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5006" w14:textId="77777777" w:rsidR="003770A8" w:rsidRDefault="008E7F05">
      <w:pPr>
        <w:spacing w:after="0"/>
        <w:ind w:left="0" w:hanging="2"/>
        <w:jc w:val="both"/>
        <w:rPr>
          <w:sz w:val="24"/>
          <w:szCs w:val="24"/>
        </w:rPr>
      </w:pPr>
      <w:r>
        <w:rPr>
          <w:noProof/>
        </w:rPr>
        <w:drawing>
          <wp:anchor distT="0" distB="0" distL="114935" distR="114935" simplePos="0" relativeHeight="251658240" behindDoc="0" locked="0" layoutInCell="1" hidden="0" allowOverlap="1" wp14:anchorId="04BA6324" wp14:editId="7D7A1D7D">
            <wp:simplePos x="0" y="0"/>
            <wp:positionH relativeFrom="column">
              <wp:posOffset>2601595</wp:posOffset>
            </wp:positionH>
            <wp:positionV relativeFrom="paragraph">
              <wp:posOffset>0</wp:posOffset>
            </wp:positionV>
            <wp:extent cx="552450" cy="495300"/>
            <wp:effectExtent l="0" t="0" r="0" b="0"/>
            <wp:wrapSquare wrapText="bothSides" distT="0" distB="0" distL="114935" distR="114935"/>
            <wp:docPr id="10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2450" cy="495300"/>
                    </a:xfrm>
                    <a:prstGeom prst="rect">
                      <a:avLst/>
                    </a:prstGeom>
                    <a:ln/>
                  </pic:spPr>
                </pic:pic>
              </a:graphicData>
            </a:graphic>
          </wp:anchor>
        </w:drawing>
      </w:r>
    </w:p>
    <w:p w14:paraId="7A44D124" w14:textId="77777777" w:rsidR="003770A8" w:rsidRDefault="003770A8">
      <w:pPr>
        <w:spacing w:after="0"/>
        <w:ind w:left="0" w:hanging="2"/>
        <w:jc w:val="both"/>
        <w:rPr>
          <w:sz w:val="24"/>
          <w:szCs w:val="24"/>
        </w:rPr>
      </w:pPr>
    </w:p>
    <w:p w14:paraId="3D183F8D" w14:textId="77777777" w:rsidR="003770A8" w:rsidRDefault="003770A8">
      <w:pPr>
        <w:pBdr>
          <w:top w:val="nil"/>
          <w:left w:val="nil"/>
          <w:bottom w:val="nil"/>
          <w:right w:val="nil"/>
          <w:between w:val="nil"/>
        </w:pBdr>
        <w:tabs>
          <w:tab w:val="center" w:pos="4252"/>
          <w:tab w:val="right" w:pos="8504"/>
        </w:tabs>
        <w:spacing w:after="0" w:line="240" w:lineRule="auto"/>
        <w:ind w:left="0" w:hanging="2"/>
        <w:rPr>
          <w:sz w:val="24"/>
          <w:szCs w:val="24"/>
        </w:rPr>
      </w:pPr>
    </w:p>
    <w:p w14:paraId="664AC63C" w14:textId="77777777" w:rsidR="003770A8" w:rsidRDefault="008E7F05">
      <w:pPr>
        <w:pBdr>
          <w:top w:val="nil"/>
          <w:left w:val="nil"/>
          <w:bottom w:val="nil"/>
          <w:right w:val="nil"/>
          <w:between w:val="nil"/>
        </w:pBdr>
        <w:tabs>
          <w:tab w:val="center" w:pos="4252"/>
          <w:tab w:val="right" w:pos="8504"/>
        </w:tabs>
        <w:spacing w:after="0" w:line="240" w:lineRule="auto"/>
        <w:ind w:left="0" w:hanging="2"/>
        <w:rPr>
          <w:color w:val="000000"/>
          <w:sz w:val="24"/>
          <w:szCs w:val="24"/>
        </w:rPr>
      </w:pPr>
      <w:r>
        <w:rPr>
          <w:color w:val="000000"/>
          <w:sz w:val="24"/>
          <w:szCs w:val="24"/>
        </w:rPr>
        <w:t>GOVERNO DO ESTADO DO ESPÍRITO SANTO</w:t>
      </w:r>
    </w:p>
    <w:p w14:paraId="5DA3C69C" w14:textId="77777777" w:rsidR="003770A8" w:rsidRDefault="008E7F05">
      <w:pPr>
        <w:pBdr>
          <w:top w:val="nil"/>
          <w:left w:val="nil"/>
          <w:bottom w:val="nil"/>
          <w:right w:val="nil"/>
          <w:between w:val="nil"/>
        </w:pBdr>
        <w:tabs>
          <w:tab w:val="center" w:pos="4252"/>
          <w:tab w:val="right" w:pos="8504"/>
        </w:tabs>
        <w:spacing w:after="0" w:line="240" w:lineRule="auto"/>
        <w:ind w:left="0" w:hanging="2"/>
        <w:rPr>
          <w:color w:val="000000"/>
          <w:sz w:val="24"/>
          <w:szCs w:val="24"/>
        </w:rPr>
      </w:pPr>
      <w:r>
        <w:rPr>
          <w:color w:val="000000"/>
          <w:sz w:val="24"/>
          <w:szCs w:val="24"/>
        </w:rPr>
        <w:t>SECRETARIA DE ESTADO DA EDUCAÇÃO</w:t>
      </w:r>
    </w:p>
    <w:p w14:paraId="6F072E34" w14:textId="77777777" w:rsidR="003770A8" w:rsidRDefault="008E7F05">
      <w:pPr>
        <w:ind w:left="0" w:hanging="2"/>
        <w:rPr>
          <w:sz w:val="24"/>
          <w:szCs w:val="24"/>
          <w:u w:val="single"/>
        </w:rPr>
      </w:pPr>
      <w:r>
        <w:rPr>
          <w:sz w:val="24"/>
          <w:szCs w:val="24"/>
        </w:rPr>
        <w:t xml:space="preserve">EEEFM </w:t>
      </w:r>
      <w:r>
        <w:rPr>
          <w:sz w:val="24"/>
          <w:szCs w:val="24"/>
          <w:highlight w:val="yellow"/>
          <w:u w:val="single"/>
        </w:rPr>
        <w:t>XXXXXXXXXXXXXXXXXX</w:t>
      </w:r>
    </w:p>
    <w:p w14:paraId="01847170" w14:textId="77777777" w:rsidR="003770A8" w:rsidRDefault="003770A8">
      <w:pPr>
        <w:ind w:left="0" w:hanging="2"/>
        <w:rPr>
          <w:sz w:val="24"/>
          <w:szCs w:val="24"/>
        </w:rPr>
      </w:pPr>
    </w:p>
    <w:p w14:paraId="51008292" w14:textId="77777777" w:rsidR="003770A8" w:rsidRDefault="003770A8">
      <w:pPr>
        <w:ind w:left="0" w:hanging="2"/>
        <w:jc w:val="both"/>
        <w:rPr>
          <w:sz w:val="24"/>
          <w:szCs w:val="24"/>
        </w:rPr>
      </w:pPr>
    </w:p>
    <w:p w14:paraId="1B9DED50" w14:textId="77777777" w:rsidR="003770A8" w:rsidRDefault="003770A8">
      <w:pPr>
        <w:ind w:left="0" w:hanging="2"/>
        <w:jc w:val="both"/>
        <w:rPr>
          <w:sz w:val="24"/>
          <w:szCs w:val="24"/>
        </w:rPr>
      </w:pPr>
    </w:p>
    <w:p w14:paraId="14A5E5F0" w14:textId="77777777" w:rsidR="003770A8" w:rsidRDefault="008E7F05">
      <w:pPr>
        <w:ind w:left="1" w:hanging="3"/>
        <w:rPr>
          <w:sz w:val="32"/>
          <w:szCs w:val="32"/>
        </w:rPr>
      </w:pPr>
      <w:r>
        <w:rPr>
          <w:b/>
          <w:sz w:val="32"/>
          <w:szCs w:val="32"/>
        </w:rPr>
        <w:t>PLANO DE CURSO</w:t>
      </w:r>
    </w:p>
    <w:p w14:paraId="3B72F3CA" w14:textId="77777777" w:rsidR="003770A8" w:rsidRDefault="003770A8">
      <w:pPr>
        <w:ind w:left="0" w:hanging="2"/>
        <w:rPr>
          <w:sz w:val="24"/>
          <w:szCs w:val="24"/>
        </w:rPr>
      </w:pPr>
    </w:p>
    <w:p w14:paraId="43FF70C9" w14:textId="77777777" w:rsidR="003770A8" w:rsidRDefault="003770A8">
      <w:pPr>
        <w:ind w:left="0" w:hanging="2"/>
        <w:jc w:val="both"/>
        <w:rPr>
          <w:sz w:val="24"/>
          <w:szCs w:val="24"/>
        </w:rPr>
      </w:pPr>
    </w:p>
    <w:p w14:paraId="3996B825" w14:textId="77777777" w:rsidR="003770A8" w:rsidRDefault="003770A8">
      <w:pPr>
        <w:ind w:left="0" w:hanging="2"/>
        <w:jc w:val="both"/>
        <w:rPr>
          <w:sz w:val="24"/>
          <w:szCs w:val="24"/>
        </w:rPr>
      </w:pPr>
    </w:p>
    <w:p w14:paraId="66233736" w14:textId="77777777" w:rsidR="003770A8" w:rsidRDefault="003770A8">
      <w:pPr>
        <w:pBdr>
          <w:top w:val="nil"/>
          <w:left w:val="nil"/>
          <w:bottom w:val="nil"/>
          <w:right w:val="nil"/>
          <w:between w:val="nil"/>
        </w:pBdr>
        <w:ind w:left="0" w:hanging="2"/>
        <w:jc w:val="both"/>
        <w:rPr>
          <w:color w:val="000000"/>
          <w:sz w:val="24"/>
          <w:szCs w:val="24"/>
        </w:rPr>
      </w:pPr>
    </w:p>
    <w:tbl>
      <w:tblPr>
        <w:tblStyle w:val="affff7"/>
        <w:tblW w:w="88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8890"/>
      </w:tblGrid>
      <w:tr w:rsidR="003770A8" w14:paraId="368C5915" w14:textId="77777777">
        <w:trPr>
          <w:trHeight w:val="312"/>
        </w:trPr>
        <w:tc>
          <w:tcPr>
            <w:tcW w:w="8890" w:type="dxa"/>
          </w:tcPr>
          <w:p w14:paraId="7009EF4D" w14:textId="77777777" w:rsidR="003770A8" w:rsidRDefault="003770A8">
            <w:pPr>
              <w:pBdr>
                <w:top w:val="nil"/>
                <w:left w:val="nil"/>
                <w:bottom w:val="nil"/>
                <w:right w:val="nil"/>
                <w:between w:val="nil"/>
              </w:pBdr>
              <w:spacing w:after="0" w:line="276" w:lineRule="auto"/>
              <w:ind w:left="0" w:hanging="2"/>
              <w:jc w:val="left"/>
              <w:rPr>
                <w:color w:val="000000"/>
                <w:sz w:val="24"/>
                <w:szCs w:val="24"/>
              </w:rPr>
            </w:pPr>
          </w:p>
          <w:tbl>
            <w:tblPr>
              <w:tblStyle w:val="affff8"/>
              <w:tblW w:w="88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8890"/>
            </w:tblGrid>
            <w:tr w:rsidR="003770A8" w14:paraId="33F04D95" w14:textId="77777777">
              <w:trPr>
                <w:trHeight w:val="312"/>
              </w:trPr>
              <w:tc>
                <w:tcPr>
                  <w:tcW w:w="8890" w:type="dxa"/>
                </w:tcPr>
                <w:p w14:paraId="482E5143" w14:textId="77777777" w:rsidR="003770A8" w:rsidRDefault="008E7F05">
                  <w:pPr>
                    <w:spacing w:after="0" w:line="240" w:lineRule="auto"/>
                    <w:ind w:left="0" w:hanging="2"/>
                    <w:rPr>
                      <w:color w:val="000000"/>
                      <w:sz w:val="24"/>
                      <w:szCs w:val="24"/>
                    </w:rPr>
                  </w:pPr>
                  <w:r>
                    <w:rPr>
                      <w:b/>
                      <w:color w:val="000000"/>
                      <w:sz w:val="24"/>
                      <w:szCs w:val="24"/>
                    </w:rPr>
                    <w:t xml:space="preserve">CURSO TÉCNICO EM LOGÍSTICA, EIXO TECNOLÓGICO GESTÃO E NEGÓCIOS, INTEGRADO AO ENSINO MÉDIO NA MODALIDADE DA EDUCAÇÃO DE JOVENS E ADULTOS - EJA </w:t>
                  </w:r>
                </w:p>
              </w:tc>
            </w:tr>
            <w:tr w:rsidR="003770A8" w14:paraId="5391653D" w14:textId="77777777">
              <w:trPr>
                <w:trHeight w:val="312"/>
              </w:trPr>
              <w:tc>
                <w:tcPr>
                  <w:tcW w:w="8890" w:type="dxa"/>
                </w:tcPr>
                <w:p w14:paraId="24DD2998" w14:textId="77777777" w:rsidR="003770A8" w:rsidRDefault="003770A8">
                  <w:pPr>
                    <w:spacing w:after="0" w:line="240" w:lineRule="auto"/>
                    <w:ind w:left="0" w:hanging="2"/>
                    <w:rPr>
                      <w:color w:val="000000"/>
                      <w:sz w:val="24"/>
                      <w:szCs w:val="24"/>
                    </w:rPr>
                  </w:pPr>
                </w:p>
              </w:tc>
            </w:tr>
          </w:tbl>
          <w:p w14:paraId="0BE5B7C5" w14:textId="77777777" w:rsidR="003770A8" w:rsidRDefault="003770A8">
            <w:pPr>
              <w:spacing w:line="480" w:lineRule="auto"/>
              <w:ind w:left="0" w:hanging="2"/>
              <w:rPr>
                <w:sz w:val="24"/>
                <w:szCs w:val="24"/>
              </w:rPr>
            </w:pPr>
          </w:p>
          <w:p w14:paraId="06C7B58B" w14:textId="77777777" w:rsidR="003770A8" w:rsidRDefault="003770A8">
            <w:pPr>
              <w:spacing w:after="0" w:line="240" w:lineRule="auto"/>
              <w:ind w:left="0" w:hanging="2"/>
              <w:rPr>
                <w:color w:val="000000"/>
                <w:sz w:val="24"/>
                <w:szCs w:val="24"/>
              </w:rPr>
            </w:pPr>
          </w:p>
        </w:tc>
      </w:tr>
    </w:tbl>
    <w:p w14:paraId="41424E53" w14:textId="77777777" w:rsidR="003770A8" w:rsidRDefault="003770A8">
      <w:pPr>
        <w:spacing w:line="480" w:lineRule="auto"/>
        <w:ind w:left="0" w:hanging="2"/>
        <w:rPr>
          <w:sz w:val="24"/>
          <w:szCs w:val="24"/>
        </w:rPr>
      </w:pPr>
    </w:p>
    <w:p w14:paraId="27C39BDF" w14:textId="77777777" w:rsidR="003770A8" w:rsidRDefault="003770A8">
      <w:pPr>
        <w:ind w:left="0" w:hanging="2"/>
        <w:jc w:val="both"/>
        <w:rPr>
          <w:sz w:val="24"/>
          <w:szCs w:val="24"/>
        </w:rPr>
      </w:pPr>
    </w:p>
    <w:p w14:paraId="163F8C10" w14:textId="77777777" w:rsidR="003770A8" w:rsidRDefault="003770A8">
      <w:pPr>
        <w:ind w:left="0" w:hanging="2"/>
        <w:jc w:val="both"/>
        <w:rPr>
          <w:sz w:val="24"/>
          <w:szCs w:val="24"/>
        </w:rPr>
      </w:pPr>
    </w:p>
    <w:p w14:paraId="1EECF152" w14:textId="77777777" w:rsidR="003770A8" w:rsidRDefault="003770A8">
      <w:pPr>
        <w:ind w:left="0" w:hanging="2"/>
        <w:jc w:val="both"/>
        <w:rPr>
          <w:sz w:val="24"/>
          <w:szCs w:val="24"/>
        </w:rPr>
      </w:pPr>
    </w:p>
    <w:p w14:paraId="02F2906A" w14:textId="77777777" w:rsidR="003770A8" w:rsidRDefault="003770A8">
      <w:pPr>
        <w:ind w:left="0" w:hanging="2"/>
        <w:jc w:val="both"/>
        <w:rPr>
          <w:sz w:val="24"/>
          <w:szCs w:val="24"/>
        </w:rPr>
      </w:pPr>
    </w:p>
    <w:p w14:paraId="2E9AD9C6" w14:textId="77777777" w:rsidR="003770A8" w:rsidRDefault="003770A8">
      <w:pPr>
        <w:ind w:left="0" w:hanging="2"/>
        <w:jc w:val="both"/>
        <w:rPr>
          <w:sz w:val="24"/>
          <w:szCs w:val="24"/>
        </w:rPr>
      </w:pPr>
    </w:p>
    <w:p w14:paraId="05A13B4E" w14:textId="77777777" w:rsidR="003770A8" w:rsidRDefault="003770A8">
      <w:pPr>
        <w:ind w:left="0" w:hanging="2"/>
        <w:jc w:val="both"/>
        <w:rPr>
          <w:sz w:val="24"/>
          <w:szCs w:val="24"/>
        </w:rPr>
      </w:pPr>
    </w:p>
    <w:p w14:paraId="156CD690" w14:textId="77777777" w:rsidR="003770A8" w:rsidRDefault="003770A8">
      <w:pPr>
        <w:ind w:left="0" w:hanging="2"/>
        <w:jc w:val="both"/>
        <w:rPr>
          <w:sz w:val="24"/>
          <w:szCs w:val="24"/>
        </w:rPr>
      </w:pPr>
    </w:p>
    <w:p w14:paraId="0B7000C6" w14:textId="77777777" w:rsidR="003770A8" w:rsidRDefault="003770A8">
      <w:pPr>
        <w:ind w:left="0" w:hanging="2"/>
        <w:jc w:val="both"/>
        <w:rPr>
          <w:sz w:val="24"/>
          <w:szCs w:val="24"/>
        </w:rPr>
      </w:pPr>
    </w:p>
    <w:p w14:paraId="62DA50B8" w14:textId="77777777" w:rsidR="003770A8" w:rsidRDefault="003770A8">
      <w:pPr>
        <w:ind w:left="0" w:hanging="2"/>
        <w:jc w:val="both"/>
        <w:rPr>
          <w:sz w:val="24"/>
          <w:szCs w:val="24"/>
        </w:rPr>
      </w:pPr>
    </w:p>
    <w:p w14:paraId="6C5783CC" w14:textId="77777777" w:rsidR="003770A8" w:rsidRDefault="003770A8">
      <w:pPr>
        <w:ind w:left="0" w:hanging="2"/>
        <w:jc w:val="both"/>
        <w:rPr>
          <w:sz w:val="24"/>
          <w:szCs w:val="24"/>
        </w:rPr>
      </w:pPr>
    </w:p>
    <w:p w14:paraId="74682AF5" w14:textId="77777777" w:rsidR="003770A8" w:rsidRDefault="003770A8">
      <w:pPr>
        <w:ind w:left="0" w:hanging="2"/>
        <w:jc w:val="both"/>
        <w:rPr>
          <w:sz w:val="24"/>
          <w:szCs w:val="24"/>
        </w:rPr>
      </w:pPr>
    </w:p>
    <w:p w14:paraId="5B44F0F6" w14:textId="77777777" w:rsidR="003770A8" w:rsidRDefault="003770A8">
      <w:pPr>
        <w:ind w:left="0" w:hanging="2"/>
        <w:jc w:val="both"/>
        <w:rPr>
          <w:sz w:val="24"/>
          <w:szCs w:val="24"/>
        </w:rPr>
      </w:pPr>
    </w:p>
    <w:p w14:paraId="7EDD0639" w14:textId="77777777" w:rsidR="003770A8" w:rsidRDefault="008E7F05">
      <w:pPr>
        <w:spacing w:after="0" w:line="240" w:lineRule="auto"/>
        <w:ind w:left="0" w:hanging="2"/>
        <w:rPr>
          <w:sz w:val="24"/>
          <w:szCs w:val="24"/>
        </w:rPr>
      </w:pPr>
      <w:r>
        <w:rPr>
          <w:b/>
          <w:sz w:val="24"/>
          <w:szCs w:val="24"/>
          <w:highlight w:val="yellow"/>
        </w:rPr>
        <w:t>Município</w:t>
      </w:r>
      <w:r>
        <w:rPr>
          <w:b/>
          <w:sz w:val="24"/>
          <w:szCs w:val="24"/>
        </w:rPr>
        <w:t>/ES</w:t>
      </w:r>
    </w:p>
    <w:p w14:paraId="0044B864" w14:textId="4937C616" w:rsidR="003770A8" w:rsidRDefault="00226153">
      <w:pPr>
        <w:tabs>
          <w:tab w:val="center" w:pos="4703"/>
          <w:tab w:val="left" w:pos="6577"/>
        </w:tabs>
        <w:spacing w:after="0" w:line="240" w:lineRule="auto"/>
        <w:ind w:left="0" w:hanging="2"/>
        <w:rPr>
          <w:sz w:val="24"/>
          <w:szCs w:val="24"/>
        </w:rPr>
      </w:pPr>
      <w:r>
        <w:rPr>
          <w:b/>
          <w:sz w:val="24"/>
          <w:szCs w:val="24"/>
        </w:rPr>
        <w:t>Fevereiro/202</w:t>
      </w:r>
      <w:r w:rsidR="00991ED4">
        <w:rPr>
          <w:b/>
          <w:sz w:val="24"/>
          <w:szCs w:val="24"/>
        </w:rPr>
        <w:t>4</w:t>
      </w:r>
    </w:p>
    <w:p w14:paraId="67627538" w14:textId="77777777" w:rsidR="003770A8" w:rsidRDefault="003770A8">
      <w:pPr>
        <w:tabs>
          <w:tab w:val="center" w:pos="4703"/>
          <w:tab w:val="left" w:pos="6577"/>
        </w:tabs>
        <w:ind w:left="0" w:hanging="2"/>
        <w:rPr>
          <w:sz w:val="24"/>
          <w:szCs w:val="24"/>
        </w:rPr>
      </w:pPr>
    </w:p>
    <w:p w14:paraId="4737DB95" w14:textId="77777777" w:rsidR="003770A8" w:rsidRDefault="003770A8">
      <w:pPr>
        <w:tabs>
          <w:tab w:val="center" w:pos="4703"/>
          <w:tab w:val="left" w:pos="6577"/>
        </w:tabs>
        <w:ind w:left="0" w:hanging="2"/>
        <w:rPr>
          <w:sz w:val="24"/>
          <w:szCs w:val="24"/>
        </w:rPr>
      </w:pPr>
    </w:p>
    <w:p w14:paraId="44EFBD1E" w14:textId="77777777" w:rsidR="003770A8" w:rsidRDefault="003770A8">
      <w:pPr>
        <w:tabs>
          <w:tab w:val="center" w:pos="4703"/>
          <w:tab w:val="left" w:pos="6577"/>
        </w:tabs>
        <w:ind w:left="0" w:hanging="2"/>
        <w:rPr>
          <w:sz w:val="24"/>
          <w:szCs w:val="24"/>
        </w:rPr>
      </w:pPr>
    </w:p>
    <w:p w14:paraId="3C370782" w14:textId="77777777" w:rsidR="003770A8" w:rsidRDefault="008E7F05">
      <w:pPr>
        <w:ind w:left="0" w:hanging="2"/>
        <w:rPr>
          <w:sz w:val="24"/>
          <w:szCs w:val="24"/>
        </w:rPr>
      </w:pPr>
      <w:r>
        <w:rPr>
          <w:b/>
          <w:sz w:val="24"/>
          <w:szCs w:val="24"/>
          <w:highlight w:val="yellow"/>
        </w:rPr>
        <w:t>SUMÁRIO</w:t>
      </w:r>
    </w:p>
    <w:tbl>
      <w:tblPr>
        <w:tblStyle w:val="affff9"/>
        <w:tblW w:w="9445" w:type="dxa"/>
        <w:tblInd w:w="0" w:type="dxa"/>
        <w:tblLayout w:type="fixed"/>
        <w:tblLook w:val="0000" w:firstRow="0" w:lastRow="0" w:firstColumn="0" w:lastColumn="0" w:noHBand="0" w:noVBand="0"/>
      </w:tblPr>
      <w:tblGrid>
        <w:gridCol w:w="497"/>
        <w:gridCol w:w="655"/>
        <w:gridCol w:w="791"/>
        <w:gridCol w:w="6952"/>
        <w:gridCol w:w="550"/>
      </w:tblGrid>
      <w:tr w:rsidR="003770A8" w14:paraId="470A8F98" w14:textId="77777777">
        <w:trPr>
          <w:trHeight w:val="491"/>
        </w:trPr>
        <w:tc>
          <w:tcPr>
            <w:tcW w:w="497" w:type="dxa"/>
          </w:tcPr>
          <w:p w14:paraId="2627D760" w14:textId="77777777" w:rsidR="003770A8" w:rsidRDefault="008E7F05">
            <w:pPr>
              <w:ind w:left="0" w:hanging="2"/>
            </w:pPr>
            <w:r>
              <w:rPr>
                <w:b/>
              </w:rPr>
              <w:t>1</w:t>
            </w:r>
          </w:p>
        </w:tc>
        <w:tc>
          <w:tcPr>
            <w:tcW w:w="655" w:type="dxa"/>
          </w:tcPr>
          <w:p w14:paraId="617E4CD9" w14:textId="77777777" w:rsidR="003770A8" w:rsidRDefault="003770A8">
            <w:pPr>
              <w:ind w:left="0" w:hanging="2"/>
            </w:pPr>
          </w:p>
        </w:tc>
        <w:tc>
          <w:tcPr>
            <w:tcW w:w="791" w:type="dxa"/>
          </w:tcPr>
          <w:p w14:paraId="45570BE8" w14:textId="77777777" w:rsidR="003770A8" w:rsidRDefault="003770A8">
            <w:pPr>
              <w:ind w:left="0" w:hanging="2"/>
              <w:jc w:val="both"/>
            </w:pPr>
          </w:p>
        </w:tc>
        <w:tc>
          <w:tcPr>
            <w:tcW w:w="6952" w:type="dxa"/>
          </w:tcPr>
          <w:p w14:paraId="37708C6A" w14:textId="77777777" w:rsidR="003770A8" w:rsidRDefault="008E7F05">
            <w:pPr>
              <w:ind w:left="0" w:hanging="2"/>
              <w:jc w:val="both"/>
            </w:pPr>
            <w:r>
              <w:rPr>
                <w:b/>
              </w:rPr>
              <w:t>IDENTIFICAÇÃO DO CURSO</w:t>
            </w:r>
          </w:p>
        </w:tc>
        <w:tc>
          <w:tcPr>
            <w:tcW w:w="550" w:type="dxa"/>
          </w:tcPr>
          <w:p w14:paraId="73C77CC5" w14:textId="77777777" w:rsidR="003770A8" w:rsidRDefault="003770A8">
            <w:pPr>
              <w:ind w:left="0" w:hanging="2"/>
            </w:pPr>
          </w:p>
        </w:tc>
      </w:tr>
      <w:tr w:rsidR="003770A8" w14:paraId="0FAFB63A" w14:textId="77777777">
        <w:trPr>
          <w:trHeight w:val="491"/>
        </w:trPr>
        <w:tc>
          <w:tcPr>
            <w:tcW w:w="497" w:type="dxa"/>
          </w:tcPr>
          <w:p w14:paraId="7B33A823" w14:textId="77777777" w:rsidR="003770A8" w:rsidRDefault="008E7F05">
            <w:pPr>
              <w:ind w:left="0" w:hanging="2"/>
            </w:pPr>
            <w:r>
              <w:rPr>
                <w:b/>
              </w:rPr>
              <w:t>2</w:t>
            </w:r>
          </w:p>
        </w:tc>
        <w:tc>
          <w:tcPr>
            <w:tcW w:w="655" w:type="dxa"/>
          </w:tcPr>
          <w:p w14:paraId="07C63277" w14:textId="77777777" w:rsidR="003770A8" w:rsidRDefault="003770A8">
            <w:pPr>
              <w:ind w:left="0" w:hanging="2"/>
            </w:pPr>
          </w:p>
        </w:tc>
        <w:tc>
          <w:tcPr>
            <w:tcW w:w="791" w:type="dxa"/>
          </w:tcPr>
          <w:p w14:paraId="598ABA7F" w14:textId="77777777" w:rsidR="003770A8" w:rsidRDefault="003770A8">
            <w:pPr>
              <w:ind w:left="0" w:hanging="2"/>
              <w:jc w:val="both"/>
            </w:pPr>
          </w:p>
        </w:tc>
        <w:tc>
          <w:tcPr>
            <w:tcW w:w="6952" w:type="dxa"/>
          </w:tcPr>
          <w:p w14:paraId="3A218DFA" w14:textId="77777777" w:rsidR="003770A8" w:rsidRDefault="008E7F05">
            <w:pPr>
              <w:ind w:left="0" w:hanging="2"/>
              <w:jc w:val="both"/>
            </w:pPr>
            <w:r>
              <w:rPr>
                <w:b/>
              </w:rPr>
              <w:t>JUSTIFICATIVA E OBJETIVOS</w:t>
            </w:r>
          </w:p>
        </w:tc>
        <w:tc>
          <w:tcPr>
            <w:tcW w:w="550" w:type="dxa"/>
          </w:tcPr>
          <w:p w14:paraId="3450829E" w14:textId="77777777" w:rsidR="003770A8" w:rsidRDefault="003770A8">
            <w:pPr>
              <w:ind w:left="0" w:hanging="2"/>
            </w:pPr>
          </w:p>
        </w:tc>
      </w:tr>
      <w:tr w:rsidR="003770A8" w14:paraId="430B8A63" w14:textId="77777777">
        <w:trPr>
          <w:trHeight w:val="491"/>
        </w:trPr>
        <w:tc>
          <w:tcPr>
            <w:tcW w:w="497" w:type="dxa"/>
          </w:tcPr>
          <w:p w14:paraId="62EE85D7" w14:textId="77777777" w:rsidR="003770A8" w:rsidRDefault="003770A8">
            <w:pPr>
              <w:ind w:left="0" w:hanging="2"/>
            </w:pPr>
          </w:p>
        </w:tc>
        <w:tc>
          <w:tcPr>
            <w:tcW w:w="655" w:type="dxa"/>
          </w:tcPr>
          <w:p w14:paraId="739180D7" w14:textId="77777777" w:rsidR="003770A8" w:rsidRDefault="008E7F05">
            <w:pPr>
              <w:ind w:left="0" w:hanging="2"/>
            </w:pPr>
            <w:r>
              <w:rPr>
                <w:b/>
              </w:rPr>
              <w:t>2.1</w:t>
            </w:r>
          </w:p>
        </w:tc>
        <w:tc>
          <w:tcPr>
            <w:tcW w:w="791" w:type="dxa"/>
          </w:tcPr>
          <w:p w14:paraId="30089BFC" w14:textId="77777777" w:rsidR="003770A8" w:rsidRDefault="003770A8">
            <w:pPr>
              <w:ind w:left="0" w:hanging="2"/>
              <w:jc w:val="both"/>
            </w:pPr>
          </w:p>
        </w:tc>
        <w:tc>
          <w:tcPr>
            <w:tcW w:w="6952" w:type="dxa"/>
          </w:tcPr>
          <w:p w14:paraId="5554F155" w14:textId="77777777" w:rsidR="003770A8" w:rsidRDefault="008E7F05">
            <w:pPr>
              <w:ind w:left="0" w:hanging="2"/>
              <w:jc w:val="both"/>
            </w:pPr>
            <w:r>
              <w:rPr>
                <w:b/>
              </w:rPr>
              <w:t>Justificativa</w:t>
            </w:r>
          </w:p>
        </w:tc>
        <w:tc>
          <w:tcPr>
            <w:tcW w:w="550" w:type="dxa"/>
          </w:tcPr>
          <w:p w14:paraId="36BB1B1A" w14:textId="77777777" w:rsidR="003770A8" w:rsidRDefault="003770A8">
            <w:pPr>
              <w:ind w:left="0" w:hanging="2"/>
            </w:pPr>
          </w:p>
        </w:tc>
      </w:tr>
      <w:tr w:rsidR="003770A8" w14:paraId="3345357E" w14:textId="77777777">
        <w:trPr>
          <w:trHeight w:val="491"/>
        </w:trPr>
        <w:tc>
          <w:tcPr>
            <w:tcW w:w="497" w:type="dxa"/>
          </w:tcPr>
          <w:p w14:paraId="2CC8DEEB" w14:textId="77777777" w:rsidR="003770A8" w:rsidRDefault="003770A8">
            <w:pPr>
              <w:ind w:left="0" w:hanging="2"/>
            </w:pPr>
          </w:p>
        </w:tc>
        <w:tc>
          <w:tcPr>
            <w:tcW w:w="655" w:type="dxa"/>
          </w:tcPr>
          <w:p w14:paraId="311CA6E1" w14:textId="77777777" w:rsidR="003770A8" w:rsidRDefault="008E7F05">
            <w:pPr>
              <w:ind w:left="0" w:hanging="2"/>
            </w:pPr>
            <w:r>
              <w:rPr>
                <w:b/>
              </w:rPr>
              <w:t>2.2</w:t>
            </w:r>
          </w:p>
        </w:tc>
        <w:tc>
          <w:tcPr>
            <w:tcW w:w="791" w:type="dxa"/>
          </w:tcPr>
          <w:p w14:paraId="333AC07C" w14:textId="77777777" w:rsidR="003770A8" w:rsidRDefault="003770A8">
            <w:pPr>
              <w:ind w:left="0" w:hanging="2"/>
              <w:jc w:val="both"/>
            </w:pPr>
          </w:p>
        </w:tc>
        <w:tc>
          <w:tcPr>
            <w:tcW w:w="6952" w:type="dxa"/>
          </w:tcPr>
          <w:p w14:paraId="6FF7181B" w14:textId="77777777" w:rsidR="003770A8" w:rsidRDefault="008E7F05">
            <w:pPr>
              <w:ind w:left="0" w:hanging="2"/>
              <w:jc w:val="both"/>
            </w:pPr>
            <w:r>
              <w:rPr>
                <w:b/>
              </w:rPr>
              <w:t>Objetivos</w:t>
            </w:r>
          </w:p>
        </w:tc>
        <w:tc>
          <w:tcPr>
            <w:tcW w:w="550" w:type="dxa"/>
          </w:tcPr>
          <w:p w14:paraId="7564B373" w14:textId="77777777" w:rsidR="003770A8" w:rsidRDefault="003770A8">
            <w:pPr>
              <w:ind w:left="0" w:hanging="2"/>
            </w:pPr>
          </w:p>
        </w:tc>
      </w:tr>
      <w:tr w:rsidR="003770A8" w14:paraId="21712815" w14:textId="77777777">
        <w:trPr>
          <w:trHeight w:val="491"/>
        </w:trPr>
        <w:tc>
          <w:tcPr>
            <w:tcW w:w="497" w:type="dxa"/>
          </w:tcPr>
          <w:p w14:paraId="01220037" w14:textId="77777777" w:rsidR="003770A8" w:rsidRDefault="003770A8">
            <w:pPr>
              <w:ind w:left="0" w:hanging="2"/>
            </w:pPr>
          </w:p>
        </w:tc>
        <w:tc>
          <w:tcPr>
            <w:tcW w:w="655" w:type="dxa"/>
          </w:tcPr>
          <w:p w14:paraId="106EDE81" w14:textId="77777777" w:rsidR="003770A8" w:rsidRDefault="003770A8">
            <w:pPr>
              <w:ind w:left="0" w:hanging="2"/>
            </w:pPr>
          </w:p>
        </w:tc>
        <w:tc>
          <w:tcPr>
            <w:tcW w:w="791" w:type="dxa"/>
          </w:tcPr>
          <w:p w14:paraId="085AA7E6" w14:textId="77777777" w:rsidR="003770A8" w:rsidRDefault="008E7F05">
            <w:pPr>
              <w:ind w:left="0" w:hanging="2"/>
              <w:jc w:val="both"/>
            </w:pPr>
            <w:r>
              <w:rPr>
                <w:b/>
              </w:rPr>
              <w:t>2.2.1</w:t>
            </w:r>
          </w:p>
        </w:tc>
        <w:tc>
          <w:tcPr>
            <w:tcW w:w="6952" w:type="dxa"/>
          </w:tcPr>
          <w:p w14:paraId="18E7E7E7" w14:textId="77777777" w:rsidR="003770A8" w:rsidRDefault="008E7F05">
            <w:pPr>
              <w:ind w:left="0" w:hanging="2"/>
              <w:jc w:val="both"/>
            </w:pPr>
            <w:r>
              <w:rPr>
                <w:b/>
              </w:rPr>
              <w:t>Objetivo Geral</w:t>
            </w:r>
          </w:p>
        </w:tc>
        <w:tc>
          <w:tcPr>
            <w:tcW w:w="550" w:type="dxa"/>
          </w:tcPr>
          <w:p w14:paraId="13B853BD" w14:textId="77777777" w:rsidR="003770A8" w:rsidRDefault="003770A8">
            <w:pPr>
              <w:ind w:left="0" w:hanging="2"/>
            </w:pPr>
          </w:p>
        </w:tc>
      </w:tr>
      <w:tr w:rsidR="003770A8" w14:paraId="6D2CD512" w14:textId="77777777">
        <w:trPr>
          <w:trHeight w:val="491"/>
        </w:trPr>
        <w:tc>
          <w:tcPr>
            <w:tcW w:w="497" w:type="dxa"/>
          </w:tcPr>
          <w:p w14:paraId="0D1B621F" w14:textId="77777777" w:rsidR="003770A8" w:rsidRDefault="003770A8">
            <w:pPr>
              <w:ind w:left="0" w:hanging="2"/>
            </w:pPr>
          </w:p>
        </w:tc>
        <w:tc>
          <w:tcPr>
            <w:tcW w:w="655" w:type="dxa"/>
          </w:tcPr>
          <w:p w14:paraId="6E8FE8BB" w14:textId="77777777" w:rsidR="003770A8" w:rsidRDefault="003770A8">
            <w:pPr>
              <w:ind w:left="0" w:hanging="2"/>
            </w:pPr>
          </w:p>
        </w:tc>
        <w:tc>
          <w:tcPr>
            <w:tcW w:w="791" w:type="dxa"/>
          </w:tcPr>
          <w:p w14:paraId="21E04F99" w14:textId="77777777" w:rsidR="003770A8" w:rsidRDefault="008E7F05">
            <w:pPr>
              <w:ind w:left="0" w:hanging="2"/>
              <w:jc w:val="both"/>
            </w:pPr>
            <w:r>
              <w:rPr>
                <w:b/>
              </w:rPr>
              <w:t>2.2.2</w:t>
            </w:r>
          </w:p>
        </w:tc>
        <w:tc>
          <w:tcPr>
            <w:tcW w:w="6952" w:type="dxa"/>
          </w:tcPr>
          <w:p w14:paraId="355A73FA" w14:textId="77777777" w:rsidR="003770A8" w:rsidRDefault="008E7F05">
            <w:pPr>
              <w:ind w:left="0" w:hanging="2"/>
              <w:jc w:val="both"/>
            </w:pPr>
            <w:r>
              <w:rPr>
                <w:b/>
              </w:rPr>
              <w:t>Objetivos Específicos</w:t>
            </w:r>
          </w:p>
        </w:tc>
        <w:tc>
          <w:tcPr>
            <w:tcW w:w="550" w:type="dxa"/>
          </w:tcPr>
          <w:p w14:paraId="6A201E07" w14:textId="77777777" w:rsidR="003770A8" w:rsidRDefault="003770A8">
            <w:pPr>
              <w:ind w:left="0" w:hanging="2"/>
            </w:pPr>
          </w:p>
        </w:tc>
      </w:tr>
      <w:tr w:rsidR="003770A8" w14:paraId="46682F91" w14:textId="77777777">
        <w:trPr>
          <w:trHeight w:val="491"/>
        </w:trPr>
        <w:tc>
          <w:tcPr>
            <w:tcW w:w="497" w:type="dxa"/>
          </w:tcPr>
          <w:p w14:paraId="6BF70E45" w14:textId="77777777" w:rsidR="003770A8" w:rsidRDefault="003770A8">
            <w:pPr>
              <w:ind w:left="0" w:hanging="2"/>
            </w:pPr>
          </w:p>
        </w:tc>
        <w:tc>
          <w:tcPr>
            <w:tcW w:w="655" w:type="dxa"/>
          </w:tcPr>
          <w:p w14:paraId="7FEB5B48" w14:textId="77777777" w:rsidR="003770A8" w:rsidRDefault="008E7F05">
            <w:pPr>
              <w:ind w:left="0" w:hanging="2"/>
            </w:pPr>
            <w:r>
              <w:rPr>
                <w:b/>
              </w:rPr>
              <w:t>2.3</w:t>
            </w:r>
          </w:p>
        </w:tc>
        <w:tc>
          <w:tcPr>
            <w:tcW w:w="791" w:type="dxa"/>
          </w:tcPr>
          <w:p w14:paraId="0319E0DB" w14:textId="77777777" w:rsidR="003770A8" w:rsidRDefault="003770A8">
            <w:pPr>
              <w:ind w:left="0" w:hanging="2"/>
              <w:jc w:val="both"/>
            </w:pPr>
          </w:p>
        </w:tc>
        <w:tc>
          <w:tcPr>
            <w:tcW w:w="6952" w:type="dxa"/>
          </w:tcPr>
          <w:p w14:paraId="12D3E33D" w14:textId="77777777" w:rsidR="003770A8" w:rsidRDefault="008E7F05">
            <w:pPr>
              <w:ind w:left="0" w:hanging="2"/>
              <w:jc w:val="both"/>
            </w:pPr>
            <w:r>
              <w:rPr>
                <w:b/>
              </w:rPr>
              <w:t>Organização da Oferta</w:t>
            </w:r>
          </w:p>
        </w:tc>
        <w:tc>
          <w:tcPr>
            <w:tcW w:w="550" w:type="dxa"/>
          </w:tcPr>
          <w:p w14:paraId="65C15F0C" w14:textId="77777777" w:rsidR="003770A8" w:rsidRDefault="003770A8">
            <w:pPr>
              <w:ind w:left="0" w:hanging="2"/>
            </w:pPr>
          </w:p>
        </w:tc>
      </w:tr>
      <w:tr w:rsidR="003770A8" w14:paraId="16DB4B5C" w14:textId="77777777">
        <w:trPr>
          <w:trHeight w:val="491"/>
        </w:trPr>
        <w:tc>
          <w:tcPr>
            <w:tcW w:w="497" w:type="dxa"/>
          </w:tcPr>
          <w:p w14:paraId="25F5B035" w14:textId="77777777" w:rsidR="003770A8" w:rsidRDefault="008E7F05">
            <w:pPr>
              <w:ind w:left="0" w:hanging="2"/>
            </w:pPr>
            <w:r>
              <w:rPr>
                <w:b/>
              </w:rPr>
              <w:t>3</w:t>
            </w:r>
          </w:p>
        </w:tc>
        <w:tc>
          <w:tcPr>
            <w:tcW w:w="655" w:type="dxa"/>
          </w:tcPr>
          <w:p w14:paraId="5D75B59F" w14:textId="77777777" w:rsidR="003770A8" w:rsidRDefault="003770A8">
            <w:pPr>
              <w:ind w:left="0" w:hanging="2"/>
            </w:pPr>
          </w:p>
        </w:tc>
        <w:tc>
          <w:tcPr>
            <w:tcW w:w="791" w:type="dxa"/>
          </w:tcPr>
          <w:p w14:paraId="07C582D6" w14:textId="77777777" w:rsidR="003770A8" w:rsidRDefault="003770A8">
            <w:pPr>
              <w:ind w:left="0" w:hanging="2"/>
              <w:jc w:val="both"/>
            </w:pPr>
          </w:p>
        </w:tc>
        <w:tc>
          <w:tcPr>
            <w:tcW w:w="6952" w:type="dxa"/>
          </w:tcPr>
          <w:p w14:paraId="3F38F8B3" w14:textId="77777777" w:rsidR="003770A8" w:rsidRDefault="008E7F05">
            <w:pPr>
              <w:ind w:left="0" w:hanging="2"/>
              <w:jc w:val="both"/>
            </w:pPr>
            <w:r>
              <w:rPr>
                <w:b/>
              </w:rPr>
              <w:t>REQUISITOS E FORMAS DE ACESSO</w:t>
            </w:r>
          </w:p>
        </w:tc>
        <w:tc>
          <w:tcPr>
            <w:tcW w:w="550" w:type="dxa"/>
          </w:tcPr>
          <w:p w14:paraId="07A9C445" w14:textId="77777777" w:rsidR="003770A8" w:rsidRDefault="003770A8">
            <w:pPr>
              <w:ind w:left="0" w:hanging="2"/>
            </w:pPr>
          </w:p>
        </w:tc>
      </w:tr>
      <w:tr w:rsidR="003770A8" w14:paraId="03206E3C" w14:textId="77777777">
        <w:trPr>
          <w:trHeight w:val="491"/>
        </w:trPr>
        <w:tc>
          <w:tcPr>
            <w:tcW w:w="497" w:type="dxa"/>
          </w:tcPr>
          <w:p w14:paraId="75E6B60D" w14:textId="77777777" w:rsidR="003770A8" w:rsidRDefault="008E7F05">
            <w:pPr>
              <w:ind w:left="0" w:hanging="2"/>
            </w:pPr>
            <w:r>
              <w:rPr>
                <w:b/>
              </w:rPr>
              <w:t>4</w:t>
            </w:r>
          </w:p>
        </w:tc>
        <w:tc>
          <w:tcPr>
            <w:tcW w:w="655" w:type="dxa"/>
          </w:tcPr>
          <w:p w14:paraId="2EE30251" w14:textId="77777777" w:rsidR="003770A8" w:rsidRDefault="003770A8">
            <w:pPr>
              <w:ind w:left="0" w:hanging="2"/>
            </w:pPr>
          </w:p>
        </w:tc>
        <w:tc>
          <w:tcPr>
            <w:tcW w:w="791" w:type="dxa"/>
          </w:tcPr>
          <w:p w14:paraId="55DC9EFD" w14:textId="77777777" w:rsidR="003770A8" w:rsidRDefault="003770A8">
            <w:pPr>
              <w:ind w:left="0" w:hanging="2"/>
              <w:jc w:val="both"/>
            </w:pPr>
          </w:p>
        </w:tc>
        <w:tc>
          <w:tcPr>
            <w:tcW w:w="6952" w:type="dxa"/>
          </w:tcPr>
          <w:p w14:paraId="0BCC2748" w14:textId="77777777" w:rsidR="003770A8" w:rsidRDefault="008E7F05">
            <w:pPr>
              <w:ind w:left="0" w:hanging="2"/>
              <w:jc w:val="both"/>
            </w:pPr>
            <w:r>
              <w:rPr>
                <w:b/>
              </w:rPr>
              <w:t>PERFIL PROFISSIONAL DE CONCLUSÃO</w:t>
            </w:r>
          </w:p>
        </w:tc>
        <w:tc>
          <w:tcPr>
            <w:tcW w:w="550" w:type="dxa"/>
          </w:tcPr>
          <w:p w14:paraId="320BA0B1" w14:textId="77777777" w:rsidR="003770A8" w:rsidRDefault="003770A8">
            <w:pPr>
              <w:ind w:left="0" w:hanging="2"/>
            </w:pPr>
          </w:p>
        </w:tc>
      </w:tr>
      <w:tr w:rsidR="003770A8" w14:paraId="30F59519" w14:textId="77777777">
        <w:trPr>
          <w:trHeight w:val="491"/>
        </w:trPr>
        <w:tc>
          <w:tcPr>
            <w:tcW w:w="497" w:type="dxa"/>
          </w:tcPr>
          <w:p w14:paraId="0E31B5AA" w14:textId="77777777" w:rsidR="003770A8" w:rsidRDefault="008E7F05">
            <w:pPr>
              <w:ind w:left="0" w:hanging="2"/>
            </w:pPr>
            <w:r>
              <w:rPr>
                <w:b/>
              </w:rPr>
              <w:t>5</w:t>
            </w:r>
          </w:p>
        </w:tc>
        <w:tc>
          <w:tcPr>
            <w:tcW w:w="655" w:type="dxa"/>
          </w:tcPr>
          <w:p w14:paraId="2412E146" w14:textId="77777777" w:rsidR="003770A8" w:rsidRDefault="003770A8">
            <w:pPr>
              <w:ind w:left="0" w:hanging="2"/>
            </w:pPr>
          </w:p>
        </w:tc>
        <w:tc>
          <w:tcPr>
            <w:tcW w:w="791" w:type="dxa"/>
          </w:tcPr>
          <w:p w14:paraId="035912D9" w14:textId="77777777" w:rsidR="003770A8" w:rsidRDefault="003770A8">
            <w:pPr>
              <w:ind w:left="0" w:hanging="2"/>
              <w:jc w:val="both"/>
            </w:pPr>
          </w:p>
        </w:tc>
        <w:tc>
          <w:tcPr>
            <w:tcW w:w="6952" w:type="dxa"/>
          </w:tcPr>
          <w:p w14:paraId="0B34CF33" w14:textId="7A2C24A1" w:rsidR="003770A8" w:rsidRDefault="008E7F05">
            <w:pPr>
              <w:ind w:left="0" w:hanging="2"/>
              <w:jc w:val="both"/>
            </w:pPr>
            <w:r>
              <w:rPr>
                <w:b/>
              </w:rPr>
              <w:t>ORGANIZAÇÃO CURRICULAR</w:t>
            </w:r>
            <w:r w:rsidR="001D122B">
              <w:rPr>
                <w:b/>
              </w:rPr>
              <w:t xml:space="preserve"> </w:t>
            </w:r>
            <w:r w:rsidR="001D122B" w:rsidRPr="001D122B">
              <w:rPr>
                <w:b/>
              </w:rPr>
              <w:t>COM EMENTAS E BIBLIOGRAFIA BÁSICA E COMPLEMENTAR</w:t>
            </w:r>
          </w:p>
        </w:tc>
        <w:tc>
          <w:tcPr>
            <w:tcW w:w="550" w:type="dxa"/>
          </w:tcPr>
          <w:p w14:paraId="03FD8C22" w14:textId="77777777" w:rsidR="003770A8" w:rsidRDefault="003770A8">
            <w:pPr>
              <w:ind w:left="0" w:hanging="2"/>
            </w:pPr>
          </w:p>
        </w:tc>
      </w:tr>
      <w:tr w:rsidR="003770A8" w14:paraId="7B0D0555" w14:textId="77777777">
        <w:trPr>
          <w:trHeight w:val="491"/>
        </w:trPr>
        <w:tc>
          <w:tcPr>
            <w:tcW w:w="497" w:type="dxa"/>
          </w:tcPr>
          <w:p w14:paraId="5865A205" w14:textId="77777777" w:rsidR="003770A8" w:rsidRDefault="003770A8">
            <w:pPr>
              <w:ind w:left="0" w:hanging="2"/>
            </w:pPr>
          </w:p>
        </w:tc>
        <w:tc>
          <w:tcPr>
            <w:tcW w:w="655" w:type="dxa"/>
          </w:tcPr>
          <w:p w14:paraId="4E056DA9" w14:textId="77777777" w:rsidR="003770A8" w:rsidRDefault="008E7F05">
            <w:pPr>
              <w:ind w:left="0" w:hanging="2"/>
            </w:pPr>
            <w:r>
              <w:rPr>
                <w:b/>
              </w:rPr>
              <w:t>5.1</w:t>
            </w:r>
          </w:p>
        </w:tc>
        <w:tc>
          <w:tcPr>
            <w:tcW w:w="791" w:type="dxa"/>
          </w:tcPr>
          <w:p w14:paraId="414CD00D" w14:textId="77777777" w:rsidR="003770A8" w:rsidRDefault="003770A8">
            <w:pPr>
              <w:ind w:left="0" w:hanging="2"/>
              <w:jc w:val="both"/>
            </w:pPr>
          </w:p>
        </w:tc>
        <w:tc>
          <w:tcPr>
            <w:tcW w:w="6952" w:type="dxa"/>
          </w:tcPr>
          <w:p w14:paraId="3AD64C87" w14:textId="77777777" w:rsidR="003770A8" w:rsidRDefault="008E7F05">
            <w:pPr>
              <w:ind w:left="0" w:hanging="2"/>
              <w:jc w:val="both"/>
            </w:pPr>
            <w:r>
              <w:rPr>
                <w:b/>
              </w:rPr>
              <w:t xml:space="preserve">Organização Curricular </w:t>
            </w:r>
          </w:p>
        </w:tc>
        <w:tc>
          <w:tcPr>
            <w:tcW w:w="550" w:type="dxa"/>
          </w:tcPr>
          <w:p w14:paraId="4A42ADA9" w14:textId="77777777" w:rsidR="003770A8" w:rsidRDefault="003770A8">
            <w:pPr>
              <w:ind w:left="0" w:hanging="2"/>
            </w:pPr>
          </w:p>
        </w:tc>
      </w:tr>
      <w:tr w:rsidR="003770A8" w14:paraId="1A9E10FE" w14:textId="77777777">
        <w:trPr>
          <w:trHeight w:val="491"/>
        </w:trPr>
        <w:tc>
          <w:tcPr>
            <w:tcW w:w="497" w:type="dxa"/>
          </w:tcPr>
          <w:p w14:paraId="3D927F05" w14:textId="77777777" w:rsidR="003770A8" w:rsidRDefault="003770A8">
            <w:pPr>
              <w:ind w:left="0" w:hanging="2"/>
            </w:pPr>
          </w:p>
        </w:tc>
        <w:tc>
          <w:tcPr>
            <w:tcW w:w="655" w:type="dxa"/>
          </w:tcPr>
          <w:p w14:paraId="381FC772" w14:textId="77777777" w:rsidR="003770A8" w:rsidRDefault="008E7F05">
            <w:pPr>
              <w:ind w:left="0" w:hanging="2"/>
            </w:pPr>
            <w:r>
              <w:rPr>
                <w:b/>
              </w:rPr>
              <w:t>5.2</w:t>
            </w:r>
          </w:p>
        </w:tc>
        <w:tc>
          <w:tcPr>
            <w:tcW w:w="791" w:type="dxa"/>
          </w:tcPr>
          <w:p w14:paraId="36333815" w14:textId="77777777" w:rsidR="003770A8" w:rsidRDefault="003770A8">
            <w:pPr>
              <w:ind w:left="0" w:hanging="2"/>
              <w:jc w:val="both"/>
            </w:pPr>
          </w:p>
        </w:tc>
        <w:tc>
          <w:tcPr>
            <w:tcW w:w="6952" w:type="dxa"/>
          </w:tcPr>
          <w:p w14:paraId="65FB4509" w14:textId="18271E76" w:rsidR="003770A8" w:rsidRDefault="008E7F05">
            <w:pPr>
              <w:ind w:left="0" w:hanging="2"/>
              <w:jc w:val="both"/>
            </w:pPr>
            <w:r>
              <w:rPr>
                <w:b/>
              </w:rPr>
              <w:t xml:space="preserve">Ementas da </w:t>
            </w:r>
            <w:r w:rsidR="001D122B">
              <w:rPr>
                <w:b/>
              </w:rPr>
              <w:t>Formação Geral Básica</w:t>
            </w:r>
          </w:p>
        </w:tc>
        <w:tc>
          <w:tcPr>
            <w:tcW w:w="550" w:type="dxa"/>
          </w:tcPr>
          <w:p w14:paraId="73944814" w14:textId="77777777" w:rsidR="003770A8" w:rsidRDefault="003770A8">
            <w:pPr>
              <w:ind w:left="0" w:hanging="2"/>
            </w:pPr>
          </w:p>
        </w:tc>
      </w:tr>
      <w:tr w:rsidR="003770A8" w14:paraId="72C37788" w14:textId="77777777">
        <w:trPr>
          <w:trHeight w:val="491"/>
        </w:trPr>
        <w:tc>
          <w:tcPr>
            <w:tcW w:w="497" w:type="dxa"/>
          </w:tcPr>
          <w:p w14:paraId="3CFE9F24" w14:textId="77777777" w:rsidR="003770A8" w:rsidRDefault="003770A8">
            <w:pPr>
              <w:ind w:left="0" w:hanging="2"/>
            </w:pPr>
          </w:p>
        </w:tc>
        <w:tc>
          <w:tcPr>
            <w:tcW w:w="655" w:type="dxa"/>
          </w:tcPr>
          <w:p w14:paraId="0F2BEAC5" w14:textId="77777777" w:rsidR="003770A8" w:rsidRDefault="008E7F05">
            <w:pPr>
              <w:ind w:left="0" w:hanging="2"/>
            </w:pPr>
            <w:r>
              <w:rPr>
                <w:b/>
              </w:rPr>
              <w:t>5.3</w:t>
            </w:r>
          </w:p>
        </w:tc>
        <w:tc>
          <w:tcPr>
            <w:tcW w:w="791" w:type="dxa"/>
          </w:tcPr>
          <w:p w14:paraId="22DA2E02" w14:textId="77777777" w:rsidR="003770A8" w:rsidRDefault="003770A8">
            <w:pPr>
              <w:ind w:left="0" w:hanging="2"/>
              <w:jc w:val="both"/>
            </w:pPr>
          </w:p>
        </w:tc>
        <w:tc>
          <w:tcPr>
            <w:tcW w:w="6952" w:type="dxa"/>
          </w:tcPr>
          <w:p w14:paraId="2723BD2C" w14:textId="7E340525" w:rsidR="003770A8" w:rsidRDefault="008E7F05">
            <w:pPr>
              <w:ind w:left="0" w:hanging="2"/>
              <w:jc w:val="both"/>
            </w:pPr>
            <w:r>
              <w:rPr>
                <w:b/>
              </w:rPr>
              <w:t xml:space="preserve">Ementas </w:t>
            </w:r>
            <w:r w:rsidR="001D122B">
              <w:rPr>
                <w:b/>
              </w:rPr>
              <w:t xml:space="preserve">Formação Técnica </w:t>
            </w:r>
            <w:r>
              <w:rPr>
                <w:b/>
              </w:rPr>
              <w:t xml:space="preserve">Profissional </w:t>
            </w:r>
          </w:p>
        </w:tc>
        <w:tc>
          <w:tcPr>
            <w:tcW w:w="550" w:type="dxa"/>
          </w:tcPr>
          <w:p w14:paraId="211D0E8A" w14:textId="77777777" w:rsidR="003770A8" w:rsidRDefault="003770A8">
            <w:pPr>
              <w:ind w:left="0" w:hanging="2"/>
            </w:pPr>
          </w:p>
        </w:tc>
      </w:tr>
      <w:tr w:rsidR="003770A8" w14:paraId="31B08DB2" w14:textId="77777777">
        <w:trPr>
          <w:trHeight w:val="491"/>
        </w:trPr>
        <w:tc>
          <w:tcPr>
            <w:tcW w:w="497" w:type="dxa"/>
          </w:tcPr>
          <w:p w14:paraId="4FCD8D79" w14:textId="77777777" w:rsidR="003770A8" w:rsidRDefault="003770A8">
            <w:pPr>
              <w:ind w:left="0" w:hanging="2"/>
            </w:pPr>
          </w:p>
        </w:tc>
        <w:tc>
          <w:tcPr>
            <w:tcW w:w="655" w:type="dxa"/>
          </w:tcPr>
          <w:p w14:paraId="1BB9388C" w14:textId="77777777" w:rsidR="003770A8" w:rsidRDefault="008E7F05">
            <w:pPr>
              <w:ind w:left="0" w:hanging="2"/>
            </w:pPr>
            <w:r>
              <w:rPr>
                <w:b/>
              </w:rPr>
              <w:t>5.4</w:t>
            </w:r>
          </w:p>
        </w:tc>
        <w:tc>
          <w:tcPr>
            <w:tcW w:w="791" w:type="dxa"/>
          </w:tcPr>
          <w:p w14:paraId="2BBB0151" w14:textId="77777777" w:rsidR="003770A8" w:rsidRDefault="003770A8">
            <w:pPr>
              <w:ind w:left="0" w:hanging="2"/>
              <w:jc w:val="both"/>
            </w:pPr>
          </w:p>
        </w:tc>
        <w:tc>
          <w:tcPr>
            <w:tcW w:w="6952" w:type="dxa"/>
          </w:tcPr>
          <w:p w14:paraId="402E4B94" w14:textId="2CB65274" w:rsidR="003770A8" w:rsidRDefault="008E7F05">
            <w:pPr>
              <w:ind w:left="0" w:hanging="2"/>
              <w:jc w:val="both"/>
            </w:pPr>
            <w:r>
              <w:rPr>
                <w:b/>
              </w:rPr>
              <w:t xml:space="preserve">Orientações Metodológicas </w:t>
            </w:r>
          </w:p>
        </w:tc>
        <w:tc>
          <w:tcPr>
            <w:tcW w:w="550" w:type="dxa"/>
          </w:tcPr>
          <w:p w14:paraId="4B164DB9" w14:textId="77777777" w:rsidR="003770A8" w:rsidRDefault="003770A8">
            <w:pPr>
              <w:ind w:left="0" w:hanging="2"/>
            </w:pPr>
          </w:p>
        </w:tc>
      </w:tr>
      <w:tr w:rsidR="003770A8" w14:paraId="5DDF0FE4" w14:textId="77777777">
        <w:trPr>
          <w:trHeight w:val="491"/>
        </w:trPr>
        <w:tc>
          <w:tcPr>
            <w:tcW w:w="497" w:type="dxa"/>
          </w:tcPr>
          <w:p w14:paraId="5D38B72F" w14:textId="77777777" w:rsidR="003770A8" w:rsidRDefault="003770A8">
            <w:pPr>
              <w:ind w:left="0" w:hanging="2"/>
            </w:pPr>
          </w:p>
        </w:tc>
        <w:tc>
          <w:tcPr>
            <w:tcW w:w="655" w:type="dxa"/>
          </w:tcPr>
          <w:p w14:paraId="63D877E3" w14:textId="77777777" w:rsidR="003770A8" w:rsidRDefault="008E7F05">
            <w:pPr>
              <w:ind w:left="0" w:hanging="2"/>
            </w:pPr>
            <w:r>
              <w:rPr>
                <w:b/>
              </w:rPr>
              <w:t>5.5</w:t>
            </w:r>
          </w:p>
        </w:tc>
        <w:tc>
          <w:tcPr>
            <w:tcW w:w="791" w:type="dxa"/>
          </w:tcPr>
          <w:p w14:paraId="027C3C4D" w14:textId="77777777" w:rsidR="003770A8" w:rsidRDefault="003770A8">
            <w:pPr>
              <w:ind w:left="0" w:hanging="2"/>
              <w:jc w:val="both"/>
            </w:pPr>
          </w:p>
        </w:tc>
        <w:tc>
          <w:tcPr>
            <w:tcW w:w="6952" w:type="dxa"/>
          </w:tcPr>
          <w:p w14:paraId="7321FA9C" w14:textId="0F0C75C8" w:rsidR="003770A8" w:rsidRDefault="008E7F05">
            <w:pPr>
              <w:ind w:left="0" w:hanging="2"/>
              <w:jc w:val="both"/>
            </w:pPr>
            <w:r>
              <w:rPr>
                <w:b/>
              </w:rPr>
              <w:t>Prática Profissional Intrínseca ao Currículo</w:t>
            </w:r>
            <w:r w:rsidR="001D122B">
              <w:rPr>
                <w:b/>
              </w:rPr>
              <w:t xml:space="preserve"> P</w:t>
            </w:r>
            <w:r w:rsidR="001D122B" w:rsidRPr="001D122B">
              <w:rPr>
                <w:b/>
              </w:rPr>
              <w:t xml:space="preserve">ráticas de </w:t>
            </w:r>
            <w:r w:rsidR="001D122B">
              <w:rPr>
                <w:b/>
              </w:rPr>
              <w:t>I</w:t>
            </w:r>
            <w:r w:rsidR="001D122B" w:rsidRPr="001D122B">
              <w:rPr>
                <w:b/>
              </w:rPr>
              <w:t xml:space="preserve">nterdisciplinaridade, </w:t>
            </w:r>
            <w:r w:rsidR="001D122B">
              <w:rPr>
                <w:b/>
              </w:rPr>
              <w:t>A</w:t>
            </w:r>
            <w:r w:rsidR="001D122B" w:rsidRPr="001D122B">
              <w:rPr>
                <w:b/>
              </w:rPr>
              <w:t xml:space="preserve">tividades </w:t>
            </w:r>
            <w:r w:rsidR="001D122B">
              <w:rPr>
                <w:b/>
              </w:rPr>
              <w:t>C</w:t>
            </w:r>
            <w:r w:rsidR="001D122B" w:rsidRPr="001D122B">
              <w:rPr>
                <w:b/>
              </w:rPr>
              <w:t xml:space="preserve">omplementares e </w:t>
            </w:r>
            <w:r w:rsidR="001D122B">
              <w:rPr>
                <w:b/>
              </w:rPr>
              <w:t>A</w:t>
            </w:r>
            <w:r w:rsidR="001D122B" w:rsidRPr="001D122B">
              <w:rPr>
                <w:b/>
              </w:rPr>
              <w:t xml:space="preserve">tividades de </w:t>
            </w:r>
            <w:r w:rsidR="001D122B">
              <w:rPr>
                <w:b/>
              </w:rPr>
              <w:t>I</w:t>
            </w:r>
            <w:r w:rsidR="001D122B" w:rsidRPr="001D122B">
              <w:rPr>
                <w:b/>
              </w:rPr>
              <w:t xml:space="preserve">ntegração do </w:t>
            </w:r>
            <w:r w:rsidR="001D122B">
              <w:rPr>
                <w:b/>
              </w:rPr>
              <w:t>C</w:t>
            </w:r>
            <w:r w:rsidR="001D122B" w:rsidRPr="001D122B">
              <w:rPr>
                <w:b/>
              </w:rPr>
              <w:t xml:space="preserve">urrículo </w:t>
            </w:r>
            <w:r w:rsidR="001D122B">
              <w:rPr>
                <w:b/>
              </w:rPr>
              <w:t>D</w:t>
            </w:r>
            <w:r w:rsidR="001D122B" w:rsidRPr="001D122B">
              <w:rPr>
                <w:b/>
              </w:rPr>
              <w:t xml:space="preserve">esenvolvidas nos </w:t>
            </w:r>
            <w:r w:rsidR="001D122B">
              <w:rPr>
                <w:b/>
              </w:rPr>
              <w:t>A</w:t>
            </w:r>
            <w:r w:rsidR="001D122B" w:rsidRPr="001D122B">
              <w:rPr>
                <w:b/>
              </w:rPr>
              <w:t xml:space="preserve">mbientes de </w:t>
            </w:r>
            <w:r w:rsidR="001D122B">
              <w:rPr>
                <w:b/>
              </w:rPr>
              <w:t>A</w:t>
            </w:r>
            <w:r w:rsidR="001D122B" w:rsidRPr="001D122B">
              <w:rPr>
                <w:b/>
              </w:rPr>
              <w:t>prendizagem</w:t>
            </w:r>
          </w:p>
        </w:tc>
        <w:tc>
          <w:tcPr>
            <w:tcW w:w="550" w:type="dxa"/>
          </w:tcPr>
          <w:p w14:paraId="79982C0E" w14:textId="77777777" w:rsidR="003770A8" w:rsidRDefault="003770A8">
            <w:pPr>
              <w:ind w:left="0" w:hanging="2"/>
            </w:pPr>
          </w:p>
        </w:tc>
      </w:tr>
      <w:tr w:rsidR="003770A8" w14:paraId="49EA7442" w14:textId="77777777">
        <w:trPr>
          <w:trHeight w:val="491"/>
        </w:trPr>
        <w:tc>
          <w:tcPr>
            <w:tcW w:w="497" w:type="dxa"/>
          </w:tcPr>
          <w:p w14:paraId="517192F1" w14:textId="77777777" w:rsidR="003770A8" w:rsidRDefault="003770A8">
            <w:pPr>
              <w:ind w:left="0" w:hanging="2"/>
            </w:pPr>
          </w:p>
        </w:tc>
        <w:tc>
          <w:tcPr>
            <w:tcW w:w="655" w:type="dxa"/>
          </w:tcPr>
          <w:p w14:paraId="0D1EFDB9" w14:textId="77777777" w:rsidR="003770A8" w:rsidRDefault="008E7F05">
            <w:pPr>
              <w:ind w:left="0" w:hanging="2"/>
            </w:pPr>
            <w:r>
              <w:rPr>
                <w:b/>
              </w:rPr>
              <w:t>5.6</w:t>
            </w:r>
          </w:p>
        </w:tc>
        <w:tc>
          <w:tcPr>
            <w:tcW w:w="791" w:type="dxa"/>
          </w:tcPr>
          <w:p w14:paraId="78F85155" w14:textId="77777777" w:rsidR="003770A8" w:rsidRDefault="003770A8">
            <w:pPr>
              <w:ind w:left="0" w:hanging="2"/>
              <w:jc w:val="both"/>
            </w:pPr>
          </w:p>
        </w:tc>
        <w:tc>
          <w:tcPr>
            <w:tcW w:w="6952" w:type="dxa"/>
          </w:tcPr>
          <w:p w14:paraId="695533BF" w14:textId="77777777" w:rsidR="003770A8" w:rsidRDefault="008E7F05">
            <w:pPr>
              <w:ind w:left="0" w:hanging="2"/>
              <w:jc w:val="both"/>
            </w:pPr>
            <w:r>
              <w:rPr>
                <w:b/>
              </w:rPr>
              <w:t>Estágio Supervisionado</w:t>
            </w:r>
          </w:p>
        </w:tc>
        <w:tc>
          <w:tcPr>
            <w:tcW w:w="550" w:type="dxa"/>
          </w:tcPr>
          <w:p w14:paraId="04AF089F" w14:textId="77777777" w:rsidR="003770A8" w:rsidRDefault="003770A8">
            <w:pPr>
              <w:ind w:left="0" w:hanging="2"/>
            </w:pPr>
          </w:p>
        </w:tc>
      </w:tr>
      <w:tr w:rsidR="003770A8" w14:paraId="697F2971" w14:textId="77777777">
        <w:trPr>
          <w:trHeight w:val="491"/>
        </w:trPr>
        <w:tc>
          <w:tcPr>
            <w:tcW w:w="497" w:type="dxa"/>
          </w:tcPr>
          <w:p w14:paraId="427AE02B" w14:textId="77777777" w:rsidR="003770A8" w:rsidRDefault="008E7F05">
            <w:pPr>
              <w:ind w:left="0" w:hanging="2"/>
            </w:pPr>
            <w:r>
              <w:rPr>
                <w:b/>
              </w:rPr>
              <w:t>6</w:t>
            </w:r>
          </w:p>
        </w:tc>
        <w:tc>
          <w:tcPr>
            <w:tcW w:w="655" w:type="dxa"/>
          </w:tcPr>
          <w:p w14:paraId="7EF6A370" w14:textId="77777777" w:rsidR="003770A8" w:rsidRDefault="003770A8">
            <w:pPr>
              <w:ind w:left="0" w:hanging="2"/>
            </w:pPr>
          </w:p>
        </w:tc>
        <w:tc>
          <w:tcPr>
            <w:tcW w:w="791" w:type="dxa"/>
          </w:tcPr>
          <w:p w14:paraId="56E90D60" w14:textId="77777777" w:rsidR="003770A8" w:rsidRDefault="003770A8">
            <w:pPr>
              <w:ind w:left="0" w:hanging="2"/>
              <w:jc w:val="both"/>
            </w:pPr>
          </w:p>
        </w:tc>
        <w:tc>
          <w:tcPr>
            <w:tcW w:w="6952" w:type="dxa"/>
          </w:tcPr>
          <w:p w14:paraId="45B3084C" w14:textId="77777777" w:rsidR="003770A8" w:rsidRDefault="008E7F05">
            <w:pPr>
              <w:ind w:left="0" w:hanging="2"/>
              <w:jc w:val="both"/>
            </w:pPr>
            <w:r>
              <w:rPr>
                <w:b/>
              </w:rPr>
              <w:t>CRITÉRIOS DE APROVEITAMENTO DE CONHECIMENTOS E EXPERIÊNCIAS ANTERIORES</w:t>
            </w:r>
          </w:p>
        </w:tc>
        <w:tc>
          <w:tcPr>
            <w:tcW w:w="550" w:type="dxa"/>
          </w:tcPr>
          <w:p w14:paraId="00521F15" w14:textId="77777777" w:rsidR="003770A8" w:rsidRDefault="003770A8">
            <w:pPr>
              <w:ind w:left="0" w:hanging="2"/>
            </w:pPr>
          </w:p>
        </w:tc>
      </w:tr>
      <w:tr w:rsidR="003770A8" w14:paraId="6B2BB917" w14:textId="77777777">
        <w:trPr>
          <w:trHeight w:val="491"/>
        </w:trPr>
        <w:tc>
          <w:tcPr>
            <w:tcW w:w="497" w:type="dxa"/>
          </w:tcPr>
          <w:p w14:paraId="4E65B276" w14:textId="77777777" w:rsidR="003770A8" w:rsidRDefault="008E7F05">
            <w:pPr>
              <w:ind w:left="0" w:hanging="2"/>
            </w:pPr>
            <w:r>
              <w:rPr>
                <w:b/>
              </w:rPr>
              <w:t>7</w:t>
            </w:r>
          </w:p>
        </w:tc>
        <w:tc>
          <w:tcPr>
            <w:tcW w:w="655" w:type="dxa"/>
          </w:tcPr>
          <w:p w14:paraId="2E7C3C00" w14:textId="77777777" w:rsidR="003770A8" w:rsidRDefault="003770A8">
            <w:pPr>
              <w:ind w:left="0" w:hanging="2"/>
            </w:pPr>
          </w:p>
        </w:tc>
        <w:tc>
          <w:tcPr>
            <w:tcW w:w="791" w:type="dxa"/>
          </w:tcPr>
          <w:p w14:paraId="6F168B63" w14:textId="77777777" w:rsidR="003770A8" w:rsidRDefault="003770A8">
            <w:pPr>
              <w:ind w:left="0" w:hanging="2"/>
              <w:jc w:val="both"/>
            </w:pPr>
          </w:p>
        </w:tc>
        <w:tc>
          <w:tcPr>
            <w:tcW w:w="6952" w:type="dxa"/>
          </w:tcPr>
          <w:p w14:paraId="3C409D9C" w14:textId="77777777" w:rsidR="001D122B" w:rsidRDefault="008E7F05" w:rsidP="001D122B">
            <w:pPr>
              <w:ind w:left="0" w:hanging="2"/>
              <w:jc w:val="both"/>
              <w:rPr>
                <w:b/>
              </w:rPr>
            </w:pPr>
            <w:r>
              <w:rPr>
                <w:b/>
              </w:rPr>
              <w:t>CRITÉRIOS E PROCEDIMENTOS DE AVALIAÇÃO</w:t>
            </w:r>
          </w:p>
          <w:p w14:paraId="432913A0" w14:textId="77777777" w:rsidR="001D122B" w:rsidRDefault="001D122B" w:rsidP="001D122B">
            <w:pPr>
              <w:ind w:left="0" w:hanging="2"/>
              <w:jc w:val="both"/>
              <w:rPr>
                <w:b/>
              </w:rPr>
            </w:pPr>
            <w:r>
              <w:rPr>
                <w:b/>
              </w:rPr>
              <w:t>7.1 Processos e Registros de Avaliação</w:t>
            </w:r>
          </w:p>
          <w:p w14:paraId="4EEE486E" w14:textId="3E0261AA" w:rsidR="001D122B" w:rsidRPr="001D122B" w:rsidRDefault="001D122B" w:rsidP="001D122B">
            <w:pPr>
              <w:ind w:left="0" w:hanging="2"/>
              <w:jc w:val="both"/>
              <w:rPr>
                <w:b/>
              </w:rPr>
            </w:pPr>
            <w:r>
              <w:rPr>
                <w:b/>
              </w:rPr>
              <w:t>7.1 Processos de Recuperação</w:t>
            </w:r>
          </w:p>
        </w:tc>
        <w:tc>
          <w:tcPr>
            <w:tcW w:w="550" w:type="dxa"/>
          </w:tcPr>
          <w:p w14:paraId="265D7A5B" w14:textId="77777777" w:rsidR="003770A8" w:rsidRDefault="003770A8">
            <w:pPr>
              <w:ind w:left="0" w:hanging="2"/>
            </w:pPr>
          </w:p>
        </w:tc>
      </w:tr>
      <w:tr w:rsidR="003770A8" w14:paraId="1EBD8721" w14:textId="77777777">
        <w:trPr>
          <w:trHeight w:val="491"/>
        </w:trPr>
        <w:tc>
          <w:tcPr>
            <w:tcW w:w="497" w:type="dxa"/>
          </w:tcPr>
          <w:p w14:paraId="0768A4DD" w14:textId="77777777" w:rsidR="003770A8" w:rsidRDefault="008E7F05">
            <w:pPr>
              <w:ind w:left="0" w:hanging="2"/>
            </w:pPr>
            <w:r>
              <w:rPr>
                <w:b/>
              </w:rPr>
              <w:t>8</w:t>
            </w:r>
          </w:p>
        </w:tc>
        <w:tc>
          <w:tcPr>
            <w:tcW w:w="655" w:type="dxa"/>
          </w:tcPr>
          <w:p w14:paraId="54896F5A" w14:textId="77777777" w:rsidR="003770A8" w:rsidRDefault="003770A8">
            <w:pPr>
              <w:ind w:left="0" w:hanging="2"/>
            </w:pPr>
          </w:p>
        </w:tc>
        <w:tc>
          <w:tcPr>
            <w:tcW w:w="791" w:type="dxa"/>
          </w:tcPr>
          <w:p w14:paraId="3781AAF5" w14:textId="77777777" w:rsidR="003770A8" w:rsidRDefault="003770A8">
            <w:pPr>
              <w:ind w:left="0" w:hanging="2"/>
              <w:jc w:val="both"/>
            </w:pPr>
          </w:p>
        </w:tc>
        <w:tc>
          <w:tcPr>
            <w:tcW w:w="6952" w:type="dxa"/>
          </w:tcPr>
          <w:p w14:paraId="04885BFD" w14:textId="62B5CC15" w:rsidR="003770A8" w:rsidRDefault="001D122B">
            <w:pPr>
              <w:ind w:left="0" w:hanging="2"/>
              <w:jc w:val="both"/>
            </w:pPr>
            <w:r w:rsidRPr="001D122B">
              <w:rPr>
                <w:b/>
              </w:rPr>
              <w:t>INFRAESTRUTURA DESTINADA AO CURSO</w:t>
            </w:r>
          </w:p>
        </w:tc>
        <w:tc>
          <w:tcPr>
            <w:tcW w:w="550" w:type="dxa"/>
          </w:tcPr>
          <w:p w14:paraId="7E3DAA5C" w14:textId="77777777" w:rsidR="003770A8" w:rsidRDefault="003770A8">
            <w:pPr>
              <w:ind w:left="0" w:hanging="2"/>
            </w:pPr>
          </w:p>
        </w:tc>
      </w:tr>
      <w:tr w:rsidR="003770A8" w14:paraId="2770E483" w14:textId="77777777">
        <w:trPr>
          <w:trHeight w:val="491"/>
        </w:trPr>
        <w:tc>
          <w:tcPr>
            <w:tcW w:w="497" w:type="dxa"/>
          </w:tcPr>
          <w:p w14:paraId="67F5D2A1" w14:textId="77777777" w:rsidR="003770A8" w:rsidRDefault="003770A8">
            <w:pPr>
              <w:ind w:left="0" w:hanging="2"/>
            </w:pPr>
          </w:p>
        </w:tc>
        <w:tc>
          <w:tcPr>
            <w:tcW w:w="655" w:type="dxa"/>
          </w:tcPr>
          <w:p w14:paraId="5C9E5BEE" w14:textId="77777777" w:rsidR="003770A8" w:rsidRDefault="008E7F05">
            <w:pPr>
              <w:ind w:left="0" w:hanging="2"/>
            </w:pPr>
            <w:r>
              <w:rPr>
                <w:b/>
              </w:rPr>
              <w:t>8.1</w:t>
            </w:r>
          </w:p>
        </w:tc>
        <w:tc>
          <w:tcPr>
            <w:tcW w:w="791" w:type="dxa"/>
          </w:tcPr>
          <w:p w14:paraId="42399373" w14:textId="77777777" w:rsidR="003770A8" w:rsidRDefault="003770A8">
            <w:pPr>
              <w:ind w:left="0" w:hanging="2"/>
              <w:jc w:val="both"/>
            </w:pPr>
          </w:p>
        </w:tc>
        <w:tc>
          <w:tcPr>
            <w:tcW w:w="6952" w:type="dxa"/>
          </w:tcPr>
          <w:p w14:paraId="35DA8263" w14:textId="77777777" w:rsidR="003770A8" w:rsidRDefault="008E7F05">
            <w:pPr>
              <w:ind w:left="0" w:hanging="2"/>
              <w:jc w:val="both"/>
            </w:pPr>
            <w:r>
              <w:rPr>
                <w:b/>
              </w:rPr>
              <w:t>Instalações Gerais</w:t>
            </w:r>
          </w:p>
        </w:tc>
        <w:tc>
          <w:tcPr>
            <w:tcW w:w="550" w:type="dxa"/>
          </w:tcPr>
          <w:p w14:paraId="1AC8E11D" w14:textId="77777777" w:rsidR="003770A8" w:rsidRDefault="003770A8">
            <w:pPr>
              <w:ind w:left="0" w:hanging="2"/>
            </w:pPr>
          </w:p>
        </w:tc>
      </w:tr>
      <w:tr w:rsidR="003770A8" w14:paraId="6E779239" w14:textId="77777777">
        <w:trPr>
          <w:trHeight w:val="491"/>
        </w:trPr>
        <w:tc>
          <w:tcPr>
            <w:tcW w:w="497" w:type="dxa"/>
          </w:tcPr>
          <w:p w14:paraId="30FB3A4D" w14:textId="77777777" w:rsidR="003770A8" w:rsidRDefault="003770A8">
            <w:pPr>
              <w:ind w:left="0" w:hanging="2"/>
            </w:pPr>
          </w:p>
        </w:tc>
        <w:tc>
          <w:tcPr>
            <w:tcW w:w="655" w:type="dxa"/>
          </w:tcPr>
          <w:p w14:paraId="30F8651B" w14:textId="77777777" w:rsidR="003770A8" w:rsidRDefault="008E7F05">
            <w:pPr>
              <w:ind w:left="0" w:hanging="2"/>
            </w:pPr>
            <w:r>
              <w:rPr>
                <w:b/>
              </w:rPr>
              <w:t>8.2</w:t>
            </w:r>
          </w:p>
        </w:tc>
        <w:tc>
          <w:tcPr>
            <w:tcW w:w="791" w:type="dxa"/>
          </w:tcPr>
          <w:p w14:paraId="444B7B13" w14:textId="77777777" w:rsidR="003770A8" w:rsidRDefault="003770A8">
            <w:pPr>
              <w:ind w:left="0" w:hanging="2"/>
              <w:jc w:val="both"/>
            </w:pPr>
          </w:p>
        </w:tc>
        <w:tc>
          <w:tcPr>
            <w:tcW w:w="6952" w:type="dxa"/>
          </w:tcPr>
          <w:p w14:paraId="1EBD5F92" w14:textId="77777777" w:rsidR="003770A8" w:rsidRDefault="008E7F05">
            <w:pPr>
              <w:ind w:left="0" w:hanging="2"/>
              <w:jc w:val="both"/>
            </w:pPr>
            <w:r>
              <w:rPr>
                <w:b/>
              </w:rPr>
              <w:t>Biblioteca</w:t>
            </w:r>
          </w:p>
        </w:tc>
        <w:tc>
          <w:tcPr>
            <w:tcW w:w="550" w:type="dxa"/>
          </w:tcPr>
          <w:p w14:paraId="62082B72" w14:textId="77777777" w:rsidR="003770A8" w:rsidRDefault="003770A8">
            <w:pPr>
              <w:ind w:left="0" w:hanging="2"/>
            </w:pPr>
          </w:p>
        </w:tc>
      </w:tr>
      <w:tr w:rsidR="003770A8" w14:paraId="5212AC5A" w14:textId="77777777">
        <w:trPr>
          <w:trHeight w:val="491"/>
        </w:trPr>
        <w:tc>
          <w:tcPr>
            <w:tcW w:w="497" w:type="dxa"/>
          </w:tcPr>
          <w:p w14:paraId="7C317E6D" w14:textId="77777777" w:rsidR="003770A8" w:rsidRDefault="003770A8">
            <w:pPr>
              <w:ind w:left="0" w:hanging="2"/>
            </w:pPr>
          </w:p>
        </w:tc>
        <w:tc>
          <w:tcPr>
            <w:tcW w:w="655" w:type="dxa"/>
          </w:tcPr>
          <w:p w14:paraId="11CC2731" w14:textId="77777777" w:rsidR="003770A8" w:rsidRDefault="008E7F05">
            <w:pPr>
              <w:ind w:left="0" w:hanging="2"/>
            </w:pPr>
            <w:r>
              <w:rPr>
                <w:b/>
              </w:rPr>
              <w:t>8.3</w:t>
            </w:r>
          </w:p>
        </w:tc>
        <w:tc>
          <w:tcPr>
            <w:tcW w:w="791" w:type="dxa"/>
          </w:tcPr>
          <w:p w14:paraId="6008458F" w14:textId="77777777" w:rsidR="003770A8" w:rsidRDefault="003770A8">
            <w:pPr>
              <w:ind w:left="0" w:hanging="2"/>
              <w:jc w:val="both"/>
            </w:pPr>
          </w:p>
        </w:tc>
        <w:tc>
          <w:tcPr>
            <w:tcW w:w="6952" w:type="dxa"/>
          </w:tcPr>
          <w:p w14:paraId="38617915" w14:textId="77777777" w:rsidR="003770A8" w:rsidRDefault="008E7F05">
            <w:pPr>
              <w:ind w:left="0" w:hanging="2"/>
              <w:jc w:val="both"/>
            </w:pPr>
            <w:r>
              <w:rPr>
                <w:b/>
              </w:rPr>
              <w:t>Acessibilidade</w:t>
            </w:r>
          </w:p>
        </w:tc>
        <w:tc>
          <w:tcPr>
            <w:tcW w:w="550" w:type="dxa"/>
          </w:tcPr>
          <w:p w14:paraId="0E6EF752" w14:textId="77777777" w:rsidR="003770A8" w:rsidRDefault="003770A8">
            <w:pPr>
              <w:ind w:left="0" w:hanging="2"/>
            </w:pPr>
          </w:p>
        </w:tc>
      </w:tr>
      <w:tr w:rsidR="003770A8" w14:paraId="75D16948" w14:textId="77777777">
        <w:trPr>
          <w:trHeight w:val="491"/>
        </w:trPr>
        <w:tc>
          <w:tcPr>
            <w:tcW w:w="497" w:type="dxa"/>
          </w:tcPr>
          <w:p w14:paraId="4399E036" w14:textId="77777777" w:rsidR="003770A8" w:rsidRDefault="008E7F05">
            <w:pPr>
              <w:ind w:left="0" w:hanging="2"/>
            </w:pPr>
            <w:r>
              <w:rPr>
                <w:b/>
              </w:rPr>
              <w:t>9</w:t>
            </w:r>
          </w:p>
        </w:tc>
        <w:tc>
          <w:tcPr>
            <w:tcW w:w="655" w:type="dxa"/>
          </w:tcPr>
          <w:p w14:paraId="013B4D57" w14:textId="77777777" w:rsidR="003770A8" w:rsidRDefault="003770A8">
            <w:pPr>
              <w:ind w:left="0" w:hanging="2"/>
            </w:pPr>
          </w:p>
        </w:tc>
        <w:tc>
          <w:tcPr>
            <w:tcW w:w="791" w:type="dxa"/>
          </w:tcPr>
          <w:p w14:paraId="5B12AE4A" w14:textId="77777777" w:rsidR="003770A8" w:rsidRDefault="003770A8">
            <w:pPr>
              <w:ind w:left="0" w:hanging="2"/>
              <w:jc w:val="both"/>
            </w:pPr>
          </w:p>
        </w:tc>
        <w:tc>
          <w:tcPr>
            <w:tcW w:w="6952" w:type="dxa"/>
          </w:tcPr>
          <w:p w14:paraId="76B522C0" w14:textId="77777777" w:rsidR="003770A8" w:rsidRDefault="008E7F05">
            <w:pPr>
              <w:ind w:left="0" w:hanging="2"/>
              <w:jc w:val="both"/>
            </w:pPr>
            <w:r>
              <w:rPr>
                <w:b/>
              </w:rPr>
              <w:t>PERFIL DO PESSOAL DOCENTE E ADMINISTRATIVO</w:t>
            </w:r>
          </w:p>
        </w:tc>
        <w:tc>
          <w:tcPr>
            <w:tcW w:w="550" w:type="dxa"/>
          </w:tcPr>
          <w:p w14:paraId="1E030B33" w14:textId="77777777" w:rsidR="003770A8" w:rsidRDefault="003770A8">
            <w:pPr>
              <w:ind w:left="0" w:hanging="2"/>
            </w:pPr>
          </w:p>
        </w:tc>
      </w:tr>
      <w:tr w:rsidR="003770A8" w14:paraId="1215E5DE" w14:textId="77777777">
        <w:trPr>
          <w:trHeight w:val="491"/>
        </w:trPr>
        <w:tc>
          <w:tcPr>
            <w:tcW w:w="497" w:type="dxa"/>
          </w:tcPr>
          <w:p w14:paraId="7DC0F37A" w14:textId="77777777" w:rsidR="003770A8" w:rsidRDefault="003770A8">
            <w:pPr>
              <w:ind w:left="0" w:hanging="2"/>
            </w:pPr>
          </w:p>
        </w:tc>
        <w:tc>
          <w:tcPr>
            <w:tcW w:w="655" w:type="dxa"/>
          </w:tcPr>
          <w:p w14:paraId="6E498721" w14:textId="77777777" w:rsidR="003770A8" w:rsidRDefault="008E7F05">
            <w:pPr>
              <w:ind w:left="0" w:hanging="2"/>
            </w:pPr>
            <w:r>
              <w:rPr>
                <w:b/>
              </w:rPr>
              <w:t>9.1</w:t>
            </w:r>
          </w:p>
        </w:tc>
        <w:tc>
          <w:tcPr>
            <w:tcW w:w="791" w:type="dxa"/>
          </w:tcPr>
          <w:p w14:paraId="15D1E7EA" w14:textId="77777777" w:rsidR="003770A8" w:rsidRDefault="003770A8">
            <w:pPr>
              <w:ind w:left="0" w:hanging="2"/>
              <w:jc w:val="both"/>
            </w:pPr>
          </w:p>
        </w:tc>
        <w:tc>
          <w:tcPr>
            <w:tcW w:w="6952" w:type="dxa"/>
          </w:tcPr>
          <w:p w14:paraId="30BAB747" w14:textId="77777777" w:rsidR="003770A8" w:rsidRDefault="008E7F05">
            <w:pPr>
              <w:ind w:left="0" w:hanging="2"/>
              <w:jc w:val="both"/>
            </w:pPr>
            <w:r>
              <w:rPr>
                <w:b/>
              </w:rPr>
              <w:t>Corpo Docente</w:t>
            </w:r>
          </w:p>
        </w:tc>
        <w:tc>
          <w:tcPr>
            <w:tcW w:w="550" w:type="dxa"/>
          </w:tcPr>
          <w:p w14:paraId="0615EC46" w14:textId="77777777" w:rsidR="003770A8" w:rsidRDefault="003770A8">
            <w:pPr>
              <w:ind w:left="0" w:hanging="2"/>
            </w:pPr>
          </w:p>
        </w:tc>
      </w:tr>
      <w:tr w:rsidR="003770A8" w14:paraId="06A96C97" w14:textId="77777777">
        <w:trPr>
          <w:trHeight w:val="491"/>
        </w:trPr>
        <w:tc>
          <w:tcPr>
            <w:tcW w:w="497" w:type="dxa"/>
          </w:tcPr>
          <w:p w14:paraId="6D201E1B" w14:textId="77777777" w:rsidR="003770A8" w:rsidRDefault="003770A8">
            <w:pPr>
              <w:ind w:left="0" w:hanging="2"/>
            </w:pPr>
          </w:p>
        </w:tc>
        <w:tc>
          <w:tcPr>
            <w:tcW w:w="655" w:type="dxa"/>
          </w:tcPr>
          <w:p w14:paraId="042FF550" w14:textId="77777777" w:rsidR="003770A8" w:rsidRDefault="008E7F05">
            <w:pPr>
              <w:ind w:left="0" w:hanging="2"/>
            </w:pPr>
            <w:r>
              <w:rPr>
                <w:b/>
              </w:rPr>
              <w:t>9.2</w:t>
            </w:r>
          </w:p>
        </w:tc>
        <w:tc>
          <w:tcPr>
            <w:tcW w:w="791" w:type="dxa"/>
          </w:tcPr>
          <w:p w14:paraId="3EE2A926" w14:textId="77777777" w:rsidR="003770A8" w:rsidRDefault="003770A8">
            <w:pPr>
              <w:ind w:left="0" w:hanging="2"/>
              <w:jc w:val="both"/>
            </w:pPr>
          </w:p>
        </w:tc>
        <w:tc>
          <w:tcPr>
            <w:tcW w:w="6952" w:type="dxa"/>
          </w:tcPr>
          <w:p w14:paraId="187FDB4B" w14:textId="77777777" w:rsidR="003770A8" w:rsidRDefault="008E7F05">
            <w:pPr>
              <w:ind w:left="0" w:hanging="2"/>
              <w:jc w:val="both"/>
            </w:pPr>
            <w:r>
              <w:rPr>
                <w:b/>
              </w:rPr>
              <w:t>Corpo Administrativo</w:t>
            </w:r>
          </w:p>
        </w:tc>
        <w:tc>
          <w:tcPr>
            <w:tcW w:w="550" w:type="dxa"/>
          </w:tcPr>
          <w:p w14:paraId="7C0C8078" w14:textId="77777777" w:rsidR="003770A8" w:rsidRDefault="003770A8">
            <w:pPr>
              <w:ind w:left="0" w:hanging="2"/>
            </w:pPr>
          </w:p>
        </w:tc>
      </w:tr>
      <w:tr w:rsidR="003770A8" w14:paraId="4E7D7FE3" w14:textId="77777777">
        <w:trPr>
          <w:trHeight w:val="491"/>
        </w:trPr>
        <w:tc>
          <w:tcPr>
            <w:tcW w:w="497" w:type="dxa"/>
          </w:tcPr>
          <w:p w14:paraId="2CB78D09" w14:textId="77777777" w:rsidR="003770A8" w:rsidRDefault="008E7F05">
            <w:pPr>
              <w:ind w:left="0" w:hanging="2"/>
            </w:pPr>
            <w:r>
              <w:rPr>
                <w:b/>
              </w:rPr>
              <w:t>10</w:t>
            </w:r>
          </w:p>
        </w:tc>
        <w:tc>
          <w:tcPr>
            <w:tcW w:w="655" w:type="dxa"/>
          </w:tcPr>
          <w:p w14:paraId="18AA643E" w14:textId="77777777" w:rsidR="003770A8" w:rsidRDefault="003770A8">
            <w:pPr>
              <w:ind w:left="0" w:hanging="2"/>
            </w:pPr>
          </w:p>
        </w:tc>
        <w:tc>
          <w:tcPr>
            <w:tcW w:w="791" w:type="dxa"/>
          </w:tcPr>
          <w:p w14:paraId="5BD46D6C" w14:textId="77777777" w:rsidR="003770A8" w:rsidRDefault="003770A8">
            <w:pPr>
              <w:ind w:left="0" w:hanging="2"/>
              <w:jc w:val="both"/>
            </w:pPr>
          </w:p>
        </w:tc>
        <w:tc>
          <w:tcPr>
            <w:tcW w:w="6952" w:type="dxa"/>
          </w:tcPr>
          <w:p w14:paraId="7F76AC56" w14:textId="77777777" w:rsidR="003770A8" w:rsidRDefault="008E7F05">
            <w:pPr>
              <w:ind w:left="0" w:hanging="2"/>
              <w:jc w:val="both"/>
            </w:pPr>
            <w:r>
              <w:rPr>
                <w:b/>
              </w:rPr>
              <w:t>CERTIFICADOS E DIPLOMAS A SEREM EMITIDOS</w:t>
            </w:r>
          </w:p>
        </w:tc>
        <w:tc>
          <w:tcPr>
            <w:tcW w:w="550" w:type="dxa"/>
          </w:tcPr>
          <w:p w14:paraId="06BE52DC" w14:textId="77777777" w:rsidR="003770A8" w:rsidRDefault="003770A8">
            <w:pPr>
              <w:ind w:left="0" w:hanging="2"/>
            </w:pPr>
          </w:p>
        </w:tc>
      </w:tr>
      <w:tr w:rsidR="003770A8" w14:paraId="5ACD74D4" w14:textId="77777777">
        <w:trPr>
          <w:trHeight w:val="491"/>
        </w:trPr>
        <w:tc>
          <w:tcPr>
            <w:tcW w:w="497" w:type="dxa"/>
          </w:tcPr>
          <w:p w14:paraId="3FA0099F" w14:textId="77777777" w:rsidR="003770A8" w:rsidRDefault="003770A8">
            <w:pPr>
              <w:ind w:left="0" w:hanging="2"/>
            </w:pPr>
          </w:p>
        </w:tc>
        <w:tc>
          <w:tcPr>
            <w:tcW w:w="655" w:type="dxa"/>
          </w:tcPr>
          <w:p w14:paraId="799DF0A6" w14:textId="77777777" w:rsidR="003770A8" w:rsidRDefault="003770A8">
            <w:pPr>
              <w:ind w:left="0" w:hanging="2"/>
            </w:pPr>
          </w:p>
        </w:tc>
        <w:tc>
          <w:tcPr>
            <w:tcW w:w="791" w:type="dxa"/>
          </w:tcPr>
          <w:p w14:paraId="3B2612FB" w14:textId="77777777" w:rsidR="003770A8" w:rsidRDefault="003770A8">
            <w:pPr>
              <w:ind w:left="0" w:hanging="2"/>
              <w:jc w:val="both"/>
            </w:pPr>
          </w:p>
        </w:tc>
        <w:tc>
          <w:tcPr>
            <w:tcW w:w="6952" w:type="dxa"/>
          </w:tcPr>
          <w:p w14:paraId="3EB2F8A2" w14:textId="77777777" w:rsidR="003770A8" w:rsidRDefault="008E7F05">
            <w:pPr>
              <w:ind w:left="0" w:hanging="2"/>
              <w:jc w:val="both"/>
            </w:pPr>
            <w:r>
              <w:rPr>
                <w:b/>
              </w:rPr>
              <w:t>REFERÊNCIAS</w:t>
            </w:r>
          </w:p>
        </w:tc>
        <w:tc>
          <w:tcPr>
            <w:tcW w:w="550" w:type="dxa"/>
          </w:tcPr>
          <w:p w14:paraId="72F92355" w14:textId="77777777" w:rsidR="003770A8" w:rsidRDefault="003770A8">
            <w:pPr>
              <w:ind w:left="0" w:hanging="2"/>
            </w:pPr>
          </w:p>
        </w:tc>
      </w:tr>
    </w:tbl>
    <w:p w14:paraId="04CEAF85" w14:textId="77777777" w:rsidR="003770A8" w:rsidRDefault="003770A8">
      <w:pPr>
        <w:ind w:left="0" w:hanging="2"/>
        <w:rPr>
          <w:sz w:val="24"/>
          <w:szCs w:val="24"/>
        </w:rPr>
      </w:pPr>
    </w:p>
    <w:p w14:paraId="08302489" w14:textId="77777777" w:rsidR="003770A8" w:rsidRDefault="003770A8">
      <w:pPr>
        <w:tabs>
          <w:tab w:val="center" w:pos="4703"/>
          <w:tab w:val="left" w:pos="6577"/>
        </w:tabs>
        <w:ind w:left="0" w:hanging="2"/>
        <w:rPr>
          <w:sz w:val="24"/>
          <w:szCs w:val="24"/>
        </w:rPr>
      </w:pPr>
    </w:p>
    <w:p w14:paraId="39F65D7B" w14:textId="77777777" w:rsidR="003770A8" w:rsidRDefault="003770A8">
      <w:pPr>
        <w:tabs>
          <w:tab w:val="center" w:pos="4703"/>
          <w:tab w:val="left" w:pos="6577"/>
        </w:tabs>
        <w:ind w:left="0" w:hanging="2"/>
        <w:rPr>
          <w:sz w:val="24"/>
          <w:szCs w:val="24"/>
        </w:rPr>
      </w:pPr>
    </w:p>
    <w:p w14:paraId="3B6D1CFD" w14:textId="77777777" w:rsidR="003770A8" w:rsidRDefault="003770A8">
      <w:pPr>
        <w:tabs>
          <w:tab w:val="center" w:pos="4703"/>
          <w:tab w:val="left" w:pos="6577"/>
        </w:tabs>
        <w:ind w:left="0" w:hanging="2"/>
        <w:rPr>
          <w:sz w:val="24"/>
          <w:szCs w:val="24"/>
        </w:rPr>
      </w:pPr>
    </w:p>
    <w:p w14:paraId="63FDDF90" w14:textId="77777777" w:rsidR="003770A8" w:rsidRDefault="008E7F05">
      <w:pPr>
        <w:pStyle w:val="Ttulo"/>
        <w:numPr>
          <w:ilvl w:val="0"/>
          <w:numId w:val="8"/>
        </w:numPr>
        <w:ind w:left="1" w:hanging="3"/>
        <w:jc w:val="both"/>
        <w:rPr>
          <w:b/>
        </w:rPr>
      </w:pPr>
      <w:bookmarkStart w:id="0" w:name="_heading=h.tsitchfrs94z" w:colFirst="0" w:colLast="0"/>
      <w:bookmarkEnd w:id="0"/>
      <w:r>
        <w:rPr>
          <w:b/>
          <w:sz w:val="28"/>
          <w:szCs w:val="28"/>
        </w:rPr>
        <w:t>IDENTIFICAÇÃO DO CURSO</w:t>
      </w:r>
    </w:p>
    <w:p w14:paraId="1D76865C" w14:textId="77777777" w:rsidR="003770A8" w:rsidRDefault="003770A8">
      <w:pPr>
        <w:ind w:left="0" w:hanging="2"/>
        <w:jc w:val="both"/>
        <w:rPr>
          <w:sz w:val="24"/>
          <w:szCs w:val="24"/>
        </w:rPr>
      </w:pPr>
    </w:p>
    <w:p w14:paraId="670D323D" w14:textId="77777777" w:rsidR="003770A8" w:rsidRDefault="008E7F05">
      <w:pPr>
        <w:spacing w:after="0" w:line="360" w:lineRule="auto"/>
        <w:ind w:left="0" w:hanging="2"/>
        <w:jc w:val="both"/>
        <w:rPr>
          <w:sz w:val="24"/>
          <w:szCs w:val="24"/>
        </w:rPr>
      </w:pPr>
      <w:r>
        <w:rPr>
          <w:b/>
          <w:sz w:val="24"/>
          <w:szCs w:val="24"/>
        </w:rPr>
        <w:t>Nome da mantenedora</w:t>
      </w:r>
      <w:r>
        <w:rPr>
          <w:sz w:val="24"/>
          <w:szCs w:val="24"/>
        </w:rPr>
        <w:t>: Governo do Estado do Espírito Santo</w:t>
      </w:r>
    </w:p>
    <w:p w14:paraId="004D3E8F" w14:textId="77777777" w:rsidR="003770A8" w:rsidRDefault="008E7F05">
      <w:pPr>
        <w:spacing w:after="0" w:line="360" w:lineRule="auto"/>
        <w:ind w:left="0" w:hanging="2"/>
        <w:jc w:val="both"/>
        <w:rPr>
          <w:sz w:val="24"/>
          <w:szCs w:val="24"/>
        </w:rPr>
      </w:pPr>
      <w:r>
        <w:rPr>
          <w:b/>
          <w:sz w:val="24"/>
          <w:szCs w:val="24"/>
        </w:rPr>
        <w:t>Endereço da mantenedora:</w:t>
      </w:r>
      <w:r>
        <w:rPr>
          <w:sz w:val="24"/>
          <w:szCs w:val="24"/>
        </w:rPr>
        <w:t xml:space="preserve"> Av. César Hilal, n°1111, Santa Lúcia, Vitória/ES</w:t>
      </w:r>
    </w:p>
    <w:p w14:paraId="2E6592BF"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 xml:space="preserve">CNPJ mantenedor: </w:t>
      </w:r>
      <w:r>
        <w:rPr>
          <w:color w:val="000000"/>
          <w:sz w:val="24"/>
          <w:szCs w:val="24"/>
        </w:rPr>
        <w:t>03.361.325/0001-98</w:t>
      </w:r>
    </w:p>
    <w:p w14:paraId="09BB75F8"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 xml:space="preserve">Nome da instituição: </w:t>
      </w:r>
    </w:p>
    <w:p w14:paraId="77A95F04"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 xml:space="preserve">CNPJ da instituição: </w:t>
      </w:r>
    </w:p>
    <w:p w14:paraId="37AF17F0"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 xml:space="preserve">Endereço da instituição: </w:t>
      </w:r>
    </w:p>
    <w:p w14:paraId="533612DA"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b/>
          <w:color w:val="000000"/>
          <w:sz w:val="24"/>
          <w:szCs w:val="24"/>
        </w:rPr>
        <w:t xml:space="preserve">Telefone: </w:t>
      </w:r>
    </w:p>
    <w:p w14:paraId="5C7E05AB"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b/>
          <w:sz w:val="24"/>
          <w:szCs w:val="24"/>
        </w:rPr>
        <w:t>E</w:t>
      </w:r>
      <w:r>
        <w:rPr>
          <w:b/>
          <w:color w:val="000000"/>
          <w:sz w:val="24"/>
          <w:szCs w:val="24"/>
        </w:rPr>
        <w:t xml:space="preserve">-mail: </w:t>
      </w:r>
    </w:p>
    <w:p w14:paraId="69AC4E1B"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tbl>
      <w:tblPr>
        <w:tblStyle w:val="affffa"/>
        <w:tblW w:w="9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2"/>
        <w:gridCol w:w="1885"/>
        <w:gridCol w:w="2410"/>
      </w:tblGrid>
      <w:tr w:rsidR="003770A8" w14:paraId="3849D108" w14:textId="77777777">
        <w:tc>
          <w:tcPr>
            <w:tcW w:w="4872" w:type="dxa"/>
            <w:tcBorders>
              <w:top w:val="single" w:sz="4" w:space="0" w:color="000000"/>
              <w:left w:val="single" w:sz="4" w:space="0" w:color="000000"/>
              <w:bottom w:val="single" w:sz="4" w:space="0" w:color="000000"/>
              <w:right w:val="single" w:sz="4" w:space="0" w:color="000000"/>
            </w:tcBorders>
            <w:shd w:val="clear" w:color="auto" w:fill="DEEAF6"/>
          </w:tcPr>
          <w:p w14:paraId="123D4B9C" w14:textId="77777777" w:rsidR="003770A8" w:rsidRDefault="008E7F05">
            <w:pPr>
              <w:spacing w:after="240" w:line="360" w:lineRule="auto"/>
              <w:ind w:left="0" w:hanging="2"/>
            </w:pPr>
            <w:r>
              <w:rPr>
                <w:b/>
              </w:rPr>
              <w:t>Atos autorizativos/Ementa</w:t>
            </w:r>
          </w:p>
        </w:tc>
        <w:tc>
          <w:tcPr>
            <w:tcW w:w="1885" w:type="dxa"/>
            <w:tcBorders>
              <w:top w:val="single" w:sz="4" w:space="0" w:color="000000"/>
              <w:left w:val="single" w:sz="4" w:space="0" w:color="000000"/>
              <w:bottom w:val="single" w:sz="4" w:space="0" w:color="000000"/>
              <w:right w:val="single" w:sz="4" w:space="0" w:color="000000"/>
            </w:tcBorders>
            <w:shd w:val="clear" w:color="auto" w:fill="DEEAF6"/>
          </w:tcPr>
          <w:p w14:paraId="548A656E" w14:textId="77777777" w:rsidR="003770A8" w:rsidRDefault="008E7F05">
            <w:pPr>
              <w:spacing w:after="240" w:line="360" w:lineRule="auto"/>
              <w:ind w:left="0" w:hanging="2"/>
            </w:pPr>
            <w:r>
              <w:rPr>
                <w:b/>
              </w:rPr>
              <w:t>Homologação</w:t>
            </w:r>
          </w:p>
        </w:tc>
        <w:tc>
          <w:tcPr>
            <w:tcW w:w="2410" w:type="dxa"/>
            <w:tcBorders>
              <w:top w:val="single" w:sz="4" w:space="0" w:color="000000"/>
              <w:left w:val="single" w:sz="4" w:space="0" w:color="000000"/>
              <w:bottom w:val="single" w:sz="4" w:space="0" w:color="000000"/>
              <w:right w:val="single" w:sz="4" w:space="0" w:color="000000"/>
            </w:tcBorders>
            <w:shd w:val="clear" w:color="auto" w:fill="DEEAF6"/>
          </w:tcPr>
          <w:p w14:paraId="5C620AEB" w14:textId="77777777" w:rsidR="003770A8" w:rsidRDefault="008E7F05">
            <w:pPr>
              <w:spacing w:after="240" w:line="360" w:lineRule="auto"/>
              <w:ind w:left="0" w:hanging="2"/>
            </w:pPr>
            <w:r>
              <w:rPr>
                <w:b/>
              </w:rPr>
              <w:t>Data da publicação</w:t>
            </w:r>
          </w:p>
        </w:tc>
      </w:tr>
      <w:tr w:rsidR="003770A8" w14:paraId="1B6943A6" w14:textId="77777777">
        <w:tc>
          <w:tcPr>
            <w:tcW w:w="4872" w:type="dxa"/>
            <w:tcBorders>
              <w:top w:val="single" w:sz="4" w:space="0" w:color="000000"/>
              <w:left w:val="single" w:sz="4" w:space="0" w:color="000000"/>
              <w:bottom w:val="single" w:sz="4" w:space="0" w:color="000000"/>
              <w:right w:val="single" w:sz="4" w:space="0" w:color="000000"/>
            </w:tcBorders>
          </w:tcPr>
          <w:p w14:paraId="02E4FCD2" w14:textId="77777777" w:rsidR="003770A8" w:rsidRDefault="003770A8">
            <w:pPr>
              <w:spacing w:line="360" w:lineRule="auto"/>
              <w:ind w:left="0" w:hanging="2"/>
              <w:jc w:val="both"/>
            </w:pPr>
          </w:p>
        </w:tc>
        <w:tc>
          <w:tcPr>
            <w:tcW w:w="1885" w:type="dxa"/>
            <w:tcBorders>
              <w:top w:val="single" w:sz="4" w:space="0" w:color="000000"/>
              <w:left w:val="single" w:sz="4" w:space="0" w:color="000000"/>
              <w:bottom w:val="single" w:sz="4" w:space="0" w:color="000000"/>
              <w:right w:val="single" w:sz="4" w:space="0" w:color="000000"/>
            </w:tcBorders>
          </w:tcPr>
          <w:p w14:paraId="25C3C0C2" w14:textId="77777777" w:rsidR="003770A8" w:rsidRDefault="003770A8">
            <w:pPr>
              <w:spacing w:line="360" w:lineRule="auto"/>
              <w:ind w:left="0" w:hanging="2"/>
            </w:pPr>
          </w:p>
        </w:tc>
        <w:tc>
          <w:tcPr>
            <w:tcW w:w="2410" w:type="dxa"/>
            <w:tcBorders>
              <w:top w:val="single" w:sz="4" w:space="0" w:color="000000"/>
              <w:left w:val="single" w:sz="4" w:space="0" w:color="000000"/>
              <w:bottom w:val="single" w:sz="4" w:space="0" w:color="000000"/>
              <w:right w:val="single" w:sz="4" w:space="0" w:color="000000"/>
            </w:tcBorders>
          </w:tcPr>
          <w:p w14:paraId="61C69C5B" w14:textId="77777777" w:rsidR="003770A8" w:rsidRDefault="003770A8">
            <w:pPr>
              <w:spacing w:line="360" w:lineRule="auto"/>
              <w:ind w:left="0" w:hanging="2"/>
              <w:jc w:val="both"/>
            </w:pPr>
          </w:p>
        </w:tc>
      </w:tr>
    </w:tbl>
    <w:p w14:paraId="3055030F"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4863226D" w14:textId="77777777" w:rsidR="003770A8" w:rsidRDefault="008E7F05">
      <w:pPr>
        <w:spacing w:after="0" w:line="360" w:lineRule="auto"/>
        <w:ind w:left="0" w:hanging="2"/>
        <w:jc w:val="both"/>
        <w:rPr>
          <w:sz w:val="24"/>
          <w:szCs w:val="24"/>
        </w:rPr>
      </w:pPr>
      <w:r>
        <w:rPr>
          <w:b/>
          <w:sz w:val="24"/>
          <w:szCs w:val="24"/>
        </w:rPr>
        <w:t xml:space="preserve">Curso ofertado: </w:t>
      </w:r>
      <w:r>
        <w:rPr>
          <w:sz w:val="24"/>
          <w:szCs w:val="24"/>
        </w:rPr>
        <w:t xml:space="preserve">Curso Técnico em Logística, Eixo Tecnológico Gestão e Negócios, integrado ao Ensino Médio na Modalidade da Educação de Jovens e Adultos – EJA. </w:t>
      </w:r>
    </w:p>
    <w:p w14:paraId="1E2C907B" w14:textId="77777777" w:rsidR="003770A8" w:rsidRDefault="003770A8">
      <w:pPr>
        <w:spacing w:after="0" w:line="360" w:lineRule="auto"/>
        <w:ind w:left="0" w:hanging="2"/>
        <w:jc w:val="both"/>
        <w:rPr>
          <w:sz w:val="24"/>
          <w:szCs w:val="24"/>
        </w:rPr>
      </w:pPr>
    </w:p>
    <w:p w14:paraId="2EAF9334" w14:textId="77777777" w:rsidR="003770A8" w:rsidRDefault="008E7F05">
      <w:pPr>
        <w:spacing w:after="0" w:line="360" w:lineRule="auto"/>
        <w:ind w:left="0" w:hanging="2"/>
        <w:jc w:val="both"/>
        <w:rPr>
          <w:sz w:val="24"/>
          <w:szCs w:val="24"/>
        </w:rPr>
      </w:pPr>
      <w:r>
        <w:rPr>
          <w:b/>
          <w:sz w:val="24"/>
          <w:szCs w:val="24"/>
        </w:rPr>
        <w:t xml:space="preserve">Eixo Tecnológico: </w:t>
      </w:r>
      <w:r>
        <w:rPr>
          <w:sz w:val="24"/>
          <w:szCs w:val="24"/>
        </w:rPr>
        <w:t>Gestão e Negócios</w:t>
      </w:r>
    </w:p>
    <w:p w14:paraId="20AF0789" w14:textId="77777777" w:rsidR="003770A8" w:rsidRDefault="008E7F05">
      <w:pPr>
        <w:spacing w:after="0" w:line="360" w:lineRule="auto"/>
        <w:ind w:left="0" w:hanging="2"/>
        <w:jc w:val="both"/>
        <w:rPr>
          <w:sz w:val="24"/>
          <w:szCs w:val="24"/>
        </w:rPr>
      </w:pPr>
      <w:r>
        <w:rPr>
          <w:b/>
          <w:sz w:val="24"/>
          <w:szCs w:val="24"/>
        </w:rPr>
        <w:t xml:space="preserve">Turno de funcionamento: </w:t>
      </w:r>
    </w:p>
    <w:p w14:paraId="75C0DDD8" w14:textId="77777777" w:rsidR="003770A8" w:rsidRDefault="008E7F05">
      <w:pPr>
        <w:spacing w:after="0" w:line="360" w:lineRule="auto"/>
        <w:ind w:left="0" w:hanging="2"/>
        <w:jc w:val="both"/>
        <w:rPr>
          <w:sz w:val="24"/>
          <w:szCs w:val="24"/>
        </w:rPr>
      </w:pPr>
      <w:r>
        <w:rPr>
          <w:b/>
          <w:sz w:val="24"/>
          <w:szCs w:val="24"/>
        </w:rPr>
        <w:t xml:space="preserve">Horário de funcionamento: </w:t>
      </w:r>
    </w:p>
    <w:p w14:paraId="030BA7D3" w14:textId="77777777" w:rsidR="003770A8" w:rsidRDefault="008E7F05">
      <w:pPr>
        <w:spacing w:after="0" w:line="360" w:lineRule="auto"/>
        <w:ind w:left="0" w:hanging="2"/>
        <w:jc w:val="both"/>
        <w:rPr>
          <w:sz w:val="24"/>
          <w:szCs w:val="24"/>
        </w:rPr>
      </w:pPr>
      <w:r>
        <w:rPr>
          <w:b/>
          <w:sz w:val="24"/>
          <w:szCs w:val="24"/>
        </w:rPr>
        <w:t>Nº de alunos matriculados:</w:t>
      </w:r>
    </w:p>
    <w:p w14:paraId="713202F8" w14:textId="77777777" w:rsidR="003770A8" w:rsidRDefault="008E7F05">
      <w:pPr>
        <w:spacing w:after="0" w:line="360" w:lineRule="auto"/>
        <w:ind w:left="0" w:hanging="2"/>
        <w:jc w:val="both"/>
        <w:rPr>
          <w:sz w:val="24"/>
          <w:szCs w:val="24"/>
        </w:rPr>
      </w:pPr>
      <w:r>
        <w:rPr>
          <w:b/>
          <w:sz w:val="24"/>
          <w:szCs w:val="24"/>
        </w:rPr>
        <w:t xml:space="preserve">Nº de vagas: </w:t>
      </w:r>
    </w:p>
    <w:p w14:paraId="26A8E294" w14:textId="77777777" w:rsidR="003770A8" w:rsidRDefault="008E7F05">
      <w:pPr>
        <w:spacing w:after="0" w:line="360" w:lineRule="auto"/>
        <w:ind w:left="0" w:hanging="2"/>
        <w:jc w:val="both"/>
        <w:rPr>
          <w:sz w:val="24"/>
          <w:szCs w:val="24"/>
        </w:rPr>
      </w:pPr>
      <w:r>
        <w:rPr>
          <w:b/>
          <w:sz w:val="24"/>
          <w:szCs w:val="24"/>
        </w:rPr>
        <w:t xml:space="preserve">Nº de turmas: </w:t>
      </w:r>
    </w:p>
    <w:p w14:paraId="38090356" w14:textId="77777777" w:rsidR="003770A8" w:rsidRDefault="008E7F05">
      <w:pPr>
        <w:spacing w:after="0" w:line="360" w:lineRule="auto"/>
        <w:ind w:left="0" w:hanging="2"/>
        <w:jc w:val="both"/>
        <w:rPr>
          <w:sz w:val="24"/>
          <w:szCs w:val="24"/>
        </w:rPr>
      </w:pPr>
      <w:r>
        <w:rPr>
          <w:b/>
          <w:sz w:val="24"/>
          <w:szCs w:val="24"/>
        </w:rPr>
        <w:t xml:space="preserve">Carga horária total do curso: </w:t>
      </w:r>
      <w:r>
        <w:rPr>
          <w:sz w:val="24"/>
          <w:szCs w:val="24"/>
        </w:rPr>
        <w:t>2.080 h</w:t>
      </w:r>
    </w:p>
    <w:p w14:paraId="4CD1BD3A" w14:textId="77777777" w:rsidR="003770A8" w:rsidRDefault="008E7F05">
      <w:pPr>
        <w:spacing w:line="240" w:lineRule="auto"/>
        <w:ind w:left="0" w:hanging="2"/>
        <w:jc w:val="both"/>
        <w:rPr>
          <w:sz w:val="24"/>
          <w:szCs w:val="24"/>
        </w:rPr>
      </w:pPr>
      <w:r>
        <w:rPr>
          <w:b/>
          <w:sz w:val="24"/>
          <w:szCs w:val="24"/>
        </w:rPr>
        <w:t xml:space="preserve">Etapas: </w:t>
      </w:r>
    </w:p>
    <w:p w14:paraId="255542BF" w14:textId="77777777" w:rsidR="003770A8" w:rsidRDefault="008E7F05">
      <w:pPr>
        <w:tabs>
          <w:tab w:val="left" w:pos="142"/>
        </w:tabs>
        <w:spacing w:line="240" w:lineRule="auto"/>
        <w:ind w:left="0" w:hanging="2"/>
        <w:jc w:val="both"/>
        <w:rPr>
          <w:sz w:val="24"/>
          <w:szCs w:val="24"/>
        </w:rPr>
      </w:pPr>
      <w:r>
        <w:rPr>
          <w:sz w:val="24"/>
          <w:szCs w:val="24"/>
        </w:rPr>
        <w:t>1ª Etapa: 500h BNC + 300h Formação Técnica = 800 horas</w:t>
      </w:r>
    </w:p>
    <w:p w14:paraId="52EE69B6" w14:textId="77777777" w:rsidR="003770A8" w:rsidRDefault="008E7F05">
      <w:pPr>
        <w:spacing w:line="240" w:lineRule="auto"/>
        <w:ind w:left="0" w:hanging="2"/>
        <w:jc w:val="both"/>
        <w:rPr>
          <w:sz w:val="24"/>
          <w:szCs w:val="24"/>
        </w:rPr>
      </w:pPr>
      <w:r>
        <w:rPr>
          <w:sz w:val="24"/>
          <w:szCs w:val="24"/>
        </w:rPr>
        <w:t xml:space="preserve">2ª Etapa: 500h BNC + 300h Formação Técnica = 800 horas </w:t>
      </w:r>
    </w:p>
    <w:p w14:paraId="1F5A3A2B" w14:textId="77777777" w:rsidR="003770A8" w:rsidRDefault="008E7F05">
      <w:pPr>
        <w:spacing w:line="240" w:lineRule="auto"/>
        <w:ind w:left="0" w:hanging="2"/>
        <w:jc w:val="both"/>
        <w:rPr>
          <w:sz w:val="24"/>
          <w:szCs w:val="24"/>
        </w:rPr>
      </w:pPr>
      <w:r>
        <w:rPr>
          <w:sz w:val="24"/>
          <w:szCs w:val="24"/>
        </w:rPr>
        <w:t>3ª Etapa: 200h BNC + 280h Formação Técnica = 480horas</w:t>
      </w:r>
    </w:p>
    <w:p w14:paraId="63764F4C" w14:textId="77777777" w:rsidR="003770A8" w:rsidRDefault="003770A8">
      <w:pPr>
        <w:ind w:left="0" w:hanging="2"/>
        <w:rPr>
          <w:sz w:val="24"/>
          <w:szCs w:val="24"/>
        </w:rPr>
      </w:pPr>
    </w:p>
    <w:p w14:paraId="4CCD01FB" w14:textId="77777777" w:rsidR="003770A8" w:rsidRDefault="008E7F05">
      <w:pPr>
        <w:pStyle w:val="Ttulo3"/>
        <w:numPr>
          <w:ilvl w:val="0"/>
          <w:numId w:val="8"/>
        </w:numPr>
        <w:ind w:left="0" w:hanging="2"/>
        <w:jc w:val="both"/>
        <w:rPr>
          <w:b/>
          <w:color w:val="000000"/>
        </w:rPr>
      </w:pPr>
      <w:bookmarkStart w:id="1" w:name="_heading=h.vlkemlovcuha" w:colFirst="0" w:colLast="0"/>
      <w:bookmarkEnd w:id="1"/>
      <w:r>
        <w:rPr>
          <w:b/>
          <w:color w:val="000000"/>
        </w:rPr>
        <w:t>JUSTIFICATIVA E OBJETIVOS</w:t>
      </w:r>
    </w:p>
    <w:p w14:paraId="6FD1DF2F" w14:textId="77777777" w:rsidR="003770A8" w:rsidRDefault="008E7F05">
      <w:pPr>
        <w:ind w:left="0" w:hanging="2"/>
        <w:jc w:val="both"/>
        <w:rPr>
          <w:sz w:val="24"/>
          <w:szCs w:val="24"/>
        </w:rPr>
      </w:pPr>
      <w:r>
        <w:rPr>
          <w:sz w:val="24"/>
          <w:szCs w:val="24"/>
        </w:rPr>
        <w:t>2.1 Justificativa</w:t>
      </w:r>
    </w:p>
    <w:p w14:paraId="616C0895" w14:textId="77777777" w:rsidR="003770A8" w:rsidRDefault="008E7F05">
      <w:pPr>
        <w:spacing w:line="360" w:lineRule="auto"/>
        <w:ind w:left="0" w:hanging="2"/>
        <w:jc w:val="both"/>
        <w:rPr>
          <w:color w:val="FF0000"/>
          <w:sz w:val="24"/>
          <w:szCs w:val="24"/>
        </w:rPr>
      </w:pPr>
      <w:r>
        <w:rPr>
          <w:color w:val="222222"/>
          <w:sz w:val="24"/>
          <w:szCs w:val="24"/>
        </w:rPr>
        <w:t xml:space="preserve">A presente proposta de Educação Profissional Integrada à Educação de Jovens e Adultos no Sistema Prisional do Espírito Santo é resultado dos debates entre a SEDU e a SEJUS para a </w:t>
      </w:r>
      <w:r>
        <w:rPr>
          <w:sz w:val="24"/>
          <w:szCs w:val="24"/>
        </w:rPr>
        <w:t xml:space="preserve">reelaboração do Plano Estadual de Educação para Pessoas Privadas de Liberdade e Egressas do Sistema Prisional do Espírito </w:t>
      </w:r>
      <w:r w:rsidRPr="00606D01">
        <w:rPr>
          <w:sz w:val="24"/>
          <w:szCs w:val="24"/>
        </w:rPr>
        <w:t>Santo p</w:t>
      </w:r>
      <w:r>
        <w:rPr>
          <w:sz w:val="24"/>
          <w:szCs w:val="24"/>
        </w:rPr>
        <w:t>ara os anos 2020 a 2024.</w:t>
      </w:r>
      <w:r>
        <w:rPr>
          <w:color w:val="FF0000"/>
          <w:sz w:val="24"/>
          <w:szCs w:val="24"/>
        </w:rPr>
        <w:t xml:space="preserve"> </w:t>
      </w:r>
      <w:r>
        <w:rPr>
          <w:sz w:val="24"/>
          <w:szCs w:val="24"/>
        </w:rPr>
        <w:t>Potencializar a Formação Profissional como um dos desafios que emergiram nesses debates, é reafirmar a importância de qualificar a Educação de Jovens e Adultos ofertada nas unidades prisionais como uma das estratégias de ampliar as oportunidades dos sujeitos egressos do Sistema Prisional.</w:t>
      </w:r>
    </w:p>
    <w:p w14:paraId="0892155F" w14:textId="77777777" w:rsidR="003770A8" w:rsidRDefault="008E7F05">
      <w:pPr>
        <w:shd w:val="clear" w:color="auto" w:fill="FFFFFF"/>
        <w:spacing w:line="360" w:lineRule="auto"/>
        <w:ind w:left="0" w:hanging="2"/>
        <w:jc w:val="both"/>
        <w:rPr>
          <w:sz w:val="24"/>
          <w:szCs w:val="24"/>
        </w:rPr>
      </w:pPr>
      <w:r>
        <w:rPr>
          <w:color w:val="222222"/>
          <w:sz w:val="24"/>
          <w:szCs w:val="24"/>
        </w:rPr>
        <w:lastRenderedPageBreak/>
        <w:t xml:space="preserve">A incorporação da Formação Profissional ao currículo da EJA no Sistema Prisional, ancora-se na abordagem do trabalho humano em suas dimensões ontológica e histórica e como produtor da sobrevivência e da cultura. Apoia-se na perspectiva crítica de compreensão do conceito de trabalho e mundo do trabalho, diferenciando-os dos conceitos de emprego e mercado de trabalho, consolidando uma prática pedagógica fundamentada nas dimensões do trabalho, ciência e cultura aos/as estudantes </w:t>
      </w:r>
      <w:r>
        <w:rPr>
          <w:sz w:val="24"/>
          <w:szCs w:val="24"/>
        </w:rPr>
        <w:t>em privação de liberdade no Espírito Santo.</w:t>
      </w:r>
    </w:p>
    <w:p w14:paraId="674A9DCC" w14:textId="77777777" w:rsidR="003770A8" w:rsidRDefault="008E7F05">
      <w:pPr>
        <w:shd w:val="clear" w:color="auto" w:fill="FFFFFF"/>
        <w:spacing w:line="360" w:lineRule="auto"/>
        <w:ind w:left="0" w:hanging="2"/>
        <w:jc w:val="both"/>
        <w:rPr>
          <w:color w:val="222222"/>
          <w:sz w:val="24"/>
          <w:szCs w:val="24"/>
        </w:rPr>
      </w:pPr>
      <w:r>
        <w:rPr>
          <w:color w:val="222222"/>
          <w:sz w:val="24"/>
          <w:szCs w:val="24"/>
        </w:rPr>
        <w:t xml:space="preserve">A SEDU como </w:t>
      </w:r>
      <w:r>
        <w:rPr>
          <w:sz w:val="24"/>
          <w:szCs w:val="24"/>
        </w:rPr>
        <w:t>executora</w:t>
      </w:r>
      <w:r>
        <w:rPr>
          <w:color w:val="222222"/>
          <w:sz w:val="24"/>
          <w:szCs w:val="24"/>
        </w:rPr>
        <w:t xml:space="preserve"> desta política pública, assume mais uma forma de ampliação das oportunidades   de Educação de Jovens e Adultos internos do Sistema Prisional no Ensino Médio.   Esta proposta contribui para a consolidação da Meta 10 do Plano Estadual de Educação (PEE/ES) para o período 2015/2025 - Lei nº 10.382/15 em cumprimento à Lei Federal n.º 13.005/2014, que aprovou o Plano Nacional de Educação. A meta 10 do PEE/ES visa a “Oferecer, no mínimo de 25% (vinte e cinco por cento) das matrículas de Educação de Jovens e Adultos tanto no campo quanto na cidade, no ensino fundamental e médio na forma integrada à Educação Profissional”.</w:t>
      </w:r>
    </w:p>
    <w:p w14:paraId="34949578" w14:textId="77777777" w:rsidR="003770A8" w:rsidRDefault="008E7F05">
      <w:pPr>
        <w:spacing w:line="360" w:lineRule="auto"/>
        <w:ind w:left="0" w:hanging="2"/>
        <w:jc w:val="both"/>
        <w:rPr>
          <w:sz w:val="24"/>
          <w:szCs w:val="24"/>
        </w:rPr>
      </w:pPr>
      <w:r>
        <w:rPr>
          <w:sz w:val="24"/>
          <w:szCs w:val="24"/>
        </w:rPr>
        <w:t xml:space="preserve">A articulação entre a modalidade EJA-Ensino Médio à Educação Profissional sinaliza para a consolidação de uma Proposta Pedagógica que considera a preparação básica para o trabalho, oferecendo possibilidades àquelas pessoas que não tiveram oportunidade de estudar em idade regular. Assim, a Escola Estadual de Ensino Fundamental e Médio </w:t>
      </w:r>
      <w:r>
        <w:rPr>
          <w:sz w:val="24"/>
          <w:szCs w:val="24"/>
          <w:highlight w:val="yellow"/>
        </w:rPr>
        <w:t>XXXXXXXXXXXXXXXX,</w:t>
      </w:r>
      <w:r>
        <w:rPr>
          <w:sz w:val="24"/>
          <w:szCs w:val="24"/>
        </w:rPr>
        <w:t xml:space="preserve"> vem apresentar a proposta do </w:t>
      </w:r>
      <w:r>
        <w:rPr>
          <w:color w:val="000000"/>
          <w:sz w:val="24"/>
          <w:szCs w:val="24"/>
        </w:rPr>
        <w:t xml:space="preserve">Curso Técnico em Logística, Eixo Tecnológico Gestão e Negócios, integrado ao Ensino Médio, na modalidade da Educação de Jovens e Adultos – </w:t>
      </w:r>
      <w:proofErr w:type="gramStart"/>
      <w:r>
        <w:rPr>
          <w:color w:val="000000"/>
          <w:sz w:val="24"/>
          <w:szCs w:val="24"/>
        </w:rPr>
        <w:t xml:space="preserve">EJA,  </w:t>
      </w:r>
      <w:r>
        <w:rPr>
          <w:sz w:val="24"/>
          <w:szCs w:val="24"/>
        </w:rPr>
        <w:t>pois</w:t>
      </w:r>
      <w:proofErr w:type="gramEnd"/>
      <w:r>
        <w:rPr>
          <w:sz w:val="24"/>
          <w:szCs w:val="24"/>
        </w:rPr>
        <w:t xml:space="preserve"> reconhece a necessidade de preparar o jovem e o adulto do sistema prisional para conquistar espaço na sociedade, ser produtivo e cidadão, alcançar dignidade, auto respeito e reconhecimento social. O curso visa, também, transformar a realidade de um grupo excluído dos espaços escolares, ao possibilitar a inclusão social por meio da profissionalização. </w:t>
      </w:r>
    </w:p>
    <w:p w14:paraId="4336E7D2" w14:textId="77777777" w:rsidR="003770A8" w:rsidRDefault="008E7F05">
      <w:pPr>
        <w:spacing w:line="360" w:lineRule="auto"/>
        <w:ind w:left="0" w:hanging="2"/>
        <w:jc w:val="both"/>
        <w:rPr>
          <w:sz w:val="24"/>
          <w:szCs w:val="24"/>
        </w:rPr>
      </w:pPr>
      <w:r>
        <w:rPr>
          <w:sz w:val="24"/>
          <w:szCs w:val="24"/>
        </w:rPr>
        <w:t xml:space="preserve">A educação capixaba está preocupada em produzir e difundir o conhecimento, para a formação profissional e cidadã, necessária ao desenvolvimento sustentável do estado. A Escola Estadual de Ensino Fundamental Médio </w:t>
      </w:r>
      <w:r>
        <w:rPr>
          <w:sz w:val="24"/>
          <w:szCs w:val="24"/>
          <w:highlight w:val="yellow"/>
        </w:rPr>
        <w:t>XXXXXXXXXXXXX,</w:t>
      </w:r>
      <w:r>
        <w:rPr>
          <w:sz w:val="24"/>
          <w:szCs w:val="24"/>
        </w:rPr>
        <w:t xml:space="preserve"> tem como objetivo atender aos jovens e adultos em sua formação geral, EJA regular, e formação profissional, EJA Profissional, favorecendo o desenvolvimento integral desse público, de forma ágil e eficaz, por difusão de conhecimentos científicos </w:t>
      </w:r>
      <w:proofErr w:type="gramStart"/>
      <w:r>
        <w:rPr>
          <w:sz w:val="24"/>
          <w:szCs w:val="24"/>
        </w:rPr>
        <w:t>e  tecnológicos</w:t>
      </w:r>
      <w:proofErr w:type="gramEnd"/>
      <w:r>
        <w:rPr>
          <w:sz w:val="24"/>
          <w:szCs w:val="24"/>
        </w:rPr>
        <w:t xml:space="preserve">. </w:t>
      </w:r>
    </w:p>
    <w:p w14:paraId="2C684B37" w14:textId="77777777" w:rsidR="003770A8" w:rsidRDefault="008E7F05">
      <w:pPr>
        <w:spacing w:line="360" w:lineRule="auto"/>
        <w:ind w:left="0" w:hanging="2"/>
        <w:jc w:val="both"/>
        <w:rPr>
          <w:sz w:val="24"/>
          <w:szCs w:val="24"/>
        </w:rPr>
      </w:pPr>
      <w:r>
        <w:rPr>
          <w:sz w:val="24"/>
          <w:szCs w:val="24"/>
        </w:rPr>
        <w:t xml:space="preserve">Nesse contexto, o curso Técnico em Logística se configura como uma oportunidade de qualificação profissional para que no futuro os egressos possam atuar em atividades de transporte, armazenamento e distribuição de produtos e mercadorias. As operações logísticas são necessárias nos setores da indústria, do comércio e serviços. Possui grande relevância no setor estratégico das organizações. </w:t>
      </w:r>
    </w:p>
    <w:p w14:paraId="381A5459" w14:textId="77777777" w:rsidR="003770A8" w:rsidRDefault="008E7F05">
      <w:pPr>
        <w:spacing w:line="360" w:lineRule="auto"/>
        <w:ind w:left="0" w:hanging="2"/>
        <w:jc w:val="both"/>
        <w:rPr>
          <w:color w:val="000000"/>
          <w:sz w:val="24"/>
          <w:szCs w:val="24"/>
          <w:highlight w:val="white"/>
        </w:rPr>
      </w:pPr>
      <w:r>
        <w:rPr>
          <w:sz w:val="24"/>
          <w:szCs w:val="24"/>
        </w:rPr>
        <w:lastRenderedPageBreak/>
        <w:t xml:space="preserve">Nesse sentido, a Escola Estadual de Ensino Fundamental e Médio </w:t>
      </w:r>
      <w:r>
        <w:rPr>
          <w:sz w:val="24"/>
          <w:szCs w:val="24"/>
          <w:highlight w:val="yellow"/>
        </w:rPr>
        <w:t>XXXXXXXXXXXXX</w:t>
      </w:r>
      <w:r>
        <w:rPr>
          <w:b/>
          <w:color w:val="FF0000"/>
          <w:sz w:val="24"/>
          <w:szCs w:val="24"/>
        </w:rPr>
        <w:t xml:space="preserve"> </w:t>
      </w:r>
      <w:r>
        <w:rPr>
          <w:sz w:val="24"/>
          <w:szCs w:val="24"/>
        </w:rPr>
        <w:t xml:space="preserve">se propõe formar e qualificar o estudante do sistema prisional por meio de uma </w:t>
      </w:r>
      <w:r>
        <w:rPr>
          <w:color w:val="000000"/>
          <w:sz w:val="24"/>
          <w:szCs w:val="24"/>
          <w:highlight w:val="white"/>
        </w:rPr>
        <w:t>formação profissional que lhe ofereça conhecimentos tecnológicos, bem como uma visão ampla de sua atuação social, levando-o a desenvolver habilidades cruciais na condução de sua vida profissional como: liderança, visão sistêmica, ética profissional e responsabilidade frente aos desafios apresentados na solução de problemas, respeitando as dimensões social e ambiental.</w:t>
      </w:r>
    </w:p>
    <w:p w14:paraId="7E361B5C" w14:textId="77777777" w:rsidR="003770A8" w:rsidRDefault="008E7F05">
      <w:pPr>
        <w:pStyle w:val="Ttulo1"/>
        <w:numPr>
          <w:ilvl w:val="1"/>
          <w:numId w:val="8"/>
        </w:numPr>
        <w:spacing w:line="360" w:lineRule="auto"/>
        <w:ind w:left="2" w:hanging="4"/>
        <w:jc w:val="both"/>
        <w:rPr>
          <w:color w:val="000000"/>
        </w:rPr>
      </w:pPr>
      <w:bookmarkStart w:id="2" w:name="_heading=h.8c33i3l04v5p" w:colFirst="0" w:colLast="0"/>
      <w:bookmarkEnd w:id="2"/>
      <w:r>
        <w:rPr>
          <w:color w:val="000000"/>
        </w:rPr>
        <w:t>Objetivos</w:t>
      </w:r>
    </w:p>
    <w:p w14:paraId="7CC4A702" w14:textId="77777777" w:rsidR="003770A8" w:rsidRDefault="008E7F05">
      <w:pPr>
        <w:spacing w:line="360" w:lineRule="auto"/>
        <w:ind w:left="0" w:hanging="2"/>
        <w:jc w:val="both"/>
        <w:rPr>
          <w:sz w:val="24"/>
          <w:szCs w:val="24"/>
          <w:highlight w:val="white"/>
        </w:rPr>
      </w:pPr>
      <w:r>
        <w:rPr>
          <w:sz w:val="24"/>
          <w:szCs w:val="24"/>
          <w:highlight w:val="white"/>
        </w:rPr>
        <w:t>2.2.1 Objetivo Geral</w:t>
      </w:r>
    </w:p>
    <w:p w14:paraId="1F47EB0B" w14:textId="77777777" w:rsidR="003770A8" w:rsidRDefault="008E7F05">
      <w:pPr>
        <w:pBdr>
          <w:top w:val="nil"/>
          <w:left w:val="nil"/>
          <w:bottom w:val="nil"/>
          <w:right w:val="nil"/>
          <w:between w:val="nil"/>
        </w:pBdr>
        <w:spacing w:before="1" w:after="120" w:line="360" w:lineRule="auto"/>
        <w:ind w:left="0" w:right="2" w:hanging="2"/>
        <w:jc w:val="both"/>
        <w:rPr>
          <w:color w:val="000000"/>
          <w:sz w:val="24"/>
          <w:szCs w:val="24"/>
        </w:rPr>
      </w:pPr>
      <w:r>
        <w:rPr>
          <w:color w:val="000000"/>
          <w:sz w:val="24"/>
          <w:szCs w:val="24"/>
        </w:rPr>
        <w:t>Formar profissionais com competências e habilidades genéricas na área da Logística promovendo seu desenvolvimento em suas áreas de atuação, tanto no controle e operação de processos logísticos, quanto no controle administrativo, respeitando normas técnicas de qualidade e segurança.</w:t>
      </w:r>
    </w:p>
    <w:p w14:paraId="2510CD74" w14:textId="77777777" w:rsidR="003770A8" w:rsidRDefault="003770A8">
      <w:pPr>
        <w:keepNext/>
        <w:keepLines/>
        <w:pBdr>
          <w:top w:val="nil"/>
          <w:left w:val="nil"/>
          <w:bottom w:val="nil"/>
          <w:right w:val="nil"/>
          <w:between w:val="nil"/>
        </w:pBdr>
        <w:spacing w:before="66" w:after="0"/>
        <w:ind w:left="0" w:hanging="2"/>
        <w:jc w:val="left"/>
        <w:rPr>
          <w:rFonts w:ascii="Calibri" w:eastAsia="Calibri" w:hAnsi="Calibri" w:cs="Calibri"/>
          <w:color w:val="70AD47"/>
          <w:sz w:val="22"/>
          <w:szCs w:val="22"/>
        </w:rPr>
      </w:pPr>
    </w:p>
    <w:p w14:paraId="10A6A76C" w14:textId="77777777" w:rsidR="003770A8" w:rsidRDefault="008E7F05">
      <w:pPr>
        <w:pStyle w:val="Ttulo3"/>
        <w:numPr>
          <w:ilvl w:val="2"/>
          <w:numId w:val="6"/>
        </w:numPr>
        <w:spacing w:line="360" w:lineRule="auto"/>
        <w:ind w:left="0" w:hanging="2"/>
        <w:jc w:val="both"/>
        <w:rPr>
          <w:rFonts w:ascii="Arial" w:eastAsia="Arial" w:hAnsi="Arial"/>
          <w:color w:val="000000"/>
        </w:rPr>
      </w:pPr>
      <w:bookmarkStart w:id="3" w:name="_heading=h.d8go9rql3k7h" w:colFirst="0" w:colLast="0"/>
      <w:bookmarkEnd w:id="3"/>
      <w:r>
        <w:rPr>
          <w:rFonts w:ascii="Arial" w:eastAsia="Arial" w:hAnsi="Arial"/>
          <w:color w:val="000000"/>
        </w:rPr>
        <w:t>Objetivos Específicos</w:t>
      </w:r>
    </w:p>
    <w:p w14:paraId="64718A43" w14:textId="77777777" w:rsidR="003770A8" w:rsidRDefault="003770A8">
      <w:pPr>
        <w:spacing w:after="0" w:line="360" w:lineRule="auto"/>
        <w:ind w:left="0" w:hanging="2"/>
        <w:rPr>
          <w:rFonts w:ascii="Times New Roman" w:eastAsia="Times New Roman" w:hAnsi="Times New Roman" w:cs="Times New Roman"/>
          <w:color w:val="000000"/>
          <w:sz w:val="24"/>
          <w:szCs w:val="24"/>
        </w:rPr>
      </w:pPr>
    </w:p>
    <w:p w14:paraId="72D216BC" w14:textId="77777777" w:rsidR="003770A8" w:rsidRDefault="008E7F05">
      <w:pPr>
        <w:spacing w:after="0" w:line="360" w:lineRule="auto"/>
        <w:ind w:left="0" w:hanging="2"/>
        <w:jc w:val="both"/>
        <w:rPr>
          <w:color w:val="000000"/>
          <w:sz w:val="24"/>
          <w:szCs w:val="24"/>
        </w:rPr>
      </w:pPr>
      <w:r>
        <w:rPr>
          <w:color w:val="000000"/>
          <w:sz w:val="24"/>
          <w:szCs w:val="24"/>
        </w:rPr>
        <w:t>- Realizar movimentação de materiais na organização;</w:t>
      </w:r>
    </w:p>
    <w:p w14:paraId="00BF27CE" w14:textId="77777777" w:rsidR="003770A8" w:rsidRDefault="008E7F05">
      <w:pPr>
        <w:spacing w:after="0" w:line="360" w:lineRule="auto"/>
        <w:ind w:left="0" w:hanging="2"/>
        <w:jc w:val="both"/>
        <w:rPr>
          <w:color w:val="000000"/>
          <w:sz w:val="24"/>
          <w:szCs w:val="24"/>
        </w:rPr>
      </w:pPr>
      <w:r>
        <w:rPr>
          <w:color w:val="000000"/>
          <w:sz w:val="24"/>
          <w:szCs w:val="24"/>
        </w:rPr>
        <w:t>- Executar atividades de conferência de materiais na recepção e na expedição;</w:t>
      </w:r>
    </w:p>
    <w:p w14:paraId="4066C6E7" w14:textId="77777777" w:rsidR="003770A8" w:rsidRDefault="008E7F05">
      <w:pPr>
        <w:spacing w:after="0" w:line="360" w:lineRule="auto"/>
        <w:ind w:left="0" w:hanging="2"/>
        <w:jc w:val="both"/>
        <w:rPr>
          <w:color w:val="000000"/>
          <w:sz w:val="24"/>
          <w:szCs w:val="24"/>
        </w:rPr>
      </w:pPr>
      <w:r>
        <w:rPr>
          <w:color w:val="000000"/>
          <w:sz w:val="24"/>
          <w:szCs w:val="24"/>
        </w:rPr>
        <w:t>- Auxiliar no planejamento das rotinas administrativas na programação produtiva;</w:t>
      </w:r>
    </w:p>
    <w:p w14:paraId="41E9672F" w14:textId="77777777" w:rsidR="003770A8" w:rsidRDefault="008E7F05">
      <w:pPr>
        <w:spacing w:after="0" w:line="360" w:lineRule="auto"/>
        <w:ind w:left="0" w:hanging="2"/>
        <w:jc w:val="both"/>
        <w:rPr>
          <w:color w:val="000000"/>
          <w:sz w:val="24"/>
          <w:szCs w:val="24"/>
        </w:rPr>
      </w:pPr>
      <w:r>
        <w:rPr>
          <w:color w:val="000000"/>
          <w:sz w:val="24"/>
          <w:szCs w:val="24"/>
        </w:rPr>
        <w:t>- Utilizar canais de comunicação para viabilizar processos e operações logísticas;</w:t>
      </w:r>
    </w:p>
    <w:p w14:paraId="32283E28" w14:textId="77777777" w:rsidR="003770A8" w:rsidRDefault="008E7F05">
      <w:pPr>
        <w:spacing w:after="0" w:line="360" w:lineRule="auto"/>
        <w:ind w:left="0" w:hanging="2"/>
        <w:jc w:val="both"/>
        <w:rPr>
          <w:color w:val="000000"/>
          <w:sz w:val="24"/>
          <w:szCs w:val="24"/>
        </w:rPr>
      </w:pPr>
      <w:r>
        <w:rPr>
          <w:color w:val="000000"/>
          <w:sz w:val="24"/>
          <w:szCs w:val="24"/>
        </w:rPr>
        <w:t>- Desenvolver relatórios com informações relativas aos níveis de eficiência das operações.</w:t>
      </w:r>
    </w:p>
    <w:p w14:paraId="4CE55454" w14:textId="77777777" w:rsidR="003770A8" w:rsidRDefault="008E7F05">
      <w:pPr>
        <w:spacing w:after="0" w:line="360" w:lineRule="auto"/>
        <w:ind w:left="0" w:hanging="2"/>
        <w:jc w:val="both"/>
        <w:rPr>
          <w:color w:val="000000"/>
          <w:sz w:val="24"/>
          <w:szCs w:val="24"/>
        </w:rPr>
      </w:pPr>
      <w:r>
        <w:rPr>
          <w:color w:val="000000"/>
          <w:sz w:val="24"/>
          <w:szCs w:val="24"/>
        </w:rPr>
        <w:t>- Auxiliar na contratação de profissionais, desempenhando recrutamento e seleção para a área logística;</w:t>
      </w:r>
    </w:p>
    <w:p w14:paraId="14E10584" w14:textId="77777777" w:rsidR="003770A8" w:rsidRDefault="008E7F05">
      <w:pPr>
        <w:spacing w:after="0" w:line="360" w:lineRule="auto"/>
        <w:ind w:left="0" w:hanging="2"/>
        <w:jc w:val="both"/>
        <w:rPr>
          <w:color w:val="000000"/>
          <w:sz w:val="24"/>
          <w:szCs w:val="24"/>
        </w:rPr>
      </w:pPr>
      <w:r>
        <w:rPr>
          <w:color w:val="000000"/>
          <w:sz w:val="24"/>
          <w:szCs w:val="24"/>
        </w:rPr>
        <w:t>- Implementar ações de melhor aproveitamento de recursos com foco na economia e sustentabilidade;</w:t>
      </w:r>
    </w:p>
    <w:p w14:paraId="179D5B1E" w14:textId="77777777" w:rsidR="003770A8" w:rsidRDefault="008E7F05">
      <w:pPr>
        <w:spacing w:after="0" w:line="360" w:lineRule="auto"/>
        <w:ind w:left="0" w:hanging="2"/>
        <w:jc w:val="both"/>
        <w:rPr>
          <w:color w:val="000000"/>
          <w:sz w:val="24"/>
          <w:szCs w:val="24"/>
        </w:rPr>
      </w:pPr>
      <w:r>
        <w:rPr>
          <w:color w:val="000000"/>
          <w:sz w:val="24"/>
          <w:szCs w:val="24"/>
        </w:rPr>
        <w:t>- Auxiliar no planejamento das atividades de armazenamento, distribuição, transporte e comunicações.</w:t>
      </w:r>
    </w:p>
    <w:p w14:paraId="0ABD504A" w14:textId="77777777" w:rsidR="003770A8" w:rsidRDefault="008E7F05">
      <w:pPr>
        <w:spacing w:after="0" w:line="360" w:lineRule="auto"/>
        <w:ind w:left="0" w:hanging="2"/>
        <w:jc w:val="both"/>
        <w:rPr>
          <w:color w:val="000000"/>
          <w:sz w:val="24"/>
          <w:szCs w:val="24"/>
        </w:rPr>
      </w:pPr>
      <w:r>
        <w:rPr>
          <w:sz w:val="24"/>
          <w:szCs w:val="24"/>
        </w:rPr>
        <w:t>- Desenvolver, além da capacidade analítica, executiva e decisória, condições de realizar pesquisas em busca de soluções para os problemas existentes;</w:t>
      </w:r>
    </w:p>
    <w:p w14:paraId="1BBDD7D0" w14:textId="77777777" w:rsidR="003770A8" w:rsidRDefault="008E7F05">
      <w:pPr>
        <w:spacing w:after="0" w:line="360" w:lineRule="auto"/>
        <w:ind w:left="0" w:hanging="2"/>
        <w:jc w:val="both"/>
        <w:rPr>
          <w:sz w:val="24"/>
          <w:szCs w:val="24"/>
        </w:rPr>
      </w:pPr>
      <w:r>
        <w:rPr>
          <w:sz w:val="24"/>
          <w:szCs w:val="24"/>
        </w:rPr>
        <w:t>- Estimular a busca de novos métodos e técnicas administrativas, ordenando e aplicando, racionalmente, os recursos, com vistas à execução de fins imediatos e fundamentais das organizações, qualquer que seja a sua natureza ou porte;</w:t>
      </w:r>
    </w:p>
    <w:p w14:paraId="5D0D117D" w14:textId="77777777" w:rsidR="003770A8" w:rsidRDefault="008E7F05">
      <w:pPr>
        <w:spacing w:after="0" w:line="360" w:lineRule="auto"/>
        <w:ind w:left="0" w:hanging="2"/>
        <w:jc w:val="both"/>
        <w:rPr>
          <w:sz w:val="24"/>
          <w:szCs w:val="24"/>
        </w:rPr>
      </w:pPr>
      <w:r>
        <w:rPr>
          <w:sz w:val="24"/>
          <w:szCs w:val="24"/>
        </w:rPr>
        <w:t>- Desenvolver a capacidade de assumir os diversos níveis de responsabilidades dentro da organização, promovendo a integração de seus membros.</w:t>
      </w:r>
    </w:p>
    <w:p w14:paraId="5964DAD3" w14:textId="77777777" w:rsidR="003770A8" w:rsidRDefault="003770A8">
      <w:pPr>
        <w:spacing w:after="0" w:line="360" w:lineRule="auto"/>
        <w:ind w:left="0" w:hanging="2"/>
        <w:jc w:val="both"/>
        <w:rPr>
          <w:sz w:val="24"/>
          <w:szCs w:val="24"/>
        </w:rPr>
      </w:pPr>
    </w:p>
    <w:p w14:paraId="0D2BB882" w14:textId="77777777" w:rsidR="003770A8" w:rsidRDefault="008E7F05">
      <w:pPr>
        <w:spacing w:after="0" w:line="360" w:lineRule="auto"/>
        <w:ind w:left="0" w:hanging="2"/>
        <w:jc w:val="both"/>
        <w:rPr>
          <w:sz w:val="24"/>
          <w:szCs w:val="24"/>
        </w:rPr>
      </w:pPr>
      <w:r>
        <w:rPr>
          <w:sz w:val="24"/>
          <w:szCs w:val="24"/>
        </w:rPr>
        <w:t xml:space="preserve">  2.3 Organização da Oferta</w:t>
      </w:r>
    </w:p>
    <w:p w14:paraId="6151FD42" w14:textId="77777777" w:rsidR="003770A8" w:rsidRDefault="008E7F05">
      <w:pPr>
        <w:spacing w:after="120" w:line="360" w:lineRule="auto"/>
        <w:ind w:left="0" w:hanging="2"/>
        <w:jc w:val="both"/>
        <w:rPr>
          <w:sz w:val="24"/>
          <w:szCs w:val="24"/>
        </w:rPr>
      </w:pPr>
      <w:r>
        <w:rPr>
          <w:sz w:val="24"/>
          <w:szCs w:val="24"/>
        </w:rPr>
        <w:t>A composição das salas de aula por estudante deverá ser de acordo com o número de vagas disponibilizadas na Portaria de Criação do Curso.</w:t>
      </w:r>
    </w:p>
    <w:tbl>
      <w:tblPr>
        <w:tblStyle w:val="affffb"/>
        <w:tblW w:w="9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9"/>
        <w:gridCol w:w="2251"/>
        <w:gridCol w:w="1651"/>
        <w:gridCol w:w="2934"/>
      </w:tblGrid>
      <w:tr w:rsidR="003770A8" w14:paraId="533B6B6F" w14:textId="77777777">
        <w:trPr>
          <w:trHeight w:val="863"/>
        </w:trPr>
        <w:tc>
          <w:tcPr>
            <w:tcW w:w="2359" w:type="dxa"/>
            <w:shd w:val="clear" w:color="auto" w:fill="DEEAF6"/>
            <w:vAlign w:val="center"/>
          </w:tcPr>
          <w:p w14:paraId="216DC95C" w14:textId="77777777" w:rsidR="003770A8" w:rsidRDefault="008E7F05">
            <w:pPr>
              <w:spacing w:line="360" w:lineRule="auto"/>
              <w:ind w:left="0" w:hanging="2"/>
              <w:rPr>
                <w:sz w:val="20"/>
                <w:szCs w:val="20"/>
              </w:rPr>
            </w:pPr>
            <w:r>
              <w:rPr>
                <w:sz w:val="20"/>
                <w:szCs w:val="20"/>
              </w:rPr>
              <w:lastRenderedPageBreak/>
              <w:t>Turno</w:t>
            </w:r>
          </w:p>
        </w:tc>
        <w:tc>
          <w:tcPr>
            <w:tcW w:w="2251" w:type="dxa"/>
            <w:shd w:val="clear" w:color="auto" w:fill="DEEAF6"/>
            <w:vAlign w:val="center"/>
          </w:tcPr>
          <w:p w14:paraId="0BD295FB" w14:textId="77777777" w:rsidR="003770A8" w:rsidRDefault="008E7F05">
            <w:pPr>
              <w:spacing w:line="360" w:lineRule="auto"/>
              <w:ind w:left="0" w:hanging="2"/>
              <w:rPr>
                <w:sz w:val="20"/>
                <w:szCs w:val="20"/>
              </w:rPr>
            </w:pPr>
            <w:r>
              <w:rPr>
                <w:sz w:val="20"/>
                <w:szCs w:val="20"/>
              </w:rPr>
              <w:t>Etapa/Série – Turma</w:t>
            </w:r>
          </w:p>
        </w:tc>
        <w:tc>
          <w:tcPr>
            <w:tcW w:w="1651" w:type="dxa"/>
            <w:shd w:val="clear" w:color="auto" w:fill="DEEAF6"/>
            <w:vAlign w:val="center"/>
          </w:tcPr>
          <w:p w14:paraId="28D08392" w14:textId="77777777" w:rsidR="003770A8" w:rsidRDefault="008E7F05">
            <w:pPr>
              <w:spacing w:line="360" w:lineRule="auto"/>
              <w:ind w:left="0" w:hanging="2"/>
              <w:rPr>
                <w:sz w:val="20"/>
                <w:szCs w:val="20"/>
              </w:rPr>
            </w:pPr>
            <w:r>
              <w:rPr>
                <w:sz w:val="20"/>
                <w:szCs w:val="20"/>
              </w:rPr>
              <w:t>Nº de Alunos</w:t>
            </w:r>
          </w:p>
        </w:tc>
        <w:tc>
          <w:tcPr>
            <w:tcW w:w="2934" w:type="dxa"/>
            <w:shd w:val="clear" w:color="auto" w:fill="DEEAF6"/>
            <w:vAlign w:val="center"/>
          </w:tcPr>
          <w:p w14:paraId="62543328" w14:textId="77777777" w:rsidR="003770A8" w:rsidRDefault="008E7F05">
            <w:pPr>
              <w:spacing w:line="360" w:lineRule="auto"/>
              <w:ind w:left="0" w:hanging="2"/>
              <w:rPr>
                <w:sz w:val="20"/>
                <w:szCs w:val="20"/>
              </w:rPr>
            </w:pPr>
            <w:r>
              <w:rPr>
                <w:sz w:val="20"/>
                <w:szCs w:val="20"/>
              </w:rPr>
              <w:t>Metragem da Sala</w:t>
            </w:r>
          </w:p>
        </w:tc>
      </w:tr>
      <w:tr w:rsidR="003770A8" w14:paraId="1B9911F9" w14:textId="77777777">
        <w:trPr>
          <w:trHeight w:val="614"/>
        </w:trPr>
        <w:tc>
          <w:tcPr>
            <w:tcW w:w="2359" w:type="dxa"/>
            <w:vMerge w:val="restart"/>
            <w:vAlign w:val="center"/>
          </w:tcPr>
          <w:p w14:paraId="29955C5D" w14:textId="77777777" w:rsidR="003770A8" w:rsidRDefault="008E7F05">
            <w:pPr>
              <w:spacing w:line="360" w:lineRule="auto"/>
              <w:ind w:left="0" w:hanging="2"/>
              <w:rPr>
                <w:sz w:val="20"/>
                <w:szCs w:val="20"/>
              </w:rPr>
            </w:pPr>
            <w:r>
              <w:rPr>
                <w:sz w:val="20"/>
                <w:szCs w:val="20"/>
              </w:rPr>
              <w:t>Matutino</w:t>
            </w:r>
          </w:p>
          <w:p w14:paraId="620529DC" w14:textId="77777777" w:rsidR="003770A8" w:rsidRDefault="008E7F05">
            <w:pPr>
              <w:spacing w:line="360" w:lineRule="auto"/>
              <w:ind w:left="0" w:hanging="2"/>
              <w:rPr>
                <w:sz w:val="20"/>
                <w:szCs w:val="20"/>
              </w:rPr>
            </w:pPr>
            <w:r>
              <w:rPr>
                <w:sz w:val="20"/>
                <w:szCs w:val="20"/>
              </w:rPr>
              <w:t>Horário:</w:t>
            </w:r>
          </w:p>
          <w:p w14:paraId="7B23C119" w14:textId="77777777" w:rsidR="003770A8" w:rsidRDefault="008E7F05">
            <w:pPr>
              <w:spacing w:line="360" w:lineRule="auto"/>
              <w:ind w:left="0" w:hanging="2"/>
              <w:rPr>
                <w:sz w:val="20"/>
                <w:szCs w:val="20"/>
              </w:rPr>
            </w:pPr>
            <w:r>
              <w:rPr>
                <w:sz w:val="20"/>
                <w:szCs w:val="20"/>
              </w:rPr>
              <w:t>7h às 11h</w:t>
            </w:r>
          </w:p>
        </w:tc>
        <w:tc>
          <w:tcPr>
            <w:tcW w:w="2251" w:type="dxa"/>
            <w:vAlign w:val="center"/>
          </w:tcPr>
          <w:p w14:paraId="25B3D6AB" w14:textId="77777777" w:rsidR="003770A8" w:rsidRDefault="003770A8">
            <w:pPr>
              <w:spacing w:line="360" w:lineRule="auto"/>
              <w:ind w:left="0" w:hanging="2"/>
              <w:rPr>
                <w:sz w:val="20"/>
                <w:szCs w:val="20"/>
              </w:rPr>
            </w:pPr>
          </w:p>
        </w:tc>
        <w:tc>
          <w:tcPr>
            <w:tcW w:w="1651" w:type="dxa"/>
            <w:vAlign w:val="center"/>
          </w:tcPr>
          <w:p w14:paraId="7F3F17E3" w14:textId="77777777" w:rsidR="003770A8" w:rsidRDefault="003770A8">
            <w:pPr>
              <w:spacing w:line="360" w:lineRule="auto"/>
              <w:ind w:left="0" w:hanging="2"/>
              <w:rPr>
                <w:sz w:val="20"/>
                <w:szCs w:val="20"/>
              </w:rPr>
            </w:pPr>
          </w:p>
        </w:tc>
        <w:tc>
          <w:tcPr>
            <w:tcW w:w="2934" w:type="dxa"/>
            <w:vAlign w:val="center"/>
          </w:tcPr>
          <w:p w14:paraId="32846164" w14:textId="77777777" w:rsidR="003770A8" w:rsidRDefault="003770A8">
            <w:pPr>
              <w:spacing w:line="360" w:lineRule="auto"/>
              <w:ind w:left="0" w:hanging="2"/>
              <w:rPr>
                <w:sz w:val="20"/>
                <w:szCs w:val="20"/>
                <w:vertAlign w:val="superscript"/>
              </w:rPr>
            </w:pPr>
          </w:p>
        </w:tc>
      </w:tr>
      <w:tr w:rsidR="003770A8" w14:paraId="3FFC194F" w14:textId="77777777">
        <w:trPr>
          <w:trHeight w:val="614"/>
        </w:trPr>
        <w:tc>
          <w:tcPr>
            <w:tcW w:w="2359" w:type="dxa"/>
            <w:vMerge/>
            <w:vAlign w:val="center"/>
          </w:tcPr>
          <w:p w14:paraId="5A532C5C" w14:textId="77777777" w:rsidR="003770A8" w:rsidRDefault="003770A8">
            <w:pPr>
              <w:pBdr>
                <w:top w:val="nil"/>
                <w:left w:val="nil"/>
                <w:bottom w:val="nil"/>
                <w:right w:val="nil"/>
                <w:between w:val="nil"/>
              </w:pBdr>
              <w:spacing w:after="0" w:line="276" w:lineRule="auto"/>
              <w:ind w:left="0" w:hanging="2"/>
              <w:jc w:val="left"/>
              <w:rPr>
                <w:sz w:val="20"/>
                <w:szCs w:val="20"/>
                <w:vertAlign w:val="superscript"/>
              </w:rPr>
            </w:pPr>
          </w:p>
        </w:tc>
        <w:tc>
          <w:tcPr>
            <w:tcW w:w="2251" w:type="dxa"/>
            <w:vAlign w:val="center"/>
          </w:tcPr>
          <w:p w14:paraId="43D9BA63" w14:textId="77777777" w:rsidR="003770A8" w:rsidRDefault="003770A8">
            <w:pPr>
              <w:spacing w:line="360" w:lineRule="auto"/>
              <w:ind w:left="0" w:hanging="2"/>
              <w:rPr>
                <w:sz w:val="20"/>
                <w:szCs w:val="20"/>
              </w:rPr>
            </w:pPr>
          </w:p>
        </w:tc>
        <w:tc>
          <w:tcPr>
            <w:tcW w:w="1651" w:type="dxa"/>
            <w:vAlign w:val="center"/>
          </w:tcPr>
          <w:p w14:paraId="12D03033" w14:textId="77777777" w:rsidR="003770A8" w:rsidRDefault="003770A8">
            <w:pPr>
              <w:spacing w:line="360" w:lineRule="auto"/>
              <w:ind w:left="0" w:hanging="2"/>
              <w:rPr>
                <w:sz w:val="20"/>
                <w:szCs w:val="20"/>
              </w:rPr>
            </w:pPr>
          </w:p>
        </w:tc>
        <w:tc>
          <w:tcPr>
            <w:tcW w:w="2934" w:type="dxa"/>
            <w:vAlign w:val="center"/>
          </w:tcPr>
          <w:p w14:paraId="57D5CBE6" w14:textId="77777777" w:rsidR="003770A8" w:rsidRDefault="003770A8">
            <w:pPr>
              <w:spacing w:line="360" w:lineRule="auto"/>
              <w:ind w:left="0" w:hanging="2"/>
              <w:rPr>
                <w:sz w:val="20"/>
                <w:szCs w:val="20"/>
                <w:vertAlign w:val="superscript"/>
              </w:rPr>
            </w:pPr>
          </w:p>
        </w:tc>
      </w:tr>
      <w:tr w:rsidR="003770A8" w14:paraId="26F06860" w14:textId="77777777">
        <w:trPr>
          <w:trHeight w:val="614"/>
        </w:trPr>
        <w:tc>
          <w:tcPr>
            <w:tcW w:w="2359" w:type="dxa"/>
            <w:vMerge/>
            <w:vAlign w:val="center"/>
          </w:tcPr>
          <w:p w14:paraId="4563D4F9" w14:textId="77777777" w:rsidR="003770A8" w:rsidRDefault="003770A8">
            <w:pPr>
              <w:pBdr>
                <w:top w:val="nil"/>
                <w:left w:val="nil"/>
                <w:bottom w:val="nil"/>
                <w:right w:val="nil"/>
                <w:between w:val="nil"/>
              </w:pBdr>
              <w:spacing w:after="0" w:line="276" w:lineRule="auto"/>
              <w:ind w:left="0" w:hanging="2"/>
              <w:jc w:val="left"/>
              <w:rPr>
                <w:sz w:val="20"/>
                <w:szCs w:val="20"/>
                <w:vertAlign w:val="superscript"/>
              </w:rPr>
            </w:pPr>
          </w:p>
        </w:tc>
        <w:tc>
          <w:tcPr>
            <w:tcW w:w="2251" w:type="dxa"/>
            <w:vAlign w:val="center"/>
          </w:tcPr>
          <w:p w14:paraId="21EE362A" w14:textId="77777777" w:rsidR="003770A8" w:rsidRDefault="003770A8">
            <w:pPr>
              <w:spacing w:line="360" w:lineRule="auto"/>
              <w:ind w:left="0" w:hanging="2"/>
              <w:rPr>
                <w:sz w:val="20"/>
                <w:szCs w:val="20"/>
              </w:rPr>
            </w:pPr>
          </w:p>
        </w:tc>
        <w:tc>
          <w:tcPr>
            <w:tcW w:w="1651" w:type="dxa"/>
            <w:vAlign w:val="center"/>
          </w:tcPr>
          <w:p w14:paraId="4AA0BDB4" w14:textId="77777777" w:rsidR="003770A8" w:rsidRDefault="003770A8">
            <w:pPr>
              <w:spacing w:line="360" w:lineRule="auto"/>
              <w:ind w:left="0" w:hanging="2"/>
              <w:rPr>
                <w:sz w:val="20"/>
                <w:szCs w:val="20"/>
              </w:rPr>
            </w:pPr>
          </w:p>
        </w:tc>
        <w:tc>
          <w:tcPr>
            <w:tcW w:w="2934" w:type="dxa"/>
            <w:vAlign w:val="center"/>
          </w:tcPr>
          <w:p w14:paraId="139A7112" w14:textId="77777777" w:rsidR="003770A8" w:rsidRDefault="003770A8">
            <w:pPr>
              <w:spacing w:line="360" w:lineRule="auto"/>
              <w:ind w:left="0" w:hanging="2"/>
              <w:rPr>
                <w:sz w:val="20"/>
                <w:szCs w:val="20"/>
                <w:vertAlign w:val="superscript"/>
              </w:rPr>
            </w:pPr>
          </w:p>
        </w:tc>
      </w:tr>
      <w:tr w:rsidR="003770A8" w14:paraId="74B2ACE2" w14:textId="77777777">
        <w:trPr>
          <w:trHeight w:val="614"/>
        </w:trPr>
        <w:tc>
          <w:tcPr>
            <w:tcW w:w="2359" w:type="dxa"/>
            <w:vMerge/>
            <w:vAlign w:val="center"/>
          </w:tcPr>
          <w:p w14:paraId="6FE1047D" w14:textId="77777777" w:rsidR="003770A8" w:rsidRDefault="003770A8">
            <w:pPr>
              <w:pBdr>
                <w:top w:val="nil"/>
                <w:left w:val="nil"/>
                <w:bottom w:val="nil"/>
                <w:right w:val="nil"/>
                <w:between w:val="nil"/>
              </w:pBdr>
              <w:spacing w:after="0" w:line="276" w:lineRule="auto"/>
              <w:ind w:left="0" w:hanging="2"/>
              <w:jc w:val="left"/>
              <w:rPr>
                <w:sz w:val="20"/>
                <w:szCs w:val="20"/>
                <w:vertAlign w:val="superscript"/>
              </w:rPr>
            </w:pPr>
          </w:p>
        </w:tc>
        <w:tc>
          <w:tcPr>
            <w:tcW w:w="2251" w:type="dxa"/>
            <w:vAlign w:val="center"/>
          </w:tcPr>
          <w:p w14:paraId="2676128B" w14:textId="77777777" w:rsidR="003770A8" w:rsidRDefault="003770A8">
            <w:pPr>
              <w:spacing w:line="360" w:lineRule="auto"/>
              <w:ind w:left="0" w:hanging="2"/>
              <w:rPr>
                <w:sz w:val="20"/>
                <w:szCs w:val="20"/>
              </w:rPr>
            </w:pPr>
          </w:p>
        </w:tc>
        <w:tc>
          <w:tcPr>
            <w:tcW w:w="1651" w:type="dxa"/>
            <w:vAlign w:val="center"/>
          </w:tcPr>
          <w:p w14:paraId="1AB21DF7" w14:textId="77777777" w:rsidR="003770A8" w:rsidRDefault="003770A8">
            <w:pPr>
              <w:spacing w:line="360" w:lineRule="auto"/>
              <w:ind w:left="0" w:hanging="2"/>
              <w:rPr>
                <w:sz w:val="20"/>
                <w:szCs w:val="20"/>
              </w:rPr>
            </w:pPr>
          </w:p>
        </w:tc>
        <w:tc>
          <w:tcPr>
            <w:tcW w:w="2934" w:type="dxa"/>
            <w:vAlign w:val="center"/>
          </w:tcPr>
          <w:p w14:paraId="3E343A70" w14:textId="77777777" w:rsidR="003770A8" w:rsidRDefault="003770A8">
            <w:pPr>
              <w:spacing w:line="360" w:lineRule="auto"/>
              <w:ind w:left="0" w:hanging="2"/>
              <w:rPr>
                <w:sz w:val="20"/>
                <w:szCs w:val="20"/>
                <w:vertAlign w:val="superscript"/>
              </w:rPr>
            </w:pPr>
          </w:p>
        </w:tc>
      </w:tr>
      <w:tr w:rsidR="003770A8" w14:paraId="45639187" w14:textId="77777777">
        <w:trPr>
          <w:trHeight w:val="362"/>
        </w:trPr>
        <w:tc>
          <w:tcPr>
            <w:tcW w:w="2359" w:type="dxa"/>
            <w:vMerge/>
            <w:vAlign w:val="center"/>
          </w:tcPr>
          <w:p w14:paraId="059F3DE9" w14:textId="77777777" w:rsidR="003770A8" w:rsidRDefault="003770A8">
            <w:pPr>
              <w:pBdr>
                <w:top w:val="nil"/>
                <w:left w:val="nil"/>
                <w:bottom w:val="nil"/>
                <w:right w:val="nil"/>
                <w:between w:val="nil"/>
              </w:pBdr>
              <w:spacing w:after="0" w:line="276" w:lineRule="auto"/>
              <w:ind w:left="0" w:hanging="2"/>
              <w:jc w:val="left"/>
              <w:rPr>
                <w:sz w:val="20"/>
                <w:szCs w:val="20"/>
                <w:vertAlign w:val="superscript"/>
              </w:rPr>
            </w:pPr>
          </w:p>
        </w:tc>
        <w:tc>
          <w:tcPr>
            <w:tcW w:w="2251" w:type="dxa"/>
            <w:vAlign w:val="center"/>
          </w:tcPr>
          <w:p w14:paraId="4916C506" w14:textId="77777777" w:rsidR="003770A8" w:rsidRDefault="003770A8">
            <w:pPr>
              <w:spacing w:line="360" w:lineRule="auto"/>
              <w:ind w:left="0" w:hanging="2"/>
              <w:rPr>
                <w:sz w:val="20"/>
                <w:szCs w:val="20"/>
              </w:rPr>
            </w:pPr>
          </w:p>
        </w:tc>
        <w:tc>
          <w:tcPr>
            <w:tcW w:w="1651" w:type="dxa"/>
            <w:vAlign w:val="center"/>
          </w:tcPr>
          <w:p w14:paraId="0991458F" w14:textId="77777777" w:rsidR="003770A8" w:rsidRDefault="003770A8">
            <w:pPr>
              <w:spacing w:line="360" w:lineRule="auto"/>
              <w:ind w:left="0" w:hanging="2"/>
              <w:rPr>
                <w:sz w:val="20"/>
                <w:szCs w:val="20"/>
              </w:rPr>
            </w:pPr>
          </w:p>
        </w:tc>
        <w:tc>
          <w:tcPr>
            <w:tcW w:w="2934" w:type="dxa"/>
            <w:vAlign w:val="center"/>
          </w:tcPr>
          <w:p w14:paraId="25263247" w14:textId="77777777" w:rsidR="003770A8" w:rsidRDefault="003770A8">
            <w:pPr>
              <w:spacing w:line="360" w:lineRule="auto"/>
              <w:ind w:left="0" w:hanging="2"/>
              <w:rPr>
                <w:sz w:val="20"/>
                <w:szCs w:val="20"/>
                <w:vertAlign w:val="superscript"/>
              </w:rPr>
            </w:pPr>
          </w:p>
        </w:tc>
      </w:tr>
      <w:tr w:rsidR="003770A8" w14:paraId="0C8FBF54" w14:textId="77777777">
        <w:trPr>
          <w:trHeight w:val="370"/>
        </w:trPr>
        <w:tc>
          <w:tcPr>
            <w:tcW w:w="9195" w:type="dxa"/>
            <w:gridSpan w:val="4"/>
            <w:vAlign w:val="center"/>
          </w:tcPr>
          <w:p w14:paraId="17D2C9AD" w14:textId="77777777" w:rsidR="003770A8" w:rsidRDefault="003770A8">
            <w:pPr>
              <w:spacing w:line="360" w:lineRule="auto"/>
              <w:ind w:left="0" w:hanging="2"/>
              <w:rPr>
                <w:sz w:val="20"/>
                <w:szCs w:val="20"/>
              </w:rPr>
            </w:pPr>
          </w:p>
        </w:tc>
      </w:tr>
      <w:tr w:rsidR="003770A8" w14:paraId="37E0EF41" w14:textId="77777777">
        <w:trPr>
          <w:trHeight w:val="518"/>
        </w:trPr>
        <w:tc>
          <w:tcPr>
            <w:tcW w:w="2359" w:type="dxa"/>
            <w:vAlign w:val="center"/>
          </w:tcPr>
          <w:p w14:paraId="01ABA5F4" w14:textId="77777777" w:rsidR="003770A8" w:rsidRDefault="003770A8">
            <w:pPr>
              <w:spacing w:line="360" w:lineRule="auto"/>
              <w:ind w:left="0" w:hanging="2"/>
              <w:rPr>
                <w:sz w:val="20"/>
                <w:szCs w:val="20"/>
              </w:rPr>
            </w:pPr>
          </w:p>
          <w:p w14:paraId="310A2A1A" w14:textId="77777777" w:rsidR="003770A8" w:rsidRDefault="008E7F05">
            <w:pPr>
              <w:spacing w:line="360" w:lineRule="auto"/>
              <w:ind w:left="0" w:hanging="2"/>
              <w:rPr>
                <w:sz w:val="20"/>
                <w:szCs w:val="20"/>
              </w:rPr>
            </w:pPr>
            <w:r>
              <w:rPr>
                <w:sz w:val="20"/>
                <w:szCs w:val="20"/>
              </w:rPr>
              <w:t>Turno</w:t>
            </w:r>
          </w:p>
        </w:tc>
        <w:tc>
          <w:tcPr>
            <w:tcW w:w="2251" w:type="dxa"/>
            <w:vAlign w:val="center"/>
          </w:tcPr>
          <w:p w14:paraId="6DFE0495" w14:textId="77777777" w:rsidR="003770A8" w:rsidRDefault="008E7F05">
            <w:pPr>
              <w:spacing w:line="360" w:lineRule="auto"/>
              <w:ind w:left="0" w:hanging="2"/>
              <w:rPr>
                <w:sz w:val="20"/>
                <w:szCs w:val="20"/>
              </w:rPr>
            </w:pPr>
            <w:r>
              <w:rPr>
                <w:sz w:val="20"/>
                <w:szCs w:val="20"/>
              </w:rPr>
              <w:t>Série/Etapa – Turma</w:t>
            </w:r>
          </w:p>
        </w:tc>
        <w:tc>
          <w:tcPr>
            <w:tcW w:w="1651" w:type="dxa"/>
            <w:vAlign w:val="center"/>
          </w:tcPr>
          <w:p w14:paraId="4502B081" w14:textId="77777777" w:rsidR="003770A8" w:rsidRDefault="008E7F05">
            <w:pPr>
              <w:spacing w:line="360" w:lineRule="auto"/>
              <w:ind w:left="0" w:hanging="2"/>
              <w:rPr>
                <w:sz w:val="20"/>
                <w:szCs w:val="20"/>
              </w:rPr>
            </w:pPr>
            <w:r>
              <w:rPr>
                <w:sz w:val="20"/>
                <w:szCs w:val="20"/>
              </w:rPr>
              <w:t>Nº de Alunos</w:t>
            </w:r>
          </w:p>
        </w:tc>
        <w:tc>
          <w:tcPr>
            <w:tcW w:w="2934" w:type="dxa"/>
            <w:vAlign w:val="center"/>
          </w:tcPr>
          <w:p w14:paraId="133A1FC1" w14:textId="77777777" w:rsidR="003770A8" w:rsidRDefault="008E7F05">
            <w:pPr>
              <w:spacing w:line="360" w:lineRule="auto"/>
              <w:ind w:left="0" w:hanging="2"/>
              <w:rPr>
                <w:sz w:val="20"/>
                <w:szCs w:val="20"/>
              </w:rPr>
            </w:pPr>
            <w:r>
              <w:rPr>
                <w:sz w:val="20"/>
                <w:szCs w:val="20"/>
              </w:rPr>
              <w:t>Metragem da Sala</w:t>
            </w:r>
          </w:p>
        </w:tc>
      </w:tr>
      <w:tr w:rsidR="003770A8" w14:paraId="767B6138" w14:textId="77777777">
        <w:trPr>
          <w:trHeight w:val="599"/>
        </w:trPr>
        <w:tc>
          <w:tcPr>
            <w:tcW w:w="2359" w:type="dxa"/>
            <w:vMerge w:val="restart"/>
            <w:vAlign w:val="center"/>
          </w:tcPr>
          <w:p w14:paraId="4B4756AC" w14:textId="77777777" w:rsidR="003770A8" w:rsidRDefault="003770A8">
            <w:pPr>
              <w:spacing w:line="360" w:lineRule="auto"/>
              <w:ind w:left="0" w:hanging="2"/>
              <w:rPr>
                <w:sz w:val="20"/>
                <w:szCs w:val="20"/>
              </w:rPr>
            </w:pPr>
          </w:p>
          <w:p w14:paraId="0AD4D7F5" w14:textId="77777777" w:rsidR="003770A8" w:rsidRDefault="008E7F05">
            <w:pPr>
              <w:spacing w:line="360" w:lineRule="auto"/>
              <w:ind w:left="0" w:hanging="2"/>
              <w:rPr>
                <w:sz w:val="20"/>
                <w:szCs w:val="20"/>
              </w:rPr>
            </w:pPr>
            <w:r>
              <w:rPr>
                <w:sz w:val="20"/>
                <w:szCs w:val="20"/>
              </w:rPr>
              <w:t>Vespertino</w:t>
            </w:r>
          </w:p>
          <w:p w14:paraId="226D92D2" w14:textId="77777777" w:rsidR="003770A8" w:rsidRDefault="008E7F05">
            <w:pPr>
              <w:spacing w:line="360" w:lineRule="auto"/>
              <w:ind w:left="0" w:hanging="2"/>
              <w:rPr>
                <w:sz w:val="20"/>
                <w:szCs w:val="20"/>
              </w:rPr>
            </w:pPr>
            <w:r>
              <w:rPr>
                <w:sz w:val="20"/>
                <w:szCs w:val="20"/>
              </w:rPr>
              <w:t>Horário:</w:t>
            </w:r>
          </w:p>
          <w:p w14:paraId="60A63A55" w14:textId="77777777" w:rsidR="003770A8" w:rsidRDefault="008E7F05">
            <w:pPr>
              <w:spacing w:line="360" w:lineRule="auto"/>
              <w:ind w:left="0" w:hanging="2"/>
              <w:rPr>
                <w:sz w:val="20"/>
                <w:szCs w:val="20"/>
              </w:rPr>
            </w:pPr>
            <w:r>
              <w:rPr>
                <w:sz w:val="20"/>
                <w:szCs w:val="20"/>
              </w:rPr>
              <w:t>13h às 17h</w:t>
            </w:r>
          </w:p>
        </w:tc>
        <w:tc>
          <w:tcPr>
            <w:tcW w:w="2251" w:type="dxa"/>
            <w:vAlign w:val="center"/>
          </w:tcPr>
          <w:p w14:paraId="6418C9FC" w14:textId="77777777" w:rsidR="003770A8" w:rsidRDefault="003770A8">
            <w:pPr>
              <w:spacing w:line="360" w:lineRule="auto"/>
              <w:ind w:left="0" w:hanging="2"/>
              <w:rPr>
                <w:sz w:val="20"/>
                <w:szCs w:val="20"/>
              </w:rPr>
            </w:pPr>
          </w:p>
        </w:tc>
        <w:tc>
          <w:tcPr>
            <w:tcW w:w="1651" w:type="dxa"/>
            <w:vAlign w:val="center"/>
          </w:tcPr>
          <w:p w14:paraId="2609B319" w14:textId="77777777" w:rsidR="003770A8" w:rsidRDefault="003770A8">
            <w:pPr>
              <w:spacing w:line="360" w:lineRule="auto"/>
              <w:ind w:left="0" w:hanging="2"/>
              <w:rPr>
                <w:sz w:val="20"/>
                <w:szCs w:val="20"/>
              </w:rPr>
            </w:pPr>
          </w:p>
        </w:tc>
        <w:tc>
          <w:tcPr>
            <w:tcW w:w="2934" w:type="dxa"/>
            <w:vAlign w:val="center"/>
          </w:tcPr>
          <w:p w14:paraId="5D2884CC" w14:textId="77777777" w:rsidR="003770A8" w:rsidRDefault="003770A8">
            <w:pPr>
              <w:spacing w:line="360" w:lineRule="auto"/>
              <w:ind w:left="0" w:hanging="2"/>
              <w:rPr>
                <w:sz w:val="20"/>
                <w:szCs w:val="20"/>
                <w:vertAlign w:val="superscript"/>
              </w:rPr>
            </w:pPr>
          </w:p>
        </w:tc>
      </w:tr>
      <w:tr w:rsidR="003770A8" w14:paraId="52916879" w14:textId="77777777">
        <w:trPr>
          <w:trHeight w:val="629"/>
        </w:trPr>
        <w:tc>
          <w:tcPr>
            <w:tcW w:w="2359" w:type="dxa"/>
            <w:vMerge/>
            <w:vAlign w:val="center"/>
          </w:tcPr>
          <w:p w14:paraId="764D9CBF" w14:textId="77777777" w:rsidR="003770A8" w:rsidRDefault="003770A8">
            <w:pPr>
              <w:pBdr>
                <w:top w:val="nil"/>
                <w:left w:val="nil"/>
                <w:bottom w:val="nil"/>
                <w:right w:val="nil"/>
                <w:between w:val="nil"/>
              </w:pBdr>
              <w:spacing w:after="0" w:line="276" w:lineRule="auto"/>
              <w:ind w:left="0" w:hanging="2"/>
              <w:jc w:val="left"/>
              <w:rPr>
                <w:sz w:val="20"/>
                <w:szCs w:val="20"/>
                <w:vertAlign w:val="superscript"/>
              </w:rPr>
            </w:pPr>
          </w:p>
        </w:tc>
        <w:tc>
          <w:tcPr>
            <w:tcW w:w="2251" w:type="dxa"/>
            <w:vAlign w:val="center"/>
          </w:tcPr>
          <w:p w14:paraId="1A8351E3" w14:textId="77777777" w:rsidR="003770A8" w:rsidRDefault="003770A8">
            <w:pPr>
              <w:spacing w:line="360" w:lineRule="auto"/>
              <w:ind w:left="0" w:hanging="2"/>
              <w:rPr>
                <w:sz w:val="20"/>
                <w:szCs w:val="20"/>
              </w:rPr>
            </w:pPr>
          </w:p>
        </w:tc>
        <w:tc>
          <w:tcPr>
            <w:tcW w:w="1651" w:type="dxa"/>
            <w:vAlign w:val="center"/>
          </w:tcPr>
          <w:p w14:paraId="3AE926BD" w14:textId="77777777" w:rsidR="003770A8" w:rsidRDefault="003770A8">
            <w:pPr>
              <w:spacing w:line="360" w:lineRule="auto"/>
              <w:ind w:left="0" w:hanging="2"/>
              <w:rPr>
                <w:sz w:val="20"/>
                <w:szCs w:val="20"/>
              </w:rPr>
            </w:pPr>
          </w:p>
        </w:tc>
        <w:tc>
          <w:tcPr>
            <w:tcW w:w="2934" w:type="dxa"/>
            <w:vAlign w:val="center"/>
          </w:tcPr>
          <w:p w14:paraId="1D80001F" w14:textId="77777777" w:rsidR="003770A8" w:rsidRDefault="003770A8">
            <w:pPr>
              <w:spacing w:line="360" w:lineRule="auto"/>
              <w:ind w:left="0" w:hanging="2"/>
              <w:rPr>
                <w:sz w:val="20"/>
                <w:szCs w:val="20"/>
                <w:vertAlign w:val="superscript"/>
              </w:rPr>
            </w:pPr>
          </w:p>
        </w:tc>
      </w:tr>
      <w:tr w:rsidR="003770A8" w14:paraId="3C6ECA55" w14:textId="77777777">
        <w:trPr>
          <w:trHeight w:val="614"/>
        </w:trPr>
        <w:tc>
          <w:tcPr>
            <w:tcW w:w="2359" w:type="dxa"/>
            <w:vMerge/>
            <w:vAlign w:val="center"/>
          </w:tcPr>
          <w:p w14:paraId="2F61C12D" w14:textId="77777777" w:rsidR="003770A8" w:rsidRDefault="003770A8">
            <w:pPr>
              <w:pBdr>
                <w:top w:val="nil"/>
                <w:left w:val="nil"/>
                <w:bottom w:val="nil"/>
                <w:right w:val="nil"/>
                <w:between w:val="nil"/>
              </w:pBdr>
              <w:spacing w:after="0" w:line="276" w:lineRule="auto"/>
              <w:ind w:left="0" w:hanging="2"/>
              <w:jc w:val="left"/>
              <w:rPr>
                <w:sz w:val="20"/>
                <w:szCs w:val="20"/>
                <w:vertAlign w:val="superscript"/>
              </w:rPr>
            </w:pPr>
          </w:p>
        </w:tc>
        <w:tc>
          <w:tcPr>
            <w:tcW w:w="2251" w:type="dxa"/>
            <w:vAlign w:val="center"/>
          </w:tcPr>
          <w:p w14:paraId="543C9F4F" w14:textId="77777777" w:rsidR="003770A8" w:rsidRDefault="003770A8">
            <w:pPr>
              <w:spacing w:line="360" w:lineRule="auto"/>
              <w:ind w:left="0" w:hanging="2"/>
              <w:rPr>
                <w:sz w:val="20"/>
                <w:szCs w:val="20"/>
              </w:rPr>
            </w:pPr>
          </w:p>
        </w:tc>
        <w:tc>
          <w:tcPr>
            <w:tcW w:w="1651" w:type="dxa"/>
            <w:vAlign w:val="center"/>
          </w:tcPr>
          <w:p w14:paraId="34B869E0" w14:textId="77777777" w:rsidR="003770A8" w:rsidRDefault="003770A8">
            <w:pPr>
              <w:spacing w:line="360" w:lineRule="auto"/>
              <w:ind w:left="0" w:hanging="2"/>
              <w:rPr>
                <w:sz w:val="20"/>
                <w:szCs w:val="20"/>
              </w:rPr>
            </w:pPr>
          </w:p>
        </w:tc>
        <w:tc>
          <w:tcPr>
            <w:tcW w:w="2934" w:type="dxa"/>
            <w:vAlign w:val="center"/>
          </w:tcPr>
          <w:p w14:paraId="21C2777D" w14:textId="77777777" w:rsidR="003770A8" w:rsidRDefault="003770A8">
            <w:pPr>
              <w:spacing w:line="360" w:lineRule="auto"/>
              <w:ind w:left="0" w:hanging="2"/>
              <w:rPr>
                <w:sz w:val="20"/>
                <w:szCs w:val="20"/>
                <w:vertAlign w:val="superscript"/>
              </w:rPr>
            </w:pPr>
          </w:p>
        </w:tc>
      </w:tr>
      <w:tr w:rsidR="003770A8" w14:paraId="268C56C2" w14:textId="77777777">
        <w:trPr>
          <w:trHeight w:val="504"/>
        </w:trPr>
        <w:tc>
          <w:tcPr>
            <w:tcW w:w="2359" w:type="dxa"/>
            <w:vMerge/>
            <w:vAlign w:val="center"/>
          </w:tcPr>
          <w:p w14:paraId="0154E325" w14:textId="77777777" w:rsidR="003770A8" w:rsidRDefault="003770A8">
            <w:pPr>
              <w:pBdr>
                <w:top w:val="nil"/>
                <w:left w:val="nil"/>
                <w:bottom w:val="nil"/>
                <w:right w:val="nil"/>
                <w:between w:val="nil"/>
              </w:pBdr>
              <w:spacing w:after="0" w:line="276" w:lineRule="auto"/>
              <w:ind w:left="0" w:hanging="2"/>
              <w:jc w:val="left"/>
              <w:rPr>
                <w:sz w:val="20"/>
                <w:szCs w:val="20"/>
                <w:vertAlign w:val="superscript"/>
              </w:rPr>
            </w:pPr>
          </w:p>
        </w:tc>
        <w:tc>
          <w:tcPr>
            <w:tcW w:w="2251" w:type="dxa"/>
            <w:vAlign w:val="center"/>
          </w:tcPr>
          <w:p w14:paraId="309AA1C3" w14:textId="77777777" w:rsidR="003770A8" w:rsidRDefault="003770A8">
            <w:pPr>
              <w:spacing w:line="360" w:lineRule="auto"/>
              <w:ind w:left="0" w:hanging="2"/>
              <w:rPr>
                <w:sz w:val="20"/>
                <w:szCs w:val="20"/>
              </w:rPr>
            </w:pPr>
          </w:p>
        </w:tc>
        <w:tc>
          <w:tcPr>
            <w:tcW w:w="1651" w:type="dxa"/>
            <w:vAlign w:val="center"/>
          </w:tcPr>
          <w:p w14:paraId="373C8CD5" w14:textId="77777777" w:rsidR="003770A8" w:rsidRDefault="003770A8">
            <w:pPr>
              <w:spacing w:line="360" w:lineRule="auto"/>
              <w:ind w:left="0" w:hanging="2"/>
              <w:rPr>
                <w:sz w:val="20"/>
                <w:szCs w:val="20"/>
              </w:rPr>
            </w:pPr>
          </w:p>
        </w:tc>
        <w:tc>
          <w:tcPr>
            <w:tcW w:w="2934" w:type="dxa"/>
            <w:vAlign w:val="center"/>
          </w:tcPr>
          <w:p w14:paraId="28F3A84D" w14:textId="77777777" w:rsidR="003770A8" w:rsidRDefault="003770A8">
            <w:pPr>
              <w:spacing w:line="360" w:lineRule="auto"/>
              <w:ind w:left="0" w:hanging="2"/>
              <w:rPr>
                <w:sz w:val="20"/>
                <w:szCs w:val="20"/>
                <w:vertAlign w:val="superscript"/>
              </w:rPr>
            </w:pPr>
          </w:p>
        </w:tc>
      </w:tr>
    </w:tbl>
    <w:p w14:paraId="70E92092" w14:textId="77777777" w:rsidR="003770A8" w:rsidRDefault="003770A8">
      <w:pPr>
        <w:spacing w:line="360" w:lineRule="auto"/>
        <w:ind w:left="0" w:hanging="2"/>
        <w:jc w:val="both"/>
        <w:rPr>
          <w:sz w:val="24"/>
          <w:szCs w:val="24"/>
        </w:rPr>
      </w:pPr>
    </w:p>
    <w:p w14:paraId="3A9387E9" w14:textId="77777777" w:rsidR="003770A8" w:rsidRDefault="008E7F05">
      <w:pPr>
        <w:numPr>
          <w:ilvl w:val="0"/>
          <w:numId w:val="6"/>
        </w:numPr>
        <w:spacing w:line="360" w:lineRule="auto"/>
        <w:ind w:left="0" w:hanging="2"/>
        <w:jc w:val="both"/>
        <w:rPr>
          <w:sz w:val="24"/>
          <w:szCs w:val="24"/>
        </w:rPr>
      </w:pPr>
      <w:r>
        <w:rPr>
          <w:b/>
          <w:sz w:val="24"/>
          <w:szCs w:val="24"/>
        </w:rPr>
        <w:t xml:space="preserve">REQUISITOS E FORMA DE ACESSO </w:t>
      </w:r>
    </w:p>
    <w:p w14:paraId="48D1CDAF" w14:textId="77777777" w:rsidR="003770A8" w:rsidRDefault="008E7F05">
      <w:pPr>
        <w:spacing w:line="360" w:lineRule="auto"/>
        <w:ind w:left="0" w:right="71" w:hanging="2"/>
        <w:jc w:val="both"/>
        <w:rPr>
          <w:sz w:val="24"/>
          <w:szCs w:val="24"/>
        </w:rPr>
      </w:pPr>
      <w:r>
        <w:rPr>
          <w:sz w:val="24"/>
          <w:szCs w:val="24"/>
        </w:rPr>
        <w:t xml:space="preserve">O acesso ao </w:t>
      </w:r>
      <w:r w:rsidR="00A9507D" w:rsidRPr="00A9507D">
        <w:rPr>
          <w:sz w:val="24"/>
          <w:szCs w:val="24"/>
        </w:rPr>
        <w:t>Curso Técnico em Logística, Eixo Tecnológico Gestão e Negócios, integrado ao Ensino Médio na Modalidade da Educação de Jovens e Adultos – EJA</w:t>
      </w:r>
      <w:r w:rsidR="00A9507D">
        <w:rPr>
          <w:sz w:val="24"/>
          <w:szCs w:val="24"/>
        </w:rPr>
        <w:t xml:space="preserve"> </w:t>
      </w:r>
      <w:r>
        <w:rPr>
          <w:sz w:val="24"/>
          <w:szCs w:val="24"/>
        </w:rPr>
        <w:t xml:space="preserve">dar-se-á através de um processo interno por meio de diretrizes estabelecidas pela gestão das unidades prisionais considerando a </w:t>
      </w:r>
      <w:r>
        <w:rPr>
          <w:sz w:val="24"/>
          <w:szCs w:val="24"/>
          <w:highlight w:val="yellow"/>
        </w:rPr>
        <w:t>Lei de Execução Penal</w:t>
      </w:r>
      <w:r>
        <w:rPr>
          <w:sz w:val="24"/>
          <w:szCs w:val="24"/>
        </w:rPr>
        <w:t xml:space="preserve"> (Lei nº 7.210, de 11 de julho de 1984) com </w:t>
      </w:r>
      <w:proofErr w:type="gramStart"/>
      <w:r>
        <w:rPr>
          <w:sz w:val="24"/>
          <w:szCs w:val="24"/>
        </w:rPr>
        <w:t>o referência</w:t>
      </w:r>
      <w:proofErr w:type="gramEnd"/>
      <w:r>
        <w:rPr>
          <w:sz w:val="24"/>
          <w:szCs w:val="24"/>
        </w:rPr>
        <w:t xml:space="preserve"> de encaminhamentos operacionais da SEJUS.</w:t>
      </w:r>
    </w:p>
    <w:p w14:paraId="33CC9CD3" w14:textId="77777777" w:rsidR="003770A8" w:rsidRDefault="008E7F05">
      <w:pPr>
        <w:tabs>
          <w:tab w:val="left" w:pos="709"/>
          <w:tab w:val="left" w:pos="1134"/>
        </w:tabs>
        <w:spacing w:line="360" w:lineRule="auto"/>
        <w:ind w:left="0" w:hanging="2"/>
        <w:jc w:val="both"/>
        <w:rPr>
          <w:sz w:val="24"/>
          <w:szCs w:val="24"/>
        </w:rPr>
      </w:pPr>
      <w:r>
        <w:rPr>
          <w:sz w:val="24"/>
          <w:szCs w:val="24"/>
        </w:rPr>
        <w:t>Para ingressar no curso é necessário que o candidato tenha concluído o Ensino Fundamental, sempre em observância à finalidade da Educação Básica (LDB, art. 22) que é de “desenvolver o educando, assegurar-lhe a formação indispensável para o exercício da cidadania e fornecer-lhe meios para progredir no trabalho e em estudos posteriores”.</w:t>
      </w:r>
    </w:p>
    <w:p w14:paraId="4BA913DB" w14:textId="77777777" w:rsidR="003770A8" w:rsidRDefault="008E7F05">
      <w:pPr>
        <w:tabs>
          <w:tab w:val="left" w:pos="709"/>
          <w:tab w:val="left" w:pos="1134"/>
        </w:tabs>
        <w:spacing w:line="360" w:lineRule="auto"/>
        <w:ind w:left="0" w:hanging="2"/>
        <w:jc w:val="both"/>
        <w:rPr>
          <w:sz w:val="24"/>
          <w:szCs w:val="24"/>
        </w:rPr>
      </w:pPr>
      <w:r>
        <w:rPr>
          <w:sz w:val="24"/>
          <w:szCs w:val="24"/>
        </w:rPr>
        <w:t xml:space="preserve">O acesso ao referido curso na Escola Estadual de Ensino Fundamental e Médio </w:t>
      </w:r>
      <w:r>
        <w:rPr>
          <w:sz w:val="24"/>
          <w:szCs w:val="24"/>
          <w:highlight w:val="yellow"/>
        </w:rPr>
        <w:t>XXXXXXXXXXX,</w:t>
      </w:r>
      <w:r>
        <w:rPr>
          <w:sz w:val="24"/>
          <w:szCs w:val="24"/>
        </w:rPr>
        <w:t xml:space="preserve"> dar-se-á mediante ao preenchimento do número de vagas autorizadas pela Portaria de criação do curso. </w:t>
      </w:r>
    </w:p>
    <w:p w14:paraId="306BA428" w14:textId="77777777" w:rsidR="003770A8" w:rsidRDefault="003770A8">
      <w:pPr>
        <w:spacing w:line="360" w:lineRule="auto"/>
        <w:ind w:left="0" w:hanging="2"/>
        <w:jc w:val="both"/>
        <w:rPr>
          <w:sz w:val="24"/>
          <w:szCs w:val="24"/>
        </w:rPr>
      </w:pPr>
    </w:p>
    <w:p w14:paraId="2C856614" w14:textId="77777777" w:rsidR="003770A8" w:rsidRDefault="008E7F05">
      <w:pPr>
        <w:numPr>
          <w:ilvl w:val="0"/>
          <w:numId w:val="6"/>
        </w:numPr>
        <w:spacing w:line="360" w:lineRule="auto"/>
        <w:ind w:left="0" w:hanging="2"/>
        <w:jc w:val="both"/>
        <w:rPr>
          <w:sz w:val="24"/>
          <w:szCs w:val="24"/>
        </w:rPr>
      </w:pPr>
      <w:r>
        <w:rPr>
          <w:b/>
          <w:smallCaps/>
          <w:sz w:val="24"/>
          <w:szCs w:val="24"/>
        </w:rPr>
        <w:t>PERFIL PROFISSIONAL DE CONCLUSÃO</w:t>
      </w:r>
    </w:p>
    <w:p w14:paraId="14A9D50D" w14:textId="77777777" w:rsidR="003770A8" w:rsidRDefault="008E7F05">
      <w:pPr>
        <w:spacing w:line="360" w:lineRule="auto"/>
        <w:ind w:left="0" w:hanging="2"/>
        <w:jc w:val="both"/>
        <w:rPr>
          <w:sz w:val="20"/>
          <w:szCs w:val="20"/>
        </w:rPr>
      </w:pPr>
      <w:r>
        <w:rPr>
          <w:sz w:val="24"/>
          <w:szCs w:val="24"/>
        </w:rPr>
        <w:t xml:space="preserve">Segundo o Catálogo Nacional de Cursos Técnicos do Ministério da Educação, o técnico em logística é o profissional que será habilitado para; “ auxiliar no planejamento, na operacionalização e no controle da cadeia produtiva e seu fluxo </w:t>
      </w:r>
      <w:r>
        <w:rPr>
          <w:sz w:val="24"/>
          <w:szCs w:val="24"/>
        </w:rPr>
        <w:lastRenderedPageBreak/>
        <w:t>logístico; executar procedimentos relacionados a suprimentos, produção, recebimento, armazenagem e distribuição de produtos, fazendo uso das tecnologias de  informação e comunicação; identificar agentes da cadeia de suprimentos; elaborar relatórios operacionais para tomada de decisões</w:t>
      </w:r>
      <w:r>
        <w:rPr>
          <w:sz w:val="20"/>
          <w:szCs w:val="20"/>
        </w:rPr>
        <w:t>.”</w:t>
      </w:r>
    </w:p>
    <w:p w14:paraId="525F07A6" w14:textId="77777777" w:rsidR="003770A8" w:rsidRDefault="008E7F05">
      <w:pPr>
        <w:spacing w:line="360" w:lineRule="auto"/>
        <w:ind w:left="0" w:hanging="2"/>
        <w:jc w:val="both"/>
        <w:rPr>
          <w:sz w:val="24"/>
          <w:szCs w:val="24"/>
        </w:rPr>
      </w:pPr>
      <w:r>
        <w:rPr>
          <w:smallCaps/>
          <w:sz w:val="24"/>
          <w:szCs w:val="24"/>
        </w:rPr>
        <w:t xml:space="preserve">O </w:t>
      </w:r>
      <w:r>
        <w:rPr>
          <w:sz w:val="24"/>
          <w:szCs w:val="24"/>
        </w:rPr>
        <w:t>curso está estruturado em três etapas semestrais. Cada etapa concluída possibilitará ao aluno uma saída intermediária com a respectiva certificação e respectivo perfil de conclusão.</w:t>
      </w:r>
    </w:p>
    <w:p w14:paraId="22B5406D" w14:textId="77777777" w:rsidR="003770A8" w:rsidRDefault="008E7F05">
      <w:pPr>
        <w:spacing w:line="360" w:lineRule="auto"/>
        <w:ind w:left="0" w:hanging="2"/>
        <w:jc w:val="both"/>
        <w:rPr>
          <w:sz w:val="24"/>
          <w:szCs w:val="24"/>
        </w:rPr>
      </w:pPr>
      <w:r>
        <w:rPr>
          <w:sz w:val="24"/>
          <w:szCs w:val="24"/>
        </w:rPr>
        <w:t xml:space="preserve">Ao concluir a 1ª etapa o aluno fará jus à certificação da </w:t>
      </w:r>
      <w:r>
        <w:rPr>
          <w:b/>
          <w:sz w:val="24"/>
          <w:szCs w:val="24"/>
        </w:rPr>
        <w:t xml:space="preserve">Qualificação Profissional </w:t>
      </w:r>
      <w:proofErr w:type="gramStart"/>
      <w:r>
        <w:rPr>
          <w:b/>
          <w:sz w:val="24"/>
          <w:szCs w:val="24"/>
        </w:rPr>
        <w:t>Técnica  em</w:t>
      </w:r>
      <w:proofErr w:type="gramEnd"/>
      <w:r>
        <w:rPr>
          <w:b/>
          <w:smallCaps/>
          <w:sz w:val="22"/>
          <w:szCs w:val="22"/>
        </w:rPr>
        <w:t xml:space="preserve"> </w:t>
      </w:r>
      <w:r>
        <w:rPr>
          <w:b/>
          <w:sz w:val="24"/>
          <w:szCs w:val="24"/>
        </w:rPr>
        <w:t xml:space="preserve">Assistente de Suprimento. </w:t>
      </w:r>
    </w:p>
    <w:p w14:paraId="1E755643" w14:textId="77777777" w:rsidR="003770A8" w:rsidRDefault="008E7F05">
      <w:pPr>
        <w:spacing w:after="0" w:line="360" w:lineRule="auto"/>
        <w:ind w:left="0" w:hanging="2"/>
        <w:jc w:val="both"/>
        <w:rPr>
          <w:sz w:val="23"/>
          <w:szCs w:val="23"/>
        </w:rPr>
      </w:pPr>
      <w:r>
        <w:rPr>
          <w:sz w:val="24"/>
          <w:szCs w:val="24"/>
        </w:rPr>
        <w:t xml:space="preserve">O aluno que cursar a 1ª e 2ª etapas concluirá a </w:t>
      </w:r>
      <w:r>
        <w:rPr>
          <w:b/>
          <w:sz w:val="24"/>
          <w:szCs w:val="24"/>
        </w:rPr>
        <w:t>Qualificação Profissional Técnica</w:t>
      </w:r>
      <w:r>
        <w:rPr>
          <w:b/>
          <w:color w:val="FF0000"/>
          <w:sz w:val="24"/>
          <w:szCs w:val="24"/>
        </w:rPr>
        <w:t xml:space="preserve"> </w:t>
      </w:r>
      <w:r>
        <w:rPr>
          <w:b/>
          <w:sz w:val="24"/>
          <w:szCs w:val="24"/>
        </w:rPr>
        <w:t>de</w:t>
      </w:r>
      <w:r>
        <w:rPr>
          <w:b/>
          <w:sz w:val="23"/>
          <w:szCs w:val="23"/>
        </w:rPr>
        <w:t xml:space="preserve"> </w:t>
      </w:r>
      <w:r>
        <w:rPr>
          <w:b/>
          <w:sz w:val="24"/>
          <w:szCs w:val="24"/>
        </w:rPr>
        <w:t>Assistente de Logística.</w:t>
      </w:r>
      <w:r>
        <w:rPr>
          <w:b/>
          <w:sz w:val="23"/>
          <w:szCs w:val="23"/>
        </w:rPr>
        <w:t xml:space="preserve"> </w:t>
      </w:r>
    </w:p>
    <w:p w14:paraId="167B18D1" w14:textId="77777777" w:rsidR="003770A8" w:rsidRDefault="003770A8">
      <w:pPr>
        <w:spacing w:after="0" w:line="240" w:lineRule="auto"/>
        <w:ind w:left="0" w:hanging="2"/>
        <w:rPr>
          <w:sz w:val="23"/>
          <w:szCs w:val="23"/>
        </w:rPr>
      </w:pPr>
    </w:p>
    <w:p w14:paraId="0B73C08D" w14:textId="77777777" w:rsidR="003770A8" w:rsidRDefault="008E7F05">
      <w:pPr>
        <w:spacing w:line="360" w:lineRule="auto"/>
        <w:ind w:left="0" w:hanging="2"/>
        <w:jc w:val="both"/>
        <w:rPr>
          <w:sz w:val="24"/>
          <w:szCs w:val="24"/>
        </w:rPr>
      </w:pPr>
      <w:r>
        <w:rPr>
          <w:sz w:val="24"/>
          <w:szCs w:val="24"/>
        </w:rPr>
        <w:t xml:space="preserve">Ao completar as três etapas, o aluno receberá o </w:t>
      </w:r>
      <w:r>
        <w:rPr>
          <w:b/>
          <w:sz w:val="24"/>
          <w:szCs w:val="24"/>
        </w:rPr>
        <w:t>Diploma de Técnico em Logística</w:t>
      </w:r>
      <w:r>
        <w:rPr>
          <w:sz w:val="24"/>
          <w:szCs w:val="24"/>
        </w:rPr>
        <w:t>.</w:t>
      </w:r>
    </w:p>
    <w:p w14:paraId="72AEA4A8" w14:textId="77777777" w:rsidR="003770A8" w:rsidRDefault="008E7F05">
      <w:pPr>
        <w:spacing w:line="360" w:lineRule="auto"/>
        <w:ind w:left="0" w:hanging="2"/>
        <w:jc w:val="both"/>
        <w:rPr>
          <w:sz w:val="24"/>
          <w:szCs w:val="24"/>
        </w:rPr>
      </w:pPr>
      <w:r>
        <w:rPr>
          <w:smallCaps/>
          <w:sz w:val="24"/>
          <w:szCs w:val="24"/>
        </w:rPr>
        <w:t>4.1</w:t>
      </w:r>
      <w:r>
        <w:rPr>
          <w:sz w:val="24"/>
          <w:szCs w:val="24"/>
        </w:rPr>
        <w:t>- Perfil Profissional da Qualificação Profissional</w:t>
      </w:r>
    </w:p>
    <w:p w14:paraId="30EFAD27" w14:textId="77777777" w:rsidR="003770A8" w:rsidRDefault="008E7F05">
      <w:pPr>
        <w:spacing w:line="360" w:lineRule="auto"/>
        <w:ind w:left="0" w:hanging="2"/>
        <w:jc w:val="both"/>
        <w:rPr>
          <w:sz w:val="24"/>
          <w:szCs w:val="24"/>
        </w:rPr>
      </w:pPr>
      <w:r>
        <w:rPr>
          <w:smallCaps/>
          <w:sz w:val="22"/>
          <w:szCs w:val="22"/>
        </w:rPr>
        <w:t xml:space="preserve">4.1.1 – </w:t>
      </w:r>
      <w:r>
        <w:rPr>
          <w:sz w:val="24"/>
          <w:szCs w:val="24"/>
        </w:rPr>
        <w:t>Qualificação Profissional de Assistente de Suprimento.</w:t>
      </w:r>
    </w:p>
    <w:p w14:paraId="75D28F33" w14:textId="77777777" w:rsidR="003770A8" w:rsidRDefault="008E7F05">
      <w:pPr>
        <w:spacing w:line="360" w:lineRule="auto"/>
        <w:ind w:left="0" w:hanging="2"/>
        <w:jc w:val="both"/>
        <w:rPr>
          <w:sz w:val="24"/>
          <w:szCs w:val="24"/>
        </w:rPr>
      </w:pPr>
      <w:r>
        <w:rPr>
          <w:smallCaps/>
          <w:sz w:val="24"/>
          <w:szCs w:val="24"/>
        </w:rPr>
        <w:t xml:space="preserve">O </w:t>
      </w:r>
      <w:r>
        <w:rPr>
          <w:sz w:val="24"/>
          <w:szCs w:val="24"/>
        </w:rPr>
        <w:t>Assistente de Suprimento é o profissional que atua na prestação de atendimento à clientes e fornecedores a respeito da logística e gestão da cadeia de suprimentos, da infraestrutura logística brasileira, da tecnologia aplicada à gestão da cadeia de suprimentos e das funções logísticas e redes integradoras</w:t>
      </w:r>
      <w:r>
        <w:rPr>
          <w:smallCaps/>
          <w:sz w:val="24"/>
          <w:szCs w:val="24"/>
        </w:rPr>
        <w:t>.</w:t>
      </w:r>
    </w:p>
    <w:p w14:paraId="29CC9628" w14:textId="77777777" w:rsidR="003770A8" w:rsidRDefault="008E7F05">
      <w:pPr>
        <w:spacing w:line="360" w:lineRule="auto"/>
        <w:ind w:left="0" w:hanging="2"/>
        <w:jc w:val="both"/>
        <w:rPr>
          <w:sz w:val="24"/>
          <w:szCs w:val="24"/>
        </w:rPr>
      </w:pPr>
      <w:r>
        <w:rPr>
          <w:sz w:val="24"/>
          <w:szCs w:val="24"/>
        </w:rPr>
        <w:t>4.1.2- Atribuições e Responsabilidades do Assistente de Suprimento</w:t>
      </w:r>
    </w:p>
    <w:p w14:paraId="28A95579" w14:textId="77777777" w:rsidR="003770A8" w:rsidRDefault="008E7F05">
      <w:pPr>
        <w:spacing w:after="0" w:line="360" w:lineRule="auto"/>
        <w:ind w:left="0" w:hanging="2"/>
        <w:jc w:val="both"/>
        <w:rPr>
          <w:sz w:val="24"/>
          <w:szCs w:val="24"/>
        </w:rPr>
      </w:pPr>
      <w:r>
        <w:rPr>
          <w:sz w:val="24"/>
          <w:szCs w:val="24"/>
        </w:rPr>
        <w:t>- Tomar decisões no ambiente corporativo para tornar as operações logísticas eficientes;</w:t>
      </w:r>
    </w:p>
    <w:p w14:paraId="0340CDBD" w14:textId="77777777" w:rsidR="003770A8" w:rsidRDefault="008E7F05">
      <w:pPr>
        <w:spacing w:after="0" w:line="360" w:lineRule="auto"/>
        <w:ind w:left="0" w:hanging="2"/>
        <w:jc w:val="both"/>
        <w:rPr>
          <w:sz w:val="24"/>
          <w:szCs w:val="24"/>
        </w:rPr>
      </w:pPr>
      <w:r>
        <w:rPr>
          <w:sz w:val="24"/>
          <w:szCs w:val="24"/>
        </w:rPr>
        <w:t>- Conhecer a estrutura das cadeias de suprimentos de diversos segmentos de mercado;</w:t>
      </w:r>
    </w:p>
    <w:p w14:paraId="682189C6" w14:textId="77777777" w:rsidR="003770A8" w:rsidRDefault="008E7F05">
      <w:pPr>
        <w:spacing w:after="0" w:line="360" w:lineRule="auto"/>
        <w:ind w:left="0" w:hanging="2"/>
        <w:jc w:val="both"/>
        <w:rPr>
          <w:sz w:val="24"/>
          <w:szCs w:val="24"/>
        </w:rPr>
      </w:pPr>
      <w:r>
        <w:rPr>
          <w:sz w:val="24"/>
          <w:szCs w:val="24"/>
        </w:rPr>
        <w:t>- Identificar e analisar obstáculos nas operações logísticas da cadeia de suprimentos.</w:t>
      </w:r>
    </w:p>
    <w:p w14:paraId="69AF6106" w14:textId="77777777" w:rsidR="003770A8" w:rsidRDefault="008E7F05">
      <w:pPr>
        <w:spacing w:after="0" w:line="360" w:lineRule="auto"/>
        <w:ind w:left="0" w:hanging="2"/>
        <w:jc w:val="both"/>
        <w:rPr>
          <w:sz w:val="22"/>
          <w:szCs w:val="22"/>
        </w:rPr>
      </w:pPr>
      <w:r>
        <w:rPr>
          <w:sz w:val="24"/>
          <w:szCs w:val="24"/>
        </w:rPr>
        <w:t>- Entender a importância e o uso das tecnologias de informação na gestão das cadeias de suprimentos</w:t>
      </w:r>
      <w:r>
        <w:rPr>
          <w:sz w:val="22"/>
          <w:szCs w:val="22"/>
        </w:rPr>
        <w:t>;</w:t>
      </w:r>
    </w:p>
    <w:p w14:paraId="082A09D6" w14:textId="77777777" w:rsidR="003770A8" w:rsidRDefault="008E7F05">
      <w:pPr>
        <w:spacing w:line="360" w:lineRule="auto"/>
        <w:ind w:left="0" w:hanging="2"/>
        <w:jc w:val="both"/>
        <w:rPr>
          <w:sz w:val="24"/>
          <w:szCs w:val="24"/>
        </w:rPr>
      </w:pPr>
      <w:r>
        <w:rPr>
          <w:sz w:val="24"/>
          <w:szCs w:val="24"/>
        </w:rPr>
        <w:t>-  Estudar e compreender a importância dos estoques na cadeia de suprimentos;</w:t>
      </w:r>
    </w:p>
    <w:p w14:paraId="4FC8045F" w14:textId="77777777" w:rsidR="003770A8" w:rsidRDefault="008E7F05">
      <w:pPr>
        <w:spacing w:after="0" w:line="360" w:lineRule="auto"/>
        <w:ind w:left="0" w:hanging="2"/>
        <w:jc w:val="both"/>
        <w:rPr>
          <w:sz w:val="24"/>
          <w:szCs w:val="24"/>
        </w:rPr>
      </w:pPr>
      <w:r>
        <w:rPr>
          <w:smallCaps/>
          <w:sz w:val="24"/>
          <w:szCs w:val="24"/>
        </w:rPr>
        <w:t xml:space="preserve">- </w:t>
      </w:r>
      <w:r>
        <w:rPr>
          <w:sz w:val="24"/>
          <w:szCs w:val="24"/>
        </w:rPr>
        <w:t>Compreender os benefícios e impactos operacionais das embalagens nas operações logísticas das cadeias de suprimentos;</w:t>
      </w:r>
    </w:p>
    <w:p w14:paraId="475CA21A" w14:textId="77777777" w:rsidR="003770A8" w:rsidRDefault="008E7F05">
      <w:pPr>
        <w:spacing w:after="0" w:line="360" w:lineRule="auto"/>
        <w:ind w:left="0" w:hanging="2"/>
        <w:jc w:val="both"/>
        <w:rPr>
          <w:sz w:val="24"/>
          <w:szCs w:val="24"/>
        </w:rPr>
      </w:pPr>
      <w:r>
        <w:rPr>
          <w:sz w:val="24"/>
          <w:szCs w:val="24"/>
        </w:rPr>
        <w:t>- Analisar as operações de transporte e a sua importância para a cadeia de suprimentos.</w:t>
      </w:r>
    </w:p>
    <w:p w14:paraId="47C3A75F" w14:textId="77777777" w:rsidR="003770A8" w:rsidRDefault="008E7F05">
      <w:pPr>
        <w:spacing w:after="0" w:line="360" w:lineRule="auto"/>
        <w:ind w:left="0" w:hanging="2"/>
        <w:jc w:val="both"/>
        <w:rPr>
          <w:sz w:val="24"/>
          <w:szCs w:val="24"/>
        </w:rPr>
      </w:pPr>
      <w:r>
        <w:rPr>
          <w:sz w:val="24"/>
          <w:szCs w:val="24"/>
        </w:rPr>
        <w:t>- Conhecer a logística verde e as cadeias de suprimentos sustentáveis para reduzir os impactos ambientais;</w:t>
      </w:r>
    </w:p>
    <w:p w14:paraId="37F8BEE1" w14:textId="77777777" w:rsidR="003770A8" w:rsidRDefault="008E7F05">
      <w:pPr>
        <w:spacing w:after="0" w:line="360" w:lineRule="auto"/>
        <w:ind w:left="0" w:hanging="2"/>
        <w:jc w:val="both"/>
        <w:rPr>
          <w:sz w:val="24"/>
          <w:szCs w:val="24"/>
        </w:rPr>
      </w:pPr>
      <w:r>
        <w:rPr>
          <w:sz w:val="24"/>
          <w:szCs w:val="24"/>
        </w:rPr>
        <w:t>- Utilizar as tecnologias para agregar valor às cadeias de suprimentos;</w:t>
      </w:r>
    </w:p>
    <w:p w14:paraId="5CBF8FA2" w14:textId="77777777" w:rsidR="003770A8" w:rsidRDefault="008E7F05">
      <w:pPr>
        <w:spacing w:after="0" w:line="360" w:lineRule="auto"/>
        <w:ind w:left="0" w:hanging="2"/>
        <w:jc w:val="both"/>
        <w:rPr>
          <w:sz w:val="24"/>
          <w:szCs w:val="24"/>
        </w:rPr>
      </w:pPr>
      <w:r>
        <w:rPr>
          <w:sz w:val="24"/>
          <w:szCs w:val="24"/>
        </w:rPr>
        <w:t>- Executar serviços administrativos que envolvam o apoio às diversas áreas de uma organização, como por exemplo, atender fornecedores e clientes, efetuar cadastros, digitação, fornecer e receber informações sobre os produtos e serviços, cuidar de documentação específica, etc.;</w:t>
      </w:r>
    </w:p>
    <w:p w14:paraId="3BF62826" w14:textId="77777777" w:rsidR="003770A8" w:rsidRDefault="008E7F05">
      <w:pPr>
        <w:spacing w:after="0" w:line="360" w:lineRule="auto"/>
        <w:ind w:left="0" w:hanging="2"/>
        <w:jc w:val="both"/>
        <w:rPr>
          <w:sz w:val="24"/>
          <w:szCs w:val="24"/>
        </w:rPr>
      </w:pPr>
      <w:r>
        <w:rPr>
          <w:sz w:val="24"/>
          <w:szCs w:val="24"/>
        </w:rPr>
        <w:lastRenderedPageBreak/>
        <w:t>- Preparar processos e protocolos, seguindo a orientação de seu superior hierárquico com documentos, informações, transcrição de dados e anotações;</w:t>
      </w:r>
    </w:p>
    <w:p w14:paraId="6D6EFBAA" w14:textId="77777777" w:rsidR="003770A8" w:rsidRDefault="008E7F05">
      <w:pPr>
        <w:spacing w:after="0" w:line="360" w:lineRule="auto"/>
        <w:ind w:left="0" w:hanging="2"/>
        <w:jc w:val="both"/>
        <w:rPr>
          <w:sz w:val="24"/>
          <w:szCs w:val="24"/>
        </w:rPr>
      </w:pPr>
      <w:r>
        <w:rPr>
          <w:sz w:val="24"/>
          <w:szCs w:val="24"/>
        </w:rPr>
        <w:t>- Elaborar fluxos e rotinas dos processos de suprimentos;</w:t>
      </w:r>
    </w:p>
    <w:p w14:paraId="55B99BFF" w14:textId="77777777" w:rsidR="003770A8" w:rsidRDefault="008E7F05">
      <w:pPr>
        <w:spacing w:after="0" w:line="360" w:lineRule="auto"/>
        <w:ind w:left="0" w:hanging="2"/>
        <w:jc w:val="both"/>
        <w:rPr>
          <w:sz w:val="24"/>
          <w:szCs w:val="24"/>
        </w:rPr>
      </w:pPr>
      <w:r>
        <w:rPr>
          <w:sz w:val="24"/>
          <w:szCs w:val="24"/>
        </w:rPr>
        <w:t>- Atuar de acordo com os princípios éticos nas relações de trabalho.</w:t>
      </w:r>
    </w:p>
    <w:p w14:paraId="4CA26D90" w14:textId="77777777" w:rsidR="003770A8" w:rsidRDefault="008E7F05">
      <w:pPr>
        <w:spacing w:after="0" w:line="360" w:lineRule="auto"/>
        <w:ind w:left="0" w:hanging="2"/>
        <w:jc w:val="both"/>
        <w:rPr>
          <w:sz w:val="24"/>
          <w:szCs w:val="24"/>
        </w:rPr>
      </w:pPr>
      <w:r>
        <w:rPr>
          <w:sz w:val="24"/>
          <w:szCs w:val="24"/>
        </w:rPr>
        <w:t>- Auxiliar nas atividades de planejamento da equipe da área profissional.</w:t>
      </w:r>
    </w:p>
    <w:p w14:paraId="0E5204AF" w14:textId="77777777" w:rsidR="003770A8" w:rsidRDefault="008E7F05">
      <w:pPr>
        <w:spacing w:after="0" w:line="360" w:lineRule="auto"/>
        <w:ind w:left="0" w:hanging="2"/>
        <w:jc w:val="both"/>
        <w:rPr>
          <w:sz w:val="24"/>
          <w:szCs w:val="24"/>
        </w:rPr>
      </w:pPr>
      <w:r>
        <w:rPr>
          <w:sz w:val="24"/>
          <w:szCs w:val="24"/>
        </w:rPr>
        <w:t>- Zelar pela organização do ambiente, conservação dos equipamentos e boa utilização dos recursos.</w:t>
      </w:r>
    </w:p>
    <w:p w14:paraId="7B8A591B" w14:textId="77777777" w:rsidR="003770A8" w:rsidRDefault="003770A8">
      <w:pPr>
        <w:spacing w:line="360" w:lineRule="auto"/>
        <w:ind w:left="0" w:hanging="2"/>
        <w:jc w:val="both"/>
        <w:rPr>
          <w:sz w:val="18"/>
          <w:szCs w:val="18"/>
        </w:rPr>
      </w:pPr>
    </w:p>
    <w:p w14:paraId="05894F1B" w14:textId="77777777" w:rsidR="003770A8" w:rsidRDefault="008E7F05">
      <w:pPr>
        <w:spacing w:line="360" w:lineRule="auto"/>
        <w:ind w:left="0" w:hanging="2"/>
        <w:jc w:val="both"/>
        <w:rPr>
          <w:sz w:val="24"/>
          <w:szCs w:val="24"/>
        </w:rPr>
      </w:pPr>
      <w:r>
        <w:rPr>
          <w:sz w:val="24"/>
          <w:szCs w:val="24"/>
        </w:rPr>
        <w:t>4.2.1 – Qualificação Profissional de Assistente de Logística.</w:t>
      </w:r>
    </w:p>
    <w:p w14:paraId="7FAC80AB" w14:textId="77777777" w:rsidR="003770A8" w:rsidRDefault="008E7F05">
      <w:pPr>
        <w:spacing w:line="360" w:lineRule="auto"/>
        <w:ind w:left="0" w:hanging="2"/>
        <w:jc w:val="both"/>
        <w:rPr>
          <w:sz w:val="24"/>
          <w:szCs w:val="24"/>
        </w:rPr>
      </w:pPr>
      <w:r>
        <w:rPr>
          <w:smallCaps/>
          <w:sz w:val="24"/>
          <w:szCs w:val="24"/>
        </w:rPr>
        <w:t>O A</w:t>
      </w:r>
      <w:r>
        <w:rPr>
          <w:sz w:val="24"/>
          <w:szCs w:val="24"/>
        </w:rPr>
        <w:t>ssistente de Logística</w:t>
      </w:r>
      <w:r>
        <w:rPr>
          <w:b/>
          <w:sz w:val="24"/>
          <w:szCs w:val="24"/>
        </w:rPr>
        <w:t xml:space="preserve"> </w:t>
      </w:r>
      <w:r>
        <w:rPr>
          <w:sz w:val="24"/>
          <w:szCs w:val="24"/>
        </w:rPr>
        <w:t>é o profissional que realiza atividades de processamento de pedidos, planejamento e operação de recebimento, conferência, armazenagem de materiais, programação de produção, separação e distribuição de produtos, e de levantamento de processos operacionais e programas, o processo e o controle de quantidades de insumos nas etapas da produção.</w:t>
      </w:r>
    </w:p>
    <w:p w14:paraId="17D1135D" w14:textId="77777777" w:rsidR="003770A8" w:rsidRDefault="008E7F05">
      <w:pPr>
        <w:spacing w:line="360" w:lineRule="auto"/>
        <w:ind w:left="0" w:hanging="2"/>
        <w:jc w:val="both"/>
        <w:rPr>
          <w:sz w:val="24"/>
          <w:szCs w:val="24"/>
        </w:rPr>
      </w:pPr>
      <w:r>
        <w:rPr>
          <w:sz w:val="24"/>
          <w:szCs w:val="24"/>
        </w:rPr>
        <w:t xml:space="preserve">4.2.2- Atribuições e Responsabilidades do Assistente de Logística </w:t>
      </w:r>
    </w:p>
    <w:p w14:paraId="4AE09859" w14:textId="77777777" w:rsidR="003770A8" w:rsidRDefault="008E7F05">
      <w:pPr>
        <w:spacing w:after="0" w:line="360" w:lineRule="auto"/>
        <w:ind w:left="0" w:hanging="2"/>
        <w:jc w:val="both"/>
        <w:rPr>
          <w:sz w:val="24"/>
          <w:szCs w:val="24"/>
        </w:rPr>
      </w:pPr>
      <w:r>
        <w:rPr>
          <w:smallCaps/>
          <w:sz w:val="24"/>
          <w:szCs w:val="24"/>
        </w:rPr>
        <w:t xml:space="preserve">- </w:t>
      </w:r>
      <w:r>
        <w:rPr>
          <w:sz w:val="24"/>
          <w:szCs w:val="24"/>
        </w:rPr>
        <w:t>Executar serviços administrativos que envolvam o apoio às diversas áreas de uma organização, como por exemplo, atender fornecedores e clientes, efetuar cadastros, digitação, fornecer e receber informações sobre os produtos e serviços, cuidar de documentação específica, etc.;</w:t>
      </w:r>
    </w:p>
    <w:p w14:paraId="254165B3" w14:textId="77777777" w:rsidR="003770A8" w:rsidRDefault="008E7F05">
      <w:pPr>
        <w:spacing w:after="0" w:line="360" w:lineRule="auto"/>
        <w:ind w:left="0" w:hanging="2"/>
        <w:jc w:val="both"/>
        <w:rPr>
          <w:sz w:val="24"/>
          <w:szCs w:val="24"/>
        </w:rPr>
      </w:pPr>
      <w:r>
        <w:rPr>
          <w:sz w:val="24"/>
          <w:szCs w:val="24"/>
        </w:rPr>
        <w:t>- Planejar, programar e controlar a produção;</w:t>
      </w:r>
    </w:p>
    <w:p w14:paraId="58E755EC" w14:textId="77777777" w:rsidR="003770A8" w:rsidRDefault="008E7F05">
      <w:pPr>
        <w:spacing w:after="0" w:line="360" w:lineRule="auto"/>
        <w:ind w:left="0" w:hanging="2"/>
        <w:jc w:val="both"/>
        <w:rPr>
          <w:sz w:val="24"/>
          <w:szCs w:val="24"/>
        </w:rPr>
      </w:pPr>
      <w:r>
        <w:rPr>
          <w:sz w:val="24"/>
          <w:szCs w:val="24"/>
        </w:rPr>
        <w:t>- Planejar atividades de expedição e distribuição;</w:t>
      </w:r>
    </w:p>
    <w:p w14:paraId="3DD82D07" w14:textId="77777777" w:rsidR="003770A8" w:rsidRDefault="008E7F05">
      <w:pPr>
        <w:spacing w:after="0" w:line="360" w:lineRule="auto"/>
        <w:ind w:left="0" w:hanging="2"/>
        <w:jc w:val="both"/>
        <w:rPr>
          <w:sz w:val="24"/>
          <w:szCs w:val="24"/>
        </w:rPr>
      </w:pPr>
      <w:r>
        <w:rPr>
          <w:sz w:val="24"/>
          <w:szCs w:val="24"/>
        </w:rPr>
        <w:t>- Apurar custos logísticos;</w:t>
      </w:r>
    </w:p>
    <w:p w14:paraId="29444DC5" w14:textId="77777777" w:rsidR="003770A8" w:rsidRDefault="008E7F05">
      <w:pPr>
        <w:spacing w:after="0" w:line="360" w:lineRule="auto"/>
        <w:ind w:left="0" w:hanging="2"/>
        <w:jc w:val="both"/>
        <w:rPr>
          <w:sz w:val="24"/>
          <w:szCs w:val="24"/>
        </w:rPr>
      </w:pPr>
      <w:r>
        <w:rPr>
          <w:sz w:val="24"/>
          <w:szCs w:val="24"/>
        </w:rPr>
        <w:t>- Atender os diferentes públicos da organização;</w:t>
      </w:r>
    </w:p>
    <w:p w14:paraId="3C684B72" w14:textId="77777777" w:rsidR="003770A8" w:rsidRDefault="008E7F05">
      <w:pPr>
        <w:spacing w:after="0" w:line="360" w:lineRule="auto"/>
        <w:ind w:left="0" w:hanging="2"/>
        <w:jc w:val="both"/>
        <w:rPr>
          <w:sz w:val="24"/>
          <w:szCs w:val="24"/>
        </w:rPr>
      </w:pPr>
      <w:r>
        <w:rPr>
          <w:sz w:val="24"/>
          <w:szCs w:val="24"/>
        </w:rPr>
        <w:t>- Utilizar estratégias para a movimentação de materiais;</w:t>
      </w:r>
    </w:p>
    <w:p w14:paraId="082315D5" w14:textId="77777777" w:rsidR="003770A8" w:rsidRDefault="008E7F05">
      <w:pPr>
        <w:spacing w:after="0" w:line="360" w:lineRule="auto"/>
        <w:ind w:left="0" w:hanging="2"/>
        <w:jc w:val="both"/>
        <w:rPr>
          <w:sz w:val="24"/>
          <w:szCs w:val="24"/>
        </w:rPr>
      </w:pPr>
      <w:r>
        <w:rPr>
          <w:sz w:val="24"/>
          <w:szCs w:val="24"/>
        </w:rPr>
        <w:t>- Identificar os processos da cadeia de abastecimento;</w:t>
      </w:r>
    </w:p>
    <w:p w14:paraId="45092F72" w14:textId="77777777" w:rsidR="003770A8" w:rsidRDefault="008E7F05">
      <w:pPr>
        <w:spacing w:after="0" w:line="360" w:lineRule="auto"/>
        <w:ind w:left="0" w:hanging="2"/>
        <w:jc w:val="both"/>
        <w:rPr>
          <w:sz w:val="24"/>
          <w:szCs w:val="24"/>
        </w:rPr>
      </w:pPr>
      <w:r>
        <w:rPr>
          <w:sz w:val="24"/>
          <w:szCs w:val="24"/>
        </w:rPr>
        <w:t>- Controlar armazenagem e movimentação de materiais;</w:t>
      </w:r>
    </w:p>
    <w:p w14:paraId="0C6E028E" w14:textId="77777777" w:rsidR="003770A8" w:rsidRDefault="008E7F05">
      <w:pPr>
        <w:spacing w:after="0" w:line="360" w:lineRule="auto"/>
        <w:ind w:left="0" w:hanging="2"/>
        <w:jc w:val="both"/>
        <w:rPr>
          <w:sz w:val="24"/>
          <w:szCs w:val="24"/>
        </w:rPr>
      </w:pPr>
      <w:r>
        <w:rPr>
          <w:sz w:val="24"/>
          <w:szCs w:val="24"/>
        </w:rPr>
        <w:t>- Programar produção com base nos níveis de estoques e demandas do setor logístico;</w:t>
      </w:r>
    </w:p>
    <w:p w14:paraId="7364C8C4" w14:textId="77777777" w:rsidR="003770A8" w:rsidRDefault="008E7F05">
      <w:pPr>
        <w:spacing w:after="0" w:line="360" w:lineRule="auto"/>
        <w:ind w:left="0" w:hanging="2"/>
        <w:jc w:val="both"/>
        <w:rPr>
          <w:sz w:val="24"/>
          <w:szCs w:val="24"/>
        </w:rPr>
      </w:pPr>
      <w:r>
        <w:rPr>
          <w:sz w:val="24"/>
          <w:szCs w:val="24"/>
        </w:rPr>
        <w:t>- Realizar pesquisas e análise de dados para aplicação em produtos oriundos dos processos de compra, venda e pós-venda;</w:t>
      </w:r>
    </w:p>
    <w:p w14:paraId="7C76F678" w14:textId="77777777" w:rsidR="003770A8" w:rsidRDefault="008E7F05">
      <w:pPr>
        <w:spacing w:after="0" w:line="360" w:lineRule="auto"/>
        <w:ind w:left="0" w:hanging="2"/>
        <w:jc w:val="both"/>
        <w:rPr>
          <w:sz w:val="24"/>
          <w:szCs w:val="24"/>
        </w:rPr>
      </w:pPr>
      <w:r>
        <w:rPr>
          <w:sz w:val="24"/>
          <w:szCs w:val="24"/>
        </w:rPr>
        <w:t>- Dimensionar capacidade de ocupação e equipamentos;</w:t>
      </w:r>
    </w:p>
    <w:p w14:paraId="7ADA4FC1" w14:textId="77777777" w:rsidR="003770A8" w:rsidRDefault="008E7F05">
      <w:pPr>
        <w:spacing w:after="0" w:line="360" w:lineRule="auto"/>
        <w:ind w:left="0" w:hanging="2"/>
        <w:jc w:val="both"/>
        <w:rPr>
          <w:sz w:val="24"/>
          <w:szCs w:val="24"/>
        </w:rPr>
      </w:pPr>
      <w:r>
        <w:rPr>
          <w:sz w:val="24"/>
          <w:szCs w:val="24"/>
        </w:rPr>
        <w:t>- Controlar mercadorias de alta e baixa rotatividade e data de validade;</w:t>
      </w:r>
    </w:p>
    <w:p w14:paraId="24328A30" w14:textId="77777777" w:rsidR="003770A8" w:rsidRDefault="008E7F05">
      <w:pPr>
        <w:spacing w:after="0" w:line="360" w:lineRule="auto"/>
        <w:ind w:left="0" w:hanging="2"/>
        <w:jc w:val="both"/>
        <w:rPr>
          <w:sz w:val="24"/>
          <w:szCs w:val="24"/>
        </w:rPr>
      </w:pPr>
      <w:r>
        <w:rPr>
          <w:sz w:val="24"/>
          <w:szCs w:val="24"/>
        </w:rPr>
        <w:t>- Priorizar alocação de recursos conforme estra</w:t>
      </w:r>
      <w:r w:rsidR="00A9507D">
        <w:rPr>
          <w:sz w:val="24"/>
          <w:szCs w:val="24"/>
        </w:rPr>
        <w:t>tégia definida pela organização.</w:t>
      </w:r>
    </w:p>
    <w:p w14:paraId="41EC1CA5" w14:textId="77777777" w:rsidR="00A9507D" w:rsidRDefault="00A9507D">
      <w:pPr>
        <w:spacing w:after="0" w:line="360" w:lineRule="auto"/>
        <w:ind w:left="0" w:hanging="2"/>
        <w:jc w:val="both"/>
        <w:rPr>
          <w:sz w:val="24"/>
          <w:szCs w:val="24"/>
        </w:rPr>
      </w:pPr>
    </w:p>
    <w:p w14:paraId="1A13AB2E" w14:textId="77777777" w:rsidR="00A9507D" w:rsidRPr="006349D7" w:rsidRDefault="00A9507D" w:rsidP="00A9507D">
      <w:pPr>
        <w:spacing w:after="0" w:line="360" w:lineRule="auto"/>
        <w:ind w:left="0" w:hanging="2"/>
        <w:jc w:val="both"/>
        <w:rPr>
          <w:sz w:val="24"/>
          <w:szCs w:val="24"/>
        </w:rPr>
      </w:pPr>
      <w:r w:rsidRPr="006349D7">
        <w:rPr>
          <w:sz w:val="24"/>
          <w:szCs w:val="24"/>
        </w:rPr>
        <w:t xml:space="preserve">Nessa esteira, é imprescindível destacar que as competências gerais da Educação Básica, apresentadas a seguir, inter-relacionam-se e desdobram-se no tratamento didático proposto </w:t>
      </w:r>
      <w:proofErr w:type="gramStart"/>
      <w:r w:rsidRPr="006349D7">
        <w:rPr>
          <w:sz w:val="24"/>
          <w:szCs w:val="24"/>
        </w:rPr>
        <w:t>também  para</w:t>
      </w:r>
      <w:proofErr w:type="gramEnd"/>
      <w:r w:rsidRPr="006349D7">
        <w:rPr>
          <w:sz w:val="24"/>
          <w:szCs w:val="24"/>
        </w:rPr>
        <w:t xml:space="preserve"> </w:t>
      </w:r>
      <w:r w:rsidR="006349D7" w:rsidRPr="006349D7">
        <w:rPr>
          <w:sz w:val="24"/>
          <w:szCs w:val="24"/>
        </w:rPr>
        <w:t>Curso Técnico em Logística, Eixo Tecnológico Gestão e Negócios, integrado ao Ensino Médio na Modalidade da Educação de Jovens e Adultos – EJA</w:t>
      </w:r>
      <w:r w:rsidRPr="006349D7">
        <w:rPr>
          <w:sz w:val="24"/>
          <w:szCs w:val="24"/>
        </w:rPr>
        <w:t>, articulando-se na construção de conhecimentos, no desenvolvimento de habilidades e na formação de atitudes e valores, nos termos da LDB.</w:t>
      </w:r>
      <w:r w:rsidRPr="006349D7">
        <w:rPr>
          <w:sz w:val="24"/>
          <w:szCs w:val="24"/>
        </w:rPr>
        <w:cr/>
        <w:t xml:space="preserve"> </w:t>
      </w:r>
    </w:p>
    <w:p w14:paraId="7F9AB0E4" w14:textId="77777777" w:rsidR="00A9507D" w:rsidRPr="00EB5E1A" w:rsidRDefault="00A9507D" w:rsidP="00A9507D">
      <w:pPr>
        <w:spacing w:after="0" w:line="360" w:lineRule="auto"/>
        <w:ind w:left="0" w:hanging="2"/>
        <w:jc w:val="both"/>
        <w:rPr>
          <w:sz w:val="24"/>
          <w:szCs w:val="24"/>
        </w:rPr>
      </w:pPr>
      <w:r w:rsidRPr="00EB5E1A">
        <w:rPr>
          <w:sz w:val="24"/>
          <w:szCs w:val="24"/>
        </w:rPr>
        <w:lastRenderedPageBreak/>
        <w:t xml:space="preserve">COMPETÊNCIAS GERAIS DA EDUCAÇÃO BÁSICA </w:t>
      </w:r>
    </w:p>
    <w:p w14:paraId="6C8108F8" w14:textId="77777777" w:rsidR="00A9507D" w:rsidRPr="00EB5E1A" w:rsidRDefault="00A9507D" w:rsidP="00A9507D">
      <w:pPr>
        <w:spacing w:after="0" w:line="360" w:lineRule="auto"/>
        <w:ind w:left="0" w:hanging="2"/>
        <w:jc w:val="both"/>
        <w:rPr>
          <w:sz w:val="24"/>
          <w:szCs w:val="24"/>
        </w:rPr>
      </w:pPr>
      <w:r w:rsidRPr="00EB5E1A">
        <w:rPr>
          <w:sz w:val="24"/>
          <w:szCs w:val="24"/>
        </w:rPr>
        <w:t>1. Valorizar e utilizar os conhecimentos historicamente construídos sobre o mundo físico, social, cultural e digital para entender e explicar a realidade, continuar aprendendo e colaborar para a construção de uma sociedade justa, democrática e inclusiva.</w:t>
      </w:r>
    </w:p>
    <w:p w14:paraId="2D4212E6" w14:textId="77777777" w:rsidR="00A9507D" w:rsidRPr="00EB5E1A" w:rsidRDefault="00A9507D" w:rsidP="00A9507D">
      <w:pPr>
        <w:spacing w:after="0" w:line="360" w:lineRule="auto"/>
        <w:ind w:left="0" w:hanging="2"/>
        <w:jc w:val="both"/>
        <w:rPr>
          <w:sz w:val="24"/>
          <w:szCs w:val="24"/>
        </w:rPr>
      </w:pPr>
      <w:r w:rsidRPr="00EB5E1A">
        <w:rPr>
          <w:sz w:val="24"/>
          <w:szCs w:val="24"/>
        </w:rPr>
        <w:t xml:space="preserve"> 2. Exercitar a curiosidade intelectual e recorrer à abordagem própria das ciências, incluindo a investigação, a reflexão, a análise crítica, a imaginação e a criatividade, para investigar causas, elaborar e testar hipóteses, formular e resolver problemas e criar soluções (inclusive tecnológicas) com base nos conhecimentos das diferentes áreas.</w:t>
      </w:r>
    </w:p>
    <w:p w14:paraId="5ADBBE52" w14:textId="77777777" w:rsidR="00A9507D" w:rsidRPr="00EB5E1A" w:rsidRDefault="00A9507D" w:rsidP="00A9507D">
      <w:pPr>
        <w:spacing w:after="0" w:line="360" w:lineRule="auto"/>
        <w:ind w:left="0" w:hanging="2"/>
        <w:jc w:val="both"/>
        <w:rPr>
          <w:sz w:val="24"/>
          <w:szCs w:val="24"/>
        </w:rPr>
      </w:pPr>
      <w:r w:rsidRPr="00EB5E1A">
        <w:rPr>
          <w:sz w:val="24"/>
          <w:szCs w:val="24"/>
        </w:rPr>
        <w:t xml:space="preserve"> 3. Valorizar e fruir as diversas manifestações artísticas e culturais, das locais às mundiais, e também participar de práticas diversificadas da produção artístico-cultural. </w:t>
      </w:r>
    </w:p>
    <w:p w14:paraId="3B21358B" w14:textId="77777777" w:rsidR="00A9507D" w:rsidRPr="00EB5E1A" w:rsidRDefault="00A9507D" w:rsidP="00A9507D">
      <w:pPr>
        <w:spacing w:after="0" w:line="360" w:lineRule="auto"/>
        <w:ind w:left="0" w:hanging="2"/>
        <w:jc w:val="both"/>
        <w:rPr>
          <w:sz w:val="24"/>
          <w:szCs w:val="24"/>
        </w:rPr>
      </w:pPr>
      <w:r w:rsidRPr="00EB5E1A">
        <w:rPr>
          <w:sz w:val="24"/>
          <w:szCs w:val="24"/>
        </w:rPr>
        <w:t xml:space="preserve">4. Utilizar diferentes linguagens – verbal (oral ou visual-motora, como Libras, e escrita), corporal, visual, sonora e digital –, bem como conhecimentos das linguagens artística, matemática e científica, para se expressar e partilhar informações, experiências, ideias e sentimentos em diferentes contextos e produzir sentidos que levem ao entendimento mútuo. </w:t>
      </w:r>
    </w:p>
    <w:p w14:paraId="040FE29A" w14:textId="77777777" w:rsidR="00A9507D" w:rsidRPr="00EB5E1A" w:rsidRDefault="00A9507D" w:rsidP="00A9507D">
      <w:pPr>
        <w:spacing w:after="0" w:line="360" w:lineRule="auto"/>
        <w:ind w:left="0" w:hanging="2"/>
        <w:jc w:val="both"/>
        <w:rPr>
          <w:sz w:val="24"/>
          <w:szCs w:val="24"/>
        </w:rPr>
      </w:pPr>
      <w:r w:rsidRPr="00EB5E1A">
        <w:rPr>
          <w:sz w:val="24"/>
          <w:szCs w:val="24"/>
        </w:rPr>
        <w:t>5. 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w:t>
      </w:r>
    </w:p>
    <w:p w14:paraId="7074DDE6" w14:textId="77777777" w:rsidR="00A9507D" w:rsidRPr="00EB5E1A" w:rsidRDefault="00A9507D" w:rsidP="00A9507D">
      <w:pPr>
        <w:spacing w:after="0" w:line="360" w:lineRule="auto"/>
        <w:ind w:left="0" w:hanging="2"/>
        <w:jc w:val="both"/>
        <w:rPr>
          <w:sz w:val="24"/>
          <w:szCs w:val="24"/>
        </w:rPr>
      </w:pPr>
      <w:r w:rsidRPr="00EB5E1A">
        <w:rPr>
          <w:sz w:val="24"/>
          <w:szCs w:val="24"/>
        </w:rPr>
        <w:t xml:space="preserve"> 6. Valorizar a diversidade de saberes e vivências culturais e apropriar-se de conhecimentos e experiências que lhe possibilitem entender as relações próprias do mundo do trabalho e fazer escolhas alinhadas ao exercício da cidadania e ao seu projeto de vida, com liberdade, autonomia, consciência crítica e responsabilidade.</w:t>
      </w:r>
    </w:p>
    <w:p w14:paraId="4E71A3FC" w14:textId="77777777" w:rsidR="00A9507D" w:rsidRPr="00EB5E1A" w:rsidRDefault="00A9507D" w:rsidP="00A9507D">
      <w:pPr>
        <w:spacing w:after="0" w:line="360" w:lineRule="auto"/>
        <w:ind w:left="0" w:hanging="2"/>
        <w:jc w:val="both"/>
        <w:rPr>
          <w:sz w:val="24"/>
          <w:szCs w:val="24"/>
        </w:rPr>
      </w:pPr>
      <w:r w:rsidRPr="00EB5E1A">
        <w:rPr>
          <w:sz w:val="24"/>
          <w:szCs w:val="24"/>
        </w:rPr>
        <w:t xml:space="preserve"> 7. Argumentar com base em fatos, dados e informações confiáveis, para formular, negociar e defender ideias, pontos de vista e decisões comuns que respeitem e promovam os direitos humanos, a consciência socioambiental e o consumo responsável em âmbito local, regional e global, com posicionamento ético em relação ao cuidado de si mesmo, dos outros e do planeta.</w:t>
      </w:r>
    </w:p>
    <w:p w14:paraId="78ACD5E2" w14:textId="77777777" w:rsidR="00A9507D" w:rsidRPr="00EB5E1A" w:rsidRDefault="00A9507D" w:rsidP="00A9507D">
      <w:pPr>
        <w:spacing w:after="0" w:line="360" w:lineRule="auto"/>
        <w:ind w:left="0" w:hanging="2"/>
        <w:jc w:val="both"/>
        <w:rPr>
          <w:sz w:val="24"/>
          <w:szCs w:val="24"/>
        </w:rPr>
      </w:pPr>
      <w:r w:rsidRPr="00EB5E1A">
        <w:rPr>
          <w:sz w:val="24"/>
          <w:szCs w:val="24"/>
        </w:rPr>
        <w:t>8. Conhecer-se, apreciar-se e cuidar de sua saúde física e emocional, compreendendo-se na diversidade humana e reconhecendo suas emoções e as dos outros, com autocrítica e capacidade para lidar com elas.</w:t>
      </w:r>
    </w:p>
    <w:p w14:paraId="1996290E" w14:textId="77777777" w:rsidR="00A9507D" w:rsidRPr="00EB5E1A" w:rsidRDefault="00A9507D" w:rsidP="00A9507D">
      <w:pPr>
        <w:spacing w:after="0" w:line="360" w:lineRule="auto"/>
        <w:ind w:left="0" w:hanging="2"/>
        <w:jc w:val="both"/>
        <w:rPr>
          <w:sz w:val="24"/>
          <w:szCs w:val="24"/>
        </w:rPr>
      </w:pPr>
      <w:r w:rsidRPr="00EB5E1A">
        <w:rPr>
          <w:sz w:val="24"/>
          <w:szCs w:val="24"/>
        </w:rPr>
        <w:t xml:space="preserve"> 9. Exercitar a empatia, o diálogo, a resolução de conflitos e a cooperação, fazendo-se respeitar e promovendo o respeito ao outro e aos direitos humanos, com acolhimento e valorização da diversidade de indivíduos e de grupos sociais, seus saberes, identidades, culturas e potencialidades, sem preconceitos de qualquer natureza. </w:t>
      </w:r>
    </w:p>
    <w:p w14:paraId="30B1AB92" w14:textId="77777777" w:rsidR="00A9507D" w:rsidRPr="00EB5E1A" w:rsidRDefault="00A9507D" w:rsidP="00A9507D">
      <w:pPr>
        <w:spacing w:after="0" w:line="360" w:lineRule="auto"/>
        <w:ind w:left="0" w:hanging="2"/>
        <w:jc w:val="both"/>
        <w:rPr>
          <w:sz w:val="24"/>
          <w:szCs w:val="24"/>
        </w:rPr>
      </w:pPr>
      <w:r w:rsidRPr="00EB5E1A">
        <w:rPr>
          <w:sz w:val="24"/>
          <w:szCs w:val="24"/>
        </w:rPr>
        <w:t>10. Agir pessoal e coletivamente com autonomia, responsabilidade, flexibilidade, resiliência e determinação, tomando decisões com base em princípios éticos, democráticos, inclusivos, sustentáveis e solidários.</w:t>
      </w:r>
    </w:p>
    <w:p w14:paraId="2B0FBD55" w14:textId="77777777" w:rsidR="00A9507D" w:rsidRPr="00EB5E1A" w:rsidRDefault="00A9507D" w:rsidP="00A9507D">
      <w:pPr>
        <w:spacing w:after="0" w:line="360" w:lineRule="auto"/>
        <w:ind w:left="0" w:hanging="2"/>
        <w:jc w:val="both"/>
        <w:rPr>
          <w:sz w:val="24"/>
          <w:szCs w:val="24"/>
        </w:rPr>
      </w:pPr>
    </w:p>
    <w:p w14:paraId="15DF2FB0" w14:textId="77777777" w:rsidR="00A9507D" w:rsidRDefault="00A9507D" w:rsidP="00A9507D">
      <w:pPr>
        <w:spacing w:after="0" w:line="360" w:lineRule="auto"/>
        <w:ind w:left="0" w:hanging="2"/>
        <w:jc w:val="both"/>
        <w:rPr>
          <w:sz w:val="24"/>
          <w:szCs w:val="24"/>
        </w:rPr>
      </w:pPr>
      <w:r w:rsidRPr="00EB5E1A">
        <w:rPr>
          <w:sz w:val="24"/>
          <w:szCs w:val="24"/>
        </w:rPr>
        <w:lastRenderedPageBreak/>
        <w:t>Tais competências são a mobilização de conhecimentos (conceitos e procedimentos), habilidades (práticas, cognitivas e socioemocionais), atitudes e valores para resolver demandas complexas da vida cotidiana, do pleno exercício da cidadania e do mundo do trabalho. Isso significa que a BNCC e o Currículo do Espírito Santo propõem o desenvolvimento de competências como o pensamento científico, crítico e criativo; comunicação e argumentação com o objetivo de que o desenvolvimento das crianças e jovens seja integral e as prepare não apenas para os desafios escolares, mas também para a vida pós-escola.</w:t>
      </w:r>
    </w:p>
    <w:p w14:paraId="2E352331" w14:textId="77777777" w:rsidR="003770A8" w:rsidRDefault="003770A8">
      <w:pPr>
        <w:spacing w:line="360" w:lineRule="auto"/>
        <w:jc w:val="both"/>
        <w:rPr>
          <w:sz w:val="12"/>
          <w:szCs w:val="12"/>
        </w:rPr>
      </w:pPr>
    </w:p>
    <w:p w14:paraId="4793E7BE" w14:textId="77777777" w:rsidR="003770A8" w:rsidRDefault="008E7F05">
      <w:pPr>
        <w:spacing w:after="0" w:line="360" w:lineRule="auto"/>
        <w:ind w:left="0" w:hanging="2"/>
        <w:jc w:val="both"/>
        <w:rPr>
          <w:sz w:val="24"/>
          <w:szCs w:val="24"/>
        </w:rPr>
      </w:pPr>
      <w:r>
        <w:rPr>
          <w:sz w:val="24"/>
          <w:szCs w:val="24"/>
        </w:rPr>
        <w:t xml:space="preserve">Buscando atender, ainda, a matriz de referência do Exame Nacional do Ensino Médio (INEP, 2017), para que os estudantes possam dar continuidade em seus estudos, os egressos do Curso de Educação de Jovens e Adultos – EJA integrado ao curso Técnico de Logística deverão ser capazes de: </w:t>
      </w:r>
    </w:p>
    <w:p w14:paraId="102E2ECE" w14:textId="77777777" w:rsidR="003770A8" w:rsidRDefault="003770A8">
      <w:pPr>
        <w:spacing w:after="0" w:line="360" w:lineRule="auto"/>
        <w:ind w:left="0" w:hanging="2"/>
        <w:jc w:val="both"/>
        <w:rPr>
          <w:sz w:val="24"/>
          <w:szCs w:val="24"/>
        </w:rPr>
      </w:pPr>
    </w:p>
    <w:p w14:paraId="56C652F3" w14:textId="77777777" w:rsidR="003770A8" w:rsidRDefault="008E7F05">
      <w:pPr>
        <w:pBdr>
          <w:top w:val="nil"/>
          <w:left w:val="nil"/>
          <w:bottom w:val="nil"/>
          <w:right w:val="nil"/>
          <w:between w:val="nil"/>
        </w:pBdr>
        <w:spacing w:after="0" w:line="360" w:lineRule="auto"/>
        <w:ind w:left="0" w:hanging="2"/>
        <w:jc w:val="both"/>
        <w:rPr>
          <w:color w:val="000000"/>
          <w:sz w:val="24"/>
          <w:szCs w:val="24"/>
          <w:highlight w:val="white"/>
        </w:rPr>
      </w:pPr>
      <w:r>
        <w:rPr>
          <w:rFonts w:ascii="Noto Sans Symbols" w:eastAsia="Noto Sans Symbols" w:hAnsi="Noto Sans Symbols" w:cs="Noto Sans Symbols"/>
          <w:color w:val="000000"/>
          <w:sz w:val="24"/>
          <w:szCs w:val="24"/>
        </w:rPr>
        <w:t>∙</w:t>
      </w:r>
      <w:r>
        <w:rPr>
          <w:color w:val="000000"/>
          <w:sz w:val="24"/>
          <w:szCs w:val="24"/>
        </w:rPr>
        <w:t xml:space="preserve"> </w:t>
      </w:r>
      <w:r>
        <w:rPr>
          <w:b/>
          <w:color w:val="000000"/>
          <w:sz w:val="24"/>
          <w:szCs w:val="24"/>
        </w:rPr>
        <w:t>Dominar linguagens (DL):</w:t>
      </w:r>
      <w:r>
        <w:rPr>
          <w:color w:val="000000"/>
          <w:sz w:val="24"/>
          <w:szCs w:val="24"/>
        </w:rPr>
        <w:t xml:space="preserve"> dominar a norma culta da Língua Portuguesa e fazer uso das linguagens matemática, artística e científica e das línguas espanhola e inglesa. </w:t>
      </w:r>
    </w:p>
    <w:p w14:paraId="11692460" w14:textId="77777777" w:rsidR="003770A8" w:rsidRDefault="008E7F05">
      <w:pPr>
        <w:pBdr>
          <w:top w:val="nil"/>
          <w:left w:val="nil"/>
          <w:bottom w:val="nil"/>
          <w:right w:val="nil"/>
          <w:between w:val="nil"/>
        </w:pBdr>
        <w:spacing w:after="0" w:line="360" w:lineRule="auto"/>
        <w:ind w:left="0" w:hanging="2"/>
        <w:jc w:val="both"/>
        <w:rPr>
          <w:color w:val="000000"/>
          <w:sz w:val="24"/>
          <w:szCs w:val="24"/>
          <w:highlight w:val="white"/>
        </w:rPr>
      </w:pPr>
      <w:r>
        <w:rPr>
          <w:rFonts w:ascii="Noto Sans Symbols" w:eastAsia="Noto Sans Symbols" w:hAnsi="Noto Sans Symbols" w:cs="Noto Sans Symbols"/>
          <w:color w:val="000000"/>
          <w:sz w:val="24"/>
          <w:szCs w:val="24"/>
        </w:rPr>
        <w:t>∙</w:t>
      </w:r>
      <w:r>
        <w:rPr>
          <w:color w:val="000000"/>
          <w:sz w:val="24"/>
          <w:szCs w:val="24"/>
        </w:rPr>
        <w:t xml:space="preserve"> </w:t>
      </w:r>
      <w:r>
        <w:rPr>
          <w:b/>
          <w:color w:val="000000"/>
          <w:sz w:val="24"/>
          <w:szCs w:val="24"/>
        </w:rPr>
        <w:t>Compreender fenômenos (CF):</w:t>
      </w:r>
      <w:r>
        <w:rPr>
          <w:color w:val="000000"/>
          <w:sz w:val="24"/>
          <w:szCs w:val="24"/>
        </w:rPr>
        <w:t xml:space="preserve"> construir e aplicar conceitos das várias áreas do conhecimento para a compreensão de fenômenos naturais, de processos histórico-geográficos, da produção tecnológica e das manifestações artísticas. </w:t>
      </w:r>
    </w:p>
    <w:p w14:paraId="09A5202A" w14:textId="77777777" w:rsidR="003770A8" w:rsidRDefault="008E7F05">
      <w:pPr>
        <w:pBdr>
          <w:top w:val="nil"/>
          <w:left w:val="nil"/>
          <w:bottom w:val="nil"/>
          <w:right w:val="nil"/>
          <w:between w:val="nil"/>
        </w:pBdr>
        <w:spacing w:after="0" w:line="360" w:lineRule="auto"/>
        <w:ind w:left="0" w:hanging="2"/>
        <w:jc w:val="both"/>
        <w:rPr>
          <w:color w:val="000000"/>
          <w:sz w:val="24"/>
          <w:szCs w:val="24"/>
          <w:highlight w:val="white"/>
        </w:rPr>
      </w:pPr>
      <w:r>
        <w:rPr>
          <w:color w:val="000000"/>
          <w:sz w:val="24"/>
          <w:szCs w:val="24"/>
        </w:rPr>
        <w:t xml:space="preserve"> </w:t>
      </w:r>
      <w:r>
        <w:rPr>
          <w:rFonts w:ascii="Noto Sans Symbols" w:eastAsia="Noto Sans Symbols" w:hAnsi="Noto Sans Symbols" w:cs="Noto Sans Symbols"/>
          <w:color w:val="000000"/>
          <w:sz w:val="24"/>
          <w:szCs w:val="24"/>
        </w:rPr>
        <w:t>∙</w:t>
      </w:r>
      <w:r>
        <w:rPr>
          <w:color w:val="000000"/>
          <w:sz w:val="24"/>
          <w:szCs w:val="24"/>
        </w:rPr>
        <w:t xml:space="preserve"> </w:t>
      </w:r>
      <w:r>
        <w:rPr>
          <w:b/>
          <w:color w:val="000000"/>
          <w:sz w:val="24"/>
          <w:szCs w:val="24"/>
        </w:rPr>
        <w:t>Enfrentar situações-problema (SP):</w:t>
      </w:r>
      <w:r>
        <w:rPr>
          <w:color w:val="000000"/>
          <w:sz w:val="24"/>
          <w:szCs w:val="24"/>
        </w:rPr>
        <w:t xml:space="preserve"> selecionar, organizar, relacionar, interpretar dados e informações representados de diferentes formas, para tomar decisões e enfrentar situações-problema. </w:t>
      </w:r>
    </w:p>
    <w:p w14:paraId="1ECFA1F5" w14:textId="77777777" w:rsidR="003770A8" w:rsidRDefault="008E7F05">
      <w:pPr>
        <w:pBdr>
          <w:top w:val="nil"/>
          <w:left w:val="nil"/>
          <w:bottom w:val="nil"/>
          <w:right w:val="nil"/>
          <w:between w:val="nil"/>
        </w:pBdr>
        <w:spacing w:after="0" w:line="360" w:lineRule="auto"/>
        <w:ind w:left="0" w:hanging="2"/>
        <w:jc w:val="both"/>
        <w:rPr>
          <w:color w:val="000000"/>
          <w:sz w:val="24"/>
          <w:szCs w:val="24"/>
          <w:highlight w:val="white"/>
        </w:rPr>
      </w:pPr>
      <w:r>
        <w:rPr>
          <w:rFonts w:ascii="Noto Sans Symbols" w:eastAsia="Noto Sans Symbols" w:hAnsi="Noto Sans Symbols" w:cs="Noto Sans Symbols"/>
          <w:color w:val="000000"/>
          <w:sz w:val="24"/>
          <w:szCs w:val="24"/>
        </w:rPr>
        <w:t>∙</w:t>
      </w:r>
      <w:r>
        <w:rPr>
          <w:color w:val="000000"/>
          <w:sz w:val="24"/>
          <w:szCs w:val="24"/>
        </w:rPr>
        <w:t xml:space="preserve"> </w:t>
      </w:r>
      <w:r>
        <w:rPr>
          <w:b/>
          <w:color w:val="000000"/>
          <w:sz w:val="24"/>
          <w:szCs w:val="24"/>
        </w:rPr>
        <w:t>Construir argumentação (CA):</w:t>
      </w:r>
      <w:r>
        <w:rPr>
          <w:color w:val="000000"/>
          <w:sz w:val="24"/>
          <w:szCs w:val="24"/>
        </w:rPr>
        <w:t xml:space="preserve"> relacionar informações, representadas em diferentes formas, e conhecimentos disponíveis em situações concretas, para construir argumentação consistente. </w:t>
      </w:r>
    </w:p>
    <w:p w14:paraId="1E84FE69" w14:textId="77777777" w:rsidR="003770A8" w:rsidRDefault="008E7F05">
      <w:pPr>
        <w:pBdr>
          <w:top w:val="nil"/>
          <w:left w:val="nil"/>
          <w:bottom w:val="nil"/>
          <w:right w:val="nil"/>
          <w:between w:val="nil"/>
        </w:pBdr>
        <w:spacing w:line="360" w:lineRule="auto"/>
        <w:ind w:left="0" w:hanging="2"/>
        <w:jc w:val="both"/>
        <w:rPr>
          <w:color w:val="000000"/>
          <w:sz w:val="24"/>
          <w:szCs w:val="24"/>
          <w:highlight w:val="white"/>
        </w:rPr>
      </w:pPr>
      <w:r>
        <w:rPr>
          <w:rFonts w:ascii="Noto Sans Symbols" w:eastAsia="Noto Sans Symbols" w:hAnsi="Noto Sans Symbols" w:cs="Noto Sans Symbols"/>
          <w:color w:val="000000"/>
          <w:sz w:val="24"/>
          <w:szCs w:val="24"/>
        </w:rPr>
        <w:t>∙</w:t>
      </w:r>
      <w:r>
        <w:rPr>
          <w:color w:val="000000"/>
          <w:sz w:val="24"/>
          <w:szCs w:val="24"/>
        </w:rPr>
        <w:t xml:space="preserve"> </w:t>
      </w:r>
      <w:r>
        <w:rPr>
          <w:b/>
          <w:color w:val="000000"/>
          <w:sz w:val="24"/>
          <w:szCs w:val="24"/>
        </w:rPr>
        <w:t>Elaborar propostas (EP):</w:t>
      </w:r>
      <w:r>
        <w:rPr>
          <w:color w:val="000000"/>
          <w:sz w:val="24"/>
          <w:szCs w:val="24"/>
        </w:rPr>
        <w:t xml:space="preserve"> recorrer aos conhecimentos desenvolvidos na escola para elaboração de propostas de intervenção solidária na realidade, respeitando os valores humanos e considerando a diversidade sociocultural.</w:t>
      </w:r>
    </w:p>
    <w:p w14:paraId="6F20C3C7" w14:textId="77777777" w:rsidR="003770A8" w:rsidRDefault="008E7F05">
      <w:pPr>
        <w:spacing w:after="0" w:line="360" w:lineRule="auto"/>
        <w:ind w:left="0" w:hanging="2"/>
        <w:jc w:val="both"/>
        <w:rPr>
          <w:sz w:val="24"/>
          <w:szCs w:val="24"/>
        </w:rPr>
      </w:pPr>
      <w:r>
        <w:rPr>
          <w:sz w:val="24"/>
          <w:szCs w:val="24"/>
        </w:rPr>
        <w:t>Espera-se ainda que ao final da educação básica, os egressos do Curso de técnico em Logística apresentem as seguintes características do ser:</w:t>
      </w:r>
    </w:p>
    <w:p w14:paraId="5703ADFD" w14:textId="77777777" w:rsidR="003770A8" w:rsidRDefault="008E7F05">
      <w:pPr>
        <w:numPr>
          <w:ilvl w:val="0"/>
          <w:numId w:val="4"/>
        </w:numPr>
        <w:spacing w:after="240" w:line="360" w:lineRule="auto"/>
        <w:ind w:left="0" w:hanging="2"/>
        <w:jc w:val="both"/>
        <w:rPr>
          <w:sz w:val="24"/>
          <w:szCs w:val="24"/>
        </w:rPr>
      </w:pPr>
      <w:r>
        <w:rPr>
          <w:color w:val="0D0D0D"/>
          <w:sz w:val="24"/>
          <w:szCs w:val="24"/>
        </w:rPr>
        <w:t xml:space="preserve">Ter iniciativa, criatividade, autonomia, responsabilidade, saber trabalhar em equipe, </w:t>
      </w:r>
      <w:r>
        <w:rPr>
          <w:sz w:val="24"/>
          <w:szCs w:val="24"/>
        </w:rPr>
        <w:t>de forma proativa, tanto com pessoas como com a tecnologia disponível no seu meio, conhecimento técnico, formação tecnológica e capacidade de mobilização destes conhecimentos para atuar no mundo do trabalho de forma criativa, ética, empreendedora e consciente dos impactos socioculturais;</w:t>
      </w:r>
    </w:p>
    <w:p w14:paraId="4336B720" w14:textId="77777777" w:rsidR="003770A8" w:rsidRDefault="008E7F05">
      <w:pPr>
        <w:numPr>
          <w:ilvl w:val="0"/>
          <w:numId w:val="4"/>
        </w:numPr>
        <w:spacing w:after="240" w:line="360" w:lineRule="auto"/>
        <w:ind w:left="0" w:hanging="2"/>
        <w:jc w:val="both"/>
        <w:rPr>
          <w:color w:val="0D0D0D"/>
          <w:sz w:val="24"/>
          <w:szCs w:val="24"/>
        </w:rPr>
      </w:pPr>
      <w:r>
        <w:rPr>
          <w:color w:val="0D0D0D"/>
          <w:sz w:val="24"/>
          <w:szCs w:val="24"/>
        </w:rPr>
        <w:t>Ter atitude ética no trabalho e no convívio social, compreender os processos de socialização humana em âmbito coletivo e perceber-se como agente social que intervém na realidade;</w:t>
      </w:r>
    </w:p>
    <w:p w14:paraId="251C15E7" w14:textId="77777777" w:rsidR="003770A8" w:rsidRDefault="008E7F05">
      <w:pPr>
        <w:numPr>
          <w:ilvl w:val="0"/>
          <w:numId w:val="3"/>
        </w:numPr>
        <w:pBdr>
          <w:top w:val="nil"/>
          <w:left w:val="nil"/>
          <w:bottom w:val="nil"/>
          <w:right w:val="nil"/>
          <w:between w:val="nil"/>
        </w:pBdr>
        <w:spacing w:line="360" w:lineRule="auto"/>
        <w:ind w:left="0" w:hanging="2"/>
        <w:jc w:val="left"/>
        <w:rPr>
          <w:color w:val="0D0D0D"/>
          <w:sz w:val="24"/>
          <w:szCs w:val="24"/>
        </w:rPr>
      </w:pPr>
      <w:r>
        <w:rPr>
          <w:color w:val="0D0D0D"/>
          <w:sz w:val="24"/>
          <w:szCs w:val="24"/>
        </w:rPr>
        <w:t>Utilizar a flexibilidade para solucionar os problemas encontrados no exercício profissional.</w:t>
      </w:r>
    </w:p>
    <w:p w14:paraId="4180F923" w14:textId="77777777" w:rsidR="003770A8" w:rsidRDefault="008E7F05">
      <w:pPr>
        <w:spacing w:after="240" w:line="360" w:lineRule="auto"/>
        <w:ind w:left="0" w:hanging="2"/>
        <w:jc w:val="both"/>
        <w:rPr>
          <w:sz w:val="24"/>
          <w:szCs w:val="24"/>
        </w:rPr>
      </w:pPr>
      <w:r>
        <w:rPr>
          <w:sz w:val="24"/>
          <w:szCs w:val="24"/>
        </w:rPr>
        <w:lastRenderedPageBreak/>
        <w:t>Os egressos do curso estarão habilitados para exercer funções de Técnico em Logística, realizando atividades operacionais de controle e operação de processos logísticos em empresas dos diversos segmentos da economia, controlando e acompanhando atividades que envolvam suprimentos, movimentação, armazenagem, distribuição e transportes, de acordo com procedimentos técnicos de qualidade, normas de segurança do trabalho e de sustentabilidade. Em consonância à qualificação profissional, será objetivo do curso o aprimoramento do educando como pessoa humana, incluindo a formação ética e o desenvolvimento da autonomia intelectual e do pensamento crítico.</w:t>
      </w:r>
    </w:p>
    <w:p w14:paraId="0BE292BA" w14:textId="77777777" w:rsidR="003770A8" w:rsidRDefault="008E7F05">
      <w:pPr>
        <w:spacing w:after="120" w:line="360" w:lineRule="auto"/>
        <w:ind w:left="0" w:hanging="2"/>
        <w:jc w:val="both"/>
        <w:rPr>
          <w:sz w:val="24"/>
          <w:szCs w:val="24"/>
        </w:rPr>
      </w:pPr>
      <w:r>
        <w:rPr>
          <w:sz w:val="24"/>
          <w:szCs w:val="24"/>
        </w:rPr>
        <w:t>Além das competências profissionais já citadas, as que seguem abaixo serão incluídas na formação dos estudantes:</w:t>
      </w:r>
    </w:p>
    <w:tbl>
      <w:tblPr>
        <w:tblStyle w:val="affffc"/>
        <w:tblW w:w="8789" w:type="dxa"/>
        <w:tblInd w:w="0" w:type="dxa"/>
        <w:tblLayout w:type="fixed"/>
        <w:tblLook w:val="0000" w:firstRow="0" w:lastRow="0" w:firstColumn="0" w:lastColumn="0" w:noHBand="0" w:noVBand="0"/>
      </w:tblPr>
      <w:tblGrid>
        <w:gridCol w:w="2190"/>
        <w:gridCol w:w="6599"/>
      </w:tblGrid>
      <w:tr w:rsidR="003770A8" w14:paraId="47CC8D5D" w14:textId="77777777">
        <w:trPr>
          <w:trHeight w:val="402"/>
        </w:trPr>
        <w:tc>
          <w:tcPr>
            <w:tcW w:w="21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23A956" w14:textId="77777777" w:rsidR="003770A8" w:rsidRDefault="008E7F05">
            <w:pPr>
              <w:ind w:left="0" w:hanging="2"/>
              <w:rPr>
                <w:sz w:val="24"/>
                <w:szCs w:val="24"/>
              </w:rPr>
            </w:pPr>
            <w:r>
              <w:rPr>
                <w:b/>
                <w:sz w:val="24"/>
                <w:szCs w:val="24"/>
              </w:rPr>
              <w:t>COMPETÊNCIAS</w:t>
            </w:r>
          </w:p>
        </w:tc>
        <w:tc>
          <w:tcPr>
            <w:tcW w:w="6599" w:type="dxa"/>
            <w:tcBorders>
              <w:top w:val="single" w:sz="4" w:space="0" w:color="000000"/>
              <w:left w:val="nil"/>
              <w:bottom w:val="single" w:sz="4" w:space="0" w:color="000000"/>
              <w:right w:val="single" w:sz="4" w:space="0" w:color="000000"/>
            </w:tcBorders>
            <w:shd w:val="clear" w:color="auto" w:fill="D9D9D9"/>
          </w:tcPr>
          <w:p w14:paraId="092411D3" w14:textId="77777777" w:rsidR="003770A8" w:rsidRDefault="008E7F05">
            <w:pPr>
              <w:ind w:left="0" w:hanging="2"/>
              <w:rPr>
                <w:sz w:val="24"/>
                <w:szCs w:val="24"/>
              </w:rPr>
            </w:pPr>
            <w:r>
              <w:rPr>
                <w:b/>
                <w:sz w:val="24"/>
                <w:szCs w:val="24"/>
              </w:rPr>
              <w:t>HABILIDADES</w:t>
            </w:r>
          </w:p>
        </w:tc>
      </w:tr>
      <w:tr w:rsidR="003770A8" w14:paraId="475405C5" w14:textId="77777777">
        <w:trPr>
          <w:trHeight w:val="764"/>
        </w:trPr>
        <w:tc>
          <w:tcPr>
            <w:tcW w:w="2190" w:type="dxa"/>
            <w:tcBorders>
              <w:top w:val="single" w:sz="4" w:space="0" w:color="000000"/>
              <w:left w:val="single" w:sz="4" w:space="0" w:color="000000"/>
              <w:bottom w:val="single" w:sz="4" w:space="0" w:color="000000"/>
              <w:right w:val="single" w:sz="4" w:space="0" w:color="000000"/>
            </w:tcBorders>
            <w:vAlign w:val="center"/>
          </w:tcPr>
          <w:p w14:paraId="0D580E17" w14:textId="77777777" w:rsidR="003770A8" w:rsidRDefault="008E7F05">
            <w:pPr>
              <w:ind w:left="0" w:hanging="2"/>
              <w:rPr>
                <w:sz w:val="24"/>
                <w:szCs w:val="24"/>
              </w:rPr>
            </w:pPr>
            <w:r>
              <w:rPr>
                <w:sz w:val="24"/>
                <w:szCs w:val="24"/>
              </w:rPr>
              <w:t>Intelectuais</w:t>
            </w:r>
          </w:p>
        </w:tc>
        <w:tc>
          <w:tcPr>
            <w:tcW w:w="6599" w:type="dxa"/>
            <w:tcBorders>
              <w:top w:val="single" w:sz="4" w:space="0" w:color="000000"/>
              <w:left w:val="nil"/>
              <w:bottom w:val="single" w:sz="4" w:space="0" w:color="000000"/>
              <w:right w:val="single" w:sz="4" w:space="0" w:color="000000"/>
            </w:tcBorders>
          </w:tcPr>
          <w:p w14:paraId="06215204" w14:textId="77777777" w:rsidR="003770A8" w:rsidRDefault="008E7F05">
            <w:pPr>
              <w:ind w:left="0" w:hanging="2"/>
              <w:jc w:val="both"/>
              <w:rPr>
                <w:sz w:val="24"/>
                <w:szCs w:val="24"/>
              </w:rPr>
            </w:pPr>
            <w:r>
              <w:rPr>
                <w:sz w:val="24"/>
                <w:szCs w:val="24"/>
              </w:rPr>
              <w:t>Capacidade para reconhecer e definir problemas, equacionar soluções, pensar estrategicamente, introduzir modificações no processo de trabalho, atuar preventivamente, transferir e generalizar conhecimentos. </w:t>
            </w:r>
          </w:p>
        </w:tc>
      </w:tr>
      <w:tr w:rsidR="003770A8" w14:paraId="07A1DFD2" w14:textId="77777777">
        <w:trPr>
          <w:trHeight w:val="778"/>
        </w:trPr>
        <w:tc>
          <w:tcPr>
            <w:tcW w:w="2190" w:type="dxa"/>
            <w:tcBorders>
              <w:top w:val="single" w:sz="4" w:space="0" w:color="000000"/>
              <w:left w:val="single" w:sz="4" w:space="0" w:color="000000"/>
              <w:bottom w:val="single" w:sz="4" w:space="0" w:color="000000"/>
              <w:right w:val="single" w:sz="4" w:space="0" w:color="000000"/>
            </w:tcBorders>
            <w:vAlign w:val="center"/>
          </w:tcPr>
          <w:p w14:paraId="7D6E37BF" w14:textId="77777777" w:rsidR="003770A8" w:rsidRDefault="008E7F05">
            <w:pPr>
              <w:ind w:left="0" w:hanging="2"/>
              <w:rPr>
                <w:sz w:val="24"/>
                <w:szCs w:val="24"/>
              </w:rPr>
            </w:pPr>
            <w:r>
              <w:rPr>
                <w:sz w:val="24"/>
                <w:szCs w:val="24"/>
              </w:rPr>
              <w:t>Técnicas</w:t>
            </w:r>
          </w:p>
        </w:tc>
        <w:tc>
          <w:tcPr>
            <w:tcW w:w="6599" w:type="dxa"/>
            <w:tcBorders>
              <w:top w:val="single" w:sz="4" w:space="0" w:color="000000"/>
              <w:left w:val="nil"/>
              <w:bottom w:val="single" w:sz="4" w:space="0" w:color="000000"/>
              <w:right w:val="single" w:sz="4" w:space="0" w:color="000000"/>
            </w:tcBorders>
          </w:tcPr>
          <w:p w14:paraId="085D8AC8" w14:textId="77777777" w:rsidR="003770A8" w:rsidRDefault="008E7F05">
            <w:pPr>
              <w:ind w:left="0" w:hanging="2"/>
              <w:jc w:val="both"/>
              <w:rPr>
                <w:sz w:val="24"/>
                <w:szCs w:val="24"/>
              </w:rPr>
            </w:pPr>
            <w:r>
              <w:rPr>
                <w:sz w:val="24"/>
                <w:szCs w:val="24"/>
              </w:rPr>
              <w:t xml:space="preserve">Capacidade para aplicar conhecimentos técnicos, métodos, modelos de gestão inovadores e equipamentos necessários à execução de tarefas específicas, incluindo também o gerenciamento do tempo e espaço de trabalho. </w:t>
            </w:r>
          </w:p>
        </w:tc>
      </w:tr>
      <w:tr w:rsidR="003770A8" w14:paraId="6DC0C21D" w14:textId="77777777">
        <w:trPr>
          <w:trHeight w:val="514"/>
        </w:trPr>
        <w:tc>
          <w:tcPr>
            <w:tcW w:w="2190" w:type="dxa"/>
            <w:tcBorders>
              <w:top w:val="single" w:sz="4" w:space="0" w:color="000000"/>
              <w:left w:val="single" w:sz="4" w:space="0" w:color="000000"/>
              <w:bottom w:val="single" w:sz="4" w:space="0" w:color="000000"/>
              <w:right w:val="single" w:sz="4" w:space="0" w:color="000000"/>
            </w:tcBorders>
            <w:vAlign w:val="center"/>
          </w:tcPr>
          <w:p w14:paraId="68142180" w14:textId="77777777" w:rsidR="003770A8" w:rsidRDefault="008E7F05">
            <w:pPr>
              <w:ind w:left="0" w:hanging="2"/>
              <w:rPr>
                <w:sz w:val="24"/>
                <w:szCs w:val="24"/>
              </w:rPr>
            </w:pPr>
            <w:r>
              <w:rPr>
                <w:sz w:val="24"/>
                <w:szCs w:val="24"/>
              </w:rPr>
              <w:t>Organizacionais</w:t>
            </w:r>
          </w:p>
        </w:tc>
        <w:tc>
          <w:tcPr>
            <w:tcW w:w="6599" w:type="dxa"/>
            <w:tcBorders>
              <w:top w:val="single" w:sz="4" w:space="0" w:color="000000"/>
              <w:left w:val="nil"/>
              <w:bottom w:val="single" w:sz="4" w:space="0" w:color="000000"/>
              <w:right w:val="single" w:sz="4" w:space="0" w:color="000000"/>
            </w:tcBorders>
          </w:tcPr>
          <w:p w14:paraId="67561DC3" w14:textId="77777777" w:rsidR="003770A8" w:rsidRDefault="008E7F05">
            <w:pPr>
              <w:ind w:left="0" w:hanging="2"/>
              <w:jc w:val="both"/>
              <w:rPr>
                <w:sz w:val="24"/>
                <w:szCs w:val="24"/>
              </w:rPr>
            </w:pPr>
            <w:r>
              <w:rPr>
                <w:sz w:val="24"/>
                <w:szCs w:val="24"/>
              </w:rPr>
              <w:t>Capacidade para coordenar e gerenciar a organização, utilizando técnicas de planejamento, organização, direção e controle, auxiliadas pela tecnologia da informação.  </w:t>
            </w:r>
          </w:p>
        </w:tc>
      </w:tr>
      <w:tr w:rsidR="003770A8" w14:paraId="08E9CDE4" w14:textId="77777777">
        <w:trPr>
          <w:trHeight w:val="501"/>
        </w:trPr>
        <w:tc>
          <w:tcPr>
            <w:tcW w:w="2190" w:type="dxa"/>
            <w:tcBorders>
              <w:top w:val="single" w:sz="4" w:space="0" w:color="000000"/>
              <w:left w:val="single" w:sz="4" w:space="0" w:color="000000"/>
              <w:bottom w:val="single" w:sz="4" w:space="0" w:color="000000"/>
              <w:right w:val="single" w:sz="4" w:space="0" w:color="000000"/>
            </w:tcBorders>
            <w:vAlign w:val="center"/>
          </w:tcPr>
          <w:p w14:paraId="16E3D18B" w14:textId="77777777" w:rsidR="003770A8" w:rsidRDefault="008E7F05">
            <w:pPr>
              <w:ind w:left="0" w:hanging="2"/>
              <w:rPr>
                <w:sz w:val="24"/>
                <w:szCs w:val="24"/>
              </w:rPr>
            </w:pPr>
            <w:r>
              <w:rPr>
                <w:sz w:val="24"/>
                <w:szCs w:val="24"/>
              </w:rPr>
              <w:t>Comunicativas</w:t>
            </w:r>
          </w:p>
        </w:tc>
        <w:tc>
          <w:tcPr>
            <w:tcW w:w="6599" w:type="dxa"/>
            <w:tcBorders>
              <w:top w:val="single" w:sz="4" w:space="0" w:color="000000"/>
              <w:left w:val="nil"/>
              <w:bottom w:val="single" w:sz="4" w:space="0" w:color="000000"/>
              <w:right w:val="single" w:sz="4" w:space="0" w:color="000000"/>
            </w:tcBorders>
          </w:tcPr>
          <w:p w14:paraId="3CEA707A" w14:textId="77777777" w:rsidR="003770A8" w:rsidRDefault="008E7F05">
            <w:pPr>
              <w:ind w:left="0" w:hanging="2"/>
              <w:jc w:val="both"/>
              <w:rPr>
                <w:sz w:val="24"/>
                <w:szCs w:val="24"/>
              </w:rPr>
            </w:pPr>
            <w:r>
              <w:rPr>
                <w:sz w:val="24"/>
                <w:szCs w:val="24"/>
              </w:rPr>
              <w:t>Capacidade de expressão e comunicação com seu grupo, superiores hierárquicos ou subordinados, de cooperação, trabalho em equipe, diálogo, exercício da negociação e de comunicação interativa.  </w:t>
            </w:r>
          </w:p>
        </w:tc>
      </w:tr>
      <w:tr w:rsidR="003770A8" w14:paraId="16BB82D9" w14:textId="77777777">
        <w:trPr>
          <w:trHeight w:val="778"/>
        </w:trPr>
        <w:tc>
          <w:tcPr>
            <w:tcW w:w="2190" w:type="dxa"/>
            <w:tcBorders>
              <w:top w:val="single" w:sz="4" w:space="0" w:color="000000"/>
              <w:left w:val="single" w:sz="4" w:space="0" w:color="000000"/>
              <w:bottom w:val="single" w:sz="4" w:space="0" w:color="000000"/>
              <w:right w:val="single" w:sz="4" w:space="0" w:color="000000"/>
            </w:tcBorders>
            <w:vAlign w:val="center"/>
          </w:tcPr>
          <w:p w14:paraId="0C8C67F1" w14:textId="77777777" w:rsidR="003770A8" w:rsidRDefault="008E7F05">
            <w:pPr>
              <w:ind w:left="0" w:hanging="2"/>
              <w:rPr>
                <w:sz w:val="24"/>
                <w:szCs w:val="24"/>
              </w:rPr>
            </w:pPr>
            <w:r>
              <w:rPr>
                <w:sz w:val="24"/>
                <w:szCs w:val="24"/>
              </w:rPr>
              <w:t>Sociais</w:t>
            </w:r>
          </w:p>
        </w:tc>
        <w:tc>
          <w:tcPr>
            <w:tcW w:w="6599" w:type="dxa"/>
            <w:tcBorders>
              <w:top w:val="single" w:sz="4" w:space="0" w:color="000000"/>
              <w:left w:val="nil"/>
              <w:bottom w:val="single" w:sz="4" w:space="0" w:color="000000"/>
              <w:right w:val="single" w:sz="4" w:space="0" w:color="000000"/>
            </w:tcBorders>
          </w:tcPr>
          <w:p w14:paraId="017C404D" w14:textId="77777777" w:rsidR="003770A8" w:rsidRDefault="008E7F05">
            <w:pPr>
              <w:ind w:left="0" w:hanging="2"/>
              <w:jc w:val="both"/>
              <w:rPr>
                <w:sz w:val="24"/>
                <w:szCs w:val="24"/>
              </w:rPr>
            </w:pPr>
            <w:r>
              <w:rPr>
                <w:sz w:val="24"/>
                <w:szCs w:val="24"/>
              </w:rPr>
              <w:t>Capacidade para utilizar conhecimentos – obtidos através de fontes, meios e recursos diferenciados - nas diversas situações encontradas no mundo do trabalho, isto é, da capacidade para transferir conhecimentos da vida cotidiana para o ambiente de trabalho e vice-versa.  </w:t>
            </w:r>
          </w:p>
        </w:tc>
      </w:tr>
      <w:tr w:rsidR="003770A8" w14:paraId="7AD15197" w14:textId="77777777">
        <w:trPr>
          <w:trHeight w:val="764"/>
        </w:trPr>
        <w:tc>
          <w:tcPr>
            <w:tcW w:w="2190" w:type="dxa"/>
            <w:tcBorders>
              <w:top w:val="single" w:sz="4" w:space="0" w:color="000000"/>
              <w:left w:val="single" w:sz="4" w:space="0" w:color="000000"/>
              <w:bottom w:val="single" w:sz="4" w:space="0" w:color="000000"/>
              <w:right w:val="single" w:sz="4" w:space="0" w:color="000000"/>
            </w:tcBorders>
            <w:vAlign w:val="center"/>
          </w:tcPr>
          <w:p w14:paraId="32976D24" w14:textId="77777777" w:rsidR="003770A8" w:rsidRDefault="008E7F05">
            <w:pPr>
              <w:ind w:left="0" w:hanging="2"/>
              <w:rPr>
                <w:sz w:val="24"/>
                <w:szCs w:val="24"/>
              </w:rPr>
            </w:pPr>
            <w:r>
              <w:rPr>
                <w:sz w:val="24"/>
                <w:szCs w:val="24"/>
              </w:rPr>
              <w:t>Comportamentais</w:t>
            </w:r>
          </w:p>
        </w:tc>
        <w:tc>
          <w:tcPr>
            <w:tcW w:w="6599" w:type="dxa"/>
            <w:tcBorders>
              <w:top w:val="single" w:sz="4" w:space="0" w:color="000000"/>
              <w:left w:val="nil"/>
              <w:bottom w:val="single" w:sz="4" w:space="0" w:color="000000"/>
              <w:right w:val="single" w:sz="4" w:space="0" w:color="000000"/>
            </w:tcBorders>
          </w:tcPr>
          <w:p w14:paraId="7642C6CB" w14:textId="77777777" w:rsidR="003770A8" w:rsidRDefault="008E7F05">
            <w:pPr>
              <w:pBdr>
                <w:top w:val="nil"/>
                <w:left w:val="nil"/>
                <w:bottom w:val="nil"/>
                <w:right w:val="nil"/>
                <w:between w:val="nil"/>
              </w:pBdr>
              <w:spacing w:after="120" w:line="276" w:lineRule="auto"/>
              <w:ind w:left="0" w:hanging="2"/>
              <w:jc w:val="both"/>
              <w:rPr>
                <w:color w:val="000000"/>
                <w:sz w:val="24"/>
                <w:szCs w:val="24"/>
              </w:rPr>
            </w:pPr>
            <w:r>
              <w:rPr>
                <w:color w:val="000000"/>
                <w:sz w:val="24"/>
                <w:szCs w:val="24"/>
              </w:rPr>
              <w:t>Iniciativa, criatividade, sinergia, vontade de aprender, abertura às mudanças, consciência da qualidade e das implicações éticas do seu trabalho, acarretando o envolvimento da subjetividade do indivíduo na organização do trabalho, incluindo a capacidade ativa de correr riscos.</w:t>
            </w:r>
          </w:p>
        </w:tc>
      </w:tr>
      <w:tr w:rsidR="003770A8" w14:paraId="593BFB8D" w14:textId="77777777">
        <w:trPr>
          <w:trHeight w:val="778"/>
        </w:trPr>
        <w:tc>
          <w:tcPr>
            <w:tcW w:w="2190" w:type="dxa"/>
            <w:tcBorders>
              <w:top w:val="single" w:sz="4" w:space="0" w:color="000000"/>
              <w:left w:val="single" w:sz="4" w:space="0" w:color="000000"/>
              <w:bottom w:val="single" w:sz="4" w:space="0" w:color="000000"/>
              <w:right w:val="single" w:sz="4" w:space="0" w:color="000000"/>
            </w:tcBorders>
            <w:vAlign w:val="center"/>
          </w:tcPr>
          <w:p w14:paraId="4B340F68" w14:textId="77777777" w:rsidR="003770A8" w:rsidRDefault="008E7F05">
            <w:pPr>
              <w:ind w:left="0" w:hanging="2"/>
              <w:rPr>
                <w:sz w:val="24"/>
                <w:szCs w:val="24"/>
              </w:rPr>
            </w:pPr>
            <w:r>
              <w:rPr>
                <w:sz w:val="24"/>
                <w:szCs w:val="24"/>
              </w:rPr>
              <w:t>Políticas</w:t>
            </w:r>
          </w:p>
        </w:tc>
        <w:tc>
          <w:tcPr>
            <w:tcW w:w="6599" w:type="dxa"/>
            <w:tcBorders>
              <w:top w:val="single" w:sz="4" w:space="0" w:color="000000"/>
              <w:left w:val="nil"/>
              <w:bottom w:val="single" w:sz="4" w:space="0" w:color="000000"/>
              <w:right w:val="single" w:sz="4" w:space="0" w:color="000000"/>
            </w:tcBorders>
          </w:tcPr>
          <w:p w14:paraId="273FE4DF" w14:textId="77777777" w:rsidR="003770A8" w:rsidRDefault="008E7F05">
            <w:pPr>
              <w:ind w:left="0" w:hanging="2"/>
              <w:jc w:val="both"/>
              <w:rPr>
                <w:sz w:val="24"/>
                <w:szCs w:val="24"/>
              </w:rPr>
            </w:pPr>
            <w:r>
              <w:rPr>
                <w:sz w:val="24"/>
                <w:szCs w:val="24"/>
              </w:rPr>
              <w:t>Refletir e atuar criticamente na esfera da produção, assim como na esfera pública, nas instituições da sociedade civil, constituindo-se como atores sociais dotados de interesses próprios que se tornam interlocutores legítimos e reconhecidos.</w:t>
            </w:r>
          </w:p>
        </w:tc>
      </w:tr>
    </w:tbl>
    <w:p w14:paraId="192278C2" w14:textId="77777777" w:rsidR="002C359A" w:rsidRDefault="002C359A">
      <w:pPr>
        <w:spacing w:after="280" w:line="360" w:lineRule="auto"/>
        <w:ind w:left="0" w:hanging="2"/>
        <w:jc w:val="both"/>
        <w:rPr>
          <w:b/>
          <w:color w:val="262626"/>
          <w:spacing w:val="-15"/>
          <w:sz w:val="24"/>
          <w:szCs w:val="24"/>
        </w:rPr>
      </w:pPr>
      <w:bookmarkStart w:id="4" w:name="_heading=h.iq67958fonkk" w:colFirst="0" w:colLast="0"/>
      <w:bookmarkEnd w:id="4"/>
    </w:p>
    <w:p w14:paraId="1A851701" w14:textId="62F3AEEF" w:rsidR="002C359A" w:rsidRDefault="002C359A">
      <w:pPr>
        <w:spacing w:after="280" w:line="360" w:lineRule="auto"/>
        <w:ind w:left="0" w:hanging="2"/>
        <w:jc w:val="both"/>
        <w:rPr>
          <w:b/>
          <w:color w:val="262626"/>
          <w:spacing w:val="-15"/>
          <w:sz w:val="24"/>
          <w:szCs w:val="24"/>
        </w:rPr>
      </w:pPr>
      <w:r>
        <w:rPr>
          <w:b/>
          <w:color w:val="262626"/>
          <w:spacing w:val="-15"/>
          <w:sz w:val="24"/>
          <w:szCs w:val="24"/>
        </w:rPr>
        <w:t xml:space="preserve">5 </w:t>
      </w:r>
      <w:bookmarkStart w:id="5" w:name="_Hlk158193457"/>
      <w:r w:rsidRPr="002C359A">
        <w:rPr>
          <w:b/>
          <w:color w:val="262626"/>
          <w:spacing w:val="-15"/>
          <w:sz w:val="24"/>
          <w:szCs w:val="24"/>
        </w:rPr>
        <w:t xml:space="preserve">ORGANIZAÇÃO CURRICULAR COM EMENTAS E BIBLIOGRAFIA BÁSICA E COMPLEMENTAR </w:t>
      </w:r>
    </w:p>
    <w:bookmarkEnd w:id="5"/>
    <w:p w14:paraId="31E388BA" w14:textId="7DC570CB" w:rsidR="003770A8" w:rsidRDefault="008E7F05">
      <w:pPr>
        <w:spacing w:after="280" w:line="360" w:lineRule="auto"/>
        <w:ind w:left="0" w:hanging="2"/>
        <w:jc w:val="both"/>
        <w:rPr>
          <w:sz w:val="24"/>
          <w:szCs w:val="24"/>
        </w:rPr>
      </w:pPr>
      <w:r>
        <w:rPr>
          <w:sz w:val="24"/>
          <w:szCs w:val="24"/>
        </w:rPr>
        <w:lastRenderedPageBreak/>
        <w:t xml:space="preserve">A proposta curricular do </w:t>
      </w:r>
      <w:r>
        <w:t xml:space="preserve"> </w:t>
      </w:r>
      <w:r>
        <w:rPr>
          <w:sz w:val="24"/>
          <w:szCs w:val="24"/>
        </w:rPr>
        <w:t>Curso Técnico em Logística, Eixo Tecnológico, Gestão e Negócios, integrado ao Ensino Médio na modalidade da Educação de Jovens e Adultos – EJA,   está baseada na Lei Federal N° 9.394/96, Decreto Nº 5.840/2006; Decreto 5.154/2004 alterado pelo Decreto 8.268/2014; Resolução CNE/CEP Nº 01/2021 - Diretrizes Curriculares Nacionais Gerais para a Educação Profissional e Tecnológica; Resolução CNE/CEB Nº 1- Institui Diretrizes Operacionais para a Educação de Jovens e Adultos nos aspectos relativos ao seu alinhamento à Política Nacional de Alfabetização (PNA) e à Base Nacional Comum Curricular (BNCC), e Educação de Jovens e Adultos a Distância; Portaria MEC Nº 12/2016, Resolução CNE Nº 03/2018 Atualiza as Diretrizes Curriculares Nacionais para o Ensino Médio e Resoluções CEE/ES Nº 3.724/2014, Nº 5.795/2021</w:t>
      </w:r>
      <w:r w:rsidR="00277A59">
        <w:rPr>
          <w:sz w:val="24"/>
          <w:szCs w:val="24"/>
        </w:rPr>
        <w:t>, Nº 6.444/2022</w:t>
      </w:r>
      <w:r>
        <w:rPr>
          <w:sz w:val="24"/>
          <w:szCs w:val="24"/>
        </w:rPr>
        <w:t xml:space="preserve"> e Nº 3777/2014.</w:t>
      </w:r>
    </w:p>
    <w:p w14:paraId="01011D25" w14:textId="77777777" w:rsidR="003770A8" w:rsidRDefault="008E7F05">
      <w:pPr>
        <w:spacing w:after="280" w:line="360" w:lineRule="auto"/>
        <w:ind w:left="0" w:hanging="2"/>
        <w:jc w:val="both"/>
        <w:rPr>
          <w:sz w:val="24"/>
          <w:szCs w:val="24"/>
        </w:rPr>
      </w:pPr>
      <w:r>
        <w:rPr>
          <w:sz w:val="24"/>
          <w:szCs w:val="24"/>
        </w:rPr>
        <w:t>Trata-se de uma concepção curricular que favorece o desenvolvimento de práticas pedagógicas integradoras e articula o conceito de trabalho, ciência, tecnologia e cultura, à medida que os eixos tecnológicos se constituem de agrupamentos dos fundamentos científicos comuns, de intervenções na natureza, de processos produtivos e culturais, além de aplicações científicas às atividades humanas.</w:t>
      </w:r>
    </w:p>
    <w:p w14:paraId="22C7B231" w14:textId="77777777" w:rsidR="003770A8" w:rsidRDefault="008E7F05">
      <w:pPr>
        <w:spacing w:line="360" w:lineRule="auto"/>
        <w:ind w:left="0" w:hanging="2"/>
        <w:jc w:val="both"/>
        <w:rPr>
          <w:sz w:val="24"/>
          <w:szCs w:val="24"/>
        </w:rPr>
      </w:pPr>
      <w:r>
        <w:rPr>
          <w:sz w:val="24"/>
          <w:szCs w:val="24"/>
        </w:rPr>
        <w:t>A proposta pedagógica do curso está organizada de forma a proporcionar e a favorecer a prática da interdisciplinaridade, apontando para o reconhecimento da necessidade de uma educação profissional e tecnológica integradora de conhecimentos científicos e experiências e saberes advindo do mundo do trabalho, e possibilitando, assim, a elaboração do pensamento tecnológico crítico e a capacidade de intervir em situações concretas.</w:t>
      </w:r>
    </w:p>
    <w:p w14:paraId="620BB98C" w14:textId="77777777" w:rsidR="003770A8" w:rsidRDefault="008E7F05">
      <w:pPr>
        <w:spacing w:line="360" w:lineRule="auto"/>
        <w:ind w:left="0" w:hanging="2"/>
        <w:jc w:val="both"/>
        <w:rPr>
          <w:color w:val="FF0000"/>
          <w:sz w:val="24"/>
          <w:szCs w:val="24"/>
        </w:rPr>
      </w:pPr>
      <w:r>
        <w:rPr>
          <w:sz w:val="24"/>
          <w:szCs w:val="24"/>
        </w:rPr>
        <w:t>Desse modo, a estrutura curricular do Curso Técnico em Logística, Eixo Tecnológico, Gestão e Negócios, integrado ao Ensino Médio na modalidade da Educação de Jovens e Adultos – EJA está organizada por componentes curriculares em regime seriado semestral com tempo presencial, propondo a sequência curricular dentro de um princípio de flexibilização e interdisciplinaridade, buscando o desenvolvimento de competências para o desempenho profissional</w:t>
      </w:r>
      <w:r>
        <w:rPr>
          <w:color w:val="FF0000"/>
          <w:sz w:val="24"/>
          <w:szCs w:val="24"/>
        </w:rPr>
        <w:t>.</w:t>
      </w:r>
    </w:p>
    <w:p w14:paraId="76DA1A97" w14:textId="77777777" w:rsidR="003770A8" w:rsidRDefault="003770A8">
      <w:pPr>
        <w:spacing w:after="0" w:line="240" w:lineRule="auto"/>
        <w:ind w:left="0" w:hanging="2"/>
        <w:rPr>
          <w:color w:val="000000"/>
          <w:sz w:val="24"/>
          <w:szCs w:val="24"/>
        </w:rPr>
      </w:pPr>
    </w:p>
    <w:p w14:paraId="283B1C93" w14:textId="77777777" w:rsidR="003770A8" w:rsidRDefault="008E7F05">
      <w:pPr>
        <w:pStyle w:val="Ttulo3"/>
        <w:ind w:left="0" w:hanging="2"/>
        <w:jc w:val="left"/>
        <w:rPr>
          <w:rFonts w:ascii="Arial" w:eastAsia="Arial" w:hAnsi="Arial"/>
          <w:color w:val="000000"/>
        </w:rPr>
      </w:pPr>
      <w:bookmarkStart w:id="6" w:name="_heading=h.1rv7mac7tw64" w:colFirst="0" w:colLast="0"/>
      <w:bookmarkEnd w:id="6"/>
      <w:r>
        <w:rPr>
          <w:rFonts w:ascii="Arial" w:eastAsia="Arial" w:hAnsi="Arial"/>
          <w:color w:val="000000"/>
        </w:rPr>
        <w:t xml:space="preserve">5.1 - Itinerário Formativo </w:t>
      </w:r>
    </w:p>
    <w:p w14:paraId="7EC407D8" w14:textId="77777777" w:rsidR="003770A8" w:rsidRDefault="003770A8">
      <w:pPr>
        <w:spacing w:after="0" w:line="240" w:lineRule="auto"/>
        <w:ind w:left="0" w:hanging="2"/>
        <w:rPr>
          <w:color w:val="000000"/>
          <w:sz w:val="24"/>
          <w:szCs w:val="24"/>
        </w:rPr>
      </w:pPr>
    </w:p>
    <w:p w14:paraId="416DDE82" w14:textId="77777777" w:rsidR="003770A8" w:rsidRDefault="008E7F05">
      <w:pPr>
        <w:spacing w:after="0" w:line="360" w:lineRule="auto"/>
        <w:ind w:left="0" w:hanging="2"/>
        <w:jc w:val="both"/>
        <w:rPr>
          <w:sz w:val="24"/>
          <w:szCs w:val="24"/>
        </w:rPr>
      </w:pPr>
      <w:r>
        <w:rPr>
          <w:sz w:val="24"/>
          <w:szCs w:val="24"/>
        </w:rPr>
        <w:t>O curso de Técnico em Logística</w:t>
      </w:r>
      <w:r>
        <w:rPr>
          <w:b/>
          <w:sz w:val="24"/>
          <w:szCs w:val="24"/>
        </w:rPr>
        <w:t xml:space="preserve"> </w:t>
      </w:r>
      <w:r>
        <w:rPr>
          <w:sz w:val="24"/>
          <w:szCs w:val="24"/>
        </w:rPr>
        <w:t xml:space="preserve">é composto por 03 (três) etapas. </w:t>
      </w:r>
    </w:p>
    <w:p w14:paraId="2EFDF094" w14:textId="77777777" w:rsidR="003770A8" w:rsidRDefault="003770A8">
      <w:pPr>
        <w:spacing w:after="0" w:line="360" w:lineRule="auto"/>
        <w:ind w:left="0" w:hanging="2"/>
        <w:jc w:val="both"/>
        <w:rPr>
          <w:sz w:val="16"/>
          <w:szCs w:val="16"/>
        </w:rPr>
      </w:pPr>
    </w:p>
    <w:p w14:paraId="5F031EF4" w14:textId="77777777" w:rsidR="003770A8" w:rsidRDefault="008E7F05">
      <w:pPr>
        <w:spacing w:after="0" w:line="360" w:lineRule="auto"/>
        <w:ind w:left="0" w:hanging="2"/>
        <w:jc w:val="both"/>
        <w:rPr>
          <w:sz w:val="24"/>
          <w:szCs w:val="24"/>
        </w:rPr>
      </w:pPr>
      <w:r>
        <w:rPr>
          <w:sz w:val="24"/>
          <w:szCs w:val="24"/>
        </w:rPr>
        <w:t xml:space="preserve">O aluno que cursar a 1ª etapa concluirá a Qualificação Profissional Técnica de Assistente de Suprimento. </w:t>
      </w:r>
    </w:p>
    <w:p w14:paraId="15C75188" w14:textId="77777777" w:rsidR="003770A8" w:rsidRDefault="003770A8">
      <w:pPr>
        <w:spacing w:after="0" w:line="360" w:lineRule="auto"/>
        <w:ind w:left="0" w:hanging="2"/>
        <w:jc w:val="both"/>
        <w:rPr>
          <w:sz w:val="16"/>
          <w:szCs w:val="16"/>
        </w:rPr>
      </w:pPr>
    </w:p>
    <w:p w14:paraId="1A8F8E8C" w14:textId="77777777" w:rsidR="003770A8" w:rsidRDefault="008E7F05">
      <w:pPr>
        <w:spacing w:after="0" w:line="360" w:lineRule="auto"/>
        <w:ind w:left="0" w:hanging="2"/>
        <w:jc w:val="both"/>
        <w:rPr>
          <w:sz w:val="24"/>
          <w:szCs w:val="24"/>
        </w:rPr>
      </w:pPr>
      <w:r>
        <w:rPr>
          <w:sz w:val="24"/>
          <w:szCs w:val="24"/>
        </w:rPr>
        <w:t xml:space="preserve">O aluno que cursar a 1ª e 2ª etapa concluirá a Qualificação Profissional </w:t>
      </w:r>
      <w:proofErr w:type="gramStart"/>
      <w:r>
        <w:rPr>
          <w:sz w:val="24"/>
          <w:szCs w:val="24"/>
        </w:rPr>
        <w:t xml:space="preserve">Técnica </w:t>
      </w:r>
      <w:r>
        <w:rPr>
          <w:color w:val="FF0000"/>
          <w:sz w:val="24"/>
          <w:szCs w:val="24"/>
        </w:rPr>
        <w:t xml:space="preserve"> </w:t>
      </w:r>
      <w:r>
        <w:rPr>
          <w:sz w:val="24"/>
          <w:szCs w:val="24"/>
        </w:rPr>
        <w:t>de</w:t>
      </w:r>
      <w:proofErr w:type="gramEnd"/>
      <w:r>
        <w:rPr>
          <w:sz w:val="24"/>
          <w:szCs w:val="24"/>
        </w:rPr>
        <w:t xml:space="preserve"> Assistente de Logística. </w:t>
      </w:r>
    </w:p>
    <w:p w14:paraId="105C56EC" w14:textId="77777777" w:rsidR="003770A8" w:rsidRDefault="003770A8">
      <w:pPr>
        <w:spacing w:after="0" w:line="360" w:lineRule="auto"/>
        <w:ind w:left="0" w:hanging="2"/>
        <w:jc w:val="both"/>
        <w:rPr>
          <w:sz w:val="16"/>
          <w:szCs w:val="16"/>
        </w:rPr>
      </w:pPr>
    </w:p>
    <w:p w14:paraId="417F48D7" w14:textId="77777777" w:rsidR="003770A8" w:rsidRDefault="008E7F05">
      <w:pPr>
        <w:spacing w:line="360" w:lineRule="auto"/>
        <w:ind w:left="0" w:hanging="2"/>
        <w:jc w:val="both"/>
        <w:rPr>
          <w:sz w:val="24"/>
          <w:szCs w:val="24"/>
        </w:rPr>
      </w:pPr>
      <w:r>
        <w:rPr>
          <w:sz w:val="24"/>
          <w:szCs w:val="24"/>
        </w:rPr>
        <w:t>Ao completar as três etapas, o aluno receberá o Diploma de Técnico em Logística. Cada etapa concluída possibilitará ao aluno uma saída intermediária com a respectiva certificação coerente com o perfil de conclusão.</w:t>
      </w:r>
    </w:p>
    <w:p w14:paraId="4B1A4748" w14:textId="77777777" w:rsidR="006201DD" w:rsidRDefault="006201DD">
      <w:pPr>
        <w:spacing w:line="360" w:lineRule="auto"/>
        <w:ind w:left="0" w:hanging="2"/>
        <w:jc w:val="both"/>
        <w:rPr>
          <w:sz w:val="24"/>
          <w:szCs w:val="24"/>
        </w:rPr>
      </w:pPr>
    </w:p>
    <w:p w14:paraId="4A2D7391" w14:textId="77777777" w:rsidR="003770A8" w:rsidRDefault="008E7F05">
      <w:pPr>
        <w:spacing w:after="160" w:line="259" w:lineRule="auto"/>
        <w:ind w:left="0" w:hanging="2"/>
        <w:jc w:val="both"/>
        <w:rPr>
          <w:color w:val="000000"/>
          <w:sz w:val="24"/>
          <w:szCs w:val="24"/>
        </w:rPr>
      </w:pPr>
      <w:r>
        <w:rPr>
          <w:color w:val="000000"/>
          <w:sz w:val="24"/>
          <w:szCs w:val="24"/>
        </w:rPr>
        <w:lastRenderedPageBreak/>
        <w:t xml:space="preserve">Estrutura do Curso </w:t>
      </w:r>
    </w:p>
    <w:tbl>
      <w:tblPr>
        <w:tblStyle w:val="affffd"/>
        <w:tblW w:w="9651" w:type="dxa"/>
        <w:tblInd w:w="2" w:type="dxa"/>
        <w:tblLayout w:type="fixed"/>
        <w:tblLook w:val="0000" w:firstRow="0" w:lastRow="0" w:firstColumn="0" w:lastColumn="0" w:noHBand="0" w:noVBand="0"/>
      </w:tblPr>
      <w:tblGrid>
        <w:gridCol w:w="1412"/>
        <w:gridCol w:w="1438"/>
        <w:gridCol w:w="1645"/>
        <w:gridCol w:w="1539"/>
        <w:gridCol w:w="3617"/>
      </w:tblGrid>
      <w:tr w:rsidR="003770A8" w14:paraId="06DEE40A" w14:textId="77777777">
        <w:trPr>
          <w:trHeight w:val="802"/>
        </w:trPr>
        <w:tc>
          <w:tcPr>
            <w:tcW w:w="1412" w:type="dxa"/>
            <w:tcBorders>
              <w:top w:val="single" w:sz="8" w:space="0" w:color="FFFFFF"/>
              <w:left w:val="single" w:sz="8" w:space="0" w:color="FFFFFF"/>
              <w:bottom w:val="single" w:sz="24" w:space="0" w:color="FFFFFF"/>
              <w:right w:val="single" w:sz="8" w:space="0" w:color="FFFFFF"/>
            </w:tcBorders>
            <w:shd w:val="clear" w:color="auto" w:fill="0075A2"/>
            <w:tcMar>
              <w:top w:w="72" w:type="dxa"/>
              <w:left w:w="144" w:type="dxa"/>
              <w:bottom w:w="72" w:type="dxa"/>
              <w:right w:w="144" w:type="dxa"/>
            </w:tcMar>
            <w:vAlign w:val="center"/>
          </w:tcPr>
          <w:p w14:paraId="4CB7566B" w14:textId="77777777" w:rsidR="003770A8" w:rsidRDefault="008E7F05">
            <w:pPr>
              <w:spacing w:after="0" w:line="240" w:lineRule="auto"/>
              <w:ind w:left="0" w:hanging="2"/>
              <w:rPr>
                <w:sz w:val="24"/>
                <w:szCs w:val="24"/>
              </w:rPr>
            </w:pPr>
            <w:r>
              <w:rPr>
                <w:b/>
                <w:color w:val="000000"/>
                <w:sz w:val="24"/>
                <w:szCs w:val="24"/>
              </w:rPr>
              <w:t>Semestre</w:t>
            </w:r>
          </w:p>
        </w:tc>
        <w:tc>
          <w:tcPr>
            <w:tcW w:w="1438" w:type="dxa"/>
            <w:tcBorders>
              <w:top w:val="single" w:sz="8" w:space="0" w:color="FFFFFF"/>
              <w:left w:val="single" w:sz="8" w:space="0" w:color="FFFFFF"/>
              <w:bottom w:val="single" w:sz="24" w:space="0" w:color="FFFFFF"/>
              <w:right w:val="single" w:sz="8" w:space="0" w:color="FFFFFF"/>
            </w:tcBorders>
            <w:shd w:val="clear" w:color="auto" w:fill="0075A2"/>
            <w:tcMar>
              <w:top w:w="72" w:type="dxa"/>
              <w:left w:w="144" w:type="dxa"/>
              <w:bottom w:w="72" w:type="dxa"/>
              <w:right w:w="144" w:type="dxa"/>
            </w:tcMar>
            <w:vAlign w:val="center"/>
          </w:tcPr>
          <w:p w14:paraId="307B316C" w14:textId="77777777" w:rsidR="003770A8" w:rsidRDefault="008E7F05">
            <w:pPr>
              <w:spacing w:after="0" w:line="240" w:lineRule="auto"/>
              <w:ind w:left="0" w:hanging="2"/>
              <w:rPr>
                <w:sz w:val="24"/>
                <w:szCs w:val="24"/>
              </w:rPr>
            </w:pPr>
            <w:r>
              <w:rPr>
                <w:b/>
                <w:color w:val="000000"/>
                <w:sz w:val="24"/>
                <w:szCs w:val="24"/>
              </w:rPr>
              <w:t>CH BNC/AS</w:t>
            </w:r>
          </w:p>
        </w:tc>
        <w:tc>
          <w:tcPr>
            <w:tcW w:w="1645" w:type="dxa"/>
            <w:tcBorders>
              <w:top w:val="single" w:sz="8" w:space="0" w:color="FFFFFF"/>
              <w:left w:val="single" w:sz="8" w:space="0" w:color="FFFFFF"/>
              <w:bottom w:val="single" w:sz="24" w:space="0" w:color="FFFFFF"/>
              <w:right w:val="single" w:sz="8" w:space="0" w:color="FFFFFF"/>
            </w:tcBorders>
            <w:shd w:val="clear" w:color="auto" w:fill="0075A2"/>
            <w:tcMar>
              <w:top w:w="72" w:type="dxa"/>
              <w:left w:w="144" w:type="dxa"/>
              <w:bottom w:w="72" w:type="dxa"/>
              <w:right w:w="144" w:type="dxa"/>
            </w:tcMar>
            <w:vAlign w:val="center"/>
          </w:tcPr>
          <w:p w14:paraId="0123BAF4" w14:textId="77777777" w:rsidR="003770A8" w:rsidRDefault="008E7F05">
            <w:pPr>
              <w:spacing w:after="0" w:line="240" w:lineRule="auto"/>
              <w:ind w:left="0" w:hanging="2"/>
              <w:rPr>
                <w:sz w:val="24"/>
                <w:szCs w:val="24"/>
              </w:rPr>
            </w:pPr>
            <w:r>
              <w:rPr>
                <w:b/>
                <w:color w:val="000000"/>
                <w:sz w:val="24"/>
                <w:szCs w:val="24"/>
              </w:rPr>
              <w:t>CH Técnico/AS</w:t>
            </w:r>
          </w:p>
        </w:tc>
        <w:tc>
          <w:tcPr>
            <w:tcW w:w="1539" w:type="dxa"/>
            <w:tcBorders>
              <w:top w:val="single" w:sz="8" w:space="0" w:color="FFFFFF"/>
              <w:left w:val="single" w:sz="8" w:space="0" w:color="FFFFFF"/>
              <w:bottom w:val="single" w:sz="24" w:space="0" w:color="FFFFFF"/>
              <w:right w:val="single" w:sz="8" w:space="0" w:color="FFFFFF"/>
            </w:tcBorders>
            <w:shd w:val="clear" w:color="auto" w:fill="0075A2"/>
            <w:tcMar>
              <w:top w:w="72" w:type="dxa"/>
              <w:left w:w="144" w:type="dxa"/>
              <w:bottom w:w="72" w:type="dxa"/>
              <w:right w:w="144" w:type="dxa"/>
            </w:tcMar>
            <w:vAlign w:val="center"/>
          </w:tcPr>
          <w:p w14:paraId="52C7D764" w14:textId="77777777" w:rsidR="003770A8" w:rsidRDefault="008E7F05">
            <w:pPr>
              <w:spacing w:after="0" w:line="240" w:lineRule="auto"/>
              <w:ind w:left="0" w:hanging="2"/>
              <w:rPr>
                <w:sz w:val="24"/>
                <w:szCs w:val="24"/>
              </w:rPr>
            </w:pPr>
            <w:r>
              <w:rPr>
                <w:b/>
                <w:color w:val="000000"/>
                <w:sz w:val="24"/>
                <w:szCs w:val="24"/>
              </w:rPr>
              <w:t>Total/AS</w:t>
            </w:r>
          </w:p>
        </w:tc>
        <w:tc>
          <w:tcPr>
            <w:tcW w:w="3617" w:type="dxa"/>
            <w:tcBorders>
              <w:top w:val="single" w:sz="8" w:space="0" w:color="FFFFFF"/>
              <w:left w:val="single" w:sz="8" w:space="0" w:color="FFFFFF"/>
              <w:bottom w:val="single" w:sz="24" w:space="0" w:color="FFFFFF"/>
              <w:right w:val="single" w:sz="8" w:space="0" w:color="FFFFFF"/>
            </w:tcBorders>
            <w:shd w:val="clear" w:color="auto" w:fill="0075A2"/>
            <w:tcMar>
              <w:top w:w="72" w:type="dxa"/>
              <w:left w:w="144" w:type="dxa"/>
              <w:bottom w:w="72" w:type="dxa"/>
              <w:right w:w="144" w:type="dxa"/>
            </w:tcMar>
            <w:vAlign w:val="center"/>
          </w:tcPr>
          <w:p w14:paraId="579EEC5F" w14:textId="77777777" w:rsidR="003770A8" w:rsidRDefault="008E7F05">
            <w:pPr>
              <w:spacing w:after="0" w:line="240" w:lineRule="auto"/>
              <w:ind w:left="0" w:hanging="2"/>
              <w:rPr>
                <w:sz w:val="24"/>
                <w:szCs w:val="24"/>
              </w:rPr>
            </w:pPr>
            <w:r>
              <w:rPr>
                <w:b/>
                <w:color w:val="000000"/>
                <w:sz w:val="24"/>
                <w:szCs w:val="24"/>
              </w:rPr>
              <w:t>Formação</w:t>
            </w:r>
          </w:p>
        </w:tc>
      </w:tr>
      <w:tr w:rsidR="003770A8" w14:paraId="5A61D77C" w14:textId="77777777">
        <w:trPr>
          <w:trHeight w:val="480"/>
        </w:trPr>
        <w:tc>
          <w:tcPr>
            <w:tcW w:w="1412" w:type="dxa"/>
            <w:tcBorders>
              <w:top w:val="single" w:sz="24"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2FDEF9D9" w14:textId="77777777" w:rsidR="003770A8" w:rsidRDefault="008E7F05">
            <w:pPr>
              <w:spacing w:after="0" w:line="240" w:lineRule="auto"/>
              <w:ind w:left="0" w:hanging="2"/>
              <w:rPr>
                <w:sz w:val="24"/>
                <w:szCs w:val="24"/>
              </w:rPr>
            </w:pPr>
            <w:r>
              <w:rPr>
                <w:color w:val="000000"/>
                <w:sz w:val="24"/>
                <w:szCs w:val="24"/>
              </w:rPr>
              <w:t>1º</w:t>
            </w:r>
          </w:p>
        </w:tc>
        <w:tc>
          <w:tcPr>
            <w:tcW w:w="1438" w:type="dxa"/>
            <w:tcBorders>
              <w:top w:val="single" w:sz="24"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1823C5BD" w14:textId="77777777" w:rsidR="003770A8" w:rsidRDefault="008E7F05">
            <w:pPr>
              <w:spacing w:after="0" w:line="240" w:lineRule="auto"/>
              <w:ind w:left="0" w:hanging="2"/>
              <w:rPr>
                <w:sz w:val="24"/>
                <w:szCs w:val="24"/>
              </w:rPr>
            </w:pPr>
            <w:r>
              <w:rPr>
                <w:color w:val="000000"/>
                <w:sz w:val="24"/>
                <w:szCs w:val="24"/>
              </w:rPr>
              <w:t>25</w:t>
            </w:r>
          </w:p>
        </w:tc>
        <w:tc>
          <w:tcPr>
            <w:tcW w:w="1645" w:type="dxa"/>
            <w:tcBorders>
              <w:top w:val="single" w:sz="24"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2F659736" w14:textId="77777777" w:rsidR="003770A8" w:rsidRDefault="008E7F05">
            <w:pPr>
              <w:spacing w:after="0" w:line="240" w:lineRule="auto"/>
              <w:ind w:left="0" w:hanging="2"/>
              <w:rPr>
                <w:sz w:val="24"/>
                <w:szCs w:val="24"/>
              </w:rPr>
            </w:pPr>
            <w:r>
              <w:rPr>
                <w:color w:val="000000"/>
                <w:sz w:val="24"/>
                <w:szCs w:val="24"/>
              </w:rPr>
              <w:t>15</w:t>
            </w:r>
          </w:p>
        </w:tc>
        <w:tc>
          <w:tcPr>
            <w:tcW w:w="1539" w:type="dxa"/>
            <w:tcBorders>
              <w:top w:val="single" w:sz="24"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6766CB41" w14:textId="77777777" w:rsidR="003770A8" w:rsidRDefault="008E7F05">
            <w:pPr>
              <w:spacing w:after="0" w:line="240" w:lineRule="auto"/>
              <w:ind w:left="0" w:hanging="2"/>
              <w:rPr>
                <w:sz w:val="24"/>
                <w:szCs w:val="24"/>
              </w:rPr>
            </w:pPr>
            <w:r>
              <w:rPr>
                <w:color w:val="000000"/>
                <w:sz w:val="24"/>
                <w:szCs w:val="24"/>
              </w:rPr>
              <w:t>40</w:t>
            </w:r>
          </w:p>
        </w:tc>
        <w:tc>
          <w:tcPr>
            <w:tcW w:w="3617" w:type="dxa"/>
            <w:tcBorders>
              <w:top w:val="single" w:sz="24"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6D90783E" w14:textId="77777777" w:rsidR="003770A8" w:rsidRDefault="008E7F05">
            <w:pPr>
              <w:spacing w:after="0" w:line="240" w:lineRule="auto"/>
              <w:ind w:left="0" w:hanging="2"/>
              <w:rPr>
                <w:sz w:val="24"/>
                <w:szCs w:val="24"/>
              </w:rPr>
            </w:pPr>
            <w:r>
              <w:rPr>
                <w:sz w:val="24"/>
                <w:szCs w:val="24"/>
              </w:rPr>
              <w:t>Assistente de Suprimento</w:t>
            </w:r>
          </w:p>
        </w:tc>
      </w:tr>
      <w:tr w:rsidR="003770A8" w14:paraId="3478F826" w14:textId="77777777">
        <w:trPr>
          <w:trHeight w:val="416"/>
        </w:trPr>
        <w:tc>
          <w:tcPr>
            <w:tcW w:w="1412" w:type="dxa"/>
            <w:tcBorders>
              <w:top w:val="single" w:sz="8" w:space="0" w:color="FFFFFF"/>
              <w:left w:val="single" w:sz="8" w:space="0" w:color="FFFFFF"/>
              <w:bottom w:val="single" w:sz="8" w:space="0" w:color="FFFFFF"/>
              <w:right w:val="single" w:sz="8" w:space="0" w:color="FFFFFF"/>
            </w:tcBorders>
            <w:shd w:val="clear" w:color="auto" w:fill="E7ECF0"/>
            <w:tcMar>
              <w:top w:w="72" w:type="dxa"/>
              <w:left w:w="144" w:type="dxa"/>
              <w:bottom w:w="72" w:type="dxa"/>
              <w:right w:w="144" w:type="dxa"/>
            </w:tcMar>
            <w:vAlign w:val="center"/>
          </w:tcPr>
          <w:p w14:paraId="76949EB7" w14:textId="77777777" w:rsidR="003770A8" w:rsidRDefault="008E7F05">
            <w:pPr>
              <w:spacing w:after="0" w:line="240" w:lineRule="auto"/>
              <w:ind w:left="0" w:hanging="2"/>
              <w:rPr>
                <w:sz w:val="24"/>
                <w:szCs w:val="24"/>
              </w:rPr>
            </w:pPr>
            <w:r>
              <w:rPr>
                <w:color w:val="000000"/>
                <w:sz w:val="24"/>
                <w:szCs w:val="24"/>
              </w:rPr>
              <w:t>2º</w:t>
            </w:r>
          </w:p>
        </w:tc>
        <w:tc>
          <w:tcPr>
            <w:tcW w:w="1438" w:type="dxa"/>
            <w:tcBorders>
              <w:top w:val="single" w:sz="8" w:space="0" w:color="FFFFFF"/>
              <w:left w:val="single" w:sz="8" w:space="0" w:color="FFFFFF"/>
              <w:bottom w:val="single" w:sz="8" w:space="0" w:color="FFFFFF"/>
              <w:right w:val="single" w:sz="8" w:space="0" w:color="FFFFFF"/>
            </w:tcBorders>
            <w:shd w:val="clear" w:color="auto" w:fill="E7ECF0"/>
            <w:tcMar>
              <w:top w:w="72" w:type="dxa"/>
              <w:left w:w="144" w:type="dxa"/>
              <w:bottom w:w="72" w:type="dxa"/>
              <w:right w:w="144" w:type="dxa"/>
            </w:tcMar>
            <w:vAlign w:val="center"/>
          </w:tcPr>
          <w:p w14:paraId="3E99B72F" w14:textId="77777777" w:rsidR="003770A8" w:rsidRDefault="008E7F05">
            <w:pPr>
              <w:spacing w:after="0" w:line="240" w:lineRule="auto"/>
              <w:ind w:left="0" w:hanging="2"/>
              <w:rPr>
                <w:sz w:val="24"/>
                <w:szCs w:val="24"/>
              </w:rPr>
            </w:pPr>
            <w:r>
              <w:rPr>
                <w:color w:val="000000"/>
                <w:sz w:val="24"/>
                <w:szCs w:val="24"/>
              </w:rPr>
              <w:t>25</w:t>
            </w:r>
          </w:p>
        </w:tc>
        <w:tc>
          <w:tcPr>
            <w:tcW w:w="1645" w:type="dxa"/>
            <w:tcBorders>
              <w:top w:val="single" w:sz="8" w:space="0" w:color="FFFFFF"/>
              <w:left w:val="single" w:sz="8" w:space="0" w:color="FFFFFF"/>
              <w:bottom w:val="single" w:sz="8" w:space="0" w:color="FFFFFF"/>
              <w:right w:val="single" w:sz="8" w:space="0" w:color="FFFFFF"/>
            </w:tcBorders>
            <w:shd w:val="clear" w:color="auto" w:fill="E7ECF0"/>
            <w:tcMar>
              <w:top w:w="72" w:type="dxa"/>
              <w:left w:w="144" w:type="dxa"/>
              <w:bottom w:w="72" w:type="dxa"/>
              <w:right w:w="144" w:type="dxa"/>
            </w:tcMar>
            <w:vAlign w:val="center"/>
          </w:tcPr>
          <w:p w14:paraId="2A1564B6" w14:textId="77777777" w:rsidR="003770A8" w:rsidRDefault="008E7F05">
            <w:pPr>
              <w:spacing w:after="0" w:line="240" w:lineRule="auto"/>
              <w:ind w:left="0" w:hanging="2"/>
              <w:rPr>
                <w:sz w:val="24"/>
                <w:szCs w:val="24"/>
              </w:rPr>
            </w:pPr>
            <w:r>
              <w:rPr>
                <w:color w:val="000000"/>
                <w:sz w:val="24"/>
                <w:szCs w:val="24"/>
              </w:rPr>
              <w:t>15</w:t>
            </w:r>
          </w:p>
        </w:tc>
        <w:tc>
          <w:tcPr>
            <w:tcW w:w="1539" w:type="dxa"/>
            <w:tcBorders>
              <w:top w:val="single" w:sz="8" w:space="0" w:color="FFFFFF"/>
              <w:left w:val="single" w:sz="8" w:space="0" w:color="FFFFFF"/>
              <w:bottom w:val="single" w:sz="8" w:space="0" w:color="FFFFFF"/>
              <w:right w:val="single" w:sz="8" w:space="0" w:color="FFFFFF"/>
            </w:tcBorders>
            <w:shd w:val="clear" w:color="auto" w:fill="E7ECF0"/>
            <w:tcMar>
              <w:top w:w="72" w:type="dxa"/>
              <w:left w:w="144" w:type="dxa"/>
              <w:bottom w:w="72" w:type="dxa"/>
              <w:right w:w="144" w:type="dxa"/>
            </w:tcMar>
            <w:vAlign w:val="center"/>
          </w:tcPr>
          <w:p w14:paraId="11C55D68" w14:textId="77777777" w:rsidR="003770A8" w:rsidRDefault="008E7F05">
            <w:pPr>
              <w:spacing w:after="0" w:line="240" w:lineRule="auto"/>
              <w:ind w:left="0" w:hanging="2"/>
              <w:rPr>
                <w:sz w:val="24"/>
                <w:szCs w:val="24"/>
              </w:rPr>
            </w:pPr>
            <w:r>
              <w:rPr>
                <w:color w:val="000000"/>
                <w:sz w:val="24"/>
                <w:szCs w:val="24"/>
              </w:rPr>
              <w:t>40</w:t>
            </w:r>
          </w:p>
        </w:tc>
        <w:tc>
          <w:tcPr>
            <w:tcW w:w="3617" w:type="dxa"/>
            <w:tcBorders>
              <w:top w:val="single" w:sz="8" w:space="0" w:color="FFFFFF"/>
              <w:left w:val="single" w:sz="8" w:space="0" w:color="FFFFFF"/>
              <w:bottom w:val="single" w:sz="8" w:space="0" w:color="FFFFFF"/>
              <w:right w:val="single" w:sz="8" w:space="0" w:color="FFFFFF"/>
            </w:tcBorders>
            <w:shd w:val="clear" w:color="auto" w:fill="E7ECF0"/>
            <w:tcMar>
              <w:top w:w="72" w:type="dxa"/>
              <w:left w:w="144" w:type="dxa"/>
              <w:bottom w:w="72" w:type="dxa"/>
              <w:right w:w="144" w:type="dxa"/>
            </w:tcMar>
            <w:vAlign w:val="center"/>
          </w:tcPr>
          <w:p w14:paraId="5B9D169A" w14:textId="77777777" w:rsidR="003770A8" w:rsidRDefault="008E7F05">
            <w:pPr>
              <w:spacing w:after="0" w:line="240" w:lineRule="auto"/>
              <w:ind w:left="0" w:hanging="2"/>
              <w:rPr>
                <w:sz w:val="24"/>
                <w:szCs w:val="24"/>
              </w:rPr>
            </w:pPr>
            <w:r>
              <w:rPr>
                <w:sz w:val="24"/>
                <w:szCs w:val="24"/>
              </w:rPr>
              <w:t>Assistente de Logística</w:t>
            </w:r>
          </w:p>
        </w:tc>
      </w:tr>
      <w:tr w:rsidR="003770A8" w14:paraId="0B02385D" w14:textId="77777777">
        <w:trPr>
          <w:trHeight w:val="458"/>
        </w:trPr>
        <w:tc>
          <w:tcPr>
            <w:tcW w:w="1412" w:type="dxa"/>
            <w:tcBorders>
              <w:top w:val="single" w:sz="8"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1FD49A5B" w14:textId="77777777" w:rsidR="003770A8" w:rsidRDefault="008E7F05">
            <w:pPr>
              <w:spacing w:after="0" w:line="240" w:lineRule="auto"/>
              <w:ind w:left="0" w:hanging="2"/>
              <w:rPr>
                <w:sz w:val="24"/>
                <w:szCs w:val="24"/>
              </w:rPr>
            </w:pPr>
            <w:r>
              <w:rPr>
                <w:color w:val="000000"/>
                <w:sz w:val="24"/>
                <w:szCs w:val="24"/>
              </w:rPr>
              <w:t>3º</w:t>
            </w:r>
          </w:p>
        </w:tc>
        <w:tc>
          <w:tcPr>
            <w:tcW w:w="1438" w:type="dxa"/>
            <w:tcBorders>
              <w:top w:val="single" w:sz="8"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3A3252A6" w14:textId="77777777" w:rsidR="003770A8" w:rsidRDefault="008E7F05">
            <w:pPr>
              <w:spacing w:after="0" w:line="240" w:lineRule="auto"/>
              <w:ind w:left="0" w:hanging="2"/>
              <w:rPr>
                <w:sz w:val="24"/>
                <w:szCs w:val="24"/>
              </w:rPr>
            </w:pPr>
            <w:r>
              <w:rPr>
                <w:color w:val="000000"/>
                <w:sz w:val="24"/>
                <w:szCs w:val="24"/>
              </w:rPr>
              <w:t>10</w:t>
            </w:r>
          </w:p>
        </w:tc>
        <w:tc>
          <w:tcPr>
            <w:tcW w:w="1645" w:type="dxa"/>
            <w:tcBorders>
              <w:top w:val="single" w:sz="8"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37998FFC" w14:textId="77777777" w:rsidR="003770A8" w:rsidRDefault="008E7F05">
            <w:pPr>
              <w:spacing w:after="0" w:line="240" w:lineRule="auto"/>
              <w:ind w:left="0" w:hanging="2"/>
              <w:rPr>
                <w:sz w:val="24"/>
                <w:szCs w:val="24"/>
              </w:rPr>
            </w:pPr>
            <w:r>
              <w:rPr>
                <w:color w:val="000000"/>
                <w:sz w:val="24"/>
                <w:szCs w:val="24"/>
              </w:rPr>
              <w:t>14</w:t>
            </w:r>
          </w:p>
        </w:tc>
        <w:tc>
          <w:tcPr>
            <w:tcW w:w="1539" w:type="dxa"/>
            <w:tcBorders>
              <w:top w:val="single" w:sz="8"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19357CAF" w14:textId="77777777" w:rsidR="003770A8" w:rsidRDefault="008E7F05">
            <w:pPr>
              <w:spacing w:after="0" w:line="240" w:lineRule="auto"/>
              <w:ind w:left="0" w:hanging="2"/>
              <w:rPr>
                <w:sz w:val="24"/>
                <w:szCs w:val="24"/>
              </w:rPr>
            </w:pPr>
            <w:r>
              <w:rPr>
                <w:color w:val="000000"/>
                <w:sz w:val="24"/>
                <w:szCs w:val="24"/>
              </w:rPr>
              <w:t>24</w:t>
            </w:r>
          </w:p>
        </w:tc>
        <w:tc>
          <w:tcPr>
            <w:tcW w:w="3617" w:type="dxa"/>
            <w:tcBorders>
              <w:top w:val="single" w:sz="8" w:space="0" w:color="FFFFFF"/>
              <w:left w:val="single" w:sz="8" w:space="0" w:color="FFFFFF"/>
              <w:bottom w:val="single" w:sz="8" w:space="0" w:color="FFFFFF"/>
              <w:right w:val="single" w:sz="8" w:space="0" w:color="FFFFFF"/>
            </w:tcBorders>
            <w:shd w:val="clear" w:color="auto" w:fill="CBD6E0"/>
            <w:tcMar>
              <w:top w:w="72" w:type="dxa"/>
              <w:left w:w="144" w:type="dxa"/>
              <w:bottom w:w="72" w:type="dxa"/>
              <w:right w:w="144" w:type="dxa"/>
            </w:tcMar>
            <w:vAlign w:val="center"/>
          </w:tcPr>
          <w:p w14:paraId="33FCF9A7" w14:textId="77777777" w:rsidR="003770A8" w:rsidRDefault="008E7F05">
            <w:pPr>
              <w:spacing w:after="0" w:line="240" w:lineRule="auto"/>
              <w:ind w:left="0" w:hanging="2"/>
              <w:rPr>
                <w:sz w:val="24"/>
                <w:szCs w:val="24"/>
              </w:rPr>
            </w:pPr>
            <w:r>
              <w:rPr>
                <w:color w:val="000000"/>
                <w:sz w:val="24"/>
                <w:szCs w:val="24"/>
              </w:rPr>
              <w:t>Técnico em Logística</w:t>
            </w:r>
          </w:p>
        </w:tc>
      </w:tr>
    </w:tbl>
    <w:p w14:paraId="6F390034" w14:textId="77777777" w:rsidR="003770A8" w:rsidRDefault="003770A8">
      <w:pPr>
        <w:spacing w:after="0" w:line="360" w:lineRule="auto"/>
        <w:ind w:left="0" w:hanging="2"/>
        <w:jc w:val="both"/>
        <w:rPr>
          <w:sz w:val="24"/>
          <w:szCs w:val="24"/>
        </w:rPr>
        <w:sectPr w:rsidR="003770A8">
          <w:headerReference w:type="even" r:id="rId10"/>
          <w:headerReference w:type="default" r:id="rId11"/>
          <w:footerReference w:type="even" r:id="rId12"/>
          <w:footerReference w:type="default" r:id="rId13"/>
          <w:headerReference w:type="first" r:id="rId14"/>
          <w:footerReference w:type="first" r:id="rId15"/>
          <w:pgSz w:w="12240" w:h="20160"/>
          <w:pgMar w:top="913" w:right="1418" w:bottom="993" w:left="1843" w:header="709" w:footer="567" w:gutter="0"/>
          <w:pgNumType w:start="1"/>
          <w:cols w:space="720"/>
          <w:titlePg/>
        </w:sectPr>
      </w:pPr>
    </w:p>
    <w:p w14:paraId="78C9C279" w14:textId="77777777" w:rsidR="003770A8" w:rsidRPr="00F72B8B" w:rsidRDefault="008E7F05" w:rsidP="00F72B8B">
      <w:pPr>
        <w:pStyle w:val="Ttulo3"/>
        <w:spacing w:line="360" w:lineRule="auto"/>
        <w:ind w:left="0" w:hanging="2"/>
        <w:jc w:val="both"/>
        <w:rPr>
          <w:sz w:val="22"/>
          <w:szCs w:val="22"/>
        </w:rPr>
      </w:pPr>
      <w:bookmarkStart w:id="8" w:name="_heading=h.bg2vj2kliosl" w:colFirst="0" w:colLast="0"/>
      <w:bookmarkEnd w:id="8"/>
      <w:r>
        <w:rPr>
          <w:rFonts w:ascii="Arial" w:eastAsia="Arial" w:hAnsi="Arial"/>
          <w:b/>
          <w:color w:val="000000"/>
          <w:sz w:val="22"/>
          <w:szCs w:val="22"/>
        </w:rPr>
        <w:lastRenderedPageBreak/>
        <w:t xml:space="preserve">5.2 Organização Curricular Curso Técnico em Logística, Eixo Tecnológico, Gestão e Negócios, </w:t>
      </w:r>
      <w:r w:rsidR="001705DD">
        <w:rPr>
          <w:rFonts w:ascii="Arial" w:eastAsia="Arial" w:hAnsi="Arial"/>
          <w:b/>
          <w:color w:val="000000"/>
          <w:sz w:val="22"/>
          <w:szCs w:val="22"/>
        </w:rPr>
        <w:t>I</w:t>
      </w:r>
      <w:r>
        <w:rPr>
          <w:rFonts w:ascii="Arial" w:eastAsia="Arial" w:hAnsi="Arial"/>
          <w:b/>
          <w:color w:val="000000"/>
          <w:sz w:val="22"/>
          <w:szCs w:val="22"/>
        </w:rPr>
        <w:t>ntegrado ao Ensino Médio na modalidade da Educação de Jovens e Adulto</w:t>
      </w:r>
      <w:r w:rsidR="00F72B8B">
        <w:rPr>
          <w:rFonts w:ascii="Arial" w:eastAsia="Arial" w:hAnsi="Arial"/>
          <w:b/>
          <w:color w:val="000000"/>
          <w:sz w:val="22"/>
          <w:szCs w:val="22"/>
        </w:rPr>
        <w:t>s</w:t>
      </w:r>
    </w:p>
    <w:p w14:paraId="6F369843" w14:textId="77777777" w:rsidR="00F72B8B" w:rsidRDefault="00BD5AA5" w:rsidP="007B6C8F">
      <w:pPr>
        <w:ind w:left="0" w:hanging="2"/>
        <w:rPr>
          <w:sz w:val="16"/>
          <w:szCs w:val="16"/>
        </w:rPr>
        <w:sectPr w:rsidR="00F72B8B" w:rsidSect="00F72B8B">
          <w:pgSz w:w="20160" w:h="12240" w:orient="landscape"/>
          <w:pgMar w:top="284" w:right="1165" w:bottom="567" w:left="1134" w:header="709" w:footer="567" w:gutter="0"/>
          <w:pgNumType w:start="1"/>
          <w:cols w:space="720"/>
          <w:titlePg/>
        </w:sectPr>
      </w:pPr>
      <w:r w:rsidRPr="00BD5AA5">
        <w:rPr>
          <w:noProof/>
        </w:rPr>
        <w:drawing>
          <wp:inline distT="0" distB="0" distL="0" distR="0" wp14:anchorId="50CA3434" wp14:editId="78418907">
            <wp:extent cx="11476828" cy="60807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7985" cy="6107865"/>
                    </a:xfrm>
                    <a:prstGeom prst="rect">
                      <a:avLst/>
                    </a:prstGeom>
                    <a:noFill/>
                    <a:ln>
                      <a:noFill/>
                    </a:ln>
                  </pic:spPr>
                </pic:pic>
              </a:graphicData>
            </a:graphic>
          </wp:inline>
        </w:drawing>
      </w:r>
    </w:p>
    <w:p w14:paraId="1C7C295E" w14:textId="77777777" w:rsidR="00606D01" w:rsidRDefault="00BD5AA5" w:rsidP="00BD5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enter" w:pos="8929"/>
          <w:tab w:val="left" w:pos="9630"/>
        </w:tabs>
        <w:ind w:left="0" w:hanging="2"/>
        <w:jc w:val="left"/>
        <w:rPr>
          <w:sz w:val="24"/>
          <w:szCs w:val="24"/>
        </w:rPr>
      </w:pPr>
      <w:bookmarkStart w:id="9" w:name="_heading=h.duch26dubfjj" w:colFirst="0" w:colLast="0"/>
      <w:bookmarkEnd w:id="9"/>
      <w:r>
        <w:lastRenderedPageBreak/>
        <w:tab/>
      </w:r>
      <w:r w:rsidR="008E7F05">
        <w:rPr>
          <w:sz w:val="24"/>
          <w:szCs w:val="24"/>
        </w:rPr>
        <w:t xml:space="preserve">5.3 </w:t>
      </w:r>
      <w:bookmarkStart w:id="10" w:name="_Hlk158193544"/>
      <w:r w:rsidR="008E7F05">
        <w:rPr>
          <w:sz w:val="24"/>
          <w:szCs w:val="24"/>
        </w:rPr>
        <w:t xml:space="preserve">Ementas da </w:t>
      </w:r>
      <w:r w:rsidR="00606D01">
        <w:rPr>
          <w:sz w:val="24"/>
          <w:szCs w:val="24"/>
        </w:rPr>
        <w:t>Formação Geral Básica</w:t>
      </w:r>
    </w:p>
    <w:bookmarkEnd w:id="10"/>
    <w:p w14:paraId="624BCBB2" w14:textId="77777777" w:rsidR="003770A8" w:rsidRDefault="008E7F05" w:rsidP="00583002">
      <w:pPr>
        <w:ind w:left="0" w:hanging="2"/>
        <w:jc w:val="both"/>
        <w:rPr>
          <w:sz w:val="24"/>
          <w:szCs w:val="24"/>
        </w:rPr>
      </w:pPr>
      <w:r>
        <w:rPr>
          <w:sz w:val="24"/>
          <w:szCs w:val="24"/>
        </w:rPr>
        <w:t>Os componentes curriculares que compõem a organização curricular deverão estar articulados entre si, fundamentadas nos conceitos de interdisciplinaridade e contextualização.</w:t>
      </w:r>
    </w:p>
    <w:p w14:paraId="10D24F9F" w14:textId="77777777" w:rsidR="003770A8" w:rsidRDefault="008E7F05" w:rsidP="00583002">
      <w:pPr>
        <w:spacing w:line="360" w:lineRule="auto"/>
        <w:ind w:left="0" w:hanging="2"/>
        <w:jc w:val="both"/>
        <w:rPr>
          <w:sz w:val="24"/>
          <w:szCs w:val="24"/>
        </w:rPr>
      </w:pPr>
      <w:r>
        <w:rPr>
          <w:sz w:val="24"/>
          <w:szCs w:val="24"/>
        </w:rPr>
        <w:t>Essa proposta possibilita a integração entre educação básica e a formação profissional, assim como a favorece a unidade dos projetos de cursos em toda a escola, concernente a conhecimentos científicos e tecnológicos, propostas metodológicas, tempos e espaços de formação</w:t>
      </w:r>
      <w:r>
        <w:rPr>
          <w:i/>
          <w:sz w:val="24"/>
          <w:szCs w:val="24"/>
        </w:rPr>
        <w:t xml:space="preserve">. </w:t>
      </w:r>
      <w:r>
        <w:rPr>
          <w:sz w:val="24"/>
          <w:szCs w:val="24"/>
        </w:rPr>
        <w:t>Dessa forma, o curso está estruturado com a seguinte organização:</w:t>
      </w:r>
    </w:p>
    <w:p w14:paraId="6F454613" w14:textId="77777777" w:rsidR="003770A8" w:rsidRDefault="008E7F05" w:rsidP="00583002">
      <w:pPr>
        <w:spacing w:after="0" w:line="360" w:lineRule="auto"/>
        <w:ind w:left="0" w:hanging="2"/>
        <w:jc w:val="both"/>
        <w:rPr>
          <w:sz w:val="24"/>
          <w:szCs w:val="24"/>
        </w:rPr>
      </w:pPr>
      <w:r>
        <w:rPr>
          <w:sz w:val="24"/>
          <w:szCs w:val="24"/>
        </w:rPr>
        <w:t>Formação Geral Básica: relativa às áreas de conhecimentos do ensino médio (Linguagens e suas Tecnologias; Ciências Humanas e Sociais Aplicadas; Ciências da Natureza e suas Tecnologias e Matemática e suas Tecnologias), contemplando conteúdos de base científica e cultural basilares para a formação humana integral.</w:t>
      </w:r>
    </w:p>
    <w:p w14:paraId="4F9E3366" w14:textId="77777777" w:rsidR="00794A4C" w:rsidRDefault="00794A4C">
      <w:pPr>
        <w:spacing w:after="0" w:line="360" w:lineRule="auto"/>
        <w:ind w:left="0" w:hanging="2"/>
        <w:jc w:val="both"/>
        <w:rPr>
          <w:sz w:val="24"/>
          <w:szCs w:val="24"/>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D25C46" w:rsidRPr="00D25C46" w14:paraId="07AC51CE" w14:textId="77777777" w:rsidTr="00714C6C">
        <w:trPr>
          <w:jc w:val="center"/>
        </w:trPr>
        <w:tc>
          <w:tcPr>
            <w:tcW w:w="9209" w:type="dxa"/>
          </w:tcPr>
          <w:p w14:paraId="0326AA7F"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COMPONENTE CURRICULAR:</w:t>
            </w:r>
            <w:r w:rsidRPr="00D25C46">
              <w:rPr>
                <w:position w:val="0"/>
                <w:sz w:val="24"/>
                <w:szCs w:val="24"/>
              </w:rPr>
              <w:t xml:space="preserve"> Língua Portuguesa </w:t>
            </w:r>
          </w:p>
          <w:p w14:paraId="7D6786D3"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Pr="00D25C46">
              <w:rPr>
                <w:b/>
                <w:position w:val="0"/>
                <w:sz w:val="24"/>
                <w:szCs w:val="24"/>
              </w:rPr>
              <w:t>:</w:t>
            </w:r>
            <w:r w:rsidRPr="00D25C46">
              <w:rPr>
                <w:position w:val="0"/>
                <w:sz w:val="24"/>
                <w:szCs w:val="24"/>
              </w:rPr>
              <w:t xml:space="preserve"> 1ª </w:t>
            </w:r>
            <w:r w:rsidR="00DE7347">
              <w:rPr>
                <w:position w:val="0"/>
                <w:sz w:val="24"/>
                <w:szCs w:val="24"/>
              </w:rPr>
              <w:t>Etapa</w:t>
            </w:r>
          </w:p>
        </w:tc>
      </w:tr>
      <w:tr w:rsidR="00D25C46" w:rsidRPr="00D25C46" w14:paraId="20D958E8" w14:textId="77777777" w:rsidTr="00714C6C">
        <w:trPr>
          <w:jc w:val="center"/>
        </w:trPr>
        <w:tc>
          <w:tcPr>
            <w:tcW w:w="9209" w:type="dxa"/>
            <w:shd w:val="clear" w:color="auto" w:fill="EEECE1"/>
          </w:tcPr>
          <w:p w14:paraId="78CB0DB2"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EMENTA</w:t>
            </w:r>
          </w:p>
        </w:tc>
      </w:tr>
      <w:tr w:rsidR="00D25C46" w:rsidRPr="00D25C46" w14:paraId="7073E095" w14:textId="77777777" w:rsidTr="00714C6C">
        <w:trPr>
          <w:jc w:val="center"/>
        </w:trPr>
        <w:tc>
          <w:tcPr>
            <w:tcW w:w="9209" w:type="dxa"/>
          </w:tcPr>
          <w:p w14:paraId="4D347DD8"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 xml:space="preserve">O Componente Curricular de Língua Portuguesa, na </w:t>
            </w:r>
            <w:r w:rsidRPr="00D25C46">
              <w:rPr>
                <w:b/>
                <w:position w:val="0"/>
                <w:sz w:val="24"/>
                <w:szCs w:val="24"/>
              </w:rPr>
              <w:t xml:space="preserve">1ª </w:t>
            </w:r>
            <w:r>
              <w:rPr>
                <w:b/>
                <w:position w:val="0"/>
                <w:sz w:val="24"/>
                <w:szCs w:val="24"/>
              </w:rPr>
              <w:t xml:space="preserve">Etapa </w:t>
            </w:r>
            <w:r w:rsidRPr="00D25C46">
              <w:rPr>
                <w:position w:val="0"/>
                <w:sz w:val="24"/>
                <w:szCs w:val="24"/>
              </w:rPr>
              <w:t>do Ensino Médio</w:t>
            </w:r>
            <w:r>
              <w:rPr>
                <w:position w:val="0"/>
                <w:sz w:val="24"/>
                <w:szCs w:val="24"/>
              </w:rPr>
              <w:t xml:space="preserve"> na modalidade EJA</w:t>
            </w:r>
            <w:r w:rsidRPr="00D25C46">
              <w:rPr>
                <w:position w:val="0"/>
                <w:sz w:val="24"/>
                <w:szCs w:val="24"/>
              </w:rPr>
              <w:t xml:space="preserve">, tem por intuito desenvolver Habilidades que permeiam </w:t>
            </w:r>
            <w:r w:rsidRPr="00D25C46">
              <w:rPr>
                <w:b/>
                <w:position w:val="0"/>
                <w:sz w:val="24"/>
                <w:szCs w:val="24"/>
              </w:rPr>
              <w:t>os 06 (seis) Campos de Atuação Social</w:t>
            </w:r>
            <w:r w:rsidRPr="00D25C46">
              <w:rPr>
                <w:position w:val="0"/>
                <w:sz w:val="24"/>
                <w:szCs w:val="24"/>
              </w:rPr>
              <w:t xml:space="preserve">, definidos na BNCC para a Etapa do Ensino Médio, a saber: </w:t>
            </w:r>
            <w:r w:rsidRPr="00D25C46">
              <w:rPr>
                <w:b/>
                <w:position w:val="0"/>
                <w:sz w:val="24"/>
                <w:szCs w:val="24"/>
              </w:rPr>
              <w:t>o Campo de Atuação Jornalístico-Midiático; o Campo de Atuação da Vida Pessoal; o Campo de Atuação da Vida Pública; Campo de Atuação das Práticas de Estudo e Pesquisa, Campo de Atuação Artístico-Literário e o Campo de Atuação Todos os Campos</w:t>
            </w:r>
            <w:r w:rsidRPr="00D25C46">
              <w:rPr>
                <w:position w:val="0"/>
                <w:sz w:val="24"/>
                <w:szCs w:val="24"/>
              </w:rPr>
              <w:t>.</w:t>
            </w:r>
          </w:p>
          <w:p w14:paraId="71CC9ED5"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Os objetos de conhecimento que compõem o Componente Curricular de Língua Portuguesa englobam a textualização, tendo em vista suas condições de produção, as características do gênero em questão, o estabelecimento de coesão, adequação à norma-padrão e o uso adequado de ferramentas de edição. Se não bastasse, preocupam-se com a Morfossintaxe e com os elementos notacionais da escrita; com a Variação linguística; com questões pertinentes ao Léxico/morfologia, à semântica e ao estilo e com a Curadoria de informação.</w:t>
            </w:r>
          </w:p>
          <w:p w14:paraId="51F649A3"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 xml:space="preserve">Outros pontos que merecem destaque dizem respeito aos efeitos de sentido provocados pelos usos de recursos linguísticos e </w:t>
            </w:r>
            <w:proofErr w:type="spellStart"/>
            <w:r w:rsidRPr="00D25C46">
              <w:rPr>
                <w:position w:val="0"/>
                <w:sz w:val="24"/>
                <w:szCs w:val="24"/>
              </w:rPr>
              <w:t>multissemióticos</w:t>
            </w:r>
            <w:proofErr w:type="spellEnd"/>
            <w:r w:rsidRPr="00D25C46">
              <w:rPr>
                <w:position w:val="0"/>
                <w:sz w:val="24"/>
                <w:szCs w:val="24"/>
              </w:rPr>
              <w:t>; à produção de textos orais; à relação do texto com o contexto de produção e experimentação de papéis sociais. Vale destacar, também, que as estratégias de leitura (apreensão dos sentidos globais do texto) e as estratégias de escrita (textualização, revisão e edição) também são objetos de conhecimento importantes deste Componente Curricular.</w:t>
            </w:r>
          </w:p>
        </w:tc>
      </w:tr>
      <w:tr w:rsidR="00D25C46" w:rsidRPr="00D25C46" w14:paraId="2A356FE9" w14:textId="77777777" w:rsidTr="00714C6C">
        <w:trPr>
          <w:jc w:val="center"/>
        </w:trPr>
        <w:tc>
          <w:tcPr>
            <w:tcW w:w="9209" w:type="dxa"/>
            <w:shd w:val="clear" w:color="auto" w:fill="EEECE1"/>
          </w:tcPr>
          <w:p w14:paraId="287BA353"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b/>
                <w:position w:val="0"/>
                <w:sz w:val="24"/>
                <w:szCs w:val="24"/>
              </w:rPr>
            </w:pPr>
            <w:r w:rsidRPr="00D25C46">
              <w:rPr>
                <w:b/>
                <w:position w:val="0"/>
                <w:sz w:val="24"/>
                <w:szCs w:val="24"/>
              </w:rPr>
              <w:t>OBJETIVOS GERAIS</w:t>
            </w:r>
          </w:p>
        </w:tc>
      </w:tr>
      <w:tr w:rsidR="00D25C46" w:rsidRPr="00D25C46" w14:paraId="061B6A23" w14:textId="77777777" w:rsidTr="00714C6C">
        <w:trPr>
          <w:jc w:val="center"/>
        </w:trPr>
        <w:tc>
          <w:tcPr>
            <w:tcW w:w="9209" w:type="dxa"/>
          </w:tcPr>
          <w:p w14:paraId="5F12FF6E"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o funcionamento das diferentes linguagens e práticas culturais (artísticas, corporais e verbais) e mobilizar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w:t>
            </w:r>
          </w:p>
          <w:p w14:paraId="76DE0B3B"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lastRenderedPageBreak/>
              <w:t>●</w:t>
            </w:r>
            <w:r w:rsidRPr="00D25C46">
              <w:rPr>
                <w:position w:val="0"/>
                <w:sz w:val="24"/>
                <w:szCs w:val="24"/>
              </w:rPr>
              <w:tab/>
              <w:t>Compreender os processos identitários, conflitos e relações de poder que permeiam as práticas sociais de linguagem, respeitando as diversidades e a pluralidade de</w:t>
            </w:r>
            <w:r>
              <w:rPr>
                <w:position w:val="0"/>
                <w:sz w:val="24"/>
                <w:szCs w:val="24"/>
              </w:rPr>
              <w:t xml:space="preserve"> </w:t>
            </w:r>
            <w:r w:rsidRPr="00D25C46">
              <w:rPr>
                <w:position w:val="0"/>
                <w:sz w:val="24"/>
                <w:szCs w:val="24"/>
              </w:rPr>
              <w:t>ideias e posições, e atuar socialmente com base em princípios e valores assentados na democracia, na igualdade e nos Direitos Humanos, exercitando o autoconhecimento, a empatia, o diálogo, a resolução de conflitos e a cooperação, e combatendo preconceitos de qualquer natureza;</w:t>
            </w:r>
          </w:p>
          <w:p w14:paraId="3F61C255"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Utilizar diferentes linguagens (artísticas, corporais e verbais) para exercer, com autonomia e colaboração, protagonismo e autoria na vida pessoal e coletiva, de forma crítica, criativa, ética e solidária, defendendo pontos de vista que respeitem o outro e promova m os Direitos Humanos, a consciência socioambiental e o consumo responsável, em âmbito local, regional e global;</w:t>
            </w:r>
          </w:p>
          <w:p w14:paraId="2468FFF0"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as línguas como fenômeno (</w:t>
            </w:r>
            <w:proofErr w:type="spellStart"/>
            <w:r w:rsidRPr="00D25C46">
              <w:rPr>
                <w:position w:val="0"/>
                <w:sz w:val="24"/>
                <w:szCs w:val="24"/>
              </w:rPr>
              <w:t>geo</w:t>
            </w:r>
            <w:proofErr w:type="spellEnd"/>
            <w:r w:rsidRPr="00D25C46">
              <w:rPr>
                <w:position w:val="0"/>
                <w:sz w:val="24"/>
                <w:szCs w:val="24"/>
              </w:rPr>
              <w:t>)político, histórico, cultural, social, variável, heterogêneo e sensível aos contextos de uso, reconhecendo suas variedades e vivenciando-as como formas de expressões identitárias, pessoais e coletivas, bem como agindo no enfrentamento de preconceitos de qualquer natureza;</w:t>
            </w:r>
          </w:p>
          <w:p w14:paraId="6B2F517B"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os processos de produção e negociação de sentidos nas práticas corporais, reconhecendo-as e vivenciando-as como formas de expressão de valores e identidades, em uma perspectiva democrática e de respeito à diversidade;</w:t>
            </w:r>
          </w:p>
          <w:p w14:paraId="1155DDD6"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Apreciar esteticamente as mais diversas produções artísticas e culturais, considerando suas características locais, regionais e globais, e mobilizar seus conhecimentos sobre as linguagens artísticas para dar significado e (</w:t>
            </w:r>
            <w:proofErr w:type="spellStart"/>
            <w:r w:rsidRPr="00D25C46">
              <w:rPr>
                <w:position w:val="0"/>
                <w:sz w:val="24"/>
                <w:szCs w:val="24"/>
              </w:rPr>
              <w:t>re</w:t>
            </w:r>
            <w:proofErr w:type="spellEnd"/>
            <w:r w:rsidRPr="00D25C46">
              <w:rPr>
                <w:position w:val="0"/>
                <w:sz w:val="24"/>
                <w:szCs w:val="24"/>
              </w:rPr>
              <w:t>)construir produções autorais individuais e coletivas, exercendo protagonismo de maneira crítica e criativa, com respeito à diversidade de saberes, identidades e culturas;</w:t>
            </w:r>
          </w:p>
          <w:p w14:paraId="262C21DA"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Mobilizar práticas de linguagem no universo digital, considerando as dimensões técnicas, críticas, criativas, éticas e estéticas, para expandir as formas de produzir sentidos, de engajar- se em práticas autorais e coletivas, e de aprender a aprender nos campos da ciência, cultura, trabalho, informação e vida pessoal e coletiva.</w:t>
            </w:r>
          </w:p>
        </w:tc>
      </w:tr>
      <w:tr w:rsidR="00D25C46" w:rsidRPr="00D25C46" w14:paraId="386757D2" w14:textId="77777777" w:rsidTr="00714C6C">
        <w:trPr>
          <w:jc w:val="center"/>
        </w:trPr>
        <w:tc>
          <w:tcPr>
            <w:tcW w:w="9209" w:type="dxa"/>
            <w:shd w:val="clear" w:color="auto" w:fill="EEECE1"/>
          </w:tcPr>
          <w:p w14:paraId="64C36E32"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lastRenderedPageBreak/>
              <w:t>BIBLIOGRAFIA BÁSICA</w:t>
            </w:r>
          </w:p>
        </w:tc>
      </w:tr>
      <w:tr w:rsidR="00D25C46" w:rsidRPr="00D25C46" w14:paraId="094EB857" w14:textId="77777777" w:rsidTr="00714C6C">
        <w:trPr>
          <w:jc w:val="center"/>
        </w:trPr>
        <w:tc>
          <w:tcPr>
            <w:tcW w:w="9209" w:type="dxa"/>
          </w:tcPr>
          <w:p w14:paraId="6FA0DD17"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GOVERNO do Estado do Espírito Santo. Secretaria de Estado da Educação. </w:t>
            </w:r>
            <w:r w:rsidRPr="00D25C46">
              <w:rPr>
                <w:b/>
                <w:position w:val="0"/>
                <w:sz w:val="24"/>
                <w:szCs w:val="24"/>
              </w:rPr>
              <w:t>Currículo ES 2020:</w:t>
            </w:r>
            <w:r w:rsidRPr="00D25C46">
              <w:rPr>
                <w:position w:val="0"/>
                <w:sz w:val="24"/>
                <w:szCs w:val="24"/>
              </w:rPr>
              <w:t xml:space="preserve"> Ensino Médio. [Versão Preliminar]. Vitória: SEDU, 2020. Disponível em: </w:t>
            </w:r>
            <w:hyperlink r:id="rId17">
              <w:r w:rsidRPr="00D25C46">
                <w:rPr>
                  <w:color w:val="0000FF"/>
                  <w:position w:val="0"/>
                  <w:sz w:val="24"/>
                  <w:szCs w:val="24"/>
                  <w:u w:val="single"/>
                </w:rPr>
                <w:t>https://curriculo.sedu.es.gov.br</w:t>
              </w:r>
            </w:hyperlink>
          </w:p>
        </w:tc>
      </w:tr>
      <w:tr w:rsidR="00D25C46" w:rsidRPr="00D25C46" w14:paraId="79FB99D9" w14:textId="77777777" w:rsidTr="00714C6C">
        <w:trPr>
          <w:jc w:val="center"/>
        </w:trPr>
        <w:tc>
          <w:tcPr>
            <w:tcW w:w="9209" w:type="dxa"/>
            <w:shd w:val="clear" w:color="auto" w:fill="EEECE1"/>
          </w:tcPr>
          <w:p w14:paraId="2C02942F"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BIBLIOGRAFIA COMPLEMENTAR</w:t>
            </w:r>
          </w:p>
        </w:tc>
      </w:tr>
      <w:tr w:rsidR="00D25C46" w:rsidRPr="00D25C46" w14:paraId="0C4E1DDD" w14:textId="77777777" w:rsidTr="00714C6C">
        <w:trPr>
          <w:jc w:val="center"/>
        </w:trPr>
        <w:tc>
          <w:tcPr>
            <w:tcW w:w="9209" w:type="dxa"/>
          </w:tcPr>
          <w:p w14:paraId="444A24AD"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b/>
                <w:position w:val="0"/>
                <w:sz w:val="24"/>
                <w:szCs w:val="24"/>
              </w:rPr>
            </w:pPr>
            <w:r w:rsidRPr="00D25C46">
              <w:rPr>
                <w:b/>
                <w:position w:val="0"/>
                <w:sz w:val="24"/>
                <w:szCs w:val="24"/>
              </w:rPr>
              <w:t>LIVROS DISPONÍVEIS NA PLATAFORMA ÁRVORE DE LIVROS*:</w:t>
            </w:r>
          </w:p>
          <w:p w14:paraId="6B6DCAA6"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Disponível no Link: </w:t>
            </w:r>
            <w:hyperlink r:id="rId18">
              <w:r w:rsidRPr="00D25C46">
                <w:rPr>
                  <w:color w:val="0000FF"/>
                  <w:position w:val="0"/>
                  <w:sz w:val="24"/>
                  <w:szCs w:val="24"/>
                  <w:u w:val="single"/>
                </w:rPr>
                <w:t>https://livros.arvore.com.br/biblioteca</w:t>
              </w:r>
            </w:hyperlink>
          </w:p>
          <w:p w14:paraId="6E043F48"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AGUIAR, Luiz </w:t>
            </w:r>
            <w:proofErr w:type="spellStart"/>
            <w:r w:rsidRPr="00D25C46">
              <w:rPr>
                <w:position w:val="0"/>
                <w:sz w:val="24"/>
                <w:szCs w:val="24"/>
              </w:rPr>
              <w:t>Antonio</w:t>
            </w:r>
            <w:proofErr w:type="spellEnd"/>
            <w:r w:rsidRPr="00D25C46">
              <w:rPr>
                <w:position w:val="0"/>
                <w:sz w:val="24"/>
                <w:szCs w:val="24"/>
              </w:rPr>
              <w:t xml:space="preserve">. </w:t>
            </w:r>
            <w:r w:rsidRPr="00D25C46">
              <w:rPr>
                <w:b/>
                <w:position w:val="0"/>
                <w:sz w:val="24"/>
                <w:szCs w:val="24"/>
              </w:rPr>
              <w:t>Góticos:</w:t>
            </w:r>
            <w:r w:rsidRPr="00D25C46">
              <w:rPr>
                <w:position w:val="0"/>
                <w:sz w:val="24"/>
                <w:szCs w:val="24"/>
              </w:rPr>
              <w:t xml:space="preserve"> vampiros, múmias, fantasmas e outros astros da literatura de terror. 1. ed. São Paulo: Editora Melhoramentos, 2021.</w:t>
            </w:r>
          </w:p>
          <w:p w14:paraId="33FCAC76"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ASSIS, Machado de. </w:t>
            </w:r>
            <w:r w:rsidRPr="00D25C46">
              <w:rPr>
                <w:b/>
                <w:position w:val="0"/>
                <w:sz w:val="24"/>
                <w:szCs w:val="24"/>
              </w:rPr>
              <w:t>Contos brasileiros.</w:t>
            </w:r>
            <w:r w:rsidRPr="00D25C46">
              <w:rPr>
                <w:position w:val="0"/>
                <w:sz w:val="24"/>
                <w:szCs w:val="24"/>
              </w:rPr>
              <w:t xml:space="preserve"> Belo Horizonte: Autêntica Editora, 2011.</w:t>
            </w:r>
          </w:p>
          <w:p w14:paraId="7F70F5B8"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BARRETO, Lima. </w:t>
            </w:r>
            <w:r w:rsidRPr="00D25C46">
              <w:rPr>
                <w:b/>
                <w:position w:val="0"/>
                <w:sz w:val="24"/>
                <w:szCs w:val="24"/>
              </w:rPr>
              <w:t>Contos</w:t>
            </w:r>
            <w:r w:rsidRPr="00D25C46">
              <w:rPr>
                <w:position w:val="0"/>
                <w:sz w:val="24"/>
                <w:szCs w:val="24"/>
              </w:rPr>
              <w:t xml:space="preserve">. 1. ed. São Paulo: </w:t>
            </w:r>
            <w:proofErr w:type="spellStart"/>
            <w:r w:rsidRPr="00D25C46">
              <w:rPr>
                <w:position w:val="0"/>
                <w:sz w:val="24"/>
                <w:szCs w:val="24"/>
              </w:rPr>
              <w:t>Obliq</w:t>
            </w:r>
            <w:proofErr w:type="spellEnd"/>
            <w:r w:rsidRPr="00D25C46">
              <w:rPr>
                <w:position w:val="0"/>
                <w:sz w:val="24"/>
                <w:szCs w:val="24"/>
              </w:rPr>
              <w:t xml:space="preserve"> Press, 2014.</w:t>
            </w:r>
          </w:p>
          <w:p w14:paraId="2B8F7F4B"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HAURÉLIO, Marco. </w:t>
            </w:r>
            <w:r w:rsidRPr="00D25C46">
              <w:rPr>
                <w:b/>
                <w:position w:val="0"/>
                <w:sz w:val="24"/>
                <w:szCs w:val="24"/>
              </w:rPr>
              <w:t>Literatura de Cordel:</w:t>
            </w:r>
            <w:r w:rsidRPr="00D25C46">
              <w:rPr>
                <w:position w:val="0"/>
                <w:sz w:val="24"/>
                <w:szCs w:val="24"/>
              </w:rPr>
              <w:t xml:space="preserve"> do sertão à sala de aula. 1. ed. São Paulo: Paulus, 2013.</w:t>
            </w:r>
          </w:p>
          <w:p w14:paraId="3B132601"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MATOS, Gregório.  </w:t>
            </w:r>
            <w:r w:rsidRPr="00D25C46">
              <w:rPr>
                <w:b/>
                <w:position w:val="0"/>
                <w:sz w:val="24"/>
                <w:szCs w:val="24"/>
              </w:rPr>
              <w:t>Reunião de poemas</w:t>
            </w:r>
            <w:r w:rsidRPr="00D25C46">
              <w:rPr>
                <w:position w:val="0"/>
                <w:sz w:val="24"/>
                <w:szCs w:val="24"/>
              </w:rPr>
              <w:t>. 1. ed. Rio de Janeiro: BestBolso, 2014.</w:t>
            </w:r>
          </w:p>
          <w:p w14:paraId="68A5D252"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MUNSON, San. </w:t>
            </w:r>
            <w:r w:rsidRPr="00D25C46">
              <w:rPr>
                <w:b/>
                <w:position w:val="0"/>
                <w:sz w:val="24"/>
                <w:szCs w:val="24"/>
              </w:rPr>
              <w:t>Os criminosos de novembro</w:t>
            </w:r>
            <w:r w:rsidRPr="00D25C46">
              <w:rPr>
                <w:position w:val="0"/>
                <w:sz w:val="24"/>
                <w:szCs w:val="24"/>
              </w:rPr>
              <w:t xml:space="preserve">. 1. ed. São Paulo: </w:t>
            </w:r>
            <w:proofErr w:type="spellStart"/>
            <w:r w:rsidRPr="00D25C46">
              <w:rPr>
                <w:position w:val="0"/>
                <w:sz w:val="24"/>
                <w:szCs w:val="24"/>
              </w:rPr>
              <w:t>Planetam</w:t>
            </w:r>
            <w:proofErr w:type="spellEnd"/>
            <w:r w:rsidRPr="00D25C46">
              <w:rPr>
                <w:position w:val="0"/>
                <w:sz w:val="24"/>
                <w:szCs w:val="24"/>
              </w:rPr>
              <w:t xml:space="preserve"> 2018.</w:t>
            </w:r>
          </w:p>
          <w:p w14:paraId="3C828B73"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lastRenderedPageBreak/>
              <w:t xml:space="preserve">RIBEIRO, João Ubaldo. </w:t>
            </w:r>
            <w:r w:rsidRPr="00D25C46">
              <w:rPr>
                <w:b/>
                <w:position w:val="0"/>
                <w:sz w:val="24"/>
                <w:szCs w:val="24"/>
              </w:rPr>
              <w:t>Contos e crônicas para ler na escola.</w:t>
            </w:r>
            <w:r w:rsidRPr="00D25C46">
              <w:rPr>
                <w:position w:val="0"/>
                <w:sz w:val="24"/>
                <w:szCs w:val="24"/>
              </w:rPr>
              <w:t xml:space="preserve"> Rio de Janeiro: Objetiva, 2010.</w:t>
            </w:r>
          </w:p>
          <w:p w14:paraId="772C97AF"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RIOS, Rosana. </w:t>
            </w:r>
            <w:r w:rsidRPr="00D25C46">
              <w:rPr>
                <w:b/>
                <w:position w:val="0"/>
                <w:sz w:val="24"/>
                <w:szCs w:val="24"/>
              </w:rPr>
              <w:t>América mítica:</w:t>
            </w:r>
            <w:r w:rsidRPr="00D25C46">
              <w:rPr>
                <w:position w:val="0"/>
                <w:sz w:val="24"/>
                <w:szCs w:val="24"/>
              </w:rPr>
              <w:t xml:space="preserve"> histórias fantásticas de povos nativos e pré-colombianos. Porto Alegre: </w:t>
            </w:r>
            <w:proofErr w:type="spellStart"/>
            <w:r w:rsidRPr="00D25C46">
              <w:rPr>
                <w:position w:val="0"/>
                <w:sz w:val="24"/>
                <w:szCs w:val="24"/>
              </w:rPr>
              <w:t>BesouroBox</w:t>
            </w:r>
            <w:proofErr w:type="spellEnd"/>
            <w:r w:rsidRPr="00D25C46">
              <w:rPr>
                <w:position w:val="0"/>
                <w:sz w:val="24"/>
                <w:szCs w:val="24"/>
              </w:rPr>
              <w:t>, 2013.</w:t>
            </w:r>
          </w:p>
          <w:p w14:paraId="04C41DC6"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SIRIANI, Larissa. </w:t>
            </w:r>
            <w:r w:rsidRPr="00D25C46">
              <w:rPr>
                <w:b/>
                <w:position w:val="0"/>
                <w:sz w:val="24"/>
                <w:szCs w:val="24"/>
              </w:rPr>
              <w:t xml:space="preserve">Amor </w:t>
            </w:r>
            <w:r w:rsidRPr="00D25C46">
              <w:rPr>
                <w:b/>
                <w:i/>
                <w:position w:val="0"/>
                <w:sz w:val="24"/>
                <w:szCs w:val="24"/>
              </w:rPr>
              <w:t xml:space="preserve">plus </w:t>
            </w:r>
            <w:proofErr w:type="spellStart"/>
            <w:r w:rsidRPr="00D25C46">
              <w:rPr>
                <w:b/>
                <w:i/>
                <w:position w:val="0"/>
                <w:sz w:val="24"/>
                <w:szCs w:val="24"/>
              </w:rPr>
              <w:t>size</w:t>
            </w:r>
            <w:proofErr w:type="spellEnd"/>
            <w:r w:rsidRPr="00D25C46">
              <w:rPr>
                <w:position w:val="0"/>
                <w:sz w:val="24"/>
                <w:szCs w:val="24"/>
              </w:rPr>
              <w:t>. 1. ed. Campinas, SP: Verus, 2016.</w:t>
            </w:r>
          </w:p>
          <w:p w14:paraId="72B6D885"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STEVENSON, Robert Louis. </w:t>
            </w:r>
            <w:r w:rsidRPr="00D25C46">
              <w:rPr>
                <w:b/>
                <w:position w:val="0"/>
                <w:sz w:val="24"/>
                <w:szCs w:val="24"/>
              </w:rPr>
              <w:t>O médico e o monstro</w:t>
            </w:r>
            <w:r w:rsidRPr="00D25C46">
              <w:rPr>
                <w:position w:val="0"/>
                <w:sz w:val="24"/>
                <w:szCs w:val="24"/>
              </w:rPr>
              <w:t xml:space="preserve"> (texto integral). 1. ed. São Paulo: Editora Melhoramentos, 2013.</w:t>
            </w:r>
          </w:p>
          <w:p w14:paraId="6B9D4ADE" w14:textId="77777777" w:rsidR="00D25C46" w:rsidRPr="00D25C46" w:rsidRDefault="00D25C46" w:rsidP="00D25C46">
            <w:pPr>
              <w:suppressAutoHyphens w:val="0"/>
              <w:spacing w:line="276" w:lineRule="auto"/>
              <w:ind w:leftChars="0" w:left="0" w:firstLineChars="0" w:firstLine="0"/>
              <w:jc w:val="both"/>
              <w:textDirection w:val="lrTb"/>
              <w:textAlignment w:val="auto"/>
              <w:outlineLvl w:val="9"/>
              <w:rPr>
                <w:position w:val="0"/>
                <w:sz w:val="24"/>
                <w:szCs w:val="24"/>
              </w:rPr>
            </w:pPr>
            <w:r w:rsidRPr="00D25C46">
              <w:rPr>
                <w:i/>
                <w:position w:val="0"/>
                <w:sz w:val="24"/>
                <w:szCs w:val="24"/>
              </w:rPr>
              <w:t>*Observação: Todos os livros aqui sugeridos estão na Árvore de Livros (Disponível em: https://livros.arvore.com.br/biblioteca) e foram devidamente categorizados com as faixas etárias dos(as) estudantes e com a etapa de ensino aqui proposta para a construção desta Ementa. Porém, seria de grande valia que os(as) professores(as) observassem que na supracitada plataforma de leitura existem muitas outras obras a serem lidas/trabalhadas em sala de aula. Aqui, trabalhamos apenas com algumas sugestões.</w:t>
            </w:r>
          </w:p>
        </w:tc>
      </w:tr>
      <w:tr w:rsidR="00D25C46" w:rsidRPr="00D25C46" w14:paraId="3F873D08" w14:textId="77777777" w:rsidTr="00714C6C">
        <w:trPr>
          <w:jc w:val="center"/>
        </w:trPr>
        <w:tc>
          <w:tcPr>
            <w:tcW w:w="9209" w:type="dxa"/>
            <w:shd w:val="clear" w:color="auto" w:fill="FF9999"/>
          </w:tcPr>
          <w:p w14:paraId="2BDC5A76"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lastRenderedPageBreak/>
              <w:t xml:space="preserve">Consulte as Bibliografias na Biblioteca Virtual </w:t>
            </w:r>
            <w:hyperlink r:id="rId19">
              <w:r w:rsidRPr="00D25C46">
                <w:rPr>
                  <w:b/>
                  <w:color w:val="1154CC"/>
                  <w:position w:val="0"/>
                  <w:sz w:val="24"/>
                  <w:szCs w:val="24"/>
                  <w:u w:val="single"/>
                </w:rPr>
                <w:t>https://app.arvore.com.br/</w:t>
              </w:r>
            </w:hyperlink>
            <w:r w:rsidRPr="00D25C46">
              <w:rPr>
                <w:b/>
                <w:color w:val="1154CC"/>
                <w:position w:val="0"/>
                <w:sz w:val="24"/>
                <w:szCs w:val="24"/>
              </w:rPr>
              <w:t xml:space="preserve"> </w:t>
            </w:r>
            <w:r w:rsidRPr="00D25C46">
              <w:rPr>
                <w:b/>
                <w:position w:val="0"/>
                <w:sz w:val="24"/>
                <w:szCs w:val="24"/>
              </w:rPr>
              <w:t xml:space="preserve">e/ou no Catálogo de Livros Físicos </w:t>
            </w:r>
            <w:hyperlink r:id="rId20">
              <w:r w:rsidRPr="00D25C46">
                <w:rPr>
                  <w:b/>
                  <w:color w:val="1154CC"/>
                  <w:position w:val="0"/>
                  <w:sz w:val="24"/>
                  <w:szCs w:val="24"/>
                  <w:u w:val="single"/>
                </w:rPr>
                <w:t>https://bibliotecas.sedu.es.gov.br</w:t>
              </w:r>
            </w:hyperlink>
          </w:p>
        </w:tc>
      </w:tr>
    </w:tbl>
    <w:p w14:paraId="423D1F6B" w14:textId="77777777" w:rsidR="00D25C46" w:rsidRPr="00D25C46" w:rsidRDefault="00D25C46" w:rsidP="00D25C46">
      <w:pPr>
        <w:suppressAutoHyphens w:val="0"/>
        <w:spacing w:after="0" w:line="240" w:lineRule="auto"/>
        <w:ind w:leftChars="0" w:left="0" w:firstLineChars="0" w:firstLine="0"/>
        <w:jc w:val="left"/>
        <w:textDirection w:val="lrTb"/>
        <w:textAlignment w:val="auto"/>
        <w:outlineLvl w:val="9"/>
        <w:rPr>
          <w:position w:val="0"/>
          <w:sz w:val="24"/>
          <w:szCs w:val="24"/>
        </w:rPr>
      </w:pPr>
    </w:p>
    <w:p w14:paraId="3DEB1899" w14:textId="77777777" w:rsidR="00D25C46" w:rsidRPr="00D25C46" w:rsidRDefault="00D25C46" w:rsidP="00D25C46">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D25C46" w:rsidRPr="00D25C46" w14:paraId="1D1254D3" w14:textId="77777777" w:rsidTr="00714C6C">
        <w:trPr>
          <w:jc w:val="center"/>
        </w:trPr>
        <w:tc>
          <w:tcPr>
            <w:tcW w:w="9351" w:type="dxa"/>
          </w:tcPr>
          <w:p w14:paraId="7F1B7F6B"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COMPONENTE CURRICULAR:</w:t>
            </w:r>
            <w:r w:rsidRPr="00D25C46">
              <w:rPr>
                <w:position w:val="0"/>
                <w:sz w:val="24"/>
                <w:szCs w:val="24"/>
              </w:rPr>
              <w:t xml:space="preserve"> Língua Portuguesa</w:t>
            </w:r>
          </w:p>
          <w:p w14:paraId="5CF423E8"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Pr="00D25C46">
              <w:rPr>
                <w:b/>
                <w:position w:val="0"/>
                <w:sz w:val="24"/>
                <w:szCs w:val="24"/>
              </w:rPr>
              <w:t>:</w:t>
            </w:r>
            <w:r w:rsidRPr="00D25C46">
              <w:rPr>
                <w:position w:val="0"/>
                <w:sz w:val="24"/>
                <w:szCs w:val="24"/>
              </w:rPr>
              <w:t xml:space="preserve"> 2ª</w:t>
            </w:r>
          </w:p>
        </w:tc>
      </w:tr>
      <w:tr w:rsidR="00D25C46" w:rsidRPr="00D25C46" w14:paraId="16189DA7" w14:textId="77777777" w:rsidTr="00714C6C">
        <w:trPr>
          <w:jc w:val="center"/>
        </w:trPr>
        <w:tc>
          <w:tcPr>
            <w:tcW w:w="9351" w:type="dxa"/>
            <w:shd w:val="clear" w:color="auto" w:fill="EEECE1"/>
          </w:tcPr>
          <w:p w14:paraId="634CD873" w14:textId="77777777" w:rsidR="00D25C46" w:rsidRPr="00D25C46" w:rsidRDefault="00D25C46" w:rsidP="00794A4C">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EMENTA</w:t>
            </w:r>
          </w:p>
        </w:tc>
      </w:tr>
      <w:tr w:rsidR="00D25C46" w:rsidRPr="00D25C46" w14:paraId="25B7DDBB" w14:textId="77777777" w:rsidTr="00714C6C">
        <w:trPr>
          <w:jc w:val="center"/>
        </w:trPr>
        <w:tc>
          <w:tcPr>
            <w:tcW w:w="9351" w:type="dxa"/>
          </w:tcPr>
          <w:p w14:paraId="4964DC65"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 xml:space="preserve">O Componente Curricular de Língua Portuguesa, na </w:t>
            </w:r>
            <w:r w:rsidRPr="00D25C46">
              <w:rPr>
                <w:b/>
                <w:position w:val="0"/>
                <w:sz w:val="24"/>
                <w:szCs w:val="24"/>
              </w:rPr>
              <w:t xml:space="preserve">2ª </w:t>
            </w:r>
            <w:r w:rsidR="00794A4C">
              <w:rPr>
                <w:b/>
                <w:position w:val="0"/>
                <w:sz w:val="24"/>
                <w:szCs w:val="24"/>
              </w:rPr>
              <w:t>Etapa</w:t>
            </w:r>
            <w:r w:rsidRPr="00D25C46">
              <w:rPr>
                <w:position w:val="0"/>
                <w:sz w:val="24"/>
                <w:szCs w:val="24"/>
              </w:rPr>
              <w:t xml:space="preserve"> do Ensino Médio</w:t>
            </w:r>
            <w:r w:rsidR="00794A4C" w:rsidRPr="00794A4C">
              <w:rPr>
                <w:position w:val="0"/>
                <w:sz w:val="24"/>
                <w:szCs w:val="24"/>
              </w:rPr>
              <w:t xml:space="preserve"> na modalidade EJA</w:t>
            </w:r>
            <w:r w:rsidRPr="00D25C46">
              <w:rPr>
                <w:position w:val="0"/>
                <w:sz w:val="24"/>
                <w:szCs w:val="24"/>
              </w:rPr>
              <w:t xml:space="preserve">, tem por intuito desenvolver Habilidades que permeiam os </w:t>
            </w:r>
            <w:r w:rsidRPr="00D25C46">
              <w:rPr>
                <w:b/>
                <w:position w:val="0"/>
                <w:sz w:val="24"/>
                <w:szCs w:val="24"/>
              </w:rPr>
              <w:t>06 (seis) Campos de Atuação Social</w:t>
            </w:r>
            <w:r w:rsidRPr="00D25C46">
              <w:rPr>
                <w:position w:val="0"/>
                <w:sz w:val="24"/>
                <w:szCs w:val="24"/>
              </w:rPr>
              <w:t xml:space="preserve">, definidos na BNCC para a Etapa do Ensino Médio, a saber:  o </w:t>
            </w:r>
            <w:r w:rsidRPr="00D25C46">
              <w:rPr>
                <w:b/>
                <w:position w:val="0"/>
                <w:sz w:val="24"/>
                <w:szCs w:val="24"/>
              </w:rPr>
              <w:t>Campo de Atuação Jornalístico-Midiático; o Campo de Atuação da Vida Pessoal; o Campo de Atuação da Vida Pública; Campo de Atuação das Práticas de Estudo e Pesquisa, Campo de Atuação Artístico-Literário e o Campo de Atuação Todos os Campos</w:t>
            </w:r>
            <w:r w:rsidRPr="00D25C46">
              <w:rPr>
                <w:position w:val="0"/>
                <w:sz w:val="24"/>
                <w:szCs w:val="24"/>
              </w:rPr>
              <w:t>.</w:t>
            </w:r>
          </w:p>
          <w:p w14:paraId="3D67E888"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 xml:space="preserve">Os objetos de conhecimento que compõem o Componente Curricular de Língua Portuguesa da 2ª </w:t>
            </w:r>
            <w:r w:rsidR="00794A4C">
              <w:rPr>
                <w:position w:val="0"/>
                <w:sz w:val="24"/>
                <w:szCs w:val="24"/>
              </w:rPr>
              <w:t xml:space="preserve">Etapa </w:t>
            </w:r>
            <w:r w:rsidRPr="00D25C46">
              <w:rPr>
                <w:position w:val="0"/>
                <w:sz w:val="24"/>
                <w:szCs w:val="24"/>
              </w:rPr>
              <w:t>do Ensino Médio</w:t>
            </w:r>
            <w:r w:rsidR="00794A4C">
              <w:rPr>
                <w:position w:val="0"/>
                <w:sz w:val="24"/>
                <w:szCs w:val="24"/>
              </w:rPr>
              <w:t xml:space="preserve"> na modalidade EJA</w:t>
            </w:r>
            <w:r w:rsidRPr="00D25C46">
              <w:rPr>
                <w:position w:val="0"/>
                <w:sz w:val="24"/>
                <w:szCs w:val="24"/>
              </w:rPr>
              <w:t xml:space="preserve"> abarcam questões pertinentes à reconstrução das condições de produção de textos; formas de composição do texto, coesão e articuladores e progressão temática; estratégias de produção, planejamento de textos de diversos gêneros argumentativos e apreciativos; relação entre textos, reconstrução da textualidade e efeitos de sentido provocados pelos usos de recursos linguísticos e </w:t>
            </w:r>
            <w:proofErr w:type="spellStart"/>
            <w:r w:rsidRPr="00D25C46">
              <w:rPr>
                <w:position w:val="0"/>
                <w:sz w:val="24"/>
                <w:szCs w:val="24"/>
              </w:rPr>
              <w:t>multissemióticos</w:t>
            </w:r>
            <w:proofErr w:type="spellEnd"/>
            <w:r w:rsidRPr="00D25C46">
              <w:rPr>
                <w:position w:val="0"/>
                <w:sz w:val="24"/>
                <w:szCs w:val="24"/>
              </w:rPr>
              <w:t>. Além disso, também enfocamos os objetos de Língua Portuguesa que englobam a textualização, tendo em vista suas condições de produção, as características do gênero em questão, o estabelecimento de coesão, adequação à norma-padrão e o uso adequado de ferramentas de edição; morfossintaxe e elementos notacionais da escrita; morfossintaxe das diferentes gramáticas (norma-padrão, norma culta, norma popular etc.), bem como variação linguística e elementos notacionais da escrita).</w:t>
            </w:r>
          </w:p>
          <w:p w14:paraId="56507B14"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 xml:space="preserve">Outros pontos aqui destacados dizem respeito à curadoria de informações; estratégias de leitura; </w:t>
            </w:r>
            <w:proofErr w:type="spellStart"/>
            <w:r w:rsidRPr="00D25C46">
              <w:rPr>
                <w:position w:val="0"/>
                <w:sz w:val="24"/>
                <w:szCs w:val="24"/>
              </w:rPr>
              <w:t>fono</w:t>
            </w:r>
            <w:proofErr w:type="spellEnd"/>
            <w:r w:rsidRPr="00D25C46">
              <w:rPr>
                <w:position w:val="0"/>
                <w:sz w:val="24"/>
                <w:szCs w:val="24"/>
              </w:rPr>
              <w:t xml:space="preserve">-ortografia e efeitos de sentido; à exploração da </w:t>
            </w:r>
            <w:proofErr w:type="spellStart"/>
            <w:r w:rsidRPr="00D25C46">
              <w:rPr>
                <w:position w:val="0"/>
                <w:sz w:val="24"/>
                <w:szCs w:val="24"/>
              </w:rPr>
              <w:t>multissemiose</w:t>
            </w:r>
            <w:proofErr w:type="spellEnd"/>
            <w:r w:rsidRPr="00D25C46">
              <w:rPr>
                <w:position w:val="0"/>
                <w:sz w:val="24"/>
                <w:szCs w:val="24"/>
              </w:rPr>
              <w:t xml:space="preserve"> na discussão oral e aos efeitos de sentido provocados pelos usos de recursos linguísticos e </w:t>
            </w:r>
            <w:proofErr w:type="spellStart"/>
            <w:r w:rsidRPr="00D25C46">
              <w:rPr>
                <w:position w:val="0"/>
                <w:sz w:val="24"/>
                <w:szCs w:val="24"/>
              </w:rPr>
              <w:t>multissemióticos</w:t>
            </w:r>
            <w:proofErr w:type="spellEnd"/>
            <w:r w:rsidRPr="00D25C46">
              <w:rPr>
                <w:position w:val="0"/>
                <w:sz w:val="24"/>
                <w:szCs w:val="24"/>
              </w:rPr>
              <w:t>.</w:t>
            </w:r>
          </w:p>
          <w:p w14:paraId="688E87A7"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 xml:space="preserve">Há, ainda, em nosso Componente Curricular, a preocupação com as estratégias de leitura e apreensão dos sentidos globais do texto; com a apreciação e réplica; com a </w:t>
            </w:r>
            <w:r w:rsidRPr="00D25C46">
              <w:rPr>
                <w:position w:val="0"/>
                <w:sz w:val="24"/>
                <w:szCs w:val="24"/>
              </w:rPr>
              <w:lastRenderedPageBreak/>
              <w:t>participação em discussões orais de temas controversos de interesse da turma e/ou de relevância social e com o planejamento e com a produção de textos de variados gêneros.</w:t>
            </w:r>
          </w:p>
          <w:p w14:paraId="3EF70642" w14:textId="77777777" w:rsidR="00D25C46" w:rsidRPr="00D25C46" w:rsidRDefault="00D25C46" w:rsidP="00B16A04">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Vale destacar, também, os recursos linguísticos e semióticos que operam nos textos pertencentes aos gêneros literários dos textos literários das origens à contemporaneidade e à adesão às práticas de leituras de textos literários das mais diversas tipologias – itens que são objetos de conhecimento de extrema relevância deste Componente.</w:t>
            </w:r>
          </w:p>
        </w:tc>
      </w:tr>
      <w:tr w:rsidR="00D25C46" w:rsidRPr="00D25C46" w14:paraId="468F3D87" w14:textId="77777777" w:rsidTr="00714C6C">
        <w:trPr>
          <w:jc w:val="center"/>
        </w:trPr>
        <w:tc>
          <w:tcPr>
            <w:tcW w:w="9351" w:type="dxa"/>
            <w:shd w:val="clear" w:color="auto" w:fill="EEECE1"/>
          </w:tcPr>
          <w:p w14:paraId="19C21AEA" w14:textId="77777777" w:rsidR="00D25C46" w:rsidRPr="00D25C46" w:rsidRDefault="00D25C46" w:rsidP="00B16A04">
            <w:pPr>
              <w:suppressAutoHyphens w:val="0"/>
              <w:spacing w:line="276" w:lineRule="auto"/>
              <w:ind w:leftChars="0" w:left="0" w:firstLineChars="0" w:firstLine="0"/>
              <w:jc w:val="left"/>
              <w:textDirection w:val="lrTb"/>
              <w:textAlignment w:val="auto"/>
              <w:outlineLvl w:val="9"/>
              <w:rPr>
                <w:b/>
                <w:position w:val="0"/>
                <w:sz w:val="24"/>
                <w:szCs w:val="24"/>
              </w:rPr>
            </w:pPr>
            <w:r w:rsidRPr="00D25C46">
              <w:rPr>
                <w:b/>
                <w:position w:val="0"/>
                <w:sz w:val="24"/>
                <w:szCs w:val="24"/>
              </w:rPr>
              <w:lastRenderedPageBreak/>
              <w:t>OBJETIVOS GERAIS</w:t>
            </w:r>
          </w:p>
        </w:tc>
      </w:tr>
      <w:tr w:rsidR="00D25C46" w:rsidRPr="00D25C46" w14:paraId="1F2C8C55" w14:textId="77777777" w:rsidTr="00714C6C">
        <w:trPr>
          <w:jc w:val="center"/>
        </w:trPr>
        <w:tc>
          <w:tcPr>
            <w:tcW w:w="9351" w:type="dxa"/>
          </w:tcPr>
          <w:p w14:paraId="00383891"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o funcionamento das diferentes linguagens e práticas culturais (artísticas, corporais e verbais) e mobilizar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w:t>
            </w:r>
          </w:p>
          <w:p w14:paraId="07DEC1F6"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os processos identitários, conflitos e relações de poder que permeiam as práticas sociais de linguagem, respeitando as diversidades e a pluralidade de ideias e posições, e atuar socialmente com base em princípios e valores assentados na democracia, na igualdade e nos Direitos Humanos, exercitando o autoconhecimento, a empatia, o diálogo, a resolução de conflitos e a cooperação, e combatendo preconceitos de qualquer natureza;</w:t>
            </w:r>
          </w:p>
          <w:p w14:paraId="07C39F16"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Utilizar diferentes linguagens (artísticas, corporais e verbais) para exercer, com autonomia e colaboração, protagonismo e autoria na vida pessoal e coletiva, de forma crítica, criativa, ética e solidária, defendendo pontos de vista que respeitem o outro e promovam os Direitos Humanos, a consciência socioambiental e o consumo responsável, em âmbito local, regional e global;</w:t>
            </w:r>
          </w:p>
          <w:p w14:paraId="76BAD0FE"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as línguas como fenômeno (</w:t>
            </w:r>
            <w:proofErr w:type="spellStart"/>
            <w:r w:rsidRPr="00D25C46">
              <w:rPr>
                <w:position w:val="0"/>
                <w:sz w:val="24"/>
                <w:szCs w:val="24"/>
              </w:rPr>
              <w:t>geo</w:t>
            </w:r>
            <w:proofErr w:type="spellEnd"/>
            <w:r w:rsidRPr="00D25C46">
              <w:rPr>
                <w:position w:val="0"/>
                <w:sz w:val="24"/>
                <w:szCs w:val="24"/>
              </w:rPr>
              <w:t>)político, histórico, cultural, social, variável, heterogêneo e sensível aos contextos de uso, reconhecendo suas variedades e vivenciando-as como formas de expressões identitárias, pessoais e coletivas, bem como agindo no enfrentamento de preconceitos de qualquer natureza;</w:t>
            </w:r>
          </w:p>
          <w:p w14:paraId="77F09231"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os processos de produção e negociação de sentidos nas práticas corporais, reconhecendo-as e vivenciando-as como formas de expressão de valores e identidades, em uma perspectiva democrática e de respeito à diversidade;</w:t>
            </w:r>
          </w:p>
          <w:p w14:paraId="632546BA" w14:textId="77777777" w:rsidR="00D25C46" w:rsidRPr="00D25C46" w:rsidRDefault="00D25C46" w:rsidP="00D25C4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Apreciar esteticamente as mais diversas produções artísticas e culturais, considerando suas características locais, regionais e globais, e mobilizar seus conhecimentos sobre as linguagens artísticas para dar significado e (</w:t>
            </w:r>
            <w:proofErr w:type="spellStart"/>
            <w:r w:rsidRPr="00D25C46">
              <w:rPr>
                <w:position w:val="0"/>
                <w:sz w:val="24"/>
                <w:szCs w:val="24"/>
              </w:rPr>
              <w:t>re</w:t>
            </w:r>
            <w:proofErr w:type="spellEnd"/>
            <w:r w:rsidRPr="00D25C46">
              <w:rPr>
                <w:position w:val="0"/>
                <w:sz w:val="24"/>
                <w:szCs w:val="24"/>
              </w:rPr>
              <w:t>)construir produções autorais individuais e coletivas, exercendo protagonismo de maneira crítica e criativa, com respeito à diversidade de saberes, identidades e culturas;</w:t>
            </w:r>
          </w:p>
          <w:p w14:paraId="28174130" w14:textId="77777777" w:rsidR="00D25C46" w:rsidRPr="00D25C46" w:rsidRDefault="00D25C46" w:rsidP="00B16A04">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Mobilizar práticas de linguagem no universo digital, considerando as dimensões técnicas, críticas, criativas, éticas e estéticas, para expandir as formas de produzir sentidos, de engajar-se em práticas autorais e coletivas, e de aprender a aprender nos campos da ciência, cultura, trabalho, informação e vida pessoal e coletiva.</w:t>
            </w:r>
          </w:p>
        </w:tc>
      </w:tr>
      <w:tr w:rsidR="00D25C46" w:rsidRPr="00D25C46" w14:paraId="0B81CE68" w14:textId="77777777" w:rsidTr="00714C6C">
        <w:trPr>
          <w:jc w:val="center"/>
        </w:trPr>
        <w:tc>
          <w:tcPr>
            <w:tcW w:w="9351" w:type="dxa"/>
            <w:shd w:val="clear" w:color="auto" w:fill="EEECE1"/>
          </w:tcPr>
          <w:p w14:paraId="0B104DB5" w14:textId="77777777" w:rsidR="00D25C46" w:rsidRPr="00D25C46" w:rsidRDefault="00D25C46" w:rsidP="00B16A04">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BIBLIOGRAFIA BÁSICA</w:t>
            </w:r>
          </w:p>
        </w:tc>
      </w:tr>
      <w:tr w:rsidR="00D25C46" w:rsidRPr="00D25C46" w14:paraId="6F8A66A1" w14:textId="77777777" w:rsidTr="00714C6C">
        <w:trPr>
          <w:jc w:val="center"/>
        </w:trPr>
        <w:tc>
          <w:tcPr>
            <w:tcW w:w="9351" w:type="dxa"/>
          </w:tcPr>
          <w:p w14:paraId="0DD8215C" w14:textId="77777777" w:rsidR="00D25C46" w:rsidRPr="00D25C46" w:rsidRDefault="00D25C46" w:rsidP="00D25C46">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r w:rsidRPr="00D25C46">
              <w:rPr>
                <w:position w:val="0"/>
                <w:sz w:val="24"/>
                <w:szCs w:val="24"/>
              </w:rPr>
              <w:t>GOVERNO do Estado do Espírito Santo. Secretaria de Estado da Educação.</w:t>
            </w:r>
          </w:p>
          <w:p w14:paraId="37847507" w14:textId="77777777" w:rsidR="00D25C46" w:rsidRPr="00D25C46" w:rsidRDefault="00D25C46" w:rsidP="00B16A04">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Currículo ES 2020: Ensino Médio</w:t>
            </w:r>
            <w:r w:rsidRPr="00D25C46">
              <w:rPr>
                <w:position w:val="0"/>
                <w:sz w:val="24"/>
                <w:szCs w:val="24"/>
              </w:rPr>
              <w:t>. [Versão Preliminar]. Vitória: SEDU, 2020.</w:t>
            </w:r>
          </w:p>
        </w:tc>
      </w:tr>
      <w:tr w:rsidR="00D25C46" w:rsidRPr="00D25C46" w14:paraId="5530EFE9" w14:textId="77777777" w:rsidTr="00714C6C">
        <w:trPr>
          <w:jc w:val="center"/>
        </w:trPr>
        <w:tc>
          <w:tcPr>
            <w:tcW w:w="9351" w:type="dxa"/>
            <w:shd w:val="clear" w:color="auto" w:fill="EEECE1"/>
          </w:tcPr>
          <w:p w14:paraId="2B902D91" w14:textId="77777777" w:rsidR="00D25C46" w:rsidRPr="00D25C46" w:rsidRDefault="00D25C46" w:rsidP="00B16A04">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BIBLIOGRAFIA COMPLEMENTAR</w:t>
            </w:r>
          </w:p>
        </w:tc>
      </w:tr>
      <w:tr w:rsidR="00D25C46" w:rsidRPr="00D25C46" w14:paraId="49084EC7" w14:textId="77777777" w:rsidTr="00714C6C">
        <w:trPr>
          <w:jc w:val="center"/>
        </w:trPr>
        <w:tc>
          <w:tcPr>
            <w:tcW w:w="9351" w:type="dxa"/>
          </w:tcPr>
          <w:p w14:paraId="5170AE7C"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b/>
                <w:position w:val="0"/>
                <w:sz w:val="24"/>
                <w:szCs w:val="24"/>
              </w:rPr>
            </w:pPr>
            <w:r w:rsidRPr="00D25C46">
              <w:rPr>
                <w:b/>
                <w:position w:val="0"/>
                <w:sz w:val="24"/>
                <w:szCs w:val="24"/>
              </w:rPr>
              <w:lastRenderedPageBreak/>
              <w:t>LIVROS DISPONÍVEIS NA PLATAFORMA ÁRVORE DE LIVROS*:</w:t>
            </w:r>
          </w:p>
          <w:p w14:paraId="6AE2BA03"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Disponível no Link: </w:t>
            </w:r>
            <w:hyperlink r:id="rId21">
              <w:r w:rsidRPr="00D25C46">
                <w:rPr>
                  <w:color w:val="0000FF"/>
                  <w:position w:val="0"/>
                  <w:sz w:val="24"/>
                  <w:szCs w:val="24"/>
                  <w:u w:val="single"/>
                </w:rPr>
                <w:t>https://livros.arvore.com.br/biblioteca</w:t>
              </w:r>
            </w:hyperlink>
          </w:p>
          <w:p w14:paraId="170705AB"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CASTILHO, Felipe. </w:t>
            </w:r>
            <w:r w:rsidRPr="00D25C46">
              <w:rPr>
                <w:b/>
                <w:position w:val="0"/>
                <w:sz w:val="24"/>
                <w:szCs w:val="24"/>
              </w:rPr>
              <w:t>Prata terra e lua cheia</w:t>
            </w:r>
            <w:r w:rsidRPr="00D25C46">
              <w:rPr>
                <w:position w:val="0"/>
                <w:sz w:val="24"/>
                <w:szCs w:val="24"/>
              </w:rPr>
              <w:t>. 1. ed. Belo Horizonte: Editora Gutenberg, 2013.</w:t>
            </w:r>
          </w:p>
          <w:p w14:paraId="03713F46"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FILHO, Emerson Lima </w:t>
            </w:r>
            <w:proofErr w:type="spellStart"/>
            <w:r w:rsidRPr="00D25C46">
              <w:rPr>
                <w:position w:val="0"/>
                <w:sz w:val="24"/>
                <w:szCs w:val="24"/>
              </w:rPr>
              <w:t>Godim</w:t>
            </w:r>
            <w:proofErr w:type="spellEnd"/>
            <w:r w:rsidRPr="00D25C46">
              <w:rPr>
                <w:position w:val="0"/>
                <w:sz w:val="24"/>
                <w:szCs w:val="24"/>
              </w:rPr>
              <w:t xml:space="preserve">. </w:t>
            </w:r>
            <w:r w:rsidRPr="00D25C46">
              <w:rPr>
                <w:b/>
                <w:position w:val="0"/>
                <w:sz w:val="24"/>
                <w:szCs w:val="24"/>
              </w:rPr>
              <w:t>À flor dos meus olhos</w:t>
            </w:r>
            <w:r w:rsidRPr="00D25C46">
              <w:rPr>
                <w:position w:val="0"/>
                <w:sz w:val="24"/>
                <w:szCs w:val="24"/>
              </w:rPr>
              <w:t>. 1. ed. Maringá, PR: Editora Viseu, 2018.</w:t>
            </w:r>
          </w:p>
          <w:p w14:paraId="2A952537"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HAURÉLIO, Marco. </w:t>
            </w:r>
            <w:r w:rsidRPr="00D25C46">
              <w:rPr>
                <w:b/>
                <w:position w:val="0"/>
                <w:sz w:val="24"/>
                <w:szCs w:val="24"/>
              </w:rPr>
              <w:t>Meus romances de Cordel</w:t>
            </w:r>
            <w:r w:rsidRPr="00D25C46">
              <w:rPr>
                <w:position w:val="0"/>
                <w:sz w:val="24"/>
                <w:szCs w:val="24"/>
              </w:rPr>
              <w:t>. 1. ed. São Paulo: Global, 2012.</w:t>
            </w:r>
          </w:p>
          <w:p w14:paraId="36C17F14"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JAMES, P.D. </w:t>
            </w:r>
            <w:r w:rsidRPr="00D25C46">
              <w:rPr>
                <w:b/>
                <w:position w:val="0"/>
                <w:sz w:val="24"/>
                <w:szCs w:val="24"/>
              </w:rPr>
              <w:t>Mortalha para uma enfermeira</w:t>
            </w:r>
            <w:r w:rsidRPr="00D25C46">
              <w:rPr>
                <w:position w:val="0"/>
                <w:sz w:val="24"/>
                <w:szCs w:val="24"/>
              </w:rPr>
              <w:t>. 1. ed. São Paulo: Companhia das Letras, 1984.</w:t>
            </w:r>
          </w:p>
          <w:p w14:paraId="383502C6"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JIO, Sarah. </w:t>
            </w:r>
            <w:r w:rsidRPr="00D25C46">
              <w:rPr>
                <w:b/>
                <w:position w:val="0"/>
                <w:sz w:val="24"/>
                <w:szCs w:val="24"/>
              </w:rPr>
              <w:t>A última Camélia</w:t>
            </w:r>
            <w:r w:rsidRPr="00D25C46">
              <w:rPr>
                <w:position w:val="0"/>
                <w:sz w:val="24"/>
                <w:szCs w:val="24"/>
              </w:rPr>
              <w:t>. 1. ed. Ribeirão Preto, SP: Novo Conceito Editora, 2016.</w:t>
            </w:r>
          </w:p>
          <w:p w14:paraId="64B83DF8"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MAGNUS, Ariel. </w:t>
            </w:r>
            <w:r w:rsidRPr="00D25C46">
              <w:rPr>
                <w:b/>
                <w:position w:val="0"/>
                <w:sz w:val="24"/>
                <w:szCs w:val="24"/>
              </w:rPr>
              <w:t>Quem move as peças</w:t>
            </w:r>
            <w:r w:rsidRPr="00D25C46">
              <w:rPr>
                <w:position w:val="0"/>
                <w:sz w:val="24"/>
                <w:szCs w:val="24"/>
              </w:rPr>
              <w:t>. 1. ed. Belo Horizonte: Moinhos, 2018.</w:t>
            </w:r>
          </w:p>
          <w:p w14:paraId="0B2E3D58"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MARTINS, Roberta Xavier. </w:t>
            </w:r>
            <w:r w:rsidRPr="00D25C46">
              <w:rPr>
                <w:b/>
                <w:position w:val="0"/>
                <w:sz w:val="24"/>
                <w:szCs w:val="24"/>
              </w:rPr>
              <w:t>Três amores</w:t>
            </w:r>
            <w:r w:rsidRPr="00D25C46">
              <w:rPr>
                <w:position w:val="0"/>
                <w:sz w:val="24"/>
                <w:szCs w:val="24"/>
              </w:rPr>
              <w:t>. 1. ed. Rio de Janeiro: Jaguatirica, 2016.</w:t>
            </w:r>
          </w:p>
          <w:p w14:paraId="07F4222D"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SMITH, Lisa J. </w:t>
            </w:r>
            <w:r w:rsidRPr="00D25C46">
              <w:rPr>
                <w:b/>
                <w:position w:val="0"/>
                <w:sz w:val="24"/>
                <w:szCs w:val="24"/>
              </w:rPr>
              <w:t>Diários do Vampiro</w:t>
            </w:r>
            <w:r w:rsidRPr="00D25C46">
              <w:rPr>
                <w:position w:val="0"/>
                <w:sz w:val="24"/>
                <w:szCs w:val="24"/>
              </w:rPr>
              <w:t>. 1 ed. Rio de Janeiro: Record, 2010.</w:t>
            </w:r>
          </w:p>
          <w:p w14:paraId="3BCFDD95"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VASCONCELLOS, Victor. </w:t>
            </w:r>
            <w:r w:rsidRPr="00D25C46">
              <w:rPr>
                <w:b/>
                <w:position w:val="0"/>
                <w:sz w:val="24"/>
                <w:szCs w:val="24"/>
              </w:rPr>
              <w:t>Quatro dias na vida de Joel</w:t>
            </w:r>
            <w:r w:rsidRPr="00D25C46">
              <w:rPr>
                <w:position w:val="0"/>
                <w:sz w:val="24"/>
                <w:szCs w:val="24"/>
              </w:rPr>
              <w:t>. 1. ed. Rio de Janeiro: Oficina Raquel, 2019.</w:t>
            </w:r>
          </w:p>
          <w:p w14:paraId="307470AD"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ZAPPIA, Francesca. </w:t>
            </w:r>
            <w:r w:rsidRPr="00D25C46">
              <w:rPr>
                <w:b/>
                <w:position w:val="0"/>
                <w:sz w:val="24"/>
                <w:szCs w:val="24"/>
              </w:rPr>
              <w:t>Inventei você?</w:t>
            </w:r>
            <w:r w:rsidRPr="00D25C46">
              <w:rPr>
                <w:position w:val="0"/>
                <w:sz w:val="24"/>
                <w:szCs w:val="24"/>
              </w:rPr>
              <w:t xml:space="preserve"> 1. ed. Campinas, SP: Verus, 2017.</w:t>
            </w:r>
          </w:p>
          <w:p w14:paraId="7E1364A0" w14:textId="77777777" w:rsidR="00D25C46" w:rsidRPr="00D25C46" w:rsidRDefault="00D25C46" w:rsidP="00B16A04">
            <w:pPr>
              <w:suppressAutoHyphens w:val="0"/>
              <w:spacing w:line="276" w:lineRule="auto"/>
              <w:ind w:leftChars="0" w:left="0" w:firstLineChars="0" w:firstLine="0"/>
              <w:jc w:val="both"/>
              <w:textDirection w:val="lrTb"/>
              <w:textAlignment w:val="auto"/>
              <w:outlineLvl w:val="9"/>
              <w:rPr>
                <w:i/>
                <w:position w:val="0"/>
                <w:sz w:val="24"/>
                <w:szCs w:val="24"/>
              </w:rPr>
            </w:pPr>
            <w:r w:rsidRPr="00D25C46">
              <w:rPr>
                <w:i/>
                <w:position w:val="0"/>
                <w:sz w:val="24"/>
                <w:szCs w:val="24"/>
              </w:rPr>
              <w:t>*Observação: Todos os livros aqui sugeridos estão na Árvore de Livros (Disponível em: https://livros.arvore.com.br/biblioteca) e foram devidamente categorizados com as faixas etárias dos(as) estudantes e com a etapa de ensino aqui proposta para a construção desta Ementa. Porém, seria de grande valia que os(as) professores(as) observassem que na supracitada plataforma de leitura existem muitas outras obras a serem lidas/trabalhadas em sala de aula. Aqui, trabalhamos apenas com algumas sugestões.</w:t>
            </w:r>
          </w:p>
        </w:tc>
      </w:tr>
      <w:tr w:rsidR="00D25C46" w:rsidRPr="00D25C46" w14:paraId="79836C0A" w14:textId="77777777" w:rsidTr="00714C6C">
        <w:trPr>
          <w:jc w:val="center"/>
        </w:trPr>
        <w:tc>
          <w:tcPr>
            <w:tcW w:w="9351" w:type="dxa"/>
            <w:shd w:val="clear" w:color="auto" w:fill="FF9999"/>
          </w:tcPr>
          <w:p w14:paraId="5EC2FD7C"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 xml:space="preserve">Consulte as Bibliografias na Biblioteca Virtual </w:t>
            </w:r>
            <w:hyperlink r:id="rId22">
              <w:r w:rsidRPr="00D25C46">
                <w:rPr>
                  <w:b/>
                  <w:color w:val="1154CC"/>
                  <w:position w:val="0"/>
                  <w:sz w:val="24"/>
                  <w:szCs w:val="24"/>
                  <w:u w:val="single"/>
                </w:rPr>
                <w:t>https://app.arvore.com.br/</w:t>
              </w:r>
            </w:hyperlink>
            <w:r w:rsidRPr="00D25C46">
              <w:rPr>
                <w:b/>
                <w:color w:val="1154CC"/>
                <w:position w:val="0"/>
                <w:sz w:val="24"/>
                <w:szCs w:val="24"/>
              </w:rPr>
              <w:t xml:space="preserve"> </w:t>
            </w:r>
            <w:r w:rsidRPr="00D25C46">
              <w:rPr>
                <w:b/>
                <w:position w:val="0"/>
                <w:sz w:val="24"/>
                <w:szCs w:val="24"/>
              </w:rPr>
              <w:t xml:space="preserve">e/ou no Catálogo de Livros Físicos </w:t>
            </w:r>
            <w:hyperlink r:id="rId23">
              <w:r w:rsidRPr="00D25C46">
                <w:rPr>
                  <w:b/>
                  <w:color w:val="1154CC"/>
                  <w:position w:val="0"/>
                  <w:sz w:val="24"/>
                  <w:szCs w:val="24"/>
                  <w:u w:val="single"/>
                </w:rPr>
                <w:t>https://bibliotecas.sedu.es.gov.br</w:t>
              </w:r>
            </w:hyperlink>
          </w:p>
        </w:tc>
      </w:tr>
    </w:tbl>
    <w:p w14:paraId="41D4AE59" w14:textId="77777777" w:rsidR="00D25C46" w:rsidRPr="00D25C46" w:rsidRDefault="00D25C46" w:rsidP="00D25C46">
      <w:pPr>
        <w:suppressAutoHyphens w:val="0"/>
        <w:spacing w:after="0" w:line="240" w:lineRule="auto"/>
        <w:ind w:leftChars="0" w:left="0" w:firstLineChars="0" w:firstLine="0"/>
        <w:jc w:val="left"/>
        <w:textDirection w:val="lrTb"/>
        <w:textAlignment w:val="auto"/>
        <w:outlineLvl w:val="9"/>
        <w:rPr>
          <w:position w:val="0"/>
          <w:sz w:val="24"/>
          <w:szCs w:val="24"/>
        </w:rPr>
      </w:pPr>
    </w:p>
    <w:p w14:paraId="173169C5" w14:textId="77777777" w:rsidR="00D25C46" w:rsidRPr="00D25C46" w:rsidRDefault="00D25C46" w:rsidP="00D25C46">
      <w:pPr>
        <w:suppressAutoHyphens w:val="0"/>
        <w:spacing w:after="0" w:line="240" w:lineRule="auto"/>
        <w:ind w:leftChars="0" w:left="0" w:firstLineChars="0" w:firstLine="0"/>
        <w:jc w:val="left"/>
        <w:textDirection w:val="lrTb"/>
        <w:textAlignment w:val="auto"/>
        <w:outlineLvl w:val="9"/>
        <w:rPr>
          <w:position w:val="0"/>
          <w:sz w:val="24"/>
          <w:szCs w:val="24"/>
        </w:rPr>
      </w:pPr>
    </w:p>
    <w:p w14:paraId="5DB37172" w14:textId="77777777" w:rsidR="00D25C46" w:rsidRPr="00D25C46" w:rsidRDefault="00D25C46" w:rsidP="00D25C46">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D25C46" w:rsidRPr="00D25C46" w14:paraId="296CCE55" w14:textId="77777777" w:rsidTr="00907367">
        <w:trPr>
          <w:jc w:val="center"/>
        </w:trPr>
        <w:tc>
          <w:tcPr>
            <w:tcW w:w="9498" w:type="dxa"/>
          </w:tcPr>
          <w:p w14:paraId="48141C2C"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COMPONENTE CURRICULAR:</w:t>
            </w:r>
            <w:r w:rsidRPr="00D25C46">
              <w:rPr>
                <w:position w:val="0"/>
                <w:sz w:val="24"/>
                <w:szCs w:val="24"/>
              </w:rPr>
              <w:t xml:space="preserve"> Língua Portuguesa</w:t>
            </w:r>
          </w:p>
          <w:p w14:paraId="4689A431" w14:textId="77777777" w:rsidR="00D25C46" w:rsidRPr="00D25C46" w:rsidRDefault="00B16A04" w:rsidP="00667B9C">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00D25C46" w:rsidRPr="00D25C46">
              <w:rPr>
                <w:position w:val="0"/>
                <w:sz w:val="24"/>
                <w:szCs w:val="24"/>
              </w:rPr>
              <w:t xml:space="preserve"> 3ª</w:t>
            </w:r>
          </w:p>
        </w:tc>
      </w:tr>
      <w:tr w:rsidR="00D25C46" w:rsidRPr="00D25C46" w14:paraId="4B69C9F5" w14:textId="77777777" w:rsidTr="00907367">
        <w:trPr>
          <w:jc w:val="center"/>
        </w:trPr>
        <w:tc>
          <w:tcPr>
            <w:tcW w:w="9498" w:type="dxa"/>
            <w:shd w:val="clear" w:color="auto" w:fill="EEECE1"/>
          </w:tcPr>
          <w:p w14:paraId="4E34673F" w14:textId="77777777" w:rsidR="00D25C46" w:rsidRPr="00D25C46" w:rsidRDefault="00D25C46" w:rsidP="00667B9C">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EMENTA</w:t>
            </w:r>
          </w:p>
        </w:tc>
      </w:tr>
      <w:tr w:rsidR="00D25C46" w:rsidRPr="00D25C46" w14:paraId="69F45AF0" w14:textId="77777777" w:rsidTr="00907367">
        <w:trPr>
          <w:jc w:val="center"/>
        </w:trPr>
        <w:tc>
          <w:tcPr>
            <w:tcW w:w="9498" w:type="dxa"/>
          </w:tcPr>
          <w:p w14:paraId="34758F53"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b/>
                <w:position w:val="0"/>
                <w:sz w:val="24"/>
                <w:szCs w:val="24"/>
              </w:rPr>
            </w:pPr>
            <w:r w:rsidRPr="00D25C46">
              <w:rPr>
                <w:position w:val="0"/>
                <w:sz w:val="24"/>
                <w:szCs w:val="24"/>
              </w:rPr>
              <w:t xml:space="preserve">O Componente Curricular de Língua Portuguesa, na </w:t>
            </w:r>
            <w:r w:rsidRPr="00D25C46">
              <w:rPr>
                <w:b/>
                <w:position w:val="0"/>
                <w:sz w:val="24"/>
                <w:szCs w:val="24"/>
              </w:rPr>
              <w:t xml:space="preserve">3ª </w:t>
            </w:r>
            <w:r w:rsidR="00667B9C">
              <w:rPr>
                <w:b/>
                <w:position w:val="0"/>
                <w:sz w:val="24"/>
                <w:szCs w:val="24"/>
              </w:rPr>
              <w:t>Etapa</w:t>
            </w:r>
            <w:r w:rsidRPr="00D25C46">
              <w:rPr>
                <w:position w:val="0"/>
                <w:sz w:val="24"/>
                <w:szCs w:val="24"/>
              </w:rPr>
              <w:t xml:space="preserve"> do Ensino Médio</w:t>
            </w:r>
            <w:r w:rsidR="00667B9C">
              <w:rPr>
                <w:position w:val="0"/>
                <w:sz w:val="24"/>
                <w:szCs w:val="24"/>
              </w:rPr>
              <w:t xml:space="preserve"> na modalidade EJA</w:t>
            </w:r>
            <w:r w:rsidRPr="00D25C46">
              <w:rPr>
                <w:position w:val="0"/>
                <w:sz w:val="24"/>
                <w:szCs w:val="24"/>
              </w:rPr>
              <w:t xml:space="preserve">, tem por intuito desenvolver Habilidades que permeiam os </w:t>
            </w:r>
            <w:r w:rsidRPr="00D25C46">
              <w:rPr>
                <w:b/>
                <w:position w:val="0"/>
                <w:sz w:val="24"/>
                <w:szCs w:val="24"/>
              </w:rPr>
              <w:t>06 (seis) Campos de Atuação Social</w:t>
            </w:r>
            <w:r w:rsidRPr="00D25C46">
              <w:rPr>
                <w:position w:val="0"/>
                <w:sz w:val="24"/>
                <w:szCs w:val="24"/>
              </w:rPr>
              <w:t xml:space="preserve">, definidos na BNCC para a Etapa do Ensino Médio, a saber:  o </w:t>
            </w:r>
            <w:r w:rsidRPr="00D25C46">
              <w:rPr>
                <w:b/>
                <w:position w:val="0"/>
                <w:sz w:val="24"/>
                <w:szCs w:val="24"/>
              </w:rPr>
              <w:t>Campo de Atuação Jornalístico-Midiático; o Campo de Atuação da Vida Pessoal; o Campo de Atuação da Vida Pública; Campo de Atuação das Práticas de Estudo e Pesquisa, Campo de Atuação Artístico-Literário e o</w:t>
            </w:r>
            <w:r w:rsidRPr="00D25C46">
              <w:rPr>
                <w:b/>
                <w:position w:val="0"/>
                <w:sz w:val="24"/>
                <w:szCs w:val="24"/>
              </w:rPr>
              <w:tab/>
              <w:t>Campo de Atuação Todos os Campos.</w:t>
            </w:r>
          </w:p>
          <w:p w14:paraId="1D083C65"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Os objetos de conhecimento que compõem o Componente Curricular de Língua Portuguesa na última etapa do Ensino Médio</w:t>
            </w:r>
            <w:r w:rsidR="00667B9C">
              <w:rPr>
                <w:position w:val="0"/>
                <w:sz w:val="24"/>
                <w:szCs w:val="24"/>
              </w:rPr>
              <w:t xml:space="preserve"> na modalidade EJA</w:t>
            </w:r>
            <w:r w:rsidRPr="00D25C46">
              <w:rPr>
                <w:position w:val="0"/>
                <w:sz w:val="24"/>
                <w:szCs w:val="24"/>
              </w:rPr>
              <w:t xml:space="preserve"> englobam a reconstrução das condições de produção de textos, a forma de composição do texto, coesão e articuladores e progressão temática; a estratégia de produção, planejamento </w:t>
            </w:r>
            <w:r w:rsidRPr="00D25C46">
              <w:rPr>
                <w:position w:val="0"/>
                <w:sz w:val="24"/>
                <w:szCs w:val="24"/>
              </w:rPr>
              <w:lastRenderedPageBreak/>
              <w:t xml:space="preserve">de textos de diversos gêneros argumentativos e apreciativos; o estilo, os efeitos de sentido; o léxico e a morfologia; as estratégias de leitura e curadoria de informação; a </w:t>
            </w:r>
            <w:proofErr w:type="spellStart"/>
            <w:r w:rsidRPr="00D25C46">
              <w:rPr>
                <w:position w:val="0"/>
                <w:sz w:val="24"/>
                <w:szCs w:val="24"/>
              </w:rPr>
              <w:t>fono</w:t>
            </w:r>
            <w:proofErr w:type="spellEnd"/>
            <w:r w:rsidRPr="00D25C46">
              <w:rPr>
                <w:position w:val="0"/>
                <w:sz w:val="24"/>
                <w:szCs w:val="24"/>
              </w:rPr>
              <w:t xml:space="preserve">-ortografia; a exploração da </w:t>
            </w:r>
            <w:proofErr w:type="spellStart"/>
            <w:r w:rsidRPr="00D25C46">
              <w:rPr>
                <w:position w:val="0"/>
                <w:sz w:val="24"/>
                <w:szCs w:val="24"/>
              </w:rPr>
              <w:t>multissemiose</w:t>
            </w:r>
            <w:proofErr w:type="spellEnd"/>
            <w:r w:rsidRPr="00D25C46">
              <w:rPr>
                <w:position w:val="0"/>
                <w:sz w:val="24"/>
                <w:szCs w:val="24"/>
              </w:rPr>
              <w:t xml:space="preserve"> na discussão oral. Se não bastasse, nesta etapa de ensino, há a preocupação com objetos de conhecimentos que tratam dos efeitos de sentido provocados pelos usos de recursos linguísticos e </w:t>
            </w:r>
            <w:proofErr w:type="spellStart"/>
            <w:r w:rsidRPr="00D25C46">
              <w:rPr>
                <w:position w:val="0"/>
                <w:sz w:val="24"/>
                <w:szCs w:val="24"/>
              </w:rPr>
              <w:t>multissemióticos</w:t>
            </w:r>
            <w:proofErr w:type="spellEnd"/>
            <w:r w:rsidRPr="00D25C46">
              <w:rPr>
                <w:position w:val="0"/>
                <w:sz w:val="24"/>
                <w:szCs w:val="24"/>
              </w:rPr>
              <w:t xml:space="preserve"> e a textualização, tendo em vista suas condições de produção, as características do gênero em questão, o estabelecimento de coesão, adequação à norma-padrão e o uso adequado de ferramentas de edição.</w:t>
            </w:r>
          </w:p>
          <w:p w14:paraId="6001AEFA" w14:textId="77777777" w:rsidR="00D25C46" w:rsidRPr="00D25C46" w:rsidRDefault="00D25C46" w:rsidP="00D25C46">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 xml:space="preserve">A produção de textos orais, a relação do texto com o contexto de produção e experimentação de papéis sociais; os elementos </w:t>
            </w:r>
            <w:proofErr w:type="spellStart"/>
            <w:r w:rsidRPr="00D25C46">
              <w:rPr>
                <w:position w:val="0"/>
                <w:sz w:val="24"/>
                <w:szCs w:val="24"/>
              </w:rPr>
              <w:t>paralinguísticos</w:t>
            </w:r>
            <w:proofErr w:type="spellEnd"/>
            <w:r w:rsidRPr="00D25C46">
              <w:rPr>
                <w:position w:val="0"/>
                <w:sz w:val="24"/>
                <w:szCs w:val="24"/>
              </w:rPr>
              <w:t xml:space="preserve"> e </w:t>
            </w:r>
            <w:proofErr w:type="spellStart"/>
            <w:r w:rsidRPr="00D25C46">
              <w:rPr>
                <w:position w:val="0"/>
                <w:sz w:val="24"/>
                <w:szCs w:val="24"/>
              </w:rPr>
              <w:t>cinésicos</w:t>
            </w:r>
            <w:proofErr w:type="spellEnd"/>
            <w:r w:rsidRPr="00D25C46">
              <w:rPr>
                <w:position w:val="0"/>
                <w:sz w:val="24"/>
                <w:szCs w:val="24"/>
              </w:rPr>
              <w:t>; relação entre gêneros e mídias também são objetos de conhecimento deste Componente Curricular, bem como as estratégias de escrita: textualização , revisão e edição; textualização, revisão e edição de textos publicitários; relação do texto com o contexto de produção e experimentação de papéis sociais; contexto de produção, circulação de textos e práticas relacionadas à defesa de direitos e à participação social; construção composicional e estilo e estratégia de leitura (apreensão dos sentidos globais do texto).</w:t>
            </w:r>
          </w:p>
          <w:p w14:paraId="3BA2A72E" w14:textId="77777777" w:rsidR="00D25C46" w:rsidRPr="00D25C46" w:rsidRDefault="00D25C46" w:rsidP="00907367">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D25C46">
              <w:rPr>
                <w:position w:val="0"/>
                <w:sz w:val="24"/>
                <w:szCs w:val="24"/>
              </w:rPr>
              <w:t>Outros pontos que merecem destaque dizem respeito aos recursos linguísticos e semióticos que  operam  nos  textos  pertencentes  aos  gêneros literários  dos textos literários das origens à contemporaneidade; ao estilo  dos textos literários  das origens à contemporaneidade; aos efeitos de sentido dos textos literários das origens à contemporaneidade; à apreensão do sentido geral dos textos; à apreciação e réplica dos textos literários das origens à contemporaneidade e, por fim, e não menos importante, ao estudo das manifestações literárias.</w:t>
            </w:r>
          </w:p>
        </w:tc>
      </w:tr>
      <w:tr w:rsidR="00D25C46" w:rsidRPr="00D25C46" w14:paraId="7A38DCE6" w14:textId="77777777" w:rsidTr="00907367">
        <w:trPr>
          <w:jc w:val="center"/>
        </w:trPr>
        <w:tc>
          <w:tcPr>
            <w:tcW w:w="9498" w:type="dxa"/>
            <w:shd w:val="clear" w:color="auto" w:fill="EEECE1"/>
          </w:tcPr>
          <w:p w14:paraId="5E51911D" w14:textId="77777777" w:rsidR="00D25C46" w:rsidRPr="00D25C46" w:rsidRDefault="00D25C46" w:rsidP="00907367">
            <w:pPr>
              <w:suppressAutoHyphens w:val="0"/>
              <w:spacing w:line="276" w:lineRule="auto"/>
              <w:ind w:leftChars="0" w:left="0" w:firstLineChars="0" w:firstLine="0"/>
              <w:jc w:val="left"/>
              <w:textDirection w:val="lrTb"/>
              <w:textAlignment w:val="auto"/>
              <w:outlineLvl w:val="9"/>
              <w:rPr>
                <w:b/>
                <w:position w:val="0"/>
                <w:sz w:val="24"/>
                <w:szCs w:val="24"/>
              </w:rPr>
            </w:pPr>
            <w:r w:rsidRPr="00D25C46">
              <w:rPr>
                <w:b/>
                <w:position w:val="0"/>
                <w:sz w:val="24"/>
                <w:szCs w:val="24"/>
              </w:rPr>
              <w:lastRenderedPageBreak/>
              <w:t>OBJETIVOS GERAIS</w:t>
            </w:r>
          </w:p>
        </w:tc>
      </w:tr>
      <w:tr w:rsidR="00D25C46" w:rsidRPr="00D25C46" w14:paraId="1E700D6D" w14:textId="77777777" w:rsidTr="00907367">
        <w:trPr>
          <w:jc w:val="center"/>
        </w:trPr>
        <w:tc>
          <w:tcPr>
            <w:tcW w:w="9498" w:type="dxa"/>
          </w:tcPr>
          <w:p w14:paraId="727F5BD0" w14:textId="77777777" w:rsidR="00D25C46" w:rsidRPr="00D25C46" w:rsidRDefault="00D25C46" w:rsidP="00D25C46">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o funcionamento das diferentes linguagens e práticas culturais (artísticas, corporais e verbais) e mobilizar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w:t>
            </w:r>
          </w:p>
          <w:p w14:paraId="1AF228EF" w14:textId="77777777" w:rsidR="00D25C46" w:rsidRPr="00D25C46" w:rsidRDefault="00D25C46" w:rsidP="00D25C46">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os processos identitários, conflitos e relações de poder que permeiam as práticas sociais de linguagem, respeitando as diversidades e a pluralidade de ideias e posições, e atuar socialmente com base em princípios e valores assentados na democracia, na igualdade e nos Direitos Humanos, exercitando o autoconhecimento, a empatia, o diálogo, a resolução de conflitos e a cooperação, e combatendo preconceitos de qualquer natureza;</w:t>
            </w:r>
          </w:p>
          <w:p w14:paraId="571921BA" w14:textId="77777777" w:rsidR="00D25C46" w:rsidRPr="00D25C46" w:rsidRDefault="00D25C46" w:rsidP="00D25C46">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Utilizar diferentes linguagens (artísticas, corporais e verbais) para exercer, com autonomia e colaboração, protagonismo e autoria na vida pessoal e coletiva, de forma crítica, criativa, ética e solidária, defendendo pontos de vista que respeitem o outro e promovam os Direitos Humanos, a consciência socioambiental e o consumo responsável, em âmbito local, regional e global;</w:t>
            </w:r>
          </w:p>
          <w:p w14:paraId="7A2FD2A7" w14:textId="77777777" w:rsidR="00D25C46" w:rsidRPr="00D25C46" w:rsidRDefault="00D25C46" w:rsidP="00D25C46">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as línguas como fenômeno (</w:t>
            </w:r>
            <w:proofErr w:type="spellStart"/>
            <w:r w:rsidRPr="00D25C46">
              <w:rPr>
                <w:position w:val="0"/>
                <w:sz w:val="24"/>
                <w:szCs w:val="24"/>
              </w:rPr>
              <w:t>geo</w:t>
            </w:r>
            <w:proofErr w:type="spellEnd"/>
            <w:r w:rsidRPr="00D25C46">
              <w:rPr>
                <w:position w:val="0"/>
                <w:sz w:val="24"/>
                <w:szCs w:val="24"/>
              </w:rPr>
              <w:t>)político, histórico, cultural, social, variável, heterogêneo e sensível aos contextos de uso, reconhecendo suas variedades e vivenciando-as como formas de expressões identitárias, pessoais e coletivas, bem como agindo no enfrentamento de preconceitos de qualquer natureza;</w:t>
            </w:r>
          </w:p>
          <w:p w14:paraId="17B15B10" w14:textId="77777777" w:rsidR="00D25C46" w:rsidRPr="00D25C46" w:rsidRDefault="00D25C46" w:rsidP="00D25C46">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Compreender os processos de produção e negociação de sentidos nas práticas corporais, reconhecendo-as e vivenciando-as como formas de expressão de valores e identidades, em uma perspectiva democrática e de respeito à diversidade;</w:t>
            </w:r>
          </w:p>
          <w:p w14:paraId="09FF3B2C" w14:textId="77777777" w:rsidR="00D25C46" w:rsidRPr="00D25C46" w:rsidRDefault="00D25C46" w:rsidP="00D25C46">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r w:rsidRPr="00D25C46">
              <w:rPr>
                <w:position w:val="0"/>
                <w:sz w:val="24"/>
                <w:szCs w:val="24"/>
              </w:rPr>
              <w:lastRenderedPageBreak/>
              <w:t>●</w:t>
            </w:r>
            <w:r w:rsidRPr="00D25C46">
              <w:rPr>
                <w:position w:val="0"/>
                <w:sz w:val="24"/>
                <w:szCs w:val="24"/>
              </w:rPr>
              <w:tab/>
              <w:t>Apreciar esteticamente as mais diversas produções artísticas e culturais, considerando suas características locais, regionais e globais, e mobilizar seus conhecimentos sobre as linguagens artísticas para dar significado e (</w:t>
            </w:r>
            <w:proofErr w:type="spellStart"/>
            <w:r w:rsidRPr="00D25C46">
              <w:rPr>
                <w:position w:val="0"/>
                <w:sz w:val="24"/>
                <w:szCs w:val="24"/>
              </w:rPr>
              <w:t>re</w:t>
            </w:r>
            <w:proofErr w:type="spellEnd"/>
            <w:r w:rsidRPr="00D25C46">
              <w:rPr>
                <w:position w:val="0"/>
                <w:sz w:val="24"/>
                <w:szCs w:val="24"/>
              </w:rPr>
              <w:t>)construir produções autorais individuais e coletivas, exercendo protagonismo de maneira crítica e criativa, com respeito à diversidade de saberes, identidades e culturas;</w:t>
            </w:r>
          </w:p>
          <w:p w14:paraId="1F8DCFF8" w14:textId="77777777" w:rsidR="00D25C46" w:rsidRPr="00D25C46" w:rsidRDefault="00D25C46" w:rsidP="00907367">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r w:rsidRPr="00D25C46">
              <w:rPr>
                <w:position w:val="0"/>
                <w:sz w:val="24"/>
                <w:szCs w:val="24"/>
              </w:rPr>
              <w:t>●</w:t>
            </w:r>
            <w:r w:rsidRPr="00D25C46">
              <w:rPr>
                <w:position w:val="0"/>
                <w:sz w:val="24"/>
                <w:szCs w:val="24"/>
              </w:rPr>
              <w:tab/>
              <w:t>Mobilizar práticas de linguagem no universo digital, considerando as dimensões técnicas, críticas, criativas, éticas e estéticas, para expandir as formas de produzir sentidos, de engajar-se em práticas autorais e coletivas, e de aprender a aprender nos campos da ciência, cultura, trabalho, informação e vida pessoal e coletiva.</w:t>
            </w:r>
          </w:p>
        </w:tc>
      </w:tr>
      <w:tr w:rsidR="00D25C46" w:rsidRPr="00D25C46" w14:paraId="176DFA1A" w14:textId="77777777" w:rsidTr="00907367">
        <w:trPr>
          <w:jc w:val="center"/>
        </w:trPr>
        <w:tc>
          <w:tcPr>
            <w:tcW w:w="9498" w:type="dxa"/>
            <w:shd w:val="clear" w:color="auto" w:fill="EEECE1"/>
          </w:tcPr>
          <w:p w14:paraId="4BBFC824" w14:textId="77777777" w:rsidR="00D25C46" w:rsidRPr="00D25C46" w:rsidRDefault="00D25C46" w:rsidP="00907367">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lastRenderedPageBreak/>
              <w:t>BIBLIOGRAFIA BÁSICA</w:t>
            </w:r>
          </w:p>
        </w:tc>
      </w:tr>
      <w:tr w:rsidR="00D25C46" w:rsidRPr="00D25C46" w14:paraId="74B09FE2" w14:textId="77777777" w:rsidTr="00907367">
        <w:trPr>
          <w:jc w:val="center"/>
        </w:trPr>
        <w:tc>
          <w:tcPr>
            <w:tcW w:w="9498" w:type="dxa"/>
          </w:tcPr>
          <w:p w14:paraId="712075EF"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GOVERNO do Estado do Espírito Santo. Secretaria de Estado da Educação.</w:t>
            </w:r>
          </w:p>
          <w:p w14:paraId="05593E66"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Currículo ES 2020:</w:t>
            </w:r>
            <w:r w:rsidRPr="00D25C46">
              <w:rPr>
                <w:position w:val="0"/>
                <w:sz w:val="24"/>
                <w:szCs w:val="24"/>
              </w:rPr>
              <w:t xml:space="preserve"> Ensino Médio. [Versão Preliminar]. Vitória: SEDU, 2020.</w:t>
            </w:r>
          </w:p>
          <w:p w14:paraId="4BBB8A2C"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p>
        </w:tc>
      </w:tr>
      <w:tr w:rsidR="00D25C46" w:rsidRPr="00D25C46" w14:paraId="1550FD04" w14:textId="77777777" w:rsidTr="00907367">
        <w:trPr>
          <w:jc w:val="center"/>
        </w:trPr>
        <w:tc>
          <w:tcPr>
            <w:tcW w:w="9498" w:type="dxa"/>
            <w:shd w:val="clear" w:color="auto" w:fill="EEECE1"/>
          </w:tcPr>
          <w:p w14:paraId="36F2A281" w14:textId="77777777" w:rsidR="00D25C46" w:rsidRPr="00D25C46" w:rsidRDefault="00D25C46" w:rsidP="00907367">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BIBLIOGRAFIA COMPLEMENTAR</w:t>
            </w:r>
          </w:p>
        </w:tc>
      </w:tr>
      <w:tr w:rsidR="00D25C46" w:rsidRPr="00D25C46" w14:paraId="1A8D89F2" w14:textId="77777777" w:rsidTr="00907367">
        <w:trPr>
          <w:jc w:val="center"/>
        </w:trPr>
        <w:tc>
          <w:tcPr>
            <w:tcW w:w="9498" w:type="dxa"/>
          </w:tcPr>
          <w:p w14:paraId="5F07473C"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b/>
                <w:position w:val="0"/>
                <w:sz w:val="24"/>
                <w:szCs w:val="24"/>
              </w:rPr>
            </w:pPr>
            <w:r w:rsidRPr="00D25C46">
              <w:rPr>
                <w:b/>
                <w:position w:val="0"/>
                <w:sz w:val="24"/>
                <w:szCs w:val="24"/>
              </w:rPr>
              <w:t>LIVROS DISPONÍVEIS NA PLATAFORMA ÁRVORE DE LIVROS*:</w:t>
            </w:r>
          </w:p>
          <w:p w14:paraId="3544BF42"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Disponível no Link: </w:t>
            </w:r>
            <w:hyperlink r:id="rId24">
              <w:r w:rsidRPr="00D25C46">
                <w:rPr>
                  <w:color w:val="0000FF"/>
                  <w:position w:val="0"/>
                  <w:sz w:val="24"/>
                  <w:szCs w:val="24"/>
                  <w:u w:val="single"/>
                </w:rPr>
                <w:t>https://livros.arvore.com.br/biblioteca</w:t>
              </w:r>
            </w:hyperlink>
          </w:p>
          <w:p w14:paraId="296A277C"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ARAGÃO, Octávio. </w:t>
            </w:r>
            <w:r w:rsidRPr="00D25C46">
              <w:rPr>
                <w:b/>
                <w:position w:val="0"/>
                <w:sz w:val="24"/>
                <w:szCs w:val="24"/>
              </w:rPr>
              <w:t>Para tudo se acabar na quarta-feira</w:t>
            </w:r>
            <w:r w:rsidRPr="00D25C46">
              <w:rPr>
                <w:position w:val="0"/>
                <w:sz w:val="24"/>
                <w:szCs w:val="24"/>
              </w:rPr>
              <w:t xml:space="preserve">. 1. ed. São Paulo: Ed. </w:t>
            </w:r>
            <w:proofErr w:type="spellStart"/>
            <w:r w:rsidRPr="00D25C46">
              <w:rPr>
                <w:position w:val="0"/>
                <w:sz w:val="24"/>
                <w:szCs w:val="24"/>
              </w:rPr>
              <w:t>Intempol</w:t>
            </w:r>
            <w:proofErr w:type="spellEnd"/>
            <w:r w:rsidRPr="00D25C46">
              <w:rPr>
                <w:position w:val="0"/>
                <w:sz w:val="24"/>
                <w:szCs w:val="24"/>
              </w:rPr>
              <w:t>, 2000.</w:t>
            </w:r>
          </w:p>
          <w:p w14:paraId="68799816"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ASSIS, Machado de. </w:t>
            </w:r>
            <w:r w:rsidRPr="00D25C46">
              <w:rPr>
                <w:b/>
                <w:position w:val="0"/>
                <w:sz w:val="24"/>
                <w:szCs w:val="24"/>
              </w:rPr>
              <w:t>Contos brasileiros</w:t>
            </w:r>
            <w:r w:rsidRPr="00D25C46">
              <w:rPr>
                <w:position w:val="0"/>
                <w:sz w:val="24"/>
                <w:szCs w:val="24"/>
              </w:rPr>
              <w:t>. 1. ed. Belo Horizonte: Autêntica Editora, 2011.</w:t>
            </w:r>
          </w:p>
          <w:p w14:paraId="1BCC6E3E"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BRAFF, </w:t>
            </w:r>
            <w:proofErr w:type="spellStart"/>
            <w:r w:rsidRPr="00D25C46">
              <w:rPr>
                <w:position w:val="0"/>
                <w:sz w:val="24"/>
                <w:szCs w:val="24"/>
              </w:rPr>
              <w:t>Menalton</w:t>
            </w:r>
            <w:proofErr w:type="spellEnd"/>
            <w:r w:rsidRPr="00D25C46">
              <w:rPr>
                <w:position w:val="0"/>
                <w:sz w:val="24"/>
                <w:szCs w:val="24"/>
              </w:rPr>
              <w:t xml:space="preserve">. </w:t>
            </w:r>
            <w:r w:rsidRPr="00D25C46">
              <w:rPr>
                <w:b/>
                <w:position w:val="0"/>
                <w:sz w:val="24"/>
                <w:szCs w:val="24"/>
              </w:rPr>
              <w:t>À sombra do cipreste</w:t>
            </w:r>
            <w:r w:rsidRPr="00D25C46">
              <w:rPr>
                <w:position w:val="0"/>
                <w:sz w:val="24"/>
                <w:szCs w:val="24"/>
              </w:rPr>
              <w:t>. 1. ed. São Paulo: Global Editora, 2012.</w:t>
            </w:r>
          </w:p>
          <w:p w14:paraId="0CAE09BB"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BÖRJLIND, Rolf. </w:t>
            </w:r>
            <w:r w:rsidRPr="00D25C46">
              <w:rPr>
                <w:b/>
                <w:position w:val="0"/>
                <w:sz w:val="24"/>
                <w:szCs w:val="24"/>
              </w:rPr>
              <w:t>Maré viva.</w:t>
            </w:r>
            <w:r w:rsidRPr="00D25C46">
              <w:rPr>
                <w:position w:val="0"/>
                <w:sz w:val="24"/>
                <w:szCs w:val="24"/>
              </w:rPr>
              <w:t xml:space="preserve"> 1. ed. Rio de Janeiro: Rocco Digital,2011.</w:t>
            </w:r>
          </w:p>
          <w:p w14:paraId="0BB8102C"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CASTILHO, Felipe. </w:t>
            </w:r>
            <w:r w:rsidRPr="00D25C46">
              <w:rPr>
                <w:b/>
                <w:position w:val="0"/>
                <w:sz w:val="24"/>
                <w:szCs w:val="24"/>
              </w:rPr>
              <w:t>Ferro, água &amp; escuridão.</w:t>
            </w:r>
            <w:r w:rsidRPr="00D25C46">
              <w:rPr>
                <w:position w:val="0"/>
                <w:sz w:val="24"/>
                <w:szCs w:val="24"/>
              </w:rPr>
              <w:t xml:space="preserve"> 1. ed. Belo Horizonte: Editora Gutenberg, 2015.</w:t>
            </w:r>
          </w:p>
          <w:p w14:paraId="2F51152B"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HATOUN, Milton. </w:t>
            </w:r>
            <w:r w:rsidRPr="00D25C46">
              <w:rPr>
                <w:b/>
                <w:position w:val="0"/>
                <w:sz w:val="24"/>
                <w:szCs w:val="24"/>
              </w:rPr>
              <w:t>Cinzas do Norte.</w:t>
            </w:r>
            <w:r w:rsidRPr="00D25C46">
              <w:rPr>
                <w:position w:val="0"/>
                <w:sz w:val="24"/>
                <w:szCs w:val="24"/>
              </w:rPr>
              <w:t xml:space="preserve"> 1. ed. São Paulo: Companhia das Letras, 2009.</w:t>
            </w:r>
          </w:p>
          <w:p w14:paraId="54A5DA67"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HAURÉLIO, Marco. </w:t>
            </w:r>
            <w:r w:rsidRPr="00D25C46">
              <w:rPr>
                <w:b/>
                <w:position w:val="0"/>
                <w:sz w:val="24"/>
                <w:szCs w:val="24"/>
              </w:rPr>
              <w:t>Literatura de Cordel:</w:t>
            </w:r>
            <w:r w:rsidRPr="00D25C46">
              <w:rPr>
                <w:position w:val="0"/>
                <w:sz w:val="24"/>
                <w:szCs w:val="24"/>
              </w:rPr>
              <w:t xml:space="preserve"> do sertão à sala de aula. 1. ed. São Paulo: Paulus, 2013.</w:t>
            </w:r>
          </w:p>
          <w:p w14:paraId="79B87BB4"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LISPECTOR, Clarice. </w:t>
            </w:r>
            <w:r w:rsidRPr="00D25C46">
              <w:rPr>
                <w:b/>
                <w:position w:val="0"/>
                <w:sz w:val="24"/>
                <w:szCs w:val="24"/>
              </w:rPr>
              <w:t>A cidade sitiada.</w:t>
            </w:r>
            <w:r w:rsidRPr="00D25C46">
              <w:rPr>
                <w:position w:val="0"/>
                <w:sz w:val="24"/>
                <w:szCs w:val="24"/>
              </w:rPr>
              <w:t xml:space="preserve"> 1 ed. Rio de Janeiro: Rocco Digital, 2019.</w:t>
            </w:r>
          </w:p>
          <w:p w14:paraId="356EA3E0"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PAVESE, JOÃO. </w:t>
            </w:r>
            <w:r w:rsidRPr="00D25C46">
              <w:rPr>
                <w:b/>
                <w:position w:val="0"/>
                <w:sz w:val="24"/>
                <w:szCs w:val="24"/>
              </w:rPr>
              <w:t>Nervo Exposto de Havana a Santiago de Cuba.</w:t>
            </w:r>
            <w:r w:rsidRPr="00D25C46">
              <w:rPr>
                <w:position w:val="0"/>
                <w:sz w:val="24"/>
                <w:szCs w:val="24"/>
              </w:rPr>
              <w:t xml:space="preserve"> São Paulo: Editora Terceiro Nome, 2006. São Paulo: Companhia das Letras, 2006.</w:t>
            </w:r>
          </w:p>
          <w:p w14:paraId="70918909"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position w:val="0"/>
                <w:sz w:val="24"/>
                <w:szCs w:val="24"/>
              </w:rPr>
              <w:t xml:space="preserve">RIBEIRO, João Ubaldo. </w:t>
            </w:r>
            <w:r w:rsidRPr="00D25C46">
              <w:rPr>
                <w:b/>
                <w:position w:val="0"/>
                <w:sz w:val="24"/>
                <w:szCs w:val="24"/>
              </w:rPr>
              <w:t>Contos e crônicas para ler na escola</w:t>
            </w:r>
            <w:r w:rsidRPr="00D25C46">
              <w:rPr>
                <w:position w:val="0"/>
                <w:sz w:val="24"/>
                <w:szCs w:val="24"/>
              </w:rPr>
              <w:t>. Rio de Janeiro: Objetiva, 2010.</w:t>
            </w:r>
          </w:p>
          <w:p w14:paraId="1A43151C" w14:textId="77777777" w:rsidR="00D25C46" w:rsidRPr="00D25C46" w:rsidRDefault="00D25C46" w:rsidP="00907367">
            <w:pPr>
              <w:suppressAutoHyphens w:val="0"/>
              <w:spacing w:line="276" w:lineRule="auto"/>
              <w:ind w:leftChars="0" w:left="0" w:firstLineChars="0" w:firstLine="0"/>
              <w:jc w:val="both"/>
              <w:textDirection w:val="lrTb"/>
              <w:textAlignment w:val="auto"/>
              <w:outlineLvl w:val="9"/>
              <w:rPr>
                <w:position w:val="0"/>
                <w:sz w:val="24"/>
                <w:szCs w:val="24"/>
              </w:rPr>
            </w:pPr>
            <w:r w:rsidRPr="00D25C46">
              <w:rPr>
                <w:i/>
                <w:position w:val="0"/>
                <w:sz w:val="24"/>
                <w:szCs w:val="24"/>
              </w:rPr>
              <w:t xml:space="preserve">*Observação: Todos os livros aqui sugeridos estão na Árvore de Liv </w:t>
            </w:r>
            <w:proofErr w:type="spellStart"/>
            <w:r w:rsidRPr="00D25C46">
              <w:rPr>
                <w:i/>
                <w:position w:val="0"/>
                <w:sz w:val="24"/>
                <w:szCs w:val="24"/>
              </w:rPr>
              <w:t>ros</w:t>
            </w:r>
            <w:proofErr w:type="spellEnd"/>
            <w:r w:rsidRPr="00D25C46">
              <w:rPr>
                <w:i/>
                <w:position w:val="0"/>
                <w:sz w:val="24"/>
                <w:szCs w:val="24"/>
              </w:rPr>
              <w:t xml:space="preserve"> (Disponível em: https://livros.arvore.com.br/biblioteca) e foram devidamente categorizados com as faixas etárias dos(as) estudantes e com a etapa de ensino aqui proposta para a construção desta Ementa. Porém, seria de grande valia que os(as) professores(as) observassem que na supracitada plataforma de leitura existem muitas outras obras a serem lidas/trabalhadas em sala de aula. Aqui, trabalhamos apenas com algumas sugestões.</w:t>
            </w:r>
          </w:p>
        </w:tc>
      </w:tr>
      <w:tr w:rsidR="00D25C46" w:rsidRPr="00D25C46" w14:paraId="53500666" w14:textId="77777777" w:rsidTr="00907367">
        <w:trPr>
          <w:jc w:val="center"/>
        </w:trPr>
        <w:tc>
          <w:tcPr>
            <w:tcW w:w="9498" w:type="dxa"/>
            <w:shd w:val="clear" w:color="auto" w:fill="FF9999"/>
          </w:tcPr>
          <w:p w14:paraId="42F1DA49" w14:textId="77777777" w:rsidR="00D25C46" w:rsidRPr="00D25C46" w:rsidRDefault="00D25C46" w:rsidP="00D25C46">
            <w:pPr>
              <w:suppressAutoHyphens w:val="0"/>
              <w:spacing w:line="276" w:lineRule="auto"/>
              <w:ind w:leftChars="0" w:left="0" w:firstLineChars="0" w:firstLine="0"/>
              <w:jc w:val="left"/>
              <w:textDirection w:val="lrTb"/>
              <w:textAlignment w:val="auto"/>
              <w:outlineLvl w:val="9"/>
              <w:rPr>
                <w:position w:val="0"/>
                <w:sz w:val="24"/>
                <w:szCs w:val="24"/>
              </w:rPr>
            </w:pPr>
            <w:r w:rsidRPr="00D25C46">
              <w:rPr>
                <w:b/>
                <w:position w:val="0"/>
                <w:sz w:val="24"/>
                <w:szCs w:val="24"/>
              </w:rPr>
              <w:t xml:space="preserve">Consulte as Bibliografias na Biblioteca Virtual </w:t>
            </w:r>
            <w:hyperlink r:id="rId25">
              <w:r w:rsidRPr="00D25C46">
                <w:rPr>
                  <w:b/>
                  <w:color w:val="1154CC"/>
                  <w:position w:val="0"/>
                  <w:sz w:val="24"/>
                  <w:szCs w:val="24"/>
                  <w:u w:val="single"/>
                </w:rPr>
                <w:t>https://app.arvore.com.br/</w:t>
              </w:r>
            </w:hyperlink>
            <w:r w:rsidRPr="00D25C46">
              <w:rPr>
                <w:b/>
                <w:color w:val="1154CC"/>
                <w:position w:val="0"/>
                <w:sz w:val="24"/>
                <w:szCs w:val="24"/>
              </w:rPr>
              <w:t xml:space="preserve"> </w:t>
            </w:r>
            <w:r w:rsidRPr="00D25C46">
              <w:rPr>
                <w:b/>
                <w:position w:val="0"/>
                <w:sz w:val="24"/>
                <w:szCs w:val="24"/>
              </w:rPr>
              <w:t xml:space="preserve">e/ou no Catálogo de Livros Físicos </w:t>
            </w:r>
            <w:hyperlink r:id="rId26">
              <w:r w:rsidRPr="00D25C46">
                <w:rPr>
                  <w:b/>
                  <w:color w:val="1154CC"/>
                  <w:position w:val="0"/>
                  <w:sz w:val="24"/>
                  <w:szCs w:val="24"/>
                  <w:u w:val="single"/>
                </w:rPr>
                <w:t>https://bibliotecas.sedu.es.gov.br</w:t>
              </w:r>
            </w:hyperlink>
          </w:p>
        </w:tc>
      </w:tr>
    </w:tbl>
    <w:p w14:paraId="401255C4" w14:textId="77777777" w:rsidR="003770A8" w:rsidRDefault="003770A8">
      <w:pPr>
        <w:spacing w:after="0" w:line="360" w:lineRule="auto"/>
        <w:ind w:left="0" w:hanging="2"/>
        <w:jc w:val="both"/>
        <w:rPr>
          <w:sz w:val="16"/>
          <w:szCs w:val="16"/>
        </w:rPr>
      </w:pPr>
    </w:p>
    <w:p w14:paraId="1A710A76" w14:textId="77777777" w:rsidR="003770A8" w:rsidRDefault="003770A8">
      <w:pPr>
        <w:rPr>
          <w:sz w:val="10"/>
          <w:szCs w:val="10"/>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7F765C" w:rsidRPr="007F765C" w14:paraId="03CB2BB8" w14:textId="77777777" w:rsidTr="009D2AC0">
        <w:trPr>
          <w:jc w:val="center"/>
        </w:trPr>
        <w:tc>
          <w:tcPr>
            <w:tcW w:w="9776" w:type="dxa"/>
          </w:tcPr>
          <w:p w14:paraId="7DAB0490" w14:textId="77777777" w:rsidR="007F765C" w:rsidRDefault="007F765C" w:rsidP="007F765C">
            <w:pPr>
              <w:suppressAutoHyphens w:val="0"/>
              <w:spacing w:line="276" w:lineRule="auto"/>
              <w:ind w:leftChars="0" w:left="0" w:firstLineChars="0" w:firstLine="0"/>
              <w:jc w:val="left"/>
              <w:textDirection w:val="lrTb"/>
              <w:textAlignment w:val="auto"/>
              <w:outlineLvl w:val="9"/>
              <w:rPr>
                <w:position w:val="0"/>
                <w:sz w:val="24"/>
                <w:szCs w:val="24"/>
              </w:rPr>
            </w:pPr>
            <w:r w:rsidRPr="007F765C">
              <w:rPr>
                <w:b/>
                <w:position w:val="0"/>
                <w:sz w:val="24"/>
                <w:szCs w:val="24"/>
              </w:rPr>
              <w:t xml:space="preserve">COMPONENTE CURRICULAR: </w:t>
            </w:r>
            <w:r w:rsidRPr="007F765C">
              <w:rPr>
                <w:position w:val="0"/>
                <w:sz w:val="24"/>
                <w:szCs w:val="24"/>
              </w:rPr>
              <w:t>Língua Inglesa</w:t>
            </w:r>
          </w:p>
          <w:p w14:paraId="24DB1541" w14:textId="77777777" w:rsidR="007F765C" w:rsidRPr="007F765C" w:rsidRDefault="007F765C" w:rsidP="009D2AC0">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Pr="007F765C">
              <w:rPr>
                <w:b/>
                <w:position w:val="0"/>
                <w:sz w:val="24"/>
                <w:szCs w:val="24"/>
              </w:rPr>
              <w:t xml:space="preserve">: </w:t>
            </w:r>
            <w:r w:rsidR="009D2AC0" w:rsidRPr="009D2AC0">
              <w:rPr>
                <w:position w:val="0"/>
                <w:sz w:val="24"/>
                <w:szCs w:val="24"/>
              </w:rPr>
              <w:t>2</w:t>
            </w:r>
            <w:r w:rsidRPr="009D2AC0">
              <w:rPr>
                <w:position w:val="0"/>
                <w:sz w:val="24"/>
                <w:szCs w:val="24"/>
              </w:rPr>
              <w:t>ª</w:t>
            </w:r>
            <w:r>
              <w:rPr>
                <w:position w:val="0"/>
                <w:sz w:val="24"/>
                <w:szCs w:val="24"/>
              </w:rPr>
              <w:t xml:space="preserve"> Etapa</w:t>
            </w:r>
          </w:p>
        </w:tc>
      </w:tr>
      <w:tr w:rsidR="007F765C" w:rsidRPr="007F765C" w14:paraId="00DB328B" w14:textId="77777777" w:rsidTr="009D2AC0">
        <w:trPr>
          <w:jc w:val="center"/>
        </w:trPr>
        <w:tc>
          <w:tcPr>
            <w:tcW w:w="9776" w:type="dxa"/>
            <w:shd w:val="clear" w:color="auto" w:fill="EEECE1"/>
          </w:tcPr>
          <w:p w14:paraId="2458E1CD" w14:textId="77777777" w:rsidR="007F765C" w:rsidRPr="007F765C" w:rsidRDefault="007F765C" w:rsidP="000D4B6C">
            <w:pPr>
              <w:suppressAutoHyphens w:val="0"/>
              <w:spacing w:line="276" w:lineRule="auto"/>
              <w:ind w:leftChars="0" w:left="0" w:firstLineChars="0" w:firstLine="0"/>
              <w:jc w:val="left"/>
              <w:textDirection w:val="lrTb"/>
              <w:textAlignment w:val="auto"/>
              <w:outlineLvl w:val="9"/>
              <w:rPr>
                <w:position w:val="0"/>
                <w:sz w:val="24"/>
                <w:szCs w:val="24"/>
              </w:rPr>
            </w:pPr>
            <w:r w:rsidRPr="007F765C">
              <w:rPr>
                <w:b/>
                <w:position w:val="0"/>
                <w:sz w:val="24"/>
                <w:szCs w:val="24"/>
              </w:rPr>
              <w:t>EMENTA</w:t>
            </w:r>
          </w:p>
        </w:tc>
      </w:tr>
      <w:tr w:rsidR="007F765C" w:rsidRPr="007F765C" w14:paraId="32C3BD46" w14:textId="77777777" w:rsidTr="009D2AC0">
        <w:trPr>
          <w:jc w:val="center"/>
        </w:trPr>
        <w:tc>
          <w:tcPr>
            <w:tcW w:w="9776" w:type="dxa"/>
          </w:tcPr>
          <w:p w14:paraId="742EB365" w14:textId="77777777" w:rsidR="007F765C" w:rsidRPr="007F765C" w:rsidRDefault="007F765C" w:rsidP="007F765C">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7F765C">
              <w:rPr>
                <w:position w:val="0"/>
                <w:sz w:val="24"/>
                <w:szCs w:val="24"/>
              </w:rPr>
              <w:t>O componente curricular Língua Inglesa (LI), de forma contextualizada, vem ao encontro do status de língua de comunicação entre os povos. Essa prática aparece no Ensino Médio como um aprofundamento das habilidades já desenvolvidas no Ensino Fundamental. É de suma importância que o ensino de Língua Inglesa considere o contexto do estudante</w:t>
            </w:r>
            <w:r w:rsidR="000D4B6C">
              <w:rPr>
                <w:position w:val="0"/>
                <w:sz w:val="24"/>
                <w:szCs w:val="24"/>
              </w:rPr>
              <w:t xml:space="preserve"> da EJA</w:t>
            </w:r>
            <w:r w:rsidRPr="007F765C">
              <w:rPr>
                <w:position w:val="0"/>
                <w:sz w:val="24"/>
                <w:szCs w:val="24"/>
              </w:rPr>
              <w:t>, uma vez que a desmistificação das crenças relacionadas ao ensino da Língua Inglesa é necessária para acabar de vez com a ideia de que, para se tornar um bom falante da língua, é imprescindível falar como um nativo de países de Língua Inglesa.</w:t>
            </w:r>
          </w:p>
          <w:p w14:paraId="3EA50CAC" w14:textId="77777777" w:rsidR="007F765C" w:rsidRPr="007F765C" w:rsidRDefault="007F765C" w:rsidP="007F765C">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7F765C">
              <w:rPr>
                <w:position w:val="0"/>
                <w:sz w:val="24"/>
                <w:szCs w:val="24"/>
              </w:rPr>
              <w:t xml:space="preserve">Dessa forma, esse ensino de Língua Inglesa visa mostrar a seus alunos, que respeitando os aspectos locais  dos aprendizes e suas identidades, há a promoção da inclusão social e, ao proporcionar o acesso e a produção de informações por meio da Língua Inglesa, consequentemente contribui com a formação de um  cidadão global, multicultural e </w:t>
            </w:r>
            <w:proofErr w:type="spellStart"/>
            <w:r w:rsidRPr="007F765C">
              <w:rPr>
                <w:position w:val="0"/>
                <w:sz w:val="24"/>
                <w:szCs w:val="24"/>
              </w:rPr>
              <w:t>multiletrado</w:t>
            </w:r>
            <w:proofErr w:type="spellEnd"/>
            <w:r w:rsidRPr="007F765C">
              <w:rPr>
                <w:position w:val="0"/>
                <w:sz w:val="24"/>
                <w:szCs w:val="24"/>
              </w:rPr>
              <w:t xml:space="preserve">, na  qual o estudante percebe que os </w:t>
            </w:r>
            <w:proofErr w:type="spellStart"/>
            <w:r w:rsidRPr="007F765C">
              <w:rPr>
                <w:position w:val="0"/>
                <w:sz w:val="24"/>
                <w:szCs w:val="24"/>
              </w:rPr>
              <w:t>multiletramentos</w:t>
            </w:r>
            <w:proofErr w:type="spellEnd"/>
            <w:r w:rsidRPr="007F765C">
              <w:rPr>
                <w:position w:val="0"/>
                <w:sz w:val="24"/>
                <w:szCs w:val="24"/>
              </w:rPr>
              <w:t xml:space="preserve"> podem ser compreendidos como práticas sociais de linguagem realizadas em diversos contextos.</w:t>
            </w:r>
          </w:p>
          <w:p w14:paraId="5CE405EA" w14:textId="77777777" w:rsidR="007F765C" w:rsidRPr="007F765C" w:rsidRDefault="007F765C" w:rsidP="000D4B6C">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7F765C">
              <w:rPr>
                <w:position w:val="0"/>
                <w:sz w:val="24"/>
                <w:szCs w:val="24"/>
              </w:rPr>
              <w:t>A fim de compreendermos a sistematização do Componente Curricular e suas características, no Currículo do Espírito Santo, temos os Campos de Atuação Social, denominados “Campos Temáticos” e abarcam: Vida Pessoal, Vida Pública, Práticas de estudo e pesquisa, Jornalístico-midiático e Artístico em que estão presentes as habilidades agrupadas que auxiliam na progressão da aprendizagem do estudante.</w:t>
            </w:r>
          </w:p>
        </w:tc>
      </w:tr>
      <w:tr w:rsidR="007F765C" w:rsidRPr="007F765C" w14:paraId="46531B2D" w14:textId="77777777" w:rsidTr="009D2AC0">
        <w:trPr>
          <w:jc w:val="center"/>
        </w:trPr>
        <w:tc>
          <w:tcPr>
            <w:tcW w:w="9776" w:type="dxa"/>
            <w:shd w:val="clear" w:color="auto" w:fill="EEECE1"/>
          </w:tcPr>
          <w:p w14:paraId="1A40E30D" w14:textId="77777777" w:rsidR="007F765C" w:rsidRPr="007F765C" w:rsidRDefault="007F765C" w:rsidP="000D4B6C">
            <w:pPr>
              <w:suppressAutoHyphens w:val="0"/>
              <w:spacing w:line="276" w:lineRule="auto"/>
              <w:ind w:leftChars="0" w:left="0" w:firstLineChars="0" w:firstLine="0"/>
              <w:jc w:val="left"/>
              <w:textDirection w:val="lrTb"/>
              <w:textAlignment w:val="auto"/>
              <w:outlineLvl w:val="9"/>
              <w:rPr>
                <w:b/>
                <w:position w:val="0"/>
                <w:sz w:val="24"/>
                <w:szCs w:val="24"/>
              </w:rPr>
            </w:pPr>
            <w:r w:rsidRPr="007F765C">
              <w:rPr>
                <w:b/>
                <w:position w:val="0"/>
                <w:sz w:val="24"/>
                <w:szCs w:val="24"/>
              </w:rPr>
              <w:t>OBJETIVOS GERAIS</w:t>
            </w:r>
          </w:p>
        </w:tc>
      </w:tr>
      <w:tr w:rsidR="007F765C" w:rsidRPr="007F765C" w14:paraId="2BDEC168" w14:textId="77777777" w:rsidTr="009D2AC0">
        <w:trPr>
          <w:jc w:val="center"/>
        </w:trPr>
        <w:tc>
          <w:tcPr>
            <w:tcW w:w="9776" w:type="dxa"/>
          </w:tcPr>
          <w:p w14:paraId="7D4662B0" w14:textId="77777777" w:rsidR="007F765C" w:rsidRPr="007F765C" w:rsidRDefault="007F765C" w:rsidP="007F765C">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7F765C">
              <w:rPr>
                <w:position w:val="0"/>
                <w:sz w:val="24"/>
                <w:szCs w:val="24"/>
              </w:rPr>
              <w:t>●</w:t>
            </w:r>
            <w:r w:rsidRPr="007F765C">
              <w:rPr>
                <w:position w:val="0"/>
                <w:sz w:val="24"/>
                <w:szCs w:val="24"/>
              </w:rPr>
              <w:tab/>
              <w:t>Compreender o funcionamento das diferentes linguagens e práticas culturais (artísticas, corporais e verbais) e mobilizar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w:t>
            </w:r>
          </w:p>
          <w:p w14:paraId="1044F5DF" w14:textId="77777777" w:rsidR="007F765C" w:rsidRPr="007F765C" w:rsidRDefault="007F765C" w:rsidP="007F765C">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7F765C">
              <w:rPr>
                <w:position w:val="0"/>
                <w:sz w:val="24"/>
                <w:szCs w:val="24"/>
              </w:rPr>
              <w:t>●</w:t>
            </w:r>
            <w:r w:rsidRPr="007F765C">
              <w:rPr>
                <w:position w:val="0"/>
                <w:sz w:val="24"/>
                <w:szCs w:val="24"/>
              </w:rPr>
              <w:tab/>
              <w:t>Compreender os processos identitários, conflitos e relações de poder que permeiam as práticas sociais de linguagem, respeitando as diversidades e a pluralidade de ideias e posições, e atuar socialmente com base em princípios e valores assentados na democracia, na igualdade e nos Direitos Humanos, exercitando o autoconhecimento, a empatia, o diálogo, a resolução de conflitos e a cooperação, e combatendo preconceitos de qualquer natureza.</w:t>
            </w:r>
          </w:p>
          <w:p w14:paraId="40993046" w14:textId="77777777" w:rsidR="007F765C" w:rsidRPr="007F765C" w:rsidRDefault="007F765C" w:rsidP="007F765C">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7F765C">
              <w:rPr>
                <w:position w:val="0"/>
                <w:sz w:val="24"/>
                <w:szCs w:val="24"/>
              </w:rPr>
              <w:t>●</w:t>
            </w:r>
            <w:r w:rsidRPr="007F765C">
              <w:rPr>
                <w:position w:val="0"/>
                <w:sz w:val="24"/>
                <w:szCs w:val="24"/>
              </w:rPr>
              <w:tab/>
              <w:t>Utilizar diferentes linguagens (artísticas, corporais e verbais) para exercer, com autonomia e colaboração, protagonismo e autoria na vida pessoal e coletiva, de forma crítica, criativa, ética e solidária, defender pontos de vista que respeitem o outro e promovam os Direitos Humanos, a consciência socioambiental e o consumo responsável, e âmbito local, regional e global.</w:t>
            </w:r>
          </w:p>
          <w:p w14:paraId="4FDDB31D" w14:textId="77777777" w:rsidR="007F765C" w:rsidRPr="007F765C" w:rsidRDefault="007F765C" w:rsidP="007F765C">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7F765C">
              <w:rPr>
                <w:position w:val="0"/>
                <w:sz w:val="24"/>
                <w:szCs w:val="24"/>
              </w:rPr>
              <w:t>●</w:t>
            </w:r>
            <w:r w:rsidRPr="007F765C">
              <w:rPr>
                <w:position w:val="0"/>
                <w:sz w:val="24"/>
                <w:szCs w:val="24"/>
              </w:rPr>
              <w:tab/>
              <w:t>Compreender as línguas como fenômeno (</w:t>
            </w:r>
            <w:proofErr w:type="spellStart"/>
            <w:r w:rsidRPr="007F765C">
              <w:rPr>
                <w:position w:val="0"/>
                <w:sz w:val="24"/>
                <w:szCs w:val="24"/>
              </w:rPr>
              <w:t>geo</w:t>
            </w:r>
            <w:proofErr w:type="spellEnd"/>
            <w:r w:rsidRPr="007F765C">
              <w:rPr>
                <w:position w:val="0"/>
                <w:sz w:val="24"/>
                <w:szCs w:val="24"/>
              </w:rPr>
              <w:t>)político, histórico, cultural, social, variável, heterogêneo e sensível aos contextos de uso, reconhecendo suas variedades e vivenciando-as como formas de expressões identitárias, pessoais e coletivas, bem como agir no enfrentamento de preconceitos de qualquer natureza.</w:t>
            </w:r>
          </w:p>
          <w:p w14:paraId="072D3688" w14:textId="77777777" w:rsidR="007F765C" w:rsidRPr="007F765C" w:rsidRDefault="007F765C" w:rsidP="007F765C">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7F765C">
              <w:rPr>
                <w:position w:val="0"/>
                <w:sz w:val="24"/>
                <w:szCs w:val="24"/>
              </w:rPr>
              <w:t>●</w:t>
            </w:r>
            <w:r w:rsidRPr="007F765C">
              <w:rPr>
                <w:position w:val="0"/>
                <w:sz w:val="24"/>
                <w:szCs w:val="24"/>
              </w:rPr>
              <w:tab/>
              <w:t>Apreciar esteticamente as mais diversas produções artísticas e culturais, considerando suas características locais, regionais e globais, e mobilizar seus conhecimentos sobre as linguagens artísticas para dar significado e (</w:t>
            </w:r>
            <w:proofErr w:type="spellStart"/>
            <w:r w:rsidRPr="007F765C">
              <w:rPr>
                <w:position w:val="0"/>
                <w:sz w:val="24"/>
                <w:szCs w:val="24"/>
              </w:rPr>
              <w:t>re</w:t>
            </w:r>
            <w:proofErr w:type="spellEnd"/>
            <w:r w:rsidRPr="007F765C">
              <w:rPr>
                <w:position w:val="0"/>
                <w:sz w:val="24"/>
                <w:szCs w:val="24"/>
              </w:rPr>
              <w:t xml:space="preserve">)construir produções autorais individuais e </w:t>
            </w:r>
            <w:r w:rsidRPr="007F765C">
              <w:rPr>
                <w:position w:val="0"/>
                <w:sz w:val="24"/>
                <w:szCs w:val="24"/>
              </w:rPr>
              <w:lastRenderedPageBreak/>
              <w:t>coletivas, exercendo protagonismo de maneira crítica e criativa, com respeito à diversidade de saberes, identidades e culturas.</w:t>
            </w:r>
          </w:p>
          <w:p w14:paraId="6C91AE75" w14:textId="77777777" w:rsidR="007F765C" w:rsidRPr="007F765C" w:rsidRDefault="007F765C" w:rsidP="000D4B6C">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7F765C">
              <w:rPr>
                <w:position w:val="0"/>
                <w:sz w:val="24"/>
                <w:szCs w:val="24"/>
              </w:rPr>
              <w:t>●</w:t>
            </w:r>
            <w:r w:rsidRPr="007F765C">
              <w:rPr>
                <w:position w:val="0"/>
                <w:sz w:val="24"/>
                <w:szCs w:val="24"/>
              </w:rPr>
              <w:tab/>
              <w:t>Mobilizar práticas de linguagem no universo digital, considerando as dimensões técnicas, críticas, criativas, éticas e estéticas, para expandir as formas de produzir sentidos, de engajar-se em práticas autorais e coletivas, e de aprender a aprender nos campos da ciência, cultura, trabalho, informação e vida pessoal e coletiva.</w:t>
            </w:r>
          </w:p>
        </w:tc>
      </w:tr>
      <w:tr w:rsidR="007F765C" w:rsidRPr="007F765C" w14:paraId="0E78ADED" w14:textId="77777777" w:rsidTr="009D2AC0">
        <w:trPr>
          <w:jc w:val="center"/>
        </w:trPr>
        <w:tc>
          <w:tcPr>
            <w:tcW w:w="9776" w:type="dxa"/>
            <w:shd w:val="clear" w:color="auto" w:fill="EEECE1"/>
          </w:tcPr>
          <w:p w14:paraId="1BAE72D9" w14:textId="77777777" w:rsidR="007F765C" w:rsidRPr="007F765C" w:rsidRDefault="007F765C" w:rsidP="000D4B6C">
            <w:pPr>
              <w:suppressAutoHyphens w:val="0"/>
              <w:spacing w:line="276" w:lineRule="auto"/>
              <w:ind w:leftChars="0" w:left="0" w:firstLineChars="0" w:firstLine="0"/>
              <w:jc w:val="left"/>
              <w:textDirection w:val="lrTb"/>
              <w:textAlignment w:val="auto"/>
              <w:outlineLvl w:val="9"/>
              <w:rPr>
                <w:position w:val="0"/>
                <w:sz w:val="24"/>
                <w:szCs w:val="24"/>
              </w:rPr>
            </w:pPr>
            <w:r w:rsidRPr="007F765C">
              <w:rPr>
                <w:b/>
                <w:position w:val="0"/>
                <w:sz w:val="24"/>
                <w:szCs w:val="24"/>
              </w:rPr>
              <w:lastRenderedPageBreak/>
              <w:t>BIBLIOGRAFIA BÁSICA</w:t>
            </w:r>
          </w:p>
        </w:tc>
      </w:tr>
      <w:tr w:rsidR="007F765C" w:rsidRPr="007F765C" w14:paraId="57A7AE92" w14:textId="77777777" w:rsidTr="009D2AC0">
        <w:trPr>
          <w:jc w:val="center"/>
        </w:trPr>
        <w:tc>
          <w:tcPr>
            <w:tcW w:w="9776" w:type="dxa"/>
          </w:tcPr>
          <w:p w14:paraId="46B50E53" w14:textId="77777777" w:rsidR="007F765C" w:rsidRPr="007F765C" w:rsidRDefault="007F765C" w:rsidP="007F765C">
            <w:pPr>
              <w:suppressAutoHyphens w:val="0"/>
              <w:spacing w:line="276" w:lineRule="auto"/>
              <w:ind w:leftChars="0" w:left="0" w:firstLineChars="0" w:firstLine="0"/>
              <w:jc w:val="left"/>
              <w:textDirection w:val="lrTb"/>
              <w:textAlignment w:val="auto"/>
              <w:outlineLvl w:val="9"/>
              <w:rPr>
                <w:position w:val="0"/>
                <w:sz w:val="24"/>
                <w:szCs w:val="24"/>
              </w:rPr>
            </w:pPr>
            <w:r w:rsidRPr="007F765C">
              <w:rPr>
                <w:b/>
                <w:position w:val="0"/>
                <w:sz w:val="24"/>
                <w:szCs w:val="24"/>
              </w:rPr>
              <w:t>CURRÍCULO DO ESPÍRITO SANTO</w:t>
            </w:r>
            <w:r w:rsidRPr="007F765C">
              <w:rPr>
                <w:position w:val="0"/>
                <w:sz w:val="24"/>
                <w:szCs w:val="24"/>
              </w:rPr>
              <w:t xml:space="preserve"> - Governo do Estado do Espírito Santo. Secretaria de Estado da Educação. Currículo ES 2020: ensino médio: Vitória: SEDU, 2020. 71p.</w:t>
            </w:r>
          </w:p>
          <w:p w14:paraId="2AF36CF5" w14:textId="77777777" w:rsidR="007F765C" w:rsidRPr="007F765C" w:rsidRDefault="007F765C" w:rsidP="000D4B6C">
            <w:pPr>
              <w:suppressAutoHyphens w:val="0"/>
              <w:spacing w:line="276" w:lineRule="auto"/>
              <w:ind w:leftChars="0" w:left="0" w:firstLineChars="0" w:firstLine="0"/>
              <w:jc w:val="left"/>
              <w:textDirection w:val="lrTb"/>
              <w:textAlignment w:val="auto"/>
              <w:outlineLvl w:val="9"/>
              <w:rPr>
                <w:position w:val="0"/>
                <w:sz w:val="24"/>
                <w:szCs w:val="24"/>
              </w:rPr>
            </w:pPr>
            <w:r w:rsidRPr="007F765C">
              <w:rPr>
                <w:position w:val="0"/>
                <w:sz w:val="24"/>
                <w:szCs w:val="24"/>
              </w:rPr>
              <w:t xml:space="preserve">Disponível em: </w:t>
            </w:r>
            <w:hyperlink r:id="rId27">
              <w:r w:rsidRPr="007F765C">
                <w:rPr>
                  <w:color w:val="0000FF"/>
                  <w:position w:val="0"/>
                  <w:sz w:val="24"/>
                  <w:szCs w:val="24"/>
                  <w:u w:val="single"/>
                </w:rPr>
                <w:t>https://curriculo.sedu.es.gov.br/curriculo/</w:t>
              </w:r>
            </w:hyperlink>
          </w:p>
        </w:tc>
      </w:tr>
      <w:tr w:rsidR="007F765C" w:rsidRPr="007F765C" w14:paraId="10D8BEA5" w14:textId="77777777" w:rsidTr="009D2AC0">
        <w:trPr>
          <w:jc w:val="center"/>
        </w:trPr>
        <w:tc>
          <w:tcPr>
            <w:tcW w:w="9776" w:type="dxa"/>
            <w:shd w:val="clear" w:color="auto" w:fill="EEECE1"/>
          </w:tcPr>
          <w:p w14:paraId="56E10063" w14:textId="77777777" w:rsidR="007F765C" w:rsidRPr="007F765C" w:rsidRDefault="007F765C" w:rsidP="000D4B6C">
            <w:pPr>
              <w:suppressAutoHyphens w:val="0"/>
              <w:spacing w:line="276" w:lineRule="auto"/>
              <w:ind w:leftChars="0" w:left="0" w:firstLineChars="0" w:firstLine="0"/>
              <w:jc w:val="left"/>
              <w:textDirection w:val="lrTb"/>
              <w:textAlignment w:val="auto"/>
              <w:outlineLvl w:val="9"/>
              <w:rPr>
                <w:position w:val="0"/>
                <w:sz w:val="24"/>
                <w:szCs w:val="24"/>
              </w:rPr>
            </w:pPr>
            <w:r w:rsidRPr="007F765C">
              <w:rPr>
                <w:b/>
                <w:position w:val="0"/>
                <w:sz w:val="24"/>
                <w:szCs w:val="24"/>
              </w:rPr>
              <w:t>BIBLIOGRAFIA COMPLEMENTAR</w:t>
            </w:r>
          </w:p>
        </w:tc>
      </w:tr>
      <w:tr w:rsidR="007F765C" w:rsidRPr="007F765C" w14:paraId="0FE631F3" w14:textId="77777777" w:rsidTr="009D2AC0">
        <w:trPr>
          <w:jc w:val="center"/>
        </w:trPr>
        <w:tc>
          <w:tcPr>
            <w:tcW w:w="9776" w:type="dxa"/>
          </w:tcPr>
          <w:p w14:paraId="661669E6" w14:textId="77777777" w:rsidR="007F765C" w:rsidRPr="007F765C" w:rsidRDefault="007F765C" w:rsidP="007F765C">
            <w:pPr>
              <w:suppressAutoHyphens w:val="0"/>
              <w:spacing w:line="276" w:lineRule="auto"/>
              <w:ind w:leftChars="0" w:left="0" w:firstLineChars="0" w:firstLine="0"/>
              <w:jc w:val="left"/>
              <w:textDirection w:val="lrTb"/>
              <w:textAlignment w:val="auto"/>
              <w:outlineLvl w:val="9"/>
              <w:rPr>
                <w:position w:val="0"/>
                <w:sz w:val="24"/>
                <w:szCs w:val="24"/>
              </w:rPr>
            </w:pPr>
            <w:r w:rsidRPr="007F765C">
              <w:rPr>
                <w:b/>
                <w:position w:val="0"/>
                <w:sz w:val="24"/>
                <w:szCs w:val="24"/>
              </w:rPr>
              <w:t>Livros disponíveis na plataforma Árvore de Livros:</w:t>
            </w:r>
            <w:r w:rsidRPr="007F765C">
              <w:rPr>
                <w:position w:val="0"/>
                <w:sz w:val="24"/>
                <w:szCs w:val="24"/>
              </w:rPr>
              <w:t xml:space="preserve"> </w:t>
            </w:r>
            <w:hyperlink r:id="rId28">
              <w:r w:rsidRPr="007F765C">
                <w:rPr>
                  <w:color w:val="0000FF"/>
                  <w:position w:val="0"/>
                  <w:sz w:val="24"/>
                  <w:szCs w:val="24"/>
                  <w:u w:val="single"/>
                </w:rPr>
                <w:t>https://app.arvore.com.br/</w:t>
              </w:r>
            </w:hyperlink>
          </w:p>
          <w:p w14:paraId="04E991F9" w14:textId="77777777" w:rsidR="007F765C" w:rsidRPr="007F765C" w:rsidRDefault="007F765C" w:rsidP="007F765C">
            <w:pPr>
              <w:tabs>
                <w:tab w:val="left" w:pos="250"/>
              </w:tabs>
              <w:suppressAutoHyphens w:val="0"/>
              <w:spacing w:line="276" w:lineRule="auto"/>
              <w:ind w:leftChars="0" w:left="0" w:firstLineChars="0" w:firstLine="0"/>
              <w:jc w:val="left"/>
              <w:textDirection w:val="lrTb"/>
              <w:textAlignment w:val="auto"/>
              <w:outlineLvl w:val="9"/>
              <w:rPr>
                <w:position w:val="0"/>
                <w:sz w:val="24"/>
                <w:szCs w:val="24"/>
              </w:rPr>
            </w:pPr>
            <w:r w:rsidRPr="007F765C">
              <w:rPr>
                <w:position w:val="0"/>
                <w:sz w:val="24"/>
                <w:szCs w:val="24"/>
              </w:rPr>
              <w:t>●</w:t>
            </w:r>
            <w:r w:rsidRPr="007F765C">
              <w:rPr>
                <w:position w:val="0"/>
                <w:sz w:val="24"/>
                <w:szCs w:val="24"/>
              </w:rPr>
              <w:tab/>
              <w:t xml:space="preserve">GREATHOUSE, Lisa. </w:t>
            </w:r>
            <w:proofErr w:type="spellStart"/>
            <w:r w:rsidRPr="007F765C">
              <w:rPr>
                <w:b/>
                <w:position w:val="0"/>
                <w:sz w:val="24"/>
                <w:szCs w:val="24"/>
              </w:rPr>
              <w:t>Healthy</w:t>
            </w:r>
            <w:proofErr w:type="spellEnd"/>
            <w:r w:rsidRPr="007F765C">
              <w:rPr>
                <w:b/>
                <w:position w:val="0"/>
                <w:sz w:val="24"/>
                <w:szCs w:val="24"/>
              </w:rPr>
              <w:t xml:space="preserve"> </w:t>
            </w:r>
            <w:proofErr w:type="spellStart"/>
            <w:r w:rsidRPr="007F765C">
              <w:rPr>
                <w:b/>
                <w:position w:val="0"/>
                <w:sz w:val="24"/>
                <w:szCs w:val="24"/>
              </w:rPr>
              <w:t>Habits</w:t>
            </w:r>
            <w:proofErr w:type="spellEnd"/>
            <w:r w:rsidRPr="007F765C">
              <w:rPr>
                <w:b/>
                <w:position w:val="0"/>
                <w:sz w:val="24"/>
                <w:szCs w:val="24"/>
              </w:rPr>
              <w:t xml:space="preserve">, </w:t>
            </w:r>
            <w:proofErr w:type="spellStart"/>
            <w:r w:rsidRPr="007F765C">
              <w:rPr>
                <w:b/>
                <w:position w:val="0"/>
                <w:sz w:val="24"/>
                <w:szCs w:val="24"/>
              </w:rPr>
              <w:t>Healthy</w:t>
            </w:r>
            <w:proofErr w:type="spellEnd"/>
            <w:r w:rsidRPr="007F765C">
              <w:rPr>
                <w:b/>
                <w:position w:val="0"/>
                <w:sz w:val="24"/>
                <w:szCs w:val="24"/>
              </w:rPr>
              <w:t xml:space="preserve"> </w:t>
            </w:r>
            <w:proofErr w:type="spellStart"/>
            <w:r w:rsidRPr="007F765C">
              <w:rPr>
                <w:b/>
                <w:position w:val="0"/>
                <w:sz w:val="24"/>
                <w:szCs w:val="24"/>
              </w:rPr>
              <w:t>You</w:t>
            </w:r>
            <w:r w:rsidRPr="007F765C">
              <w:rPr>
                <w:position w:val="0"/>
                <w:sz w:val="24"/>
                <w:szCs w:val="24"/>
              </w:rPr>
              <w:t>.ed</w:t>
            </w:r>
            <w:proofErr w:type="spellEnd"/>
            <w:r w:rsidRPr="007F765C">
              <w:rPr>
                <w:position w:val="0"/>
                <w:sz w:val="24"/>
                <w:szCs w:val="24"/>
              </w:rPr>
              <w:t xml:space="preserve">. </w:t>
            </w:r>
            <w:proofErr w:type="spellStart"/>
            <w:r w:rsidRPr="007F765C">
              <w:rPr>
                <w:position w:val="0"/>
                <w:sz w:val="24"/>
                <w:szCs w:val="24"/>
              </w:rPr>
              <w:t>Teacher</w:t>
            </w:r>
            <w:proofErr w:type="spellEnd"/>
            <w:r w:rsidRPr="007F765C">
              <w:rPr>
                <w:position w:val="0"/>
                <w:sz w:val="24"/>
                <w:szCs w:val="24"/>
              </w:rPr>
              <w:t xml:space="preserve"> </w:t>
            </w:r>
            <w:proofErr w:type="spellStart"/>
            <w:r w:rsidRPr="007F765C">
              <w:rPr>
                <w:position w:val="0"/>
                <w:sz w:val="24"/>
                <w:szCs w:val="24"/>
              </w:rPr>
              <w:t>Created</w:t>
            </w:r>
            <w:proofErr w:type="spellEnd"/>
            <w:r w:rsidRPr="007F765C">
              <w:rPr>
                <w:position w:val="0"/>
                <w:sz w:val="24"/>
                <w:szCs w:val="24"/>
              </w:rPr>
              <w:t xml:space="preserve"> Materials.2012</w:t>
            </w:r>
          </w:p>
          <w:p w14:paraId="0F91A2C6" w14:textId="77777777" w:rsidR="007F765C" w:rsidRPr="007F765C" w:rsidRDefault="007F765C" w:rsidP="007F765C">
            <w:pPr>
              <w:tabs>
                <w:tab w:val="left" w:pos="250"/>
              </w:tabs>
              <w:suppressAutoHyphens w:val="0"/>
              <w:spacing w:line="276" w:lineRule="auto"/>
              <w:ind w:leftChars="0" w:left="0" w:firstLineChars="0" w:firstLine="0"/>
              <w:jc w:val="left"/>
              <w:textDirection w:val="lrTb"/>
              <w:textAlignment w:val="auto"/>
              <w:outlineLvl w:val="9"/>
              <w:rPr>
                <w:position w:val="0"/>
                <w:sz w:val="24"/>
                <w:szCs w:val="24"/>
              </w:rPr>
            </w:pPr>
            <w:r w:rsidRPr="007F765C">
              <w:rPr>
                <w:position w:val="0"/>
                <w:sz w:val="24"/>
                <w:szCs w:val="24"/>
              </w:rPr>
              <w:t>●</w:t>
            </w:r>
            <w:r w:rsidRPr="007F765C">
              <w:rPr>
                <w:position w:val="0"/>
                <w:sz w:val="24"/>
                <w:szCs w:val="24"/>
              </w:rPr>
              <w:tab/>
              <w:t xml:space="preserve">STEPHANIE, Paris. </w:t>
            </w:r>
            <w:r w:rsidRPr="007F765C">
              <w:rPr>
                <w:b/>
                <w:position w:val="0"/>
                <w:sz w:val="24"/>
                <w:szCs w:val="24"/>
              </w:rPr>
              <w:t xml:space="preserve">Straight </w:t>
            </w:r>
            <w:proofErr w:type="spellStart"/>
            <w:r w:rsidRPr="007F765C">
              <w:rPr>
                <w:b/>
                <w:position w:val="0"/>
                <w:sz w:val="24"/>
                <w:szCs w:val="24"/>
              </w:rPr>
              <w:t>talk</w:t>
            </w:r>
            <w:proofErr w:type="spellEnd"/>
            <w:r w:rsidRPr="007F765C">
              <w:rPr>
                <w:b/>
                <w:position w:val="0"/>
                <w:sz w:val="24"/>
                <w:szCs w:val="24"/>
              </w:rPr>
              <w:t xml:space="preserve">. The </w:t>
            </w:r>
            <w:proofErr w:type="spellStart"/>
            <w:r w:rsidRPr="007F765C">
              <w:rPr>
                <w:b/>
                <w:position w:val="0"/>
                <w:sz w:val="24"/>
                <w:szCs w:val="24"/>
              </w:rPr>
              <w:t>Truth</w:t>
            </w:r>
            <w:proofErr w:type="spellEnd"/>
            <w:r w:rsidRPr="007F765C">
              <w:rPr>
                <w:b/>
                <w:position w:val="0"/>
                <w:sz w:val="24"/>
                <w:szCs w:val="24"/>
              </w:rPr>
              <w:t xml:space="preserve"> </w:t>
            </w:r>
            <w:proofErr w:type="spellStart"/>
            <w:r w:rsidRPr="007F765C">
              <w:rPr>
                <w:b/>
                <w:position w:val="0"/>
                <w:sz w:val="24"/>
                <w:szCs w:val="24"/>
              </w:rPr>
              <w:t>about</w:t>
            </w:r>
            <w:proofErr w:type="spellEnd"/>
            <w:r w:rsidRPr="007F765C">
              <w:rPr>
                <w:b/>
                <w:position w:val="0"/>
                <w:sz w:val="24"/>
                <w:szCs w:val="24"/>
              </w:rPr>
              <w:t xml:space="preserve"> Food</w:t>
            </w:r>
            <w:r w:rsidRPr="007F765C">
              <w:rPr>
                <w:position w:val="0"/>
                <w:sz w:val="24"/>
                <w:szCs w:val="24"/>
              </w:rPr>
              <w:t xml:space="preserve">. ed. </w:t>
            </w:r>
            <w:proofErr w:type="spellStart"/>
            <w:r w:rsidRPr="007F765C">
              <w:rPr>
                <w:position w:val="0"/>
                <w:sz w:val="24"/>
                <w:szCs w:val="24"/>
              </w:rPr>
              <w:t>Teacher</w:t>
            </w:r>
            <w:proofErr w:type="spellEnd"/>
            <w:r w:rsidRPr="007F765C">
              <w:rPr>
                <w:position w:val="0"/>
                <w:sz w:val="24"/>
                <w:szCs w:val="24"/>
              </w:rPr>
              <w:t xml:space="preserve"> </w:t>
            </w:r>
            <w:proofErr w:type="spellStart"/>
            <w:r w:rsidRPr="007F765C">
              <w:rPr>
                <w:position w:val="0"/>
                <w:sz w:val="24"/>
                <w:szCs w:val="24"/>
              </w:rPr>
              <w:t>Created</w:t>
            </w:r>
            <w:proofErr w:type="spellEnd"/>
            <w:r w:rsidRPr="007F765C">
              <w:rPr>
                <w:position w:val="0"/>
                <w:sz w:val="24"/>
                <w:szCs w:val="24"/>
              </w:rPr>
              <w:t xml:space="preserve"> Materials.2013</w:t>
            </w:r>
          </w:p>
          <w:p w14:paraId="611E4AF0" w14:textId="77777777" w:rsidR="007F765C" w:rsidRPr="007F765C" w:rsidRDefault="007F765C" w:rsidP="007F765C">
            <w:pPr>
              <w:tabs>
                <w:tab w:val="left" w:pos="250"/>
              </w:tabs>
              <w:suppressAutoHyphens w:val="0"/>
              <w:spacing w:line="276" w:lineRule="auto"/>
              <w:ind w:leftChars="0" w:left="0" w:firstLineChars="0" w:firstLine="0"/>
              <w:jc w:val="left"/>
              <w:textDirection w:val="lrTb"/>
              <w:textAlignment w:val="auto"/>
              <w:outlineLvl w:val="9"/>
              <w:rPr>
                <w:position w:val="0"/>
                <w:sz w:val="24"/>
                <w:szCs w:val="24"/>
              </w:rPr>
            </w:pPr>
            <w:r w:rsidRPr="007F765C">
              <w:rPr>
                <w:position w:val="0"/>
                <w:sz w:val="24"/>
                <w:szCs w:val="24"/>
              </w:rPr>
              <w:t>●</w:t>
            </w:r>
            <w:r w:rsidRPr="007F765C">
              <w:rPr>
                <w:position w:val="0"/>
                <w:sz w:val="24"/>
                <w:szCs w:val="24"/>
              </w:rPr>
              <w:tab/>
              <w:t xml:space="preserve">BUCHANA, Shelley. </w:t>
            </w:r>
            <w:r w:rsidRPr="007F765C">
              <w:rPr>
                <w:b/>
                <w:position w:val="0"/>
                <w:sz w:val="24"/>
                <w:szCs w:val="24"/>
              </w:rPr>
              <w:t xml:space="preserve">Global </w:t>
            </w:r>
            <w:proofErr w:type="spellStart"/>
            <w:r w:rsidRPr="007F765C">
              <w:rPr>
                <w:b/>
                <w:position w:val="0"/>
                <w:sz w:val="24"/>
                <w:szCs w:val="24"/>
              </w:rPr>
              <w:t>Warming</w:t>
            </w:r>
            <w:proofErr w:type="spellEnd"/>
            <w:r w:rsidRPr="007F765C">
              <w:rPr>
                <w:position w:val="0"/>
                <w:sz w:val="24"/>
                <w:szCs w:val="24"/>
              </w:rPr>
              <w:t xml:space="preserve">. ed. </w:t>
            </w:r>
            <w:proofErr w:type="spellStart"/>
            <w:r w:rsidRPr="007F765C">
              <w:rPr>
                <w:position w:val="0"/>
                <w:sz w:val="24"/>
                <w:szCs w:val="24"/>
              </w:rPr>
              <w:t>Teacher</w:t>
            </w:r>
            <w:proofErr w:type="spellEnd"/>
            <w:r w:rsidRPr="007F765C">
              <w:rPr>
                <w:position w:val="0"/>
                <w:sz w:val="24"/>
                <w:szCs w:val="24"/>
              </w:rPr>
              <w:t xml:space="preserve"> </w:t>
            </w:r>
            <w:proofErr w:type="spellStart"/>
            <w:r w:rsidRPr="007F765C">
              <w:rPr>
                <w:position w:val="0"/>
                <w:sz w:val="24"/>
                <w:szCs w:val="24"/>
              </w:rPr>
              <w:t>Created</w:t>
            </w:r>
            <w:proofErr w:type="spellEnd"/>
            <w:r w:rsidRPr="007F765C">
              <w:rPr>
                <w:position w:val="0"/>
                <w:sz w:val="24"/>
                <w:szCs w:val="24"/>
              </w:rPr>
              <w:t xml:space="preserve"> Materials.2016</w:t>
            </w:r>
          </w:p>
          <w:p w14:paraId="622DBE30" w14:textId="77777777" w:rsidR="007F765C" w:rsidRPr="007F765C" w:rsidRDefault="007F765C" w:rsidP="000D4B6C">
            <w:pPr>
              <w:tabs>
                <w:tab w:val="left" w:pos="250"/>
              </w:tabs>
              <w:suppressAutoHyphens w:val="0"/>
              <w:spacing w:line="276" w:lineRule="auto"/>
              <w:ind w:leftChars="0" w:left="0" w:firstLineChars="0" w:firstLine="0"/>
              <w:jc w:val="left"/>
              <w:textDirection w:val="lrTb"/>
              <w:textAlignment w:val="auto"/>
              <w:outlineLvl w:val="9"/>
              <w:rPr>
                <w:position w:val="0"/>
                <w:sz w:val="24"/>
                <w:szCs w:val="24"/>
              </w:rPr>
            </w:pPr>
            <w:r w:rsidRPr="007F765C">
              <w:rPr>
                <w:position w:val="0"/>
                <w:sz w:val="24"/>
                <w:szCs w:val="24"/>
              </w:rPr>
              <w:t>●</w:t>
            </w:r>
            <w:r w:rsidRPr="007F765C">
              <w:rPr>
                <w:position w:val="0"/>
                <w:sz w:val="24"/>
                <w:szCs w:val="24"/>
              </w:rPr>
              <w:tab/>
              <w:t xml:space="preserve">APADACA, Blanca/ SERWICH, Michael. </w:t>
            </w:r>
            <w:proofErr w:type="spellStart"/>
            <w:r w:rsidRPr="007F765C">
              <w:rPr>
                <w:b/>
                <w:position w:val="0"/>
                <w:sz w:val="24"/>
                <w:szCs w:val="24"/>
              </w:rPr>
              <w:t>All</w:t>
            </w:r>
            <w:proofErr w:type="spellEnd"/>
            <w:r w:rsidRPr="007F765C">
              <w:rPr>
                <w:b/>
                <w:position w:val="0"/>
                <w:sz w:val="24"/>
                <w:szCs w:val="24"/>
              </w:rPr>
              <w:t xml:space="preserve"> in a </w:t>
            </w:r>
            <w:proofErr w:type="spellStart"/>
            <w:r w:rsidRPr="007F765C">
              <w:rPr>
                <w:b/>
                <w:position w:val="0"/>
                <w:sz w:val="24"/>
                <w:szCs w:val="24"/>
              </w:rPr>
              <w:t>Day’s</w:t>
            </w:r>
            <w:proofErr w:type="spellEnd"/>
            <w:r w:rsidRPr="007F765C">
              <w:rPr>
                <w:b/>
                <w:position w:val="0"/>
                <w:sz w:val="24"/>
                <w:szCs w:val="24"/>
              </w:rPr>
              <w:t xml:space="preserve"> </w:t>
            </w:r>
            <w:proofErr w:type="spellStart"/>
            <w:r w:rsidRPr="007F765C">
              <w:rPr>
                <w:b/>
                <w:position w:val="0"/>
                <w:sz w:val="24"/>
                <w:szCs w:val="24"/>
              </w:rPr>
              <w:t>Work</w:t>
            </w:r>
            <w:proofErr w:type="spellEnd"/>
            <w:r w:rsidRPr="007F765C">
              <w:rPr>
                <w:position w:val="0"/>
                <w:sz w:val="24"/>
                <w:szCs w:val="24"/>
              </w:rPr>
              <w:t xml:space="preserve">. ed. </w:t>
            </w:r>
            <w:proofErr w:type="spellStart"/>
            <w:r w:rsidRPr="007F765C">
              <w:rPr>
                <w:position w:val="0"/>
                <w:sz w:val="24"/>
                <w:szCs w:val="24"/>
              </w:rPr>
              <w:t>Teacher</w:t>
            </w:r>
            <w:proofErr w:type="spellEnd"/>
            <w:r w:rsidRPr="007F765C">
              <w:rPr>
                <w:position w:val="0"/>
                <w:sz w:val="24"/>
                <w:szCs w:val="24"/>
              </w:rPr>
              <w:t xml:space="preserve"> </w:t>
            </w:r>
            <w:proofErr w:type="spellStart"/>
            <w:r w:rsidRPr="007F765C">
              <w:rPr>
                <w:position w:val="0"/>
                <w:sz w:val="24"/>
                <w:szCs w:val="24"/>
              </w:rPr>
              <w:t>Created</w:t>
            </w:r>
            <w:proofErr w:type="spellEnd"/>
            <w:r w:rsidRPr="007F765C">
              <w:rPr>
                <w:position w:val="0"/>
                <w:sz w:val="24"/>
                <w:szCs w:val="24"/>
              </w:rPr>
              <w:t xml:space="preserve"> Materials.2013</w:t>
            </w:r>
          </w:p>
        </w:tc>
      </w:tr>
      <w:tr w:rsidR="007F765C" w:rsidRPr="007F765C" w14:paraId="431EE0F3" w14:textId="77777777" w:rsidTr="009D2AC0">
        <w:trPr>
          <w:jc w:val="center"/>
        </w:trPr>
        <w:tc>
          <w:tcPr>
            <w:tcW w:w="9776" w:type="dxa"/>
            <w:shd w:val="clear" w:color="auto" w:fill="FF9999"/>
          </w:tcPr>
          <w:p w14:paraId="0D16EA15" w14:textId="77777777" w:rsidR="007F765C" w:rsidRPr="007F765C" w:rsidRDefault="007F765C" w:rsidP="007F765C">
            <w:pPr>
              <w:suppressAutoHyphens w:val="0"/>
              <w:spacing w:line="276" w:lineRule="auto"/>
              <w:ind w:leftChars="0" w:left="0" w:firstLineChars="0" w:firstLine="0"/>
              <w:jc w:val="left"/>
              <w:textDirection w:val="lrTb"/>
              <w:textAlignment w:val="auto"/>
              <w:outlineLvl w:val="9"/>
              <w:rPr>
                <w:position w:val="0"/>
                <w:sz w:val="24"/>
                <w:szCs w:val="24"/>
              </w:rPr>
            </w:pPr>
            <w:r w:rsidRPr="007F765C">
              <w:rPr>
                <w:b/>
                <w:position w:val="0"/>
                <w:sz w:val="24"/>
                <w:szCs w:val="24"/>
              </w:rPr>
              <w:t xml:space="preserve">Consulte as Bibliografias na Biblioteca Virtual </w:t>
            </w:r>
            <w:hyperlink r:id="rId29">
              <w:r w:rsidRPr="007F765C">
                <w:rPr>
                  <w:b/>
                  <w:color w:val="1154CC"/>
                  <w:position w:val="0"/>
                  <w:sz w:val="24"/>
                  <w:szCs w:val="24"/>
                  <w:u w:val="single"/>
                </w:rPr>
                <w:t>https://app.arvore.com.br/</w:t>
              </w:r>
            </w:hyperlink>
            <w:r w:rsidRPr="007F765C">
              <w:rPr>
                <w:b/>
                <w:color w:val="1154CC"/>
                <w:position w:val="0"/>
                <w:sz w:val="24"/>
                <w:szCs w:val="24"/>
              </w:rPr>
              <w:t xml:space="preserve"> </w:t>
            </w:r>
            <w:r w:rsidRPr="007F765C">
              <w:rPr>
                <w:b/>
                <w:position w:val="0"/>
                <w:sz w:val="24"/>
                <w:szCs w:val="24"/>
              </w:rPr>
              <w:t xml:space="preserve">e/ou no Catálogo de Livros Físicos </w:t>
            </w:r>
            <w:hyperlink r:id="rId30">
              <w:r w:rsidRPr="007F765C">
                <w:rPr>
                  <w:b/>
                  <w:color w:val="1154CC"/>
                  <w:position w:val="0"/>
                  <w:sz w:val="24"/>
                  <w:szCs w:val="24"/>
                  <w:u w:val="single"/>
                </w:rPr>
                <w:t>https://bibliotecas.sedu.es.gov.br</w:t>
              </w:r>
            </w:hyperlink>
          </w:p>
        </w:tc>
      </w:tr>
    </w:tbl>
    <w:p w14:paraId="12A8A265" w14:textId="77777777" w:rsidR="007F765C" w:rsidRDefault="007F765C" w:rsidP="007F765C">
      <w:pPr>
        <w:jc w:val="both"/>
        <w:rPr>
          <w:sz w:val="10"/>
          <w:szCs w:val="10"/>
        </w:rPr>
      </w:pPr>
    </w:p>
    <w:p w14:paraId="6A6AC78B" w14:textId="77777777" w:rsidR="003770A8" w:rsidRDefault="003770A8">
      <w:pPr>
        <w:spacing w:after="0"/>
        <w:rPr>
          <w:sz w:val="10"/>
          <w:szCs w:val="10"/>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9D2AC0" w:rsidRPr="005F48C6" w14:paraId="005703B5" w14:textId="77777777" w:rsidTr="009D2AC0">
        <w:trPr>
          <w:jc w:val="center"/>
        </w:trPr>
        <w:tc>
          <w:tcPr>
            <w:tcW w:w="9493" w:type="dxa"/>
          </w:tcPr>
          <w:p w14:paraId="1D760AF2" w14:textId="77777777" w:rsidR="009D2AC0" w:rsidRPr="005F48C6" w:rsidRDefault="009D2AC0" w:rsidP="009D2AC0">
            <w:pPr>
              <w:ind w:left="0" w:hanging="2"/>
              <w:jc w:val="both"/>
              <w:rPr>
                <w:sz w:val="24"/>
                <w:szCs w:val="24"/>
              </w:rPr>
            </w:pPr>
            <w:r w:rsidRPr="005F48C6">
              <w:rPr>
                <w:b/>
                <w:sz w:val="24"/>
                <w:szCs w:val="24"/>
              </w:rPr>
              <w:t xml:space="preserve">COMPONENTE CURRICULAR: </w:t>
            </w:r>
            <w:r w:rsidRPr="005F48C6">
              <w:rPr>
                <w:sz w:val="24"/>
                <w:szCs w:val="24"/>
              </w:rPr>
              <w:t>Educação Física</w:t>
            </w:r>
          </w:p>
          <w:p w14:paraId="548EAB86" w14:textId="77777777" w:rsidR="009D2AC0" w:rsidRPr="005F48C6" w:rsidRDefault="009D2AC0" w:rsidP="009D2AC0">
            <w:pPr>
              <w:ind w:left="0" w:hanging="2"/>
              <w:jc w:val="both"/>
              <w:rPr>
                <w:sz w:val="24"/>
                <w:szCs w:val="24"/>
              </w:rPr>
            </w:pPr>
            <w:r w:rsidRPr="005F48C6">
              <w:rPr>
                <w:b/>
                <w:sz w:val="24"/>
                <w:szCs w:val="24"/>
              </w:rPr>
              <w:t xml:space="preserve">ETAPA: </w:t>
            </w:r>
            <w:r w:rsidRPr="005F48C6">
              <w:rPr>
                <w:sz w:val="24"/>
                <w:szCs w:val="24"/>
              </w:rPr>
              <w:t>1ª</w:t>
            </w:r>
            <w:r w:rsidR="00990861">
              <w:rPr>
                <w:sz w:val="24"/>
                <w:szCs w:val="24"/>
              </w:rPr>
              <w:t xml:space="preserve"> Etapa</w:t>
            </w:r>
          </w:p>
        </w:tc>
      </w:tr>
      <w:tr w:rsidR="009D2AC0" w:rsidRPr="005F48C6" w14:paraId="205C2BA0" w14:textId="77777777" w:rsidTr="009D2AC0">
        <w:trPr>
          <w:jc w:val="center"/>
        </w:trPr>
        <w:tc>
          <w:tcPr>
            <w:tcW w:w="9493" w:type="dxa"/>
            <w:shd w:val="clear" w:color="auto" w:fill="EEECE1"/>
          </w:tcPr>
          <w:p w14:paraId="2535E9EF" w14:textId="77777777" w:rsidR="009D2AC0" w:rsidRPr="005F48C6" w:rsidRDefault="009D2AC0" w:rsidP="004B7B0F">
            <w:pPr>
              <w:ind w:left="0" w:hanging="2"/>
              <w:rPr>
                <w:sz w:val="24"/>
                <w:szCs w:val="24"/>
              </w:rPr>
            </w:pPr>
            <w:r w:rsidRPr="005F48C6">
              <w:rPr>
                <w:b/>
                <w:sz w:val="24"/>
                <w:szCs w:val="24"/>
              </w:rPr>
              <w:t>EMENTA</w:t>
            </w:r>
          </w:p>
        </w:tc>
      </w:tr>
      <w:tr w:rsidR="009D2AC0" w:rsidRPr="005F48C6" w14:paraId="7DBF7565" w14:textId="77777777" w:rsidTr="009D2AC0">
        <w:trPr>
          <w:jc w:val="center"/>
        </w:trPr>
        <w:tc>
          <w:tcPr>
            <w:tcW w:w="9493" w:type="dxa"/>
          </w:tcPr>
          <w:p w14:paraId="0B026B06" w14:textId="77777777" w:rsidR="009D2AC0" w:rsidRPr="005F48C6" w:rsidRDefault="009D2AC0" w:rsidP="004B7B0F">
            <w:pPr>
              <w:tabs>
                <w:tab w:val="left" w:pos="0"/>
                <w:tab w:val="left" w:pos="210"/>
              </w:tabs>
              <w:ind w:left="0" w:right="28" w:hanging="2"/>
              <w:jc w:val="both"/>
              <w:rPr>
                <w:sz w:val="24"/>
                <w:szCs w:val="24"/>
              </w:rPr>
            </w:pPr>
            <w:r w:rsidRPr="005F48C6">
              <w:rPr>
                <w:sz w:val="24"/>
                <w:szCs w:val="24"/>
              </w:rPr>
              <w:t>O Componente Curricular Educação Física, na etapa do Ensino Médio na modalidade EJA é orientado pelo Campos de Atuação Social, são eles: Campo da Vida Pessoal, Campo das Práticas de Estudo e Pesquisa, Campo Jornalístico-Midiático, Campo da Vida Pública e Campo Artístico. Tais Campos organizam o desenvolvimento das Práticas Corporais levando em consideração os contextos e intencionalidades. Diante do cenário contemporâneo e suas exigências,</w:t>
            </w:r>
            <w:r w:rsidRPr="005F48C6">
              <w:rPr>
                <w:sz w:val="24"/>
                <w:szCs w:val="24"/>
              </w:rPr>
              <w:tab/>
              <w:t>este Componente proporciona aos estudantes um ambiente de reflexão e análise crítica da Cultura Corporal, além da experimentação e fruição já conhecidas na Etapa do Ensino Fundamental. Desse modo, é esperado que o processo de ensino-aprendizagem ofereça o desenvolvimento de uma postura ativa, no que se refere à presença dos elementos da Cultura Corporal e como importante fator para o próprio bem-estar e saúde.</w:t>
            </w:r>
          </w:p>
          <w:p w14:paraId="76D08D1C" w14:textId="77777777" w:rsidR="009D2AC0" w:rsidRPr="005F48C6" w:rsidRDefault="009D2AC0" w:rsidP="004B7B0F">
            <w:pPr>
              <w:tabs>
                <w:tab w:val="left" w:pos="0"/>
                <w:tab w:val="left" w:pos="210"/>
              </w:tabs>
              <w:ind w:left="0" w:right="28" w:hanging="2"/>
              <w:jc w:val="both"/>
              <w:rPr>
                <w:sz w:val="24"/>
                <w:szCs w:val="24"/>
              </w:rPr>
            </w:pPr>
            <w:r w:rsidRPr="005F48C6">
              <w:rPr>
                <w:sz w:val="24"/>
                <w:szCs w:val="24"/>
              </w:rPr>
              <w:t>Além dos aspectos destacados, a Educação Física enfatiza as discussões sobre os valores e preconceitos inerentes às Práticas Corporais, contribuindo assim para a formação de cidadãos conscientes sobre as influências, por exemplo, das mídias sociais e críticos quanto à apreciação e apropriação de tais manifestações culturais.</w:t>
            </w:r>
          </w:p>
          <w:p w14:paraId="39C25366" w14:textId="77777777" w:rsidR="009D2AC0" w:rsidRPr="005F48C6" w:rsidRDefault="009D2AC0" w:rsidP="004B7B0F">
            <w:pPr>
              <w:tabs>
                <w:tab w:val="left" w:pos="0"/>
                <w:tab w:val="left" w:pos="210"/>
              </w:tabs>
              <w:ind w:left="0" w:right="28" w:hanging="2"/>
              <w:jc w:val="both"/>
              <w:rPr>
                <w:sz w:val="24"/>
                <w:szCs w:val="24"/>
              </w:rPr>
            </w:pPr>
            <w:r w:rsidRPr="005F48C6">
              <w:rPr>
                <w:sz w:val="24"/>
                <w:szCs w:val="24"/>
              </w:rPr>
              <w:t xml:space="preserve">No Currículo do Espírito Santo, à luz da Base Nacional Comum Curricular (BNCC), preza-se pelo desenvolvimento de Competências por meio da mobilização de </w:t>
            </w:r>
            <w:r w:rsidRPr="005F48C6">
              <w:rPr>
                <w:sz w:val="24"/>
                <w:szCs w:val="24"/>
              </w:rPr>
              <w:lastRenderedPageBreak/>
              <w:t>Habilidades, pautadas no Protagonismo e na Educação Integral. As Habilidades na 1ª etapa contemplam os seguintes Objetos de Conhecimento:</w:t>
            </w:r>
          </w:p>
          <w:p w14:paraId="6F063D01"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Patrimônio Cultural e Manifestações Culturais;</w:t>
            </w:r>
          </w:p>
          <w:p w14:paraId="5D5F3E1B"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Linguagens, seus Diálogos e Práticas Culturais;</w:t>
            </w:r>
          </w:p>
          <w:p w14:paraId="29DE7DA2"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Conhecimento Científico e Popular nas Práticas de Pesquisa Acadêmica;</w:t>
            </w:r>
          </w:p>
          <w:p w14:paraId="578671F0"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Práticas de Linguagens;</w:t>
            </w:r>
          </w:p>
          <w:p w14:paraId="5BCDE5F8"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Uso da Informação e Processos de Recuperação da Informação;</w:t>
            </w:r>
          </w:p>
          <w:p w14:paraId="04FC3683"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 xml:space="preserve">Uso dos Recursos Midiáticos e </w:t>
            </w:r>
            <w:proofErr w:type="spellStart"/>
            <w:r w:rsidRPr="005F48C6">
              <w:rPr>
                <w:sz w:val="24"/>
                <w:szCs w:val="24"/>
              </w:rPr>
              <w:t>Multissemióticos</w:t>
            </w:r>
            <w:proofErr w:type="spellEnd"/>
            <w:r w:rsidRPr="005F48C6">
              <w:rPr>
                <w:sz w:val="24"/>
                <w:szCs w:val="24"/>
              </w:rPr>
              <w:t xml:space="preserve"> para a Construção de Sentidos;</w:t>
            </w:r>
          </w:p>
          <w:p w14:paraId="5AC3E3C7"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Uso das Tecnologias de Comunicação e Informação nos Processos de Criação, Produção e Difusão Cultural;</w:t>
            </w:r>
          </w:p>
          <w:p w14:paraId="28063F3B"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Práticas Sociais de Linguagem na Recepção ou na Produção de Discursos;</w:t>
            </w:r>
          </w:p>
          <w:p w14:paraId="12B49087"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As Tecnologias Digitais da Informação e da Comunicação (TDIC);</w:t>
            </w:r>
          </w:p>
          <w:p w14:paraId="34195992"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Contextos e Práticas;</w:t>
            </w:r>
          </w:p>
          <w:p w14:paraId="4B8DF74D" w14:textId="77777777" w:rsidR="009D2AC0" w:rsidRPr="005F48C6" w:rsidRDefault="009D2AC0" w:rsidP="009D2AC0">
            <w:pPr>
              <w:tabs>
                <w:tab w:val="left" w:pos="0"/>
                <w:tab w:val="left" w:pos="210"/>
              </w:tabs>
              <w:ind w:left="0" w:right="28" w:hanging="2"/>
              <w:jc w:val="both"/>
              <w:rPr>
                <w:sz w:val="24"/>
                <w:szCs w:val="24"/>
              </w:rPr>
            </w:pPr>
            <w:r w:rsidRPr="005F48C6">
              <w:rPr>
                <w:sz w:val="24"/>
                <w:szCs w:val="24"/>
              </w:rPr>
              <w:t>▪</w:t>
            </w:r>
            <w:r w:rsidRPr="005F48C6">
              <w:rPr>
                <w:sz w:val="24"/>
                <w:szCs w:val="24"/>
              </w:rPr>
              <w:tab/>
              <w:t>Elementos da Linguagem;</w:t>
            </w:r>
          </w:p>
          <w:p w14:paraId="205526D5" w14:textId="77777777" w:rsidR="009D2AC0" w:rsidRPr="005F48C6" w:rsidRDefault="009D2AC0" w:rsidP="009D2AC0">
            <w:pPr>
              <w:tabs>
                <w:tab w:val="left" w:pos="0"/>
                <w:tab w:val="left" w:pos="210"/>
              </w:tabs>
              <w:ind w:left="0" w:right="26" w:hanging="2"/>
              <w:jc w:val="both"/>
              <w:rPr>
                <w:sz w:val="24"/>
                <w:szCs w:val="24"/>
              </w:rPr>
            </w:pPr>
            <w:r w:rsidRPr="005F48C6">
              <w:rPr>
                <w:sz w:val="24"/>
                <w:szCs w:val="24"/>
              </w:rPr>
              <w:t>▪</w:t>
            </w:r>
            <w:r w:rsidRPr="005F48C6">
              <w:rPr>
                <w:sz w:val="24"/>
                <w:szCs w:val="24"/>
              </w:rPr>
              <w:tab/>
              <w:t>Processos de Criação.</w:t>
            </w:r>
          </w:p>
        </w:tc>
      </w:tr>
      <w:tr w:rsidR="009D2AC0" w:rsidRPr="005F48C6" w14:paraId="7E3EDB5B" w14:textId="77777777" w:rsidTr="009D2AC0">
        <w:trPr>
          <w:jc w:val="center"/>
        </w:trPr>
        <w:tc>
          <w:tcPr>
            <w:tcW w:w="9493" w:type="dxa"/>
            <w:shd w:val="clear" w:color="auto" w:fill="EEECE1"/>
          </w:tcPr>
          <w:p w14:paraId="3507907D" w14:textId="77777777" w:rsidR="009D2AC0" w:rsidRPr="005F48C6" w:rsidRDefault="009D2AC0" w:rsidP="004B7B0F">
            <w:pPr>
              <w:ind w:left="0" w:hanging="2"/>
              <w:rPr>
                <w:b/>
                <w:sz w:val="24"/>
                <w:szCs w:val="24"/>
              </w:rPr>
            </w:pPr>
            <w:r w:rsidRPr="005F48C6">
              <w:rPr>
                <w:b/>
                <w:sz w:val="24"/>
                <w:szCs w:val="24"/>
              </w:rPr>
              <w:lastRenderedPageBreak/>
              <w:t>OBJETIVOS GERAIS</w:t>
            </w:r>
          </w:p>
        </w:tc>
      </w:tr>
      <w:tr w:rsidR="009D2AC0" w:rsidRPr="005F48C6" w14:paraId="3E89F4AC" w14:textId="77777777" w:rsidTr="009D2AC0">
        <w:trPr>
          <w:jc w:val="center"/>
        </w:trPr>
        <w:tc>
          <w:tcPr>
            <w:tcW w:w="9493" w:type="dxa"/>
          </w:tcPr>
          <w:p w14:paraId="4C722AFE" w14:textId="77777777" w:rsidR="009D2AC0" w:rsidRPr="005F48C6" w:rsidRDefault="009D2AC0" w:rsidP="004B7B0F">
            <w:pPr>
              <w:tabs>
                <w:tab w:val="left" w:pos="0"/>
                <w:tab w:val="left" w:pos="270"/>
              </w:tabs>
              <w:ind w:left="0" w:hanging="2"/>
              <w:jc w:val="both"/>
              <w:rPr>
                <w:sz w:val="24"/>
                <w:szCs w:val="24"/>
              </w:rPr>
            </w:pPr>
            <w:r w:rsidRPr="005F48C6">
              <w:rPr>
                <w:sz w:val="24"/>
                <w:szCs w:val="24"/>
              </w:rPr>
              <w:t>●</w:t>
            </w:r>
            <w:r w:rsidRPr="005F48C6">
              <w:rPr>
                <w:sz w:val="24"/>
                <w:szCs w:val="24"/>
              </w:rPr>
              <w:tab/>
              <w:t>Compreender o funcionamento das diferentes linguagens e práticas culturais (artísticas, corporais e verbais) e mobilizar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w:t>
            </w:r>
          </w:p>
          <w:p w14:paraId="52E832B5" w14:textId="77777777" w:rsidR="009D2AC0" w:rsidRPr="005F48C6" w:rsidRDefault="009D2AC0" w:rsidP="004B7B0F">
            <w:pPr>
              <w:tabs>
                <w:tab w:val="left" w:pos="0"/>
                <w:tab w:val="left" w:pos="270"/>
              </w:tabs>
              <w:ind w:left="0" w:hanging="2"/>
              <w:jc w:val="both"/>
              <w:rPr>
                <w:sz w:val="24"/>
                <w:szCs w:val="24"/>
              </w:rPr>
            </w:pPr>
            <w:r w:rsidRPr="005F48C6">
              <w:rPr>
                <w:sz w:val="24"/>
                <w:szCs w:val="24"/>
              </w:rPr>
              <w:t>●</w:t>
            </w:r>
            <w:r w:rsidRPr="005F48C6">
              <w:rPr>
                <w:sz w:val="24"/>
                <w:szCs w:val="24"/>
              </w:rPr>
              <w:tab/>
              <w:t>Compreender os processos identitários, conflitos e relações de poder que permeiam as práticas sociais de linguagem, respeitando as diversidades e a pluralidade de ideias e posições, e atuar socialmente com base em princípios e valores assentados na democracia, na igualdade e nos Direitos Humanos, exercitando o autoconhecimento, a empatia, o diálogo, a resolução de conflitos e a cooperação, e combatendo preconceitos de qualquer natureza.</w:t>
            </w:r>
          </w:p>
          <w:p w14:paraId="30EE1AD4" w14:textId="77777777" w:rsidR="009D2AC0" w:rsidRPr="005F48C6" w:rsidRDefault="009D2AC0" w:rsidP="004B7B0F">
            <w:pPr>
              <w:tabs>
                <w:tab w:val="left" w:pos="0"/>
                <w:tab w:val="left" w:pos="270"/>
              </w:tabs>
              <w:ind w:left="0" w:hanging="2"/>
              <w:jc w:val="both"/>
              <w:rPr>
                <w:sz w:val="24"/>
                <w:szCs w:val="24"/>
              </w:rPr>
            </w:pPr>
            <w:r w:rsidRPr="005F48C6">
              <w:rPr>
                <w:sz w:val="24"/>
                <w:szCs w:val="24"/>
              </w:rPr>
              <w:t>●</w:t>
            </w:r>
            <w:r w:rsidRPr="005F48C6">
              <w:rPr>
                <w:sz w:val="24"/>
                <w:szCs w:val="24"/>
              </w:rPr>
              <w:tab/>
              <w:t>Utilizar diferentes linguagens (artísticas, corporais e verbais) para exercer, com autonomia e colaboração, protagonismo e autoria na vida pessoal e coletiva, de forma crítica, criativa, ética e solidária, defendendo pontos de vista que respeitem o outro e promovam os Direitos Humanos, a consciência socioambiental e o consumo responsável, em âmbito local, regional e global.</w:t>
            </w:r>
          </w:p>
          <w:p w14:paraId="3987FF06" w14:textId="77777777" w:rsidR="009D2AC0" w:rsidRPr="005F48C6" w:rsidRDefault="009D2AC0" w:rsidP="004B7B0F">
            <w:pPr>
              <w:tabs>
                <w:tab w:val="left" w:pos="0"/>
                <w:tab w:val="left" w:pos="270"/>
              </w:tabs>
              <w:ind w:left="0" w:hanging="2"/>
              <w:jc w:val="both"/>
              <w:rPr>
                <w:sz w:val="24"/>
                <w:szCs w:val="24"/>
              </w:rPr>
            </w:pPr>
            <w:r w:rsidRPr="005F48C6">
              <w:rPr>
                <w:sz w:val="24"/>
                <w:szCs w:val="24"/>
              </w:rPr>
              <w:t>●</w:t>
            </w:r>
            <w:r w:rsidRPr="005F48C6">
              <w:rPr>
                <w:sz w:val="24"/>
                <w:szCs w:val="24"/>
              </w:rPr>
              <w:tab/>
              <w:t>Compreender as línguas como fenômeno (</w:t>
            </w:r>
            <w:proofErr w:type="spellStart"/>
            <w:r w:rsidRPr="005F48C6">
              <w:rPr>
                <w:sz w:val="24"/>
                <w:szCs w:val="24"/>
              </w:rPr>
              <w:t>geo</w:t>
            </w:r>
            <w:proofErr w:type="spellEnd"/>
            <w:r w:rsidRPr="005F48C6">
              <w:rPr>
                <w:sz w:val="24"/>
                <w:szCs w:val="24"/>
              </w:rPr>
              <w:t>)político, histórico, cultural, social, variável, heterogêneo e sensível aos contextos de uso, reconhecendo suas variedades e vivenciando-as como formas de expressões identitárias, pessoais e coletivas, bem como agindo no enfrentamento de preconceitos de qualquer natureza.</w:t>
            </w:r>
          </w:p>
          <w:p w14:paraId="314F5203" w14:textId="77777777" w:rsidR="009D2AC0" w:rsidRPr="005F48C6" w:rsidRDefault="009D2AC0" w:rsidP="004B7B0F">
            <w:pPr>
              <w:tabs>
                <w:tab w:val="left" w:pos="0"/>
                <w:tab w:val="left" w:pos="270"/>
              </w:tabs>
              <w:ind w:left="0" w:hanging="2"/>
              <w:jc w:val="both"/>
              <w:rPr>
                <w:sz w:val="24"/>
                <w:szCs w:val="24"/>
              </w:rPr>
            </w:pPr>
            <w:r w:rsidRPr="005F48C6">
              <w:rPr>
                <w:sz w:val="24"/>
                <w:szCs w:val="24"/>
              </w:rPr>
              <w:t>●</w:t>
            </w:r>
            <w:r w:rsidRPr="005F48C6">
              <w:rPr>
                <w:sz w:val="24"/>
                <w:szCs w:val="24"/>
              </w:rPr>
              <w:tab/>
              <w:t>Compreender os processos de produção e negociação de sentidos nas práticas corporais, reconhecendo-as e vivenciando-as como formas de expressão de valores e identidades, em uma perspectiva democrática e de respeito à diversidade.</w:t>
            </w:r>
          </w:p>
          <w:p w14:paraId="4B0A05D8" w14:textId="77777777" w:rsidR="009D2AC0" w:rsidRPr="005F48C6" w:rsidRDefault="009D2AC0" w:rsidP="004B7B0F">
            <w:pPr>
              <w:tabs>
                <w:tab w:val="left" w:pos="0"/>
                <w:tab w:val="left" w:pos="270"/>
              </w:tabs>
              <w:ind w:left="0" w:hanging="2"/>
              <w:jc w:val="both"/>
              <w:rPr>
                <w:sz w:val="24"/>
                <w:szCs w:val="24"/>
              </w:rPr>
            </w:pPr>
            <w:r w:rsidRPr="005F48C6">
              <w:rPr>
                <w:sz w:val="24"/>
                <w:szCs w:val="24"/>
              </w:rPr>
              <w:lastRenderedPageBreak/>
              <w:t>●</w:t>
            </w:r>
            <w:r w:rsidRPr="005F48C6">
              <w:rPr>
                <w:sz w:val="24"/>
                <w:szCs w:val="24"/>
              </w:rPr>
              <w:tab/>
              <w:t>Apreciar esteticamente as mais diversas produções artísticas e culturais, considerando suas características locais, regionais e globais, e mobilizar seus conhecimentos sobre as linguagens artísticas para dar significado e (</w:t>
            </w:r>
            <w:proofErr w:type="spellStart"/>
            <w:r w:rsidRPr="005F48C6">
              <w:rPr>
                <w:sz w:val="24"/>
                <w:szCs w:val="24"/>
              </w:rPr>
              <w:t>re</w:t>
            </w:r>
            <w:proofErr w:type="spellEnd"/>
            <w:r w:rsidRPr="005F48C6">
              <w:rPr>
                <w:sz w:val="24"/>
                <w:szCs w:val="24"/>
              </w:rPr>
              <w:t>)construir produções autorais individuais e coletivas, exercendo protagonismo de maneira crítica e criativa, com respeito à diversidade de saberes, identidades e culturas.</w:t>
            </w:r>
          </w:p>
          <w:p w14:paraId="5A8F179E" w14:textId="77777777" w:rsidR="009D2AC0" w:rsidRPr="005F48C6" w:rsidRDefault="009D2AC0" w:rsidP="004B7B0F">
            <w:pPr>
              <w:tabs>
                <w:tab w:val="left" w:pos="0"/>
                <w:tab w:val="left" w:pos="270"/>
              </w:tabs>
              <w:ind w:left="0" w:hanging="2"/>
              <w:jc w:val="both"/>
              <w:rPr>
                <w:sz w:val="24"/>
                <w:szCs w:val="24"/>
              </w:rPr>
            </w:pPr>
            <w:r w:rsidRPr="005F48C6">
              <w:rPr>
                <w:sz w:val="24"/>
                <w:szCs w:val="24"/>
              </w:rPr>
              <w:t>●</w:t>
            </w:r>
            <w:r w:rsidRPr="005F48C6">
              <w:rPr>
                <w:sz w:val="24"/>
                <w:szCs w:val="24"/>
              </w:rPr>
              <w:tab/>
              <w:t>Mobilizar práticas de linguagem no universo digital, considerando as dimensões técnicas, críticas, criativas, éticas e estéticas, para expandir as formas de produzir sentidos, de engajar-se em práticas autorais e coletivas, e de aprender a aprender nos campos da ciência, cultura, trabalho, informação e vida pessoal e coletiva.</w:t>
            </w:r>
          </w:p>
        </w:tc>
      </w:tr>
      <w:tr w:rsidR="009D2AC0" w:rsidRPr="005F48C6" w14:paraId="304AF8DF" w14:textId="77777777" w:rsidTr="009D2AC0">
        <w:trPr>
          <w:jc w:val="center"/>
        </w:trPr>
        <w:tc>
          <w:tcPr>
            <w:tcW w:w="9493" w:type="dxa"/>
            <w:shd w:val="clear" w:color="auto" w:fill="EEECE1"/>
          </w:tcPr>
          <w:p w14:paraId="4D7C3004" w14:textId="77777777" w:rsidR="009D2AC0" w:rsidRPr="005F48C6" w:rsidRDefault="009D2AC0" w:rsidP="004B7B0F">
            <w:pPr>
              <w:ind w:left="0" w:hanging="2"/>
              <w:rPr>
                <w:sz w:val="24"/>
                <w:szCs w:val="24"/>
              </w:rPr>
            </w:pPr>
            <w:r w:rsidRPr="005F48C6">
              <w:rPr>
                <w:b/>
                <w:sz w:val="24"/>
                <w:szCs w:val="24"/>
              </w:rPr>
              <w:lastRenderedPageBreak/>
              <w:t>BIBLIOGRAFIA BÁSICA</w:t>
            </w:r>
          </w:p>
        </w:tc>
      </w:tr>
      <w:tr w:rsidR="009D2AC0" w:rsidRPr="005F48C6" w14:paraId="3ABD5633" w14:textId="77777777" w:rsidTr="009D2AC0">
        <w:trPr>
          <w:jc w:val="center"/>
        </w:trPr>
        <w:tc>
          <w:tcPr>
            <w:tcW w:w="9493" w:type="dxa"/>
          </w:tcPr>
          <w:p w14:paraId="473A60AC" w14:textId="77777777" w:rsidR="009D2AC0" w:rsidRPr="005F48C6" w:rsidRDefault="009D2AC0" w:rsidP="009D2AC0">
            <w:pPr>
              <w:ind w:left="0" w:hanging="2"/>
              <w:jc w:val="both"/>
              <w:rPr>
                <w:b/>
                <w:sz w:val="24"/>
                <w:szCs w:val="24"/>
              </w:rPr>
            </w:pPr>
            <w:r w:rsidRPr="005F48C6">
              <w:rPr>
                <w:b/>
                <w:sz w:val="24"/>
                <w:szCs w:val="24"/>
              </w:rPr>
              <w:t>CURRÍCULO DO ESPÍRITO SANTO</w:t>
            </w:r>
          </w:p>
          <w:p w14:paraId="259B8246" w14:textId="77777777" w:rsidR="009D2AC0" w:rsidRPr="005F48C6" w:rsidRDefault="009D2AC0" w:rsidP="009D2AC0">
            <w:pPr>
              <w:ind w:left="0" w:hanging="2"/>
              <w:jc w:val="both"/>
              <w:rPr>
                <w:sz w:val="24"/>
                <w:szCs w:val="24"/>
              </w:rPr>
            </w:pPr>
            <w:r w:rsidRPr="005F48C6">
              <w:rPr>
                <w:sz w:val="24"/>
                <w:szCs w:val="24"/>
              </w:rPr>
              <w:t>GOVERNO do Estado do Espírito Santo.  Secretaria de Estado da Educação.</w:t>
            </w:r>
          </w:p>
          <w:p w14:paraId="59E17E76" w14:textId="77777777" w:rsidR="009D2AC0" w:rsidRPr="005F48C6" w:rsidRDefault="009D2AC0" w:rsidP="009D2AC0">
            <w:pPr>
              <w:ind w:left="0" w:hanging="2"/>
              <w:jc w:val="both"/>
              <w:rPr>
                <w:sz w:val="24"/>
                <w:szCs w:val="24"/>
              </w:rPr>
            </w:pPr>
            <w:r w:rsidRPr="005F48C6">
              <w:rPr>
                <w:b/>
                <w:sz w:val="24"/>
                <w:szCs w:val="24"/>
              </w:rPr>
              <w:t>Currículo ES 2020</w:t>
            </w:r>
            <w:r w:rsidRPr="005F48C6">
              <w:rPr>
                <w:sz w:val="24"/>
                <w:szCs w:val="24"/>
              </w:rPr>
              <w:t>: ensino médio: versão preliminar.  Vitória: SEDU, 2021. 42 p.</w:t>
            </w:r>
          </w:p>
        </w:tc>
      </w:tr>
      <w:tr w:rsidR="009D2AC0" w:rsidRPr="005F48C6" w14:paraId="0D1F570F" w14:textId="77777777" w:rsidTr="009D2AC0">
        <w:trPr>
          <w:jc w:val="center"/>
        </w:trPr>
        <w:tc>
          <w:tcPr>
            <w:tcW w:w="9493" w:type="dxa"/>
            <w:shd w:val="clear" w:color="auto" w:fill="EEECE1"/>
          </w:tcPr>
          <w:p w14:paraId="0CA0BA7F" w14:textId="77777777" w:rsidR="009D2AC0" w:rsidRPr="005F48C6" w:rsidRDefault="009D2AC0" w:rsidP="004B7B0F">
            <w:pPr>
              <w:ind w:left="0" w:hanging="2"/>
              <w:rPr>
                <w:sz w:val="24"/>
                <w:szCs w:val="24"/>
              </w:rPr>
            </w:pPr>
            <w:r w:rsidRPr="005F48C6">
              <w:rPr>
                <w:b/>
                <w:sz w:val="24"/>
                <w:szCs w:val="24"/>
              </w:rPr>
              <w:t>BIBLIOGRAFIA COMPLEMENTAR</w:t>
            </w:r>
          </w:p>
        </w:tc>
      </w:tr>
      <w:tr w:rsidR="009D2AC0" w:rsidRPr="005F48C6" w14:paraId="5696406F" w14:textId="77777777" w:rsidTr="009D2AC0">
        <w:trPr>
          <w:jc w:val="center"/>
        </w:trPr>
        <w:tc>
          <w:tcPr>
            <w:tcW w:w="9493" w:type="dxa"/>
          </w:tcPr>
          <w:p w14:paraId="065B816A" w14:textId="77777777" w:rsidR="009D2AC0" w:rsidRPr="005F48C6" w:rsidRDefault="009D2AC0" w:rsidP="004B7B0F">
            <w:pPr>
              <w:ind w:left="0" w:hanging="2"/>
              <w:jc w:val="both"/>
              <w:rPr>
                <w:b/>
                <w:sz w:val="24"/>
                <w:szCs w:val="24"/>
              </w:rPr>
            </w:pPr>
            <w:r w:rsidRPr="005F48C6">
              <w:rPr>
                <w:b/>
                <w:sz w:val="24"/>
                <w:szCs w:val="24"/>
              </w:rPr>
              <w:t>Livros disponíveis na plataforma Árvore de Livros</w:t>
            </w:r>
          </w:p>
          <w:p w14:paraId="7F80845D" w14:textId="77777777" w:rsidR="009D2AC0" w:rsidRPr="005F48C6" w:rsidRDefault="009D2AC0" w:rsidP="004B7B0F">
            <w:pPr>
              <w:ind w:left="0" w:hanging="2"/>
              <w:jc w:val="both"/>
              <w:rPr>
                <w:sz w:val="24"/>
                <w:szCs w:val="24"/>
              </w:rPr>
            </w:pPr>
            <w:r w:rsidRPr="005F48C6">
              <w:rPr>
                <w:sz w:val="24"/>
                <w:szCs w:val="24"/>
              </w:rPr>
              <w:t xml:space="preserve">BURGESS, Melvin. </w:t>
            </w:r>
            <w:r w:rsidRPr="005F48C6">
              <w:rPr>
                <w:b/>
                <w:sz w:val="24"/>
                <w:szCs w:val="24"/>
              </w:rPr>
              <w:t>Billy Elliot</w:t>
            </w:r>
            <w:r w:rsidRPr="005F48C6">
              <w:rPr>
                <w:sz w:val="24"/>
                <w:szCs w:val="24"/>
              </w:rPr>
              <w:t>. 1. ed. São Paulo: WMF Martins Fontes, 2015.</w:t>
            </w:r>
          </w:p>
          <w:p w14:paraId="0062E138" w14:textId="77777777" w:rsidR="009D2AC0" w:rsidRPr="005F48C6" w:rsidRDefault="009D2AC0" w:rsidP="004B7B0F">
            <w:pPr>
              <w:ind w:left="0" w:hanging="2"/>
              <w:jc w:val="both"/>
              <w:rPr>
                <w:sz w:val="24"/>
                <w:szCs w:val="24"/>
              </w:rPr>
            </w:pPr>
            <w:r w:rsidRPr="005F48C6">
              <w:rPr>
                <w:sz w:val="24"/>
                <w:szCs w:val="24"/>
              </w:rPr>
              <w:t xml:space="preserve">FONSECA, Dagoberto José. </w:t>
            </w:r>
            <w:r w:rsidRPr="005F48C6">
              <w:rPr>
                <w:b/>
                <w:sz w:val="24"/>
                <w:szCs w:val="24"/>
              </w:rPr>
              <w:t>Você conhece aquela? A piada, o riso e o racismo à brasileira</w:t>
            </w:r>
            <w:r w:rsidRPr="005F48C6">
              <w:rPr>
                <w:sz w:val="24"/>
                <w:szCs w:val="24"/>
              </w:rPr>
              <w:t>. 1. ed. São Paulo: Selo Negro, 2014.</w:t>
            </w:r>
          </w:p>
          <w:p w14:paraId="6C66D784" w14:textId="77777777" w:rsidR="009D2AC0" w:rsidRPr="005F48C6" w:rsidRDefault="009D2AC0" w:rsidP="004B7B0F">
            <w:pPr>
              <w:ind w:left="0" w:hanging="2"/>
              <w:jc w:val="both"/>
              <w:rPr>
                <w:sz w:val="24"/>
                <w:szCs w:val="24"/>
              </w:rPr>
            </w:pPr>
            <w:r w:rsidRPr="005F48C6">
              <w:rPr>
                <w:sz w:val="24"/>
                <w:szCs w:val="24"/>
              </w:rPr>
              <w:t xml:space="preserve">GRESPAN, Carla Lisbôa. </w:t>
            </w:r>
            <w:r w:rsidRPr="005F48C6">
              <w:rPr>
                <w:b/>
                <w:sz w:val="24"/>
                <w:szCs w:val="24"/>
              </w:rPr>
              <w:t>Mulheres no octógono</w:t>
            </w:r>
            <w:r w:rsidRPr="005F48C6">
              <w:rPr>
                <w:sz w:val="24"/>
                <w:szCs w:val="24"/>
              </w:rPr>
              <w:t xml:space="preserve">: </w:t>
            </w:r>
            <w:proofErr w:type="spellStart"/>
            <w:r w:rsidRPr="005F48C6">
              <w:rPr>
                <w:sz w:val="24"/>
                <w:szCs w:val="24"/>
              </w:rPr>
              <w:t>performidades</w:t>
            </w:r>
            <w:proofErr w:type="spellEnd"/>
            <w:r w:rsidRPr="005F48C6">
              <w:rPr>
                <w:sz w:val="24"/>
                <w:szCs w:val="24"/>
              </w:rPr>
              <w:t xml:space="preserve"> de corpos, de gêneros e de sexualidades. 1. ed. Curitiba: </w:t>
            </w:r>
            <w:proofErr w:type="spellStart"/>
            <w:r w:rsidRPr="005F48C6">
              <w:rPr>
                <w:sz w:val="24"/>
                <w:szCs w:val="24"/>
              </w:rPr>
              <w:t>Appris</w:t>
            </w:r>
            <w:proofErr w:type="spellEnd"/>
            <w:r w:rsidRPr="005F48C6">
              <w:rPr>
                <w:sz w:val="24"/>
                <w:szCs w:val="24"/>
              </w:rPr>
              <w:t>, 2015.</w:t>
            </w:r>
          </w:p>
          <w:p w14:paraId="4066C94F" w14:textId="77777777" w:rsidR="009D2AC0" w:rsidRPr="005F48C6" w:rsidRDefault="009D2AC0" w:rsidP="004B7B0F">
            <w:pPr>
              <w:ind w:left="0" w:hanging="2"/>
              <w:jc w:val="both"/>
              <w:rPr>
                <w:sz w:val="24"/>
                <w:szCs w:val="24"/>
              </w:rPr>
            </w:pPr>
            <w:r w:rsidRPr="005F48C6">
              <w:rPr>
                <w:sz w:val="24"/>
                <w:szCs w:val="24"/>
              </w:rPr>
              <w:t xml:space="preserve">PEREIRA, Manuel Carlos Mesquita Correa. </w:t>
            </w:r>
            <w:r w:rsidRPr="005F48C6">
              <w:rPr>
                <w:b/>
                <w:sz w:val="24"/>
                <w:szCs w:val="24"/>
              </w:rPr>
              <w:t>As lutas na educação física escolar.</w:t>
            </w:r>
            <w:r w:rsidRPr="005F48C6">
              <w:rPr>
                <w:sz w:val="24"/>
                <w:szCs w:val="24"/>
              </w:rPr>
              <w:t xml:space="preserve"> 1. ed. São Paulo: </w:t>
            </w:r>
            <w:proofErr w:type="spellStart"/>
            <w:r w:rsidRPr="005F48C6">
              <w:rPr>
                <w:sz w:val="24"/>
                <w:szCs w:val="24"/>
              </w:rPr>
              <w:t>Phorte</w:t>
            </w:r>
            <w:proofErr w:type="spellEnd"/>
            <w:r w:rsidRPr="005F48C6">
              <w:rPr>
                <w:sz w:val="24"/>
                <w:szCs w:val="24"/>
              </w:rPr>
              <w:t>, 2018.</w:t>
            </w:r>
          </w:p>
          <w:p w14:paraId="4245A235" w14:textId="77777777" w:rsidR="009D2AC0" w:rsidRPr="005F48C6" w:rsidRDefault="009D2AC0" w:rsidP="004B7B0F">
            <w:pPr>
              <w:ind w:left="0" w:hanging="2"/>
              <w:jc w:val="both"/>
              <w:rPr>
                <w:sz w:val="24"/>
                <w:szCs w:val="24"/>
              </w:rPr>
            </w:pPr>
            <w:r w:rsidRPr="005F48C6">
              <w:rPr>
                <w:sz w:val="24"/>
                <w:szCs w:val="24"/>
              </w:rPr>
              <w:t xml:space="preserve">SESI. </w:t>
            </w:r>
            <w:r w:rsidRPr="005F48C6">
              <w:rPr>
                <w:b/>
                <w:sz w:val="24"/>
                <w:szCs w:val="24"/>
              </w:rPr>
              <w:t>Metodologia Sesi-SP dança</w:t>
            </w:r>
            <w:r w:rsidRPr="005F48C6">
              <w:rPr>
                <w:sz w:val="24"/>
                <w:szCs w:val="24"/>
              </w:rPr>
              <w:t>. 1. ed. São Paulo: Editora Sesi, 2013.</w:t>
            </w:r>
          </w:p>
          <w:p w14:paraId="046CA22D" w14:textId="77777777" w:rsidR="009D2AC0" w:rsidRPr="005F48C6" w:rsidRDefault="009D2AC0" w:rsidP="004B7B0F">
            <w:pPr>
              <w:ind w:left="0" w:hanging="2"/>
              <w:jc w:val="both"/>
              <w:rPr>
                <w:sz w:val="24"/>
                <w:szCs w:val="24"/>
              </w:rPr>
            </w:pPr>
            <w:r w:rsidRPr="005F48C6">
              <w:rPr>
                <w:b/>
                <w:i/>
                <w:sz w:val="24"/>
                <w:szCs w:val="24"/>
              </w:rPr>
              <w:t>*Observação:</w:t>
            </w:r>
            <w:r w:rsidRPr="005F48C6">
              <w:rPr>
                <w:i/>
                <w:sz w:val="24"/>
                <w:szCs w:val="24"/>
              </w:rPr>
              <w:t xml:space="preserve"> Todos os livros aqui sugeridos estão na </w:t>
            </w:r>
            <w:r w:rsidRPr="005F48C6">
              <w:rPr>
                <w:b/>
                <w:i/>
                <w:sz w:val="24"/>
                <w:szCs w:val="24"/>
                <w:u w:val="single"/>
              </w:rPr>
              <w:t>Árvore de Livros</w:t>
            </w:r>
            <w:r w:rsidRPr="005F48C6">
              <w:rPr>
                <w:i/>
                <w:sz w:val="24"/>
                <w:szCs w:val="24"/>
              </w:rPr>
              <w:t xml:space="preserve"> (Disponível em: https://livros.arvore.com.br/biblioteca) e foram devidamente categorizados com as faixas etárias dos(as) estudantes e com a etapa de ensino aqui proposta para a construção desta Ementa. Porém, seria de grande valia que os(as) professores(as) observassem que na supracitada plataforma de leitura existem muitas outras obras a serem lidas/trabalhadas em sala de aula. Aqui, trabalhamos apenas com algumas sugestões.</w:t>
            </w:r>
          </w:p>
        </w:tc>
      </w:tr>
      <w:tr w:rsidR="009D2AC0" w:rsidRPr="005F48C6" w14:paraId="7F6EFD28" w14:textId="77777777" w:rsidTr="009D2AC0">
        <w:trPr>
          <w:jc w:val="center"/>
        </w:trPr>
        <w:tc>
          <w:tcPr>
            <w:tcW w:w="9493" w:type="dxa"/>
            <w:shd w:val="clear" w:color="auto" w:fill="FF9999"/>
          </w:tcPr>
          <w:p w14:paraId="5D32C2FB" w14:textId="77777777" w:rsidR="009D2AC0" w:rsidRPr="005F48C6" w:rsidRDefault="009D2AC0" w:rsidP="004B7B0F">
            <w:pPr>
              <w:ind w:left="0" w:hanging="2"/>
              <w:rPr>
                <w:sz w:val="24"/>
                <w:szCs w:val="24"/>
              </w:rPr>
            </w:pPr>
            <w:r w:rsidRPr="005F48C6">
              <w:rPr>
                <w:b/>
                <w:sz w:val="24"/>
                <w:szCs w:val="24"/>
              </w:rPr>
              <w:t xml:space="preserve">Consulte as Bibliografias na Biblioteca Virtual </w:t>
            </w:r>
            <w:hyperlink r:id="rId31">
              <w:r w:rsidRPr="005F48C6">
                <w:rPr>
                  <w:b/>
                  <w:color w:val="1154CC"/>
                  <w:sz w:val="24"/>
                  <w:szCs w:val="24"/>
                  <w:u w:val="single"/>
                </w:rPr>
                <w:t>https://app.arvore.com.br/</w:t>
              </w:r>
            </w:hyperlink>
            <w:r w:rsidRPr="005F48C6">
              <w:rPr>
                <w:b/>
                <w:color w:val="1154CC"/>
                <w:sz w:val="24"/>
                <w:szCs w:val="24"/>
              </w:rPr>
              <w:t xml:space="preserve"> </w:t>
            </w:r>
            <w:r w:rsidRPr="005F48C6">
              <w:rPr>
                <w:b/>
                <w:sz w:val="24"/>
                <w:szCs w:val="24"/>
              </w:rPr>
              <w:t xml:space="preserve">e/ou no Catálogo de Livros Físicos </w:t>
            </w:r>
            <w:hyperlink r:id="rId32">
              <w:r w:rsidRPr="005F48C6">
                <w:rPr>
                  <w:b/>
                  <w:color w:val="1154CC"/>
                  <w:sz w:val="24"/>
                  <w:szCs w:val="24"/>
                  <w:u w:val="single"/>
                </w:rPr>
                <w:t>https://bibliotecas.sedu.es.gov.br</w:t>
              </w:r>
            </w:hyperlink>
          </w:p>
        </w:tc>
      </w:tr>
    </w:tbl>
    <w:p w14:paraId="5FF2EFE6" w14:textId="77777777" w:rsidR="007C6CCC" w:rsidRDefault="007C6CCC" w:rsidP="007C6CCC">
      <w:pPr>
        <w:spacing w:after="0"/>
        <w:jc w:val="both"/>
        <w:rPr>
          <w:sz w:val="10"/>
          <w:szCs w:val="10"/>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7C6CCC" w14:paraId="3268C860" w14:textId="77777777" w:rsidTr="004B7B0F">
        <w:trPr>
          <w:jc w:val="center"/>
        </w:trPr>
        <w:tc>
          <w:tcPr>
            <w:tcW w:w="9639" w:type="dxa"/>
          </w:tcPr>
          <w:p w14:paraId="05EA3AE0" w14:textId="77777777" w:rsidR="007C6CCC" w:rsidRDefault="007C6CCC" w:rsidP="004B7B0F">
            <w:pPr>
              <w:ind w:left="0" w:hanging="2"/>
              <w:jc w:val="both"/>
              <w:rPr>
                <w:sz w:val="24"/>
                <w:szCs w:val="24"/>
              </w:rPr>
            </w:pPr>
            <w:r>
              <w:rPr>
                <w:b/>
                <w:sz w:val="24"/>
                <w:szCs w:val="24"/>
              </w:rPr>
              <w:t xml:space="preserve">COMPONENTE CURRICULAR: </w:t>
            </w:r>
            <w:r>
              <w:rPr>
                <w:sz w:val="24"/>
                <w:szCs w:val="24"/>
              </w:rPr>
              <w:t>Arte</w:t>
            </w:r>
          </w:p>
          <w:p w14:paraId="05E16192" w14:textId="77777777" w:rsidR="007C6CCC" w:rsidRDefault="007C6CCC" w:rsidP="004B7B0F">
            <w:pPr>
              <w:ind w:left="0" w:hanging="2"/>
              <w:jc w:val="both"/>
              <w:rPr>
                <w:sz w:val="24"/>
                <w:szCs w:val="24"/>
              </w:rPr>
            </w:pPr>
            <w:r>
              <w:rPr>
                <w:b/>
                <w:sz w:val="24"/>
                <w:szCs w:val="24"/>
              </w:rPr>
              <w:t xml:space="preserve">ETAPA: </w:t>
            </w:r>
            <w:r w:rsidRPr="007F765C">
              <w:rPr>
                <w:sz w:val="24"/>
                <w:szCs w:val="24"/>
              </w:rPr>
              <w:t>2ª</w:t>
            </w:r>
            <w:r>
              <w:rPr>
                <w:sz w:val="24"/>
                <w:szCs w:val="24"/>
              </w:rPr>
              <w:t xml:space="preserve"> Etapa</w:t>
            </w:r>
          </w:p>
        </w:tc>
      </w:tr>
      <w:tr w:rsidR="007C6CCC" w14:paraId="24BD0ADB" w14:textId="77777777" w:rsidTr="004B7B0F">
        <w:trPr>
          <w:jc w:val="center"/>
        </w:trPr>
        <w:tc>
          <w:tcPr>
            <w:tcW w:w="9639" w:type="dxa"/>
            <w:shd w:val="clear" w:color="auto" w:fill="EEECE1"/>
          </w:tcPr>
          <w:p w14:paraId="78DBD666" w14:textId="77777777" w:rsidR="007C6CCC" w:rsidRDefault="007C6CCC" w:rsidP="004B7B0F">
            <w:pPr>
              <w:ind w:left="0" w:hanging="2"/>
              <w:rPr>
                <w:sz w:val="24"/>
                <w:szCs w:val="24"/>
              </w:rPr>
            </w:pPr>
            <w:r>
              <w:rPr>
                <w:b/>
                <w:sz w:val="24"/>
                <w:szCs w:val="24"/>
              </w:rPr>
              <w:t>EMENTA</w:t>
            </w:r>
          </w:p>
        </w:tc>
      </w:tr>
      <w:tr w:rsidR="007C6CCC" w14:paraId="71E427D0" w14:textId="77777777" w:rsidTr="004B7B0F">
        <w:trPr>
          <w:jc w:val="center"/>
        </w:trPr>
        <w:tc>
          <w:tcPr>
            <w:tcW w:w="9639" w:type="dxa"/>
          </w:tcPr>
          <w:p w14:paraId="03563A85" w14:textId="77777777" w:rsidR="007C6CCC" w:rsidRDefault="007C6CCC" w:rsidP="004B7B0F">
            <w:pPr>
              <w:ind w:left="0" w:hanging="2"/>
              <w:jc w:val="both"/>
              <w:rPr>
                <w:sz w:val="24"/>
                <w:szCs w:val="24"/>
              </w:rPr>
            </w:pPr>
            <w:r>
              <w:rPr>
                <w:sz w:val="24"/>
                <w:szCs w:val="24"/>
              </w:rPr>
              <w:t xml:space="preserve">O componente de Arte integra a área de Linguagens e suas tecnologias e que tem como propósito assegurar aos jovens, adultos e idosos o pertencimento às práticas sociais e culturais locais, o exercício da autonomia e da cidadania, sem desconsiderar a cultura digital e os </w:t>
            </w:r>
            <w:proofErr w:type="spellStart"/>
            <w:r>
              <w:rPr>
                <w:sz w:val="24"/>
                <w:szCs w:val="24"/>
              </w:rPr>
              <w:t>multiletramentos</w:t>
            </w:r>
            <w:proofErr w:type="spellEnd"/>
            <w:r>
              <w:rPr>
                <w:sz w:val="24"/>
                <w:szCs w:val="24"/>
              </w:rPr>
              <w:t xml:space="preserve"> valorizados pela sociedade. Para tal, se organiza nos cinco campos de atuação social, sendo eles:</w:t>
            </w:r>
          </w:p>
          <w:p w14:paraId="1E0FB452" w14:textId="77777777" w:rsidR="007C6CCC" w:rsidRDefault="007C6CCC" w:rsidP="004B7B0F">
            <w:pPr>
              <w:ind w:left="0" w:hanging="2"/>
              <w:jc w:val="both"/>
              <w:rPr>
                <w:sz w:val="24"/>
                <w:szCs w:val="24"/>
              </w:rPr>
            </w:pPr>
            <w:r>
              <w:rPr>
                <w:sz w:val="24"/>
                <w:szCs w:val="24"/>
              </w:rPr>
              <w:lastRenderedPageBreak/>
              <w:t xml:space="preserve">O </w:t>
            </w:r>
            <w:r>
              <w:rPr>
                <w:i/>
                <w:sz w:val="24"/>
                <w:szCs w:val="24"/>
              </w:rPr>
              <w:t xml:space="preserve">campo da vida pessoal </w:t>
            </w:r>
            <w:r>
              <w:rPr>
                <w:sz w:val="24"/>
                <w:szCs w:val="24"/>
              </w:rPr>
              <w:t xml:space="preserve">que possibilita ao jovem, </w:t>
            </w:r>
            <w:proofErr w:type="spellStart"/>
            <w:r>
              <w:rPr>
                <w:sz w:val="24"/>
                <w:szCs w:val="24"/>
              </w:rPr>
              <w:t>adulto</w:t>
            </w:r>
            <w:proofErr w:type="spellEnd"/>
            <w:r>
              <w:rPr>
                <w:sz w:val="24"/>
                <w:szCs w:val="24"/>
              </w:rPr>
              <w:t xml:space="preserve"> e idoso o reconhecimento pleno da sua autonomia na construção da sua identidade individual e social, resgatando as suas trajetórias e memórias, o seu autoconhecimento e alteridade para a estruturação de seus projetos de vida.</w:t>
            </w:r>
          </w:p>
          <w:p w14:paraId="5B856383" w14:textId="77777777" w:rsidR="007C6CCC" w:rsidRDefault="007C6CCC" w:rsidP="004B7B0F">
            <w:pPr>
              <w:ind w:left="0" w:hanging="2"/>
              <w:jc w:val="both"/>
              <w:rPr>
                <w:sz w:val="24"/>
                <w:szCs w:val="24"/>
              </w:rPr>
            </w:pPr>
            <w:r>
              <w:rPr>
                <w:sz w:val="24"/>
                <w:szCs w:val="24"/>
              </w:rPr>
              <w:t xml:space="preserve">O </w:t>
            </w:r>
            <w:r>
              <w:rPr>
                <w:i/>
                <w:sz w:val="24"/>
                <w:szCs w:val="24"/>
              </w:rPr>
              <w:t xml:space="preserve">campo das práticas de estudo e pesquisa </w:t>
            </w:r>
            <w:r>
              <w:rPr>
                <w:sz w:val="24"/>
                <w:szCs w:val="24"/>
              </w:rPr>
              <w:t>almeja os sujeitos da EJA preparados para lidar com o saber acadêmico-científico por meio da pesquisa, criação e construção de novos conhecimentos e, consequentemente, suscitada a aprender a aprender.</w:t>
            </w:r>
          </w:p>
          <w:p w14:paraId="27477B7F" w14:textId="77777777" w:rsidR="007C6CCC" w:rsidRDefault="007C6CCC" w:rsidP="004B7B0F">
            <w:pPr>
              <w:ind w:left="0" w:hanging="2"/>
              <w:jc w:val="both"/>
              <w:rPr>
                <w:sz w:val="24"/>
                <w:szCs w:val="24"/>
              </w:rPr>
            </w:pPr>
            <w:r>
              <w:rPr>
                <w:sz w:val="24"/>
                <w:szCs w:val="24"/>
              </w:rPr>
              <w:t xml:space="preserve">O </w:t>
            </w:r>
            <w:r>
              <w:rPr>
                <w:i/>
                <w:sz w:val="24"/>
                <w:szCs w:val="24"/>
              </w:rPr>
              <w:t xml:space="preserve">campo jornalístico-midiático </w:t>
            </w:r>
            <w:r>
              <w:rPr>
                <w:sz w:val="24"/>
                <w:szCs w:val="24"/>
              </w:rPr>
              <w:t>oportuniza que nossos jovens, adultos e idosos desenvolvam não só afinidades e familiaridades com os meios jornalísticos e midiáticos, como também lhes seja aguçada a consciência crítica perante a sociedade.</w:t>
            </w:r>
          </w:p>
          <w:p w14:paraId="7C5987FB" w14:textId="77777777" w:rsidR="007C6CCC" w:rsidRDefault="007C6CCC" w:rsidP="004B7B0F">
            <w:pPr>
              <w:ind w:left="0" w:hanging="2"/>
              <w:jc w:val="both"/>
              <w:rPr>
                <w:sz w:val="24"/>
                <w:szCs w:val="24"/>
              </w:rPr>
            </w:pPr>
            <w:r>
              <w:rPr>
                <w:sz w:val="24"/>
                <w:szCs w:val="24"/>
              </w:rPr>
              <w:t xml:space="preserve">No </w:t>
            </w:r>
            <w:r>
              <w:rPr>
                <w:i/>
                <w:sz w:val="24"/>
                <w:szCs w:val="24"/>
              </w:rPr>
              <w:t>campo de atuação na vida pública</w:t>
            </w:r>
            <w:r>
              <w:rPr>
                <w:sz w:val="24"/>
                <w:szCs w:val="24"/>
              </w:rPr>
              <w:t>, a participação social torna-se evidenciada com o estímulo à condução do estudante da EJA a uma convivência ética e respeitosa entre os cidadãos e com a apropriação de gêneros legais e jurídicos/normativos utilizados em prol da defesa dos direitos do indivíduo, garantido o protagonismo em face da sua comunidade.</w:t>
            </w:r>
          </w:p>
          <w:p w14:paraId="11C2A804" w14:textId="77777777" w:rsidR="007C6CCC" w:rsidRDefault="007C6CCC" w:rsidP="004B7B0F">
            <w:pPr>
              <w:ind w:left="0" w:hanging="2"/>
              <w:jc w:val="both"/>
              <w:rPr>
                <w:sz w:val="24"/>
                <w:szCs w:val="24"/>
              </w:rPr>
            </w:pPr>
            <w:r>
              <w:rPr>
                <w:sz w:val="24"/>
                <w:szCs w:val="24"/>
              </w:rPr>
              <w:t xml:space="preserve">O </w:t>
            </w:r>
            <w:r>
              <w:rPr>
                <w:i/>
                <w:sz w:val="24"/>
                <w:szCs w:val="24"/>
              </w:rPr>
              <w:t xml:space="preserve">campo artístico </w:t>
            </w:r>
            <w:r>
              <w:rPr>
                <w:sz w:val="24"/>
                <w:szCs w:val="24"/>
              </w:rPr>
              <w:t xml:space="preserve">propicia ao jovem, </w:t>
            </w:r>
            <w:proofErr w:type="spellStart"/>
            <w:r>
              <w:rPr>
                <w:sz w:val="24"/>
                <w:szCs w:val="24"/>
              </w:rPr>
              <w:t>adulto</w:t>
            </w:r>
            <w:proofErr w:type="spellEnd"/>
            <w:r>
              <w:rPr>
                <w:sz w:val="24"/>
                <w:szCs w:val="24"/>
              </w:rPr>
              <w:t xml:space="preserve"> e idoso do Ensino Médio na modalidade EJA a ampliação/ valorização da sensibilidade, da fruição estética e das experiências de processos criativos na construção de sua identidade e no (</w:t>
            </w:r>
            <w:proofErr w:type="spellStart"/>
            <w:r>
              <w:rPr>
                <w:sz w:val="24"/>
                <w:szCs w:val="24"/>
              </w:rPr>
              <w:t>re</w:t>
            </w:r>
            <w:proofErr w:type="spellEnd"/>
            <w:r>
              <w:rPr>
                <w:sz w:val="24"/>
                <w:szCs w:val="24"/>
              </w:rPr>
              <w:t>)conhecimento da diversidade cultural e linguística que o circunda.</w:t>
            </w:r>
          </w:p>
          <w:p w14:paraId="73B4506E" w14:textId="77777777" w:rsidR="007C6CCC" w:rsidRDefault="007C6CCC" w:rsidP="004B7B0F">
            <w:pPr>
              <w:ind w:left="0" w:hanging="2"/>
              <w:jc w:val="both"/>
              <w:rPr>
                <w:sz w:val="24"/>
                <w:szCs w:val="24"/>
              </w:rPr>
            </w:pPr>
            <w:r>
              <w:rPr>
                <w:sz w:val="24"/>
                <w:szCs w:val="24"/>
              </w:rPr>
              <w:t>As habilidades do componente de Arte são elaboradas a partir das 7 (sete) competências específicas que compõem a área e se organizam nos cinco campos de atuação social. Essas habilidades estão relacionadas aos seguintes objetos de conhecimentos:</w:t>
            </w:r>
          </w:p>
          <w:p w14:paraId="677E87E4" w14:textId="77777777" w:rsidR="007C6CCC" w:rsidRDefault="007C6CCC" w:rsidP="004B7B0F">
            <w:pPr>
              <w:ind w:left="0" w:hanging="2"/>
              <w:rPr>
                <w:sz w:val="24"/>
                <w:szCs w:val="24"/>
              </w:rPr>
            </w:pPr>
          </w:p>
          <w:p w14:paraId="7C302073" w14:textId="77777777" w:rsidR="007C6CCC" w:rsidRDefault="007C6CCC" w:rsidP="004B7B0F">
            <w:pPr>
              <w:widowControl w:val="0"/>
              <w:numPr>
                <w:ilvl w:val="0"/>
                <w:numId w:val="16"/>
              </w:numPr>
              <w:tabs>
                <w:tab w:val="left" w:pos="669"/>
              </w:tabs>
              <w:suppressAutoHyphens w:val="0"/>
              <w:autoSpaceDE w:val="0"/>
              <w:autoSpaceDN w:val="0"/>
              <w:spacing w:after="0" w:line="240" w:lineRule="auto"/>
              <w:ind w:leftChars="0" w:left="0" w:right="26" w:firstLineChars="0" w:hanging="2"/>
              <w:jc w:val="left"/>
              <w:textDirection w:val="lrTb"/>
              <w:textAlignment w:val="auto"/>
              <w:outlineLvl w:val="9"/>
              <w:rPr>
                <w:i/>
                <w:sz w:val="24"/>
                <w:szCs w:val="24"/>
              </w:rPr>
            </w:pPr>
            <w:r>
              <w:rPr>
                <w:i/>
                <w:sz w:val="24"/>
                <w:szCs w:val="24"/>
              </w:rPr>
              <w:t xml:space="preserve">Patrimônio Cultural e Manifestações culturais: </w:t>
            </w:r>
          </w:p>
          <w:p w14:paraId="5D59C7D3" w14:textId="77777777" w:rsidR="007C6CCC" w:rsidRDefault="007C6CCC" w:rsidP="004B7B0F">
            <w:pPr>
              <w:tabs>
                <w:tab w:val="left" w:pos="669"/>
              </w:tabs>
              <w:ind w:left="0" w:right="26" w:hanging="2"/>
              <w:rPr>
                <w:i/>
                <w:sz w:val="24"/>
                <w:szCs w:val="24"/>
              </w:rPr>
            </w:pPr>
            <w:r>
              <w:rPr>
                <w:i/>
                <w:sz w:val="24"/>
                <w:szCs w:val="24"/>
              </w:rPr>
              <w:t>Elementos da linguagem;</w:t>
            </w:r>
          </w:p>
          <w:p w14:paraId="5853C0CB" w14:textId="77777777" w:rsidR="007C6CCC" w:rsidRDefault="007C6CCC" w:rsidP="004B7B0F">
            <w:pPr>
              <w:ind w:left="0" w:right="26" w:hanging="2"/>
              <w:rPr>
                <w:i/>
                <w:sz w:val="24"/>
                <w:szCs w:val="24"/>
              </w:rPr>
            </w:pPr>
            <w:r>
              <w:rPr>
                <w:i/>
                <w:sz w:val="24"/>
                <w:szCs w:val="24"/>
              </w:rPr>
              <w:t xml:space="preserve">Contextos e práticas; </w:t>
            </w:r>
          </w:p>
          <w:p w14:paraId="20180F1A" w14:textId="77777777" w:rsidR="007C6CCC" w:rsidRDefault="007C6CCC" w:rsidP="004B7B0F">
            <w:pPr>
              <w:ind w:left="0" w:right="26" w:hanging="2"/>
              <w:rPr>
                <w:i/>
                <w:sz w:val="24"/>
                <w:szCs w:val="24"/>
              </w:rPr>
            </w:pPr>
            <w:r>
              <w:rPr>
                <w:i/>
                <w:sz w:val="24"/>
                <w:szCs w:val="24"/>
              </w:rPr>
              <w:t>Processos de criação.</w:t>
            </w:r>
          </w:p>
          <w:p w14:paraId="56082CBD" w14:textId="77777777" w:rsidR="007C6CCC" w:rsidRDefault="007C6CCC" w:rsidP="004B7B0F">
            <w:pPr>
              <w:widowControl w:val="0"/>
              <w:numPr>
                <w:ilvl w:val="0"/>
                <w:numId w:val="16"/>
              </w:numPr>
              <w:tabs>
                <w:tab w:val="left" w:pos="669"/>
              </w:tabs>
              <w:suppressAutoHyphens w:val="0"/>
              <w:autoSpaceDE w:val="0"/>
              <w:autoSpaceDN w:val="0"/>
              <w:spacing w:after="0" w:line="240" w:lineRule="auto"/>
              <w:ind w:leftChars="0" w:left="0" w:right="26" w:firstLineChars="0" w:hanging="2"/>
              <w:jc w:val="left"/>
              <w:textDirection w:val="lrTb"/>
              <w:textAlignment w:val="auto"/>
              <w:outlineLvl w:val="9"/>
              <w:rPr>
                <w:i/>
                <w:sz w:val="24"/>
                <w:szCs w:val="24"/>
              </w:rPr>
            </w:pPr>
            <w:r>
              <w:rPr>
                <w:i/>
                <w:sz w:val="24"/>
                <w:szCs w:val="24"/>
              </w:rPr>
              <w:t xml:space="preserve">Linguagens, seus diálogos e práticas culturais: </w:t>
            </w:r>
          </w:p>
          <w:p w14:paraId="12A935C4" w14:textId="77777777" w:rsidR="007C6CCC" w:rsidRDefault="007C6CCC" w:rsidP="004B7B0F">
            <w:pPr>
              <w:tabs>
                <w:tab w:val="left" w:pos="669"/>
              </w:tabs>
              <w:ind w:left="0" w:right="26" w:hanging="2"/>
              <w:rPr>
                <w:i/>
                <w:sz w:val="24"/>
                <w:szCs w:val="24"/>
              </w:rPr>
            </w:pPr>
            <w:r>
              <w:rPr>
                <w:i/>
                <w:sz w:val="24"/>
                <w:szCs w:val="24"/>
              </w:rPr>
              <w:t>Elementos da linguagem;</w:t>
            </w:r>
          </w:p>
          <w:p w14:paraId="00805149" w14:textId="77777777" w:rsidR="007C6CCC" w:rsidRDefault="007C6CCC" w:rsidP="004B7B0F">
            <w:pPr>
              <w:ind w:left="0" w:right="26" w:hanging="2"/>
              <w:rPr>
                <w:i/>
                <w:sz w:val="24"/>
                <w:szCs w:val="24"/>
              </w:rPr>
            </w:pPr>
            <w:r>
              <w:rPr>
                <w:i/>
                <w:sz w:val="24"/>
                <w:szCs w:val="24"/>
              </w:rPr>
              <w:t xml:space="preserve">Contextos e práticas; </w:t>
            </w:r>
          </w:p>
          <w:p w14:paraId="55BB1005" w14:textId="77777777" w:rsidR="007C6CCC" w:rsidRDefault="007C6CCC" w:rsidP="004B7B0F">
            <w:pPr>
              <w:ind w:left="0" w:right="26" w:hanging="2"/>
              <w:rPr>
                <w:i/>
                <w:sz w:val="24"/>
                <w:szCs w:val="24"/>
              </w:rPr>
            </w:pPr>
            <w:r>
              <w:rPr>
                <w:i/>
                <w:sz w:val="24"/>
                <w:szCs w:val="24"/>
              </w:rPr>
              <w:t>Processos de criação.</w:t>
            </w:r>
          </w:p>
          <w:p w14:paraId="046279FF" w14:textId="77777777" w:rsidR="007C6CCC" w:rsidRDefault="007C6CCC" w:rsidP="004B7B0F">
            <w:pPr>
              <w:widowControl w:val="0"/>
              <w:numPr>
                <w:ilvl w:val="0"/>
                <w:numId w:val="16"/>
              </w:numPr>
              <w:tabs>
                <w:tab w:val="left" w:pos="669"/>
              </w:tabs>
              <w:suppressAutoHyphens w:val="0"/>
              <w:autoSpaceDE w:val="0"/>
              <w:autoSpaceDN w:val="0"/>
              <w:spacing w:after="0" w:line="240" w:lineRule="auto"/>
              <w:ind w:leftChars="0" w:left="0" w:right="26" w:firstLineChars="0" w:hanging="2"/>
              <w:jc w:val="left"/>
              <w:textDirection w:val="lrTb"/>
              <w:textAlignment w:val="auto"/>
              <w:outlineLvl w:val="9"/>
              <w:rPr>
                <w:i/>
                <w:sz w:val="24"/>
                <w:szCs w:val="24"/>
              </w:rPr>
            </w:pPr>
            <w:r>
              <w:rPr>
                <w:i/>
                <w:sz w:val="24"/>
                <w:szCs w:val="24"/>
              </w:rPr>
              <w:t>Práticas sociais de linguagem na recepção ou na produção de discursos;</w:t>
            </w:r>
          </w:p>
          <w:p w14:paraId="50EED2F9" w14:textId="77777777" w:rsidR="007C6CCC" w:rsidRDefault="007C6CCC" w:rsidP="004B7B0F">
            <w:pPr>
              <w:widowControl w:val="0"/>
              <w:numPr>
                <w:ilvl w:val="0"/>
                <w:numId w:val="16"/>
              </w:numPr>
              <w:tabs>
                <w:tab w:val="left" w:pos="669"/>
              </w:tabs>
              <w:suppressAutoHyphens w:val="0"/>
              <w:autoSpaceDE w:val="0"/>
              <w:autoSpaceDN w:val="0"/>
              <w:spacing w:after="0" w:line="240" w:lineRule="auto"/>
              <w:ind w:leftChars="0" w:left="0" w:right="26" w:firstLineChars="0" w:hanging="2"/>
              <w:jc w:val="left"/>
              <w:textDirection w:val="lrTb"/>
              <w:textAlignment w:val="auto"/>
              <w:outlineLvl w:val="9"/>
              <w:rPr>
                <w:i/>
                <w:sz w:val="24"/>
                <w:szCs w:val="24"/>
              </w:rPr>
            </w:pPr>
            <w:r>
              <w:rPr>
                <w:i/>
                <w:sz w:val="24"/>
                <w:szCs w:val="24"/>
              </w:rPr>
              <w:t>As tecnologias digitais da informação e da comunicação (TDIC);</w:t>
            </w:r>
          </w:p>
          <w:p w14:paraId="75208228" w14:textId="77777777" w:rsidR="007C6CCC" w:rsidRDefault="007C6CCC" w:rsidP="004B7B0F">
            <w:pPr>
              <w:widowControl w:val="0"/>
              <w:numPr>
                <w:ilvl w:val="0"/>
                <w:numId w:val="16"/>
              </w:numPr>
              <w:tabs>
                <w:tab w:val="left" w:pos="669"/>
              </w:tabs>
              <w:suppressAutoHyphens w:val="0"/>
              <w:autoSpaceDE w:val="0"/>
              <w:autoSpaceDN w:val="0"/>
              <w:spacing w:after="0" w:line="240" w:lineRule="auto"/>
              <w:ind w:leftChars="0" w:left="0" w:right="26" w:firstLineChars="0" w:hanging="2"/>
              <w:jc w:val="left"/>
              <w:textDirection w:val="lrTb"/>
              <w:textAlignment w:val="auto"/>
              <w:outlineLvl w:val="9"/>
              <w:rPr>
                <w:i/>
                <w:sz w:val="24"/>
                <w:szCs w:val="24"/>
              </w:rPr>
            </w:pPr>
            <w:r>
              <w:rPr>
                <w:i/>
                <w:sz w:val="24"/>
                <w:szCs w:val="24"/>
              </w:rPr>
              <w:t>Conhecimento científico e popular nas práticas de pesquisa acadêmica;</w:t>
            </w:r>
          </w:p>
          <w:p w14:paraId="7B2E215A" w14:textId="77777777" w:rsidR="007C6CCC" w:rsidRDefault="007C6CCC" w:rsidP="004B7B0F">
            <w:pPr>
              <w:widowControl w:val="0"/>
              <w:numPr>
                <w:ilvl w:val="0"/>
                <w:numId w:val="16"/>
              </w:numPr>
              <w:tabs>
                <w:tab w:val="left" w:pos="669"/>
              </w:tabs>
              <w:suppressAutoHyphens w:val="0"/>
              <w:autoSpaceDE w:val="0"/>
              <w:autoSpaceDN w:val="0"/>
              <w:spacing w:after="0" w:line="240" w:lineRule="auto"/>
              <w:ind w:leftChars="0" w:left="0" w:right="26" w:firstLineChars="0" w:hanging="2"/>
              <w:jc w:val="left"/>
              <w:textDirection w:val="lrTb"/>
              <w:textAlignment w:val="auto"/>
              <w:outlineLvl w:val="9"/>
              <w:rPr>
                <w:i/>
                <w:sz w:val="24"/>
                <w:szCs w:val="24"/>
              </w:rPr>
            </w:pPr>
            <w:r>
              <w:rPr>
                <w:i/>
                <w:sz w:val="24"/>
                <w:szCs w:val="24"/>
              </w:rPr>
              <w:t>Práticas de linguagens;</w:t>
            </w:r>
          </w:p>
          <w:p w14:paraId="33C27E65" w14:textId="77777777" w:rsidR="007C6CCC" w:rsidRDefault="007C6CCC" w:rsidP="004B7B0F">
            <w:pPr>
              <w:widowControl w:val="0"/>
              <w:numPr>
                <w:ilvl w:val="0"/>
                <w:numId w:val="16"/>
              </w:numPr>
              <w:tabs>
                <w:tab w:val="left" w:pos="669"/>
              </w:tabs>
              <w:suppressAutoHyphens w:val="0"/>
              <w:autoSpaceDE w:val="0"/>
              <w:autoSpaceDN w:val="0"/>
              <w:spacing w:after="0" w:line="240" w:lineRule="auto"/>
              <w:ind w:leftChars="0" w:left="0" w:right="26" w:firstLineChars="0" w:hanging="2"/>
              <w:jc w:val="left"/>
              <w:textDirection w:val="lrTb"/>
              <w:textAlignment w:val="auto"/>
              <w:outlineLvl w:val="9"/>
              <w:rPr>
                <w:i/>
                <w:sz w:val="24"/>
                <w:szCs w:val="24"/>
              </w:rPr>
            </w:pPr>
            <w:r>
              <w:rPr>
                <w:i/>
                <w:sz w:val="24"/>
                <w:szCs w:val="24"/>
              </w:rPr>
              <w:t>Uso da informação e processos de recuperação da informação;</w:t>
            </w:r>
          </w:p>
          <w:p w14:paraId="4777B68B" w14:textId="77777777" w:rsidR="007C6CCC" w:rsidRDefault="007C6CCC" w:rsidP="004B7B0F">
            <w:pPr>
              <w:widowControl w:val="0"/>
              <w:numPr>
                <w:ilvl w:val="0"/>
                <w:numId w:val="16"/>
              </w:numPr>
              <w:tabs>
                <w:tab w:val="left" w:pos="669"/>
              </w:tabs>
              <w:suppressAutoHyphens w:val="0"/>
              <w:autoSpaceDE w:val="0"/>
              <w:autoSpaceDN w:val="0"/>
              <w:spacing w:after="0" w:line="240" w:lineRule="auto"/>
              <w:ind w:leftChars="0" w:left="0" w:right="26" w:firstLineChars="0" w:hanging="2"/>
              <w:jc w:val="left"/>
              <w:textDirection w:val="lrTb"/>
              <w:textAlignment w:val="auto"/>
              <w:outlineLvl w:val="9"/>
              <w:rPr>
                <w:sz w:val="24"/>
                <w:szCs w:val="24"/>
              </w:rPr>
            </w:pPr>
            <w:r>
              <w:rPr>
                <w:i/>
                <w:sz w:val="24"/>
                <w:szCs w:val="24"/>
              </w:rPr>
              <w:t xml:space="preserve">Uso dos recursos midiáticos e </w:t>
            </w:r>
            <w:proofErr w:type="spellStart"/>
            <w:r>
              <w:rPr>
                <w:i/>
                <w:sz w:val="24"/>
                <w:szCs w:val="24"/>
              </w:rPr>
              <w:t>multissemióticos</w:t>
            </w:r>
            <w:proofErr w:type="spellEnd"/>
            <w:r>
              <w:rPr>
                <w:i/>
                <w:sz w:val="24"/>
                <w:szCs w:val="24"/>
              </w:rPr>
              <w:t xml:space="preserve"> para a construção de sentidos;</w:t>
            </w:r>
          </w:p>
          <w:p w14:paraId="56A2C1C5" w14:textId="77777777" w:rsidR="007C6CCC" w:rsidRDefault="007C6CCC" w:rsidP="004B7B0F">
            <w:pPr>
              <w:widowControl w:val="0"/>
              <w:numPr>
                <w:ilvl w:val="0"/>
                <w:numId w:val="16"/>
              </w:numPr>
              <w:tabs>
                <w:tab w:val="left" w:pos="669"/>
              </w:tabs>
              <w:suppressAutoHyphens w:val="0"/>
              <w:autoSpaceDE w:val="0"/>
              <w:autoSpaceDN w:val="0"/>
              <w:spacing w:after="0" w:line="240" w:lineRule="auto"/>
              <w:ind w:leftChars="0" w:left="0" w:right="26" w:firstLineChars="0" w:hanging="2"/>
              <w:jc w:val="left"/>
              <w:textDirection w:val="lrTb"/>
              <w:textAlignment w:val="auto"/>
              <w:outlineLvl w:val="9"/>
              <w:rPr>
                <w:sz w:val="24"/>
                <w:szCs w:val="24"/>
              </w:rPr>
            </w:pPr>
            <w:r>
              <w:rPr>
                <w:i/>
                <w:sz w:val="24"/>
                <w:szCs w:val="24"/>
              </w:rPr>
              <w:t>Uso das tecnologias de comunicação e informação nos processos de criação, produção e difusão cultural.</w:t>
            </w:r>
          </w:p>
          <w:p w14:paraId="3CF08326" w14:textId="77777777" w:rsidR="007C6CCC" w:rsidRDefault="007C6CCC" w:rsidP="004B7B0F">
            <w:pPr>
              <w:tabs>
                <w:tab w:val="left" w:pos="669"/>
              </w:tabs>
              <w:ind w:left="0" w:right="26" w:hanging="2"/>
              <w:rPr>
                <w:sz w:val="24"/>
                <w:szCs w:val="24"/>
              </w:rPr>
            </w:pPr>
          </w:p>
        </w:tc>
      </w:tr>
      <w:tr w:rsidR="007C6CCC" w14:paraId="7A9D1BF4" w14:textId="77777777" w:rsidTr="004B7B0F">
        <w:trPr>
          <w:jc w:val="center"/>
        </w:trPr>
        <w:tc>
          <w:tcPr>
            <w:tcW w:w="9639" w:type="dxa"/>
            <w:shd w:val="clear" w:color="auto" w:fill="EEECE1"/>
          </w:tcPr>
          <w:p w14:paraId="58D83CB0" w14:textId="77777777" w:rsidR="007C6CCC" w:rsidRDefault="007C6CCC" w:rsidP="004B7B0F">
            <w:pPr>
              <w:ind w:left="0" w:hanging="2"/>
              <w:rPr>
                <w:b/>
                <w:sz w:val="24"/>
                <w:szCs w:val="24"/>
              </w:rPr>
            </w:pPr>
            <w:r>
              <w:rPr>
                <w:b/>
                <w:sz w:val="24"/>
                <w:szCs w:val="24"/>
              </w:rPr>
              <w:lastRenderedPageBreak/>
              <w:t>OBJETIVOS GERAIS</w:t>
            </w:r>
          </w:p>
        </w:tc>
      </w:tr>
      <w:tr w:rsidR="007C6CCC" w14:paraId="77F6FE64" w14:textId="77777777" w:rsidTr="004B7B0F">
        <w:trPr>
          <w:jc w:val="center"/>
        </w:trPr>
        <w:tc>
          <w:tcPr>
            <w:tcW w:w="9639" w:type="dxa"/>
          </w:tcPr>
          <w:p w14:paraId="78464EAE" w14:textId="77777777" w:rsidR="007C6CCC" w:rsidRDefault="007C6CCC" w:rsidP="004B7B0F">
            <w:pPr>
              <w:ind w:left="0" w:hanging="2"/>
              <w:jc w:val="both"/>
              <w:rPr>
                <w:sz w:val="24"/>
                <w:szCs w:val="24"/>
              </w:rPr>
            </w:pPr>
            <w:r>
              <w:rPr>
                <w:sz w:val="24"/>
                <w:szCs w:val="24"/>
              </w:rPr>
              <w:t>A partir das aulas de Arte, busca-se que o estudante:</w:t>
            </w:r>
          </w:p>
          <w:p w14:paraId="3C4570E8" w14:textId="77777777" w:rsidR="007C6CCC" w:rsidRDefault="007C6CCC" w:rsidP="004B7B0F">
            <w:pPr>
              <w:widowControl w:val="0"/>
              <w:numPr>
                <w:ilvl w:val="0"/>
                <w:numId w:val="17"/>
              </w:numPr>
              <w:tabs>
                <w:tab w:val="left" w:pos="316"/>
              </w:tabs>
              <w:suppressAutoHyphens w:val="0"/>
              <w:autoSpaceDE w:val="0"/>
              <w:autoSpaceDN w:val="0"/>
              <w:spacing w:after="0" w:line="240" w:lineRule="auto"/>
              <w:ind w:leftChars="0" w:left="0" w:firstLineChars="0" w:hanging="2"/>
              <w:jc w:val="both"/>
              <w:textDirection w:val="lrTb"/>
              <w:textAlignment w:val="auto"/>
              <w:outlineLvl w:val="9"/>
              <w:rPr>
                <w:sz w:val="24"/>
                <w:szCs w:val="24"/>
              </w:rPr>
            </w:pPr>
            <w:r>
              <w:rPr>
                <w:sz w:val="24"/>
                <w:szCs w:val="24"/>
              </w:rPr>
              <w:t xml:space="preserve">Experencie o entrelaçamento de culturas e saberes das distintas manifestações culturais populares, utilizando a linguagem e suas tecnologias de forma integrada, </w:t>
            </w:r>
            <w:r>
              <w:rPr>
                <w:sz w:val="24"/>
                <w:szCs w:val="24"/>
              </w:rPr>
              <w:lastRenderedPageBreak/>
              <w:t>propiciando conhecimento, apropriação e valorização do patrimônio cultural, possibilitando análise crítica e problematizadora, estabelecendo relações entre arte, mídia, política, mercado e consumo.</w:t>
            </w:r>
          </w:p>
          <w:p w14:paraId="4F094C52" w14:textId="77777777" w:rsidR="007C6CCC" w:rsidRDefault="007C6CCC" w:rsidP="004B7B0F">
            <w:pPr>
              <w:tabs>
                <w:tab w:val="left" w:pos="316"/>
              </w:tabs>
              <w:ind w:left="0" w:hanging="2"/>
              <w:rPr>
                <w:sz w:val="24"/>
                <w:szCs w:val="24"/>
              </w:rPr>
            </w:pPr>
          </w:p>
          <w:p w14:paraId="32C1D00A" w14:textId="77777777" w:rsidR="007C6CCC" w:rsidRDefault="007C6CCC" w:rsidP="004B7B0F">
            <w:pPr>
              <w:widowControl w:val="0"/>
              <w:numPr>
                <w:ilvl w:val="0"/>
                <w:numId w:val="17"/>
              </w:numPr>
              <w:tabs>
                <w:tab w:val="left" w:pos="316"/>
              </w:tabs>
              <w:suppressAutoHyphens w:val="0"/>
              <w:autoSpaceDE w:val="0"/>
              <w:autoSpaceDN w:val="0"/>
              <w:spacing w:after="0" w:line="240" w:lineRule="auto"/>
              <w:ind w:leftChars="0" w:left="0" w:firstLineChars="0" w:hanging="2"/>
              <w:jc w:val="both"/>
              <w:textDirection w:val="lrTb"/>
              <w:textAlignment w:val="auto"/>
              <w:outlineLvl w:val="9"/>
              <w:rPr>
                <w:sz w:val="24"/>
                <w:szCs w:val="24"/>
              </w:rPr>
            </w:pPr>
            <w:r>
              <w:rPr>
                <w:sz w:val="24"/>
                <w:szCs w:val="24"/>
              </w:rPr>
              <w:t>Compreenda o funcionamento das diferentes linguagens e práticas culturais (artísticas e corporais) e mobilize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w:t>
            </w:r>
          </w:p>
          <w:p w14:paraId="5056D8D6" w14:textId="77777777" w:rsidR="007C6CCC" w:rsidRDefault="007C6CCC" w:rsidP="004B7B0F">
            <w:pPr>
              <w:tabs>
                <w:tab w:val="left" w:pos="316"/>
              </w:tabs>
              <w:ind w:left="0" w:hanging="2"/>
              <w:rPr>
                <w:sz w:val="24"/>
                <w:szCs w:val="24"/>
              </w:rPr>
            </w:pPr>
          </w:p>
          <w:p w14:paraId="2EC97557" w14:textId="77777777" w:rsidR="007C6CCC" w:rsidRDefault="007C6CCC" w:rsidP="004B7B0F">
            <w:pPr>
              <w:widowControl w:val="0"/>
              <w:numPr>
                <w:ilvl w:val="0"/>
                <w:numId w:val="17"/>
              </w:numPr>
              <w:tabs>
                <w:tab w:val="left" w:pos="316"/>
              </w:tabs>
              <w:suppressAutoHyphens w:val="0"/>
              <w:autoSpaceDE w:val="0"/>
              <w:autoSpaceDN w:val="0"/>
              <w:spacing w:after="0" w:line="240" w:lineRule="auto"/>
              <w:ind w:leftChars="0" w:left="0" w:firstLineChars="0" w:hanging="2"/>
              <w:jc w:val="both"/>
              <w:textDirection w:val="lrTb"/>
              <w:textAlignment w:val="auto"/>
              <w:outlineLvl w:val="9"/>
              <w:rPr>
                <w:sz w:val="24"/>
                <w:szCs w:val="24"/>
              </w:rPr>
            </w:pPr>
            <w:r>
              <w:rPr>
                <w:sz w:val="24"/>
                <w:szCs w:val="24"/>
              </w:rPr>
              <w:t>Compreenda os processos identitários, conflitos e relações de poder que permeiam as práticas sociais de linguagem, respeitando as diversidades e a pluralidade de ideias e posições, e atuar socialmente com base em princípios e valores assentados na democracia, na igualdade e nos Direitos Humanos, exercitando o autoconhecimento, a empatia, o diálogo, a resolução de conflitos e a cooperação, e combatendo preconceitos de qualquer natureza.</w:t>
            </w:r>
          </w:p>
          <w:p w14:paraId="01A75E28" w14:textId="77777777" w:rsidR="007C6CCC" w:rsidRDefault="007C6CCC" w:rsidP="004B7B0F">
            <w:pPr>
              <w:tabs>
                <w:tab w:val="left" w:pos="316"/>
              </w:tabs>
              <w:ind w:left="0" w:hanging="2"/>
              <w:rPr>
                <w:sz w:val="24"/>
                <w:szCs w:val="24"/>
              </w:rPr>
            </w:pPr>
          </w:p>
          <w:p w14:paraId="0CD3C5F4" w14:textId="77777777" w:rsidR="007C6CCC" w:rsidRDefault="007C6CCC" w:rsidP="004B7B0F">
            <w:pPr>
              <w:widowControl w:val="0"/>
              <w:numPr>
                <w:ilvl w:val="0"/>
                <w:numId w:val="17"/>
              </w:numPr>
              <w:tabs>
                <w:tab w:val="left" w:pos="316"/>
              </w:tabs>
              <w:suppressAutoHyphens w:val="0"/>
              <w:autoSpaceDE w:val="0"/>
              <w:autoSpaceDN w:val="0"/>
              <w:spacing w:after="0" w:line="240" w:lineRule="auto"/>
              <w:ind w:leftChars="0" w:left="0" w:firstLineChars="0" w:hanging="2"/>
              <w:jc w:val="both"/>
              <w:textDirection w:val="lrTb"/>
              <w:textAlignment w:val="auto"/>
              <w:outlineLvl w:val="9"/>
              <w:rPr>
                <w:sz w:val="24"/>
                <w:szCs w:val="24"/>
              </w:rPr>
            </w:pPr>
            <w:r>
              <w:rPr>
                <w:sz w:val="24"/>
                <w:szCs w:val="24"/>
              </w:rPr>
              <w:t>Utilize as diferentes linguagens (artísticas e corporais) para exercer, com autonomia e colaboração, protagonismo e autoria na vida pessoal e coletiva, de forma crítica, criativa, ética e solidária, defendendo pontos de vista que respeitem o outro e promovam os Direitos Humanos, a consciência socioambiental e o consumo responsável, em âmbito local, regional e global.</w:t>
            </w:r>
          </w:p>
          <w:p w14:paraId="335DD591" w14:textId="77777777" w:rsidR="007C6CCC" w:rsidRDefault="007C6CCC" w:rsidP="004B7B0F">
            <w:pPr>
              <w:ind w:left="0" w:hanging="2"/>
              <w:rPr>
                <w:sz w:val="24"/>
                <w:szCs w:val="24"/>
              </w:rPr>
            </w:pPr>
          </w:p>
          <w:p w14:paraId="31D6FC4C" w14:textId="77777777" w:rsidR="007C6CCC" w:rsidRDefault="007C6CCC" w:rsidP="004B7B0F">
            <w:pPr>
              <w:widowControl w:val="0"/>
              <w:numPr>
                <w:ilvl w:val="0"/>
                <w:numId w:val="18"/>
              </w:numPr>
              <w:tabs>
                <w:tab w:val="left" w:pos="0"/>
                <w:tab w:val="left" w:pos="270"/>
              </w:tabs>
              <w:suppressAutoHyphens w:val="0"/>
              <w:autoSpaceDE w:val="0"/>
              <w:autoSpaceDN w:val="0"/>
              <w:spacing w:after="0" w:line="240" w:lineRule="auto"/>
              <w:ind w:leftChars="0" w:left="0" w:firstLineChars="0" w:hanging="2"/>
              <w:jc w:val="both"/>
              <w:textDirection w:val="lrTb"/>
              <w:textAlignment w:val="auto"/>
              <w:outlineLvl w:val="9"/>
              <w:rPr>
                <w:sz w:val="24"/>
                <w:szCs w:val="24"/>
              </w:rPr>
            </w:pPr>
            <w:r>
              <w:rPr>
                <w:sz w:val="24"/>
                <w:szCs w:val="24"/>
              </w:rPr>
              <w:t>Aprecie esteticamente as mais diversas produções artísticas e culturais, considerando suas características locais, regionais e globais, e mobilize seus conhecimentos sobre as linguagens artísticas para dar significado e (</w:t>
            </w:r>
            <w:proofErr w:type="spellStart"/>
            <w:r>
              <w:rPr>
                <w:sz w:val="24"/>
                <w:szCs w:val="24"/>
              </w:rPr>
              <w:t>re</w:t>
            </w:r>
            <w:proofErr w:type="spellEnd"/>
            <w:r>
              <w:rPr>
                <w:sz w:val="24"/>
                <w:szCs w:val="24"/>
              </w:rPr>
              <w:t>)construir produções autorais individuais e coletivas, exercendo protagonismo de maneira crítica e criativa, com respeito à diversidade de saberes, identidades e culturas.</w:t>
            </w:r>
          </w:p>
          <w:p w14:paraId="1F99BEEC" w14:textId="77777777" w:rsidR="007C6CCC" w:rsidRDefault="007C6CCC" w:rsidP="004B7B0F">
            <w:pPr>
              <w:tabs>
                <w:tab w:val="left" w:pos="0"/>
                <w:tab w:val="left" w:pos="270"/>
              </w:tabs>
              <w:ind w:left="0" w:hanging="2"/>
              <w:rPr>
                <w:sz w:val="24"/>
                <w:szCs w:val="24"/>
              </w:rPr>
            </w:pPr>
          </w:p>
          <w:p w14:paraId="683E349E" w14:textId="77777777" w:rsidR="007C6CCC" w:rsidRDefault="007C6CCC" w:rsidP="004B7B0F">
            <w:pPr>
              <w:widowControl w:val="0"/>
              <w:numPr>
                <w:ilvl w:val="0"/>
                <w:numId w:val="17"/>
              </w:numPr>
              <w:tabs>
                <w:tab w:val="left" w:pos="0"/>
                <w:tab w:val="left" w:pos="270"/>
              </w:tabs>
              <w:suppressAutoHyphens w:val="0"/>
              <w:autoSpaceDE w:val="0"/>
              <w:autoSpaceDN w:val="0"/>
              <w:spacing w:after="0" w:line="240" w:lineRule="auto"/>
              <w:ind w:leftChars="0" w:left="0" w:firstLineChars="0" w:hanging="2"/>
              <w:jc w:val="both"/>
              <w:textDirection w:val="lrTb"/>
              <w:textAlignment w:val="auto"/>
              <w:outlineLvl w:val="9"/>
              <w:rPr>
                <w:sz w:val="24"/>
                <w:szCs w:val="24"/>
              </w:rPr>
            </w:pPr>
            <w:r>
              <w:rPr>
                <w:sz w:val="24"/>
                <w:szCs w:val="24"/>
              </w:rPr>
              <w:t>Mobilize práticas de linguagem no universo digital, considerando as dimensões técnicas, críticas, criativas, éticas e estéticas, para expandir as formas de produzir sentidos, de engajar-se em práticas autorais e coletivas, e de aprender a aprender nos campos da ciência, cultura, trabalho, informação e vida pessoal e coletiva.</w:t>
            </w:r>
          </w:p>
          <w:p w14:paraId="35758188" w14:textId="77777777" w:rsidR="007C6CCC" w:rsidRDefault="007C6CCC" w:rsidP="004B7B0F">
            <w:pPr>
              <w:widowControl w:val="0"/>
              <w:tabs>
                <w:tab w:val="left" w:pos="0"/>
                <w:tab w:val="left" w:pos="270"/>
              </w:tabs>
              <w:suppressAutoHyphens w:val="0"/>
              <w:autoSpaceDE w:val="0"/>
              <w:autoSpaceDN w:val="0"/>
              <w:spacing w:after="0" w:line="240" w:lineRule="auto"/>
              <w:ind w:leftChars="0" w:left="0" w:firstLineChars="0" w:firstLine="0"/>
              <w:jc w:val="both"/>
              <w:textDirection w:val="lrTb"/>
              <w:textAlignment w:val="auto"/>
              <w:outlineLvl w:val="9"/>
              <w:rPr>
                <w:sz w:val="24"/>
                <w:szCs w:val="24"/>
              </w:rPr>
            </w:pPr>
          </w:p>
        </w:tc>
      </w:tr>
      <w:tr w:rsidR="007C6CCC" w14:paraId="28D96523" w14:textId="77777777" w:rsidTr="004B7B0F">
        <w:trPr>
          <w:jc w:val="center"/>
        </w:trPr>
        <w:tc>
          <w:tcPr>
            <w:tcW w:w="9639" w:type="dxa"/>
            <w:shd w:val="clear" w:color="auto" w:fill="EEECE1"/>
          </w:tcPr>
          <w:p w14:paraId="598A472D" w14:textId="77777777" w:rsidR="007C6CCC" w:rsidRDefault="007C6CCC" w:rsidP="004B7B0F">
            <w:pPr>
              <w:ind w:left="0" w:hanging="2"/>
              <w:rPr>
                <w:sz w:val="24"/>
                <w:szCs w:val="24"/>
              </w:rPr>
            </w:pPr>
            <w:r>
              <w:rPr>
                <w:b/>
                <w:sz w:val="24"/>
                <w:szCs w:val="24"/>
              </w:rPr>
              <w:lastRenderedPageBreak/>
              <w:t>BIBLIOGRAFIA BÁSICA</w:t>
            </w:r>
          </w:p>
        </w:tc>
      </w:tr>
      <w:tr w:rsidR="007C6CCC" w14:paraId="0AB49EB9" w14:textId="77777777" w:rsidTr="004B7B0F">
        <w:trPr>
          <w:jc w:val="center"/>
        </w:trPr>
        <w:tc>
          <w:tcPr>
            <w:tcW w:w="9639" w:type="dxa"/>
          </w:tcPr>
          <w:p w14:paraId="3709B6BF" w14:textId="77777777" w:rsidR="007C6CCC" w:rsidRDefault="007C6CCC" w:rsidP="004B7B0F">
            <w:pPr>
              <w:ind w:left="0" w:hanging="2"/>
              <w:jc w:val="both"/>
              <w:rPr>
                <w:sz w:val="24"/>
                <w:szCs w:val="24"/>
              </w:rPr>
            </w:pPr>
            <w:r>
              <w:rPr>
                <w:sz w:val="24"/>
                <w:szCs w:val="24"/>
              </w:rPr>
              <w:t xml:space="preserve">GOVERNO do Estado do Espírito Santo. Secretaria de Estado da Educação. </w:t>
            </w:r>
            <w:r>
              <w:rPr>
                <w:b/>
                <w:sz w:val="24"/>
                <w:szCs w:val="24"/>
              </w:rPr>
              <w:t xml:space="preserve">Currículo ES 2020: </w:t>
            </w:r>
            <w:r>
              <w:rPr>
                <w:sz w:val="24"/>
                <w:szCs w:val="24"/>
              </w:rPr>
              <w:t>ensino fundamental: volume IV. Vitória: SEDU, 2020. 226 p.</w:t>
            </w:r>
          </w:p>
        </w:tc>
      </w:tr>
      <w:tr w:rsidR="007C6CCC" w14:paraId="1B0C787B" w14:textId="77777777" w:rsidTr="004B7B0F">
        <w:trPr>
          <w:jc w:val="center"/>
        </w:trPr>
        <w:tc>
          <w:tcPr>
            <w:tcW w:w="9639" w:type="dxa"/>
            <w:shd w:val="clear" w:color="auto" w:fill="EEECE1"/>
          </w:tcPr>
          <w:p w14:paraId="4E39D0CF" w14:textId="77777777" w:rsidR="007C6CCC" w:rsidRDefault="007C6CCC" w:rsidP="004B7B0F">
            <w:pPr>
              <w:ind w:left="0" w:hanging="2"/>
              <w:rPr>
                <w:sz w:val="24"/>
                <w:szCs w:val="24"/>
              </w:rPr>
            </w:pPr>
            <w:r>
              <w:rPr>
                <w:b/>
                <w:sz w:val="24"/>
                <w:szCs w:val="24"/>
              </w:rPr>
              <w:t>BIBLIOGRAFIA COMPLEMENTAR</w:t>
            </w:r>
          </w:p>
        </w:tc>
      </w:tr>
      <w:tr w:rsidR="007C6CCC" w14:paraId="323B2089" w14:textId="77777777" w:rsidTr="004B7B0F">
        <w:trPr>
          <w:jc w:val="center"/>
        </w:trPr>
        <w:tc>
          <w:tcPr>
            <w:tcW w:w="9639" w:type="dxa"/>
          </w:tcPr>
          <w:p w14:paraId="4876D402" w14:textId="77777777" w:rsidR="007C6CCC" w:rsidRDefault="007C6CCC" w:rsidP="004B7B0F">
            <w:pPr>
              <w:ind w:left="0" w:hanging="2"/>
              <w:jc w:val="both"/>
              <w:rPr>
                <w:b/>
                <w:color w:val="0462C1"/>
                <w:sz w:val="24"/>
                <w:szCs w:val="24"/>
              </w:rPr>
            </w:pPr>
            <w:r>
              <w:rPr>
                <w:b/>
                <w:sz w:val="24"/>
                <w:szCs w:val="24"/>
              </w:rPr>
              <w:t xml:space="preserve">Livros disponíveis na plataforma Árvore de Livros: </w:t>
            </w:r>
            <w:hyperlink r:id="rId33">
              <w:r>
                <w:rPr>
                  <w:b/>
                  <w:color w:val="0462C1"/>
                  <w:sz w:val="24"/>
                  <w:szCs w:val="24"/>
                  <w:u w:val="single"/>
                </w:rPr>
                <w:t>https://app.arvore.com.br/</w:t>
              </w:r>
            </w:hyperlink>
          </w:p>
          <w:p w14:paraId="11B03BF4" w14:textId="77777777" w:rsidR="007C6CCC" w:rsidRDefault="007C6CCC" w:rsidP="004B7B0F">
            <w:pPr>
              <w:tabs>
                <w:tab w:val="left" w:pos="2470"/>
              </w:tabs>
              <w:ind w:left="0" w:hanging="2"/>
              <w:jc w:val="both"/>
              <w:rPr>
                <w:sz w:val="24"/>
                <w:szCs w:val="24"/>
              </w:rPr>
            </w:pPr>
            <w:r>
              <w:rPr>
                <w:sz w:val="24"/>
                <w:szCs w:val="24"/>
              </w:rPr>
              <w:t xml:space="preserve">GULLAR, Ferreira. </w:t>
            </w:r>
            <w:r>
              <w:rPr>
                <w:b/>
                <w:sz w:val="24"/>
                <w:szCs w:val="24"/>
              </w:rPr>
              <w:t>Arte Contemporânea Brasileira</w:t>
            </w:r>
            <w:r>
              <w:rPr>
                <w:sz w:val="24"/>
                <w:szCs w:val="24"/>
              </w:rPr>
              <w:t xml:space="preserve">. São Paulo: </w:t>
            </w:r>
            <w:proofErr w:type="spellStart"/>
            <w:proofErr w:type="gramStart"/>
            <w:r>
              <w:rPr>
                <w:sz w:val="24"/>
                <w:szCs w:val="24"/>
              </w:rPr>
              <w:t>Lazuli</w:t>
            </w:r>
            <w:proofErr w:type="spellEnd"/>
            <w:r>
              <w:rPr>
                <w:sz w:val="24"/>
                <w:szCs w:val="24"/>
              </w:rPr>
              <w:t>,  2012</w:t>
            </w:r>
            <w:proofErr w:type="gramEnd"/>
            <w:r>
              <w:rPr>
                <w:sz w:val="24"/>
                <w:szCs w:val="24"/>
              </w:rPr>
              <w:t xml:space="preserve">. </w:t>
            </w:r>
            <w:proofErr w:type="gramStart"/>
            <w:r>
              <w:rPr>
                <w:sz w:val="24"/>
                <w:szCs w:val="24"/>
              </w:rPr>
              <w:t>ITAÚ  CULTURAL</w:t>
            </w:r>
            <w:proofErr w:type="gramEnd"/>
            <w:r>
              <w:rPr>
                <w:sz w:val="24"/>
                <w:szCs w:val="24"/>
              </w:rPr>
              <w:t>.</w:t>
            </w:r>
            <w:r>
              <w:rPr>
                <w:sz w:val="24"/>
                <w:szCs w:val="24"/>
              </w:rPr>
              <w:tab/>
            </w:r>
            <w:r>
              <w:rPr>
                <w:b/>
                <w:sz w:val="24"/>
                <w:szCs w:val="24"/>
              </w:rPr>
              <w:t>Revista Observatório Itaú Cultural</w:t>
            </w:r>
            <w:r>
              <w:rPr>
                <w:sz w:val="24"/>
                <w:szCs w:val="24"/>
              </w:rPr>
              <w:t>. Tecnologia e cultura, uma sociedade em redes. São Paulo, nº 19. nov.2015 a maio 2016, 2007.</w:t>
            </w:r>
          </w:p>
          <w:p w14:paraId="30F8B058" w14:textId="77777777" w:rsidR="007C6CCC" w:rsidRDefault="007C6CCC" w:rsidP="004B7B0F">
            <w:pPr>
              <w:ind w:left="0" w:hanging="2"/>
              <w:jc w:val="both"/>
              <w:rPr>
                <w:sz w:val="24"/>
                <w:szCs w:val="24"/>
              </w:rPr>
            </w:pPr>
            <w:r>
              <w:rPr>
                <w:sz w:val="24"/>
                <w:szCs w:val="24"/>
              </w:rPr>
              <w:t xml:space="preserve">MOLETTA, Alex. </w:t>
            </w:r>
            <w:r>
              <w:rPr>
                <w:b/>
                <w:sz w:val="24"/>
                <w:szCs w:val="24"/>
              </w:rPr>
              <w:t xml:space="preserve">Fazendo cinema na escola: </w:t>
            </w:r>
            <w:r>
              <w:rPr>
                <w:sz w:val="24"/>
                <w:szCs w:val="24"/>
              </w:rPr>
              <w:t xml:space="preserve">arte audiovisual dentro e fora da sala de aula. São Paulo: </w:t>
            </w:r>
            <w:proofErr w:type="spellStart"/>
            <w:r>
              <w:rPr>
                <w:sz w:val="24"/>
                <w:szCs w:val="24"/>
              </w:rPr>
              <w:t>Summus</w:t>
            </w:r>
            <w:proofErr w:type="spellEnd"/>
            <w:r>
              <w:rPr>
                <w:sz w:val="24"/>
                <w:szCs w:val="24"/>
              </w:rPr>
              <w:t xml:space="preserve"> Editorial, 2014.</w:t>
            </w:r>
          </w:p>
          <w:p w14:paraId="4F91FC5B" w14:textId="77777777" w:rsidR="007C6CCC" w:rsidRDefault="007C6CCC" w:rsidP="004B7B0F">
            <w:pPr>
              <w:ind w:left="0" w:hanging="2"/>
              <w:jc w:val="both"/>
              <w:rPr>
                <w:sz w:val="24"/>
                <w:szCs w:val="24"/>
              </w:rPr>
            </w:pPr>
            <w:r>
              <w:rPr>
                <w:sz w:val="24"/>
                <w:szCs w:val="24"/>
              </w:rPr>
              <w:t xml:space="preserve">PARANHOS, Kátia Rodrigues. (ORG.). </w:t>
            </w:r>
            <w:r>
              <w:rPr>
                <w:b/>
                <w:sz w:val="24"/>
                <w:szCs w:val="24"/>
              </w:rPr>
              <w:t xml:space="preserve">História, teatro e política. </w:t>
            </w:r>
            <w:r>
              <w:rPr>
                <w:sz w:val="24"/>
                <w:szCs w:val="24"/>
              </w:rPr>
              <w:t>São Paulo: Boitempo, 2012.</w:t>
            </w:r>
          </w:p>
          <w:p w14:paraId="2E8B077A" w14:textId="77777777" w:rsidR="007C6CCC" w:rsidRDefault="007C6CCC" w:rsidP="004B7B0F">
            <w:pPr>
              <w:ind w:left="0" w:hanging="2"/>
              <w:jc w:val="both"/>
              <w:rPr>
                <w:sz w:val="24"/>
                <w:szCs w:val="24"/>
              </w:rPr>
            </w:pPr>
            <w:r>
              <w:rPr>
                <w:sz w:val="24"/>
                <w:szCs w:val="24"/>
              </w:rPr>
              <w:t xml:space="preserve">BRIKMAN, Lola. </w:t>
            </w:r>
            <w:r>
              <w:rPr>
                <w:b/>
                <w:sz w:val="24"/>
                <w:szCs w:val="24"/>
              </w:rPr>
              <w:t xml:space="preserve">A linguagem do movimento corporal. </w:t>
            </w:r>
            <w:r>
              <w:rPr>
                <w:sz w:val="24"/>
                <w:szCs w:val="24"/>
              </w:rPr>
              <w:t xml:space="preserve">3ª edição revisada. São Paulo: </w:t>
            </w:r>
            <w:proofErr w:type="spellStart"/>
            <w:r>
              <w:rPr>
                <w:sz w:val="24"/>
                <w:szCs w:val="24"/>
              </w:rPr>
              <w:t>Summus</w:t>
            </w:r>
            <w:proofErr w:type="spellEnd"/>
            <w:r>
              <w:rPr>
                <w:sz w:val="24"/>
                <w:szCs w:val="24"/>
              </w:rPr>
              <w:t xml:space="preserve"> Editorial, 2014.</w:t>
            </w:r>
          </w:p>
          <w:p w14:paraId="26AA93B0" w14:textId="77777777" w:rsidR="007C6CCC" w:rsidRDefault="007C6CCC" w:rsidP="004B7B0F">
            <w:pPr>
              <w:ind w:left="0" w:hanging="2"/>
              <w:jc w:val="both"/>
              <w:rPr>
                <w:sz w:val="24"/>
                <w:szCs w:val="24"/>
              </w:rPr>
            </w:pPr>
            <w:r>
              <w:rPr>
                <w:sz w:val="24"/>
                <w:szCs w:val="24"/>
              </w:rPr>
              <w:lastRenderedPageBreak/>
              <w:t xml:space="preserve">MEDÁGLIA, Júlia. </w:t>
            </w:r>
            <w:r>
              <w:rPr>
                <w:b/>
                <w:sz w:val="24"/>
                <w:szCs w:val="24"/>
              </w:rPr>
              <w:t xml:space="preserve">Música impopular. </w:t>
            </w:r>
            <w:r>
              <w:rPr>
                <w:sz w:val="24"/>
                <w:szCs w:val="24"/>
              </w:rPr>
              <w:t>São Paulo: Global, 2012.</w:t>
            </w:r>
          </w:p>
          <w:p w14:paraId="78F07B89" w14:textId="77777777" w:rsidR="007C6CCC" w:rsidRDefault="007C6CCC" w:rsidP="004B7B0F">
            <w:pPr>
              <w:ind w:left="0" w:hanging="2"/>
              <w:jc w:val="both"/>
              <w:rPr>
                <w:sz w:val="24"/>
                <w:szCs w:val="24"/>
              </w:rPr>
            </w:pPr>
            <w:r>
              <w:rPr>
                <w:sz w:val="24"/>
                <w:szCs w:val="24"/>
              </w:rPr>
              <w:t xml:space="preserve">FERREIRA, Glória. </w:t>
            </w:r>
            <w:r>
              <w:rPr>
                <w:b/>
                <w:sz w:val="24"/>
                <w:szCs w:val="24"/>
              </w:rPr>
              <w:t xml:space="preserve">Escritos de artistas: </w:t>
            </w:r>
            <w:r>
              <w:rPr>
                <w:sz w:val="24"/>
                <w:szCs w:val="24"/>
              </w:rPr>
              <w:t>anos 60/70. Rio de Janeiro: Jorge Zahar Editor Ltda, 2009.</w:t>
            </w:r>
          </w:p>
          <w:p w14:paraId="3CC0243E" w14:textId="77777777" w:rsidR="007C6CCC" w:rsidRDefault="007C6CCC" w:rsidP="004B7B0F">
            <w:pPr>
              <w:ind w:left="0" w:hanging="2"/>
              <w:jc w:val="both"/>
              <w:rPr>
                <w:sz w:val="24"/>
                <w:szCs w:val="24"/>
              </w:rPr>
            </w:pPr>
            <w:r>
              <w:rPr>
                <w:sz w:val="24"/>
                <w:szCs w:val="24"/>
              </w:rPr>
              <w:t xml:space="preserve">MARTINS, Raimundo; TOURINHO, Irene.  (org.). </w:t>
            </w:r>
            <w:r>
              <w:rPr>
                <w:b/>
                <w:sz w:val="24"/>
                <w:szCs w:val="24"/>
              </w:rPr>
              <w:t xml:space="preserve">Culturas das imagens: </w:t>
            </w:r>
            <w:r>
              <w:rPr>
                <w:sz w:val="24"/>
                <w:szCs w:val="24"/>
              </w:rPr>
              <w:t>desafios para a arte e para a educação. 2ª ed. Santa Maria:  UFSM, 2017</w:t>
            </w:r>
          </w:p>
        </w:tc>
      </w:tr>
      <w:tr w:rsidR="007C6CCC" w14:paraId="61DBEDA9" w14:textId="77777777" w:rsidTr="004B7B0F">
        <w:trPr>
          <w:jc w:val="center"/>
        </w:trPr>
        <w:tc>
          <w:tcPr>
            <w:tcW w:w="9639" w:type="dxa"/>
            <w:shd w:val="clear" w:color="auto" w:fill="FF9999"/>
          </w:tcPr>
          <w:p w14:paraId="215C0296" w14:textId="77777777" w:rsidR="007C6CCC" w:rsidRDefault="007C6CCC" w:rsidP="004B7B0F">
            <w:pPr>
              <w:ind w:left="0" w:hanging="2"/>
              <w:jc w:val="both"/>
              <w:rPr>
                <w:sz w:val="24"/>
                <w:szCs w:val="24"/>
              </w:rPr>
            </w:pPr>
            <w:r>
              <w:rPr>
                <w:b/>
                <w:sz w:val="24"/>
                <w:szCs w:val="24"/>
              </w:rPr>
              <w:lastRenderedPageBreak/>
              <w:t xml:space="preserve">Consulte as Bibliografias na Biblioteca Virtual </w:t>
            </w:r>
            <w:hyperlink r:id="rId34">
              <w:r>
                <w:rPr>
                  <w:b/>
                  <w:color w:val="1154CC"/>
                  <w:sz w:val="24"/>
                  <w:szCs w:val="24"/>
                  <w:u w:val="single"/>
                </w:rPr>
                <w:t>https://app.arvore.com.br/</w:t>
              </w:r>
            </w:hyperlink>
            <w:r>
              <w:rPr>
                <w:b/>
                <w:color w:val="1154CC"/>
                <w:sz w:val="24"/>
                <w:szCs w:val="24"/>
              </w:rPr>
              <w:t xml:space="preserve"> </w:t>
            </w:r>
            <w:r>
              <w:rPr>
                <w:b/>
                <w:sz w:val="24"/>
                <w:szCs w:val="24"/>
              </w:rPr>
              <w:t xml:space="preserve">e/ou no Catálogo de Livros Físicos </w:t>
            </w:r>
            <w:hyperlink r:id="rId35">
              <w:r>
                <w:rPr>
                  <w:b/>
                  <w:color w:val="1154CC"/>
                  <w:sz w:val="24"/>
                  <w:szCs w:val="24"/>
                  <w:u w:val="single"/>
                </w:rPr>
                <w:t>https://bibliotecas.sedu.es.gov.br</w:t>
              </w:r>
            </w:hyperlink>
          </w:p>
        </w:tc>
      </w:tr>
    </w:tbl>
    <w:p w14:paraId="4D395CF0" w14:textId="77777777" w:rsidR="007C6CCC" w:rsidRDefault="007C6CCC" w:rsidP="007C6CCC">
      <w:pPr>
        <w:spacing w:after="0"/>
        <w:jc w:val="both"/>
        <w:rPr>
          <w:sz w:val="10"/>
          <w:szCs w:val="10"/>
        </w:rPr>
      </w:pPr>
    </w:p>
    <w:p w14:paraId="2CAF3649" w14:textId="77777777" w:rsidR="007C6CCC" w:rsidRDefault="007C6CCC" w:rsidP="007C6CCC">
      <w:pPr>
        <w:spacing w:after="0"/>
        <w:jc w:val="both"/>
        <w:rPr>
          <w:sz w:val="10"/>
          <w:szCs w:val="10"/>
        </w:rPr>
      </w:pPr>
    </w:p>
    <w:p w14:paraId="58C252DA" w14:textId="77777777" w:rsidR="007C6CCC" w:rsidRDefault="007C6CCC">
      <w:pPr>
        <w:spacing w:after="0"/>
        <w:rPr>
          <w:sz w:val="10"/>
          <w:szCs w:val="10"/>
        </w:rPr>
      </w:pPr>
    </w:p>
    <w:p w14:paraId="31F16836" w14:textId="77777777" w:rsidR="007C6CCC" w:rsidRDefault="007C6CCC" w:rsidP="00B3012A">
      <w:pPr>
        <w:spacing w:after="0"/>
        <w:jc w:val="both"/>
        <w:rPr>
          <w:sz w:val="10"/>
          <w:szCs w:val="10"/>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C699E" w:rsidRPr="00EC699E" w14:paraId="3A3712E8" w14:textId="77777777" w:rsidTr="00EC699E">
        <w:trPr>
          <w:jc w:val="center"/>
        </w:trPr>
        <w:tc>
          <w:tcPr>
            <w:tcW w:w="9351" w:type="dxa"/>
          </w:tcPr>
          <w:p w14:paraId="1537B27E"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b/>
                <w:position w:val="0"/>
                <w:sz w:val="24"/>
                <w:szCs w:val="24"/>
              </w:rPr>
            </w:pPr>
            <w:r w:rsidRPr="00EC699E">
              <w:rPr>
                <w:b/>
                <w:position w:val="0"/>
                <w:sz w:val="24"/>
                <w:szCs w:val="24"/>
              </w:rPr>
              <w:t xml:space="preserve">COMPONENTE CURRICULAR: </w:t>
            </w:r>
            <w:r w:rsidRPr="00EC699E">
              <w:rPr>
                <w:position w:val="0"/>
                <w:sz w:val="24"/>
                <w:szCs w:val="24"/>
              </w:rPr>
              <w:t>Biologia</w:t>
            </w:r>
          </w:p>
          <w:p w14:paraId="14C73B35"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 xml:space="preserve">ETAPA: </w:t>
            </w:r>
            <w:r w:rsidRPr="00EC699E">
              <w:rPr>
                <w:position w:val="0"/>
                <w:sz w:val="24"/>
                <w:szCs w:val="24"/>
              </w:rPr>
              <w:t>1ª</w:t>
            </w:r>
            <w:r>
              <w:rPr>
                <w:position w:val="0"/>
                <w:sz w:val="24"/>
                <w:szCs w:val="24"/>
              </w:rPr>
              <w:t xml:space="preserve"> Etapa</w:t>
            </w:r>
          </w:p>
        </w:tc>
      </w:tr>
      <w:tr w:rsidR="00EC699E" w:rsidRPr="00EC699E" w14:paraId="57228CE6" w14:textId="77777777" w:rsidTr="00EC699E">
        <w:trPr>
          <w:jc w:val="center"/>
        </w:trPr>
        <w:tc>
          <w:tcPr>
            <w:tcW w:w="9351" w:type="dxa"/>
            <w:shd w:val="clear" w:color="auto" w:fill="EEECE1"/>
          </w:tcPr>
          <w:p w14:paraId="6DDD2007"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EMENTA</w:t>
            </w:r>
          </w:p>
        </w:tc>
      </w:tr>
      <w:tr w:rsidR="00EC699E" w:rsidRPr="00EC699E" w14:paraId="6438260C" w14:textId="77777777" w:rsidTr="00EC699E">
        <w:trPr>
          <w:jc w:val="center"/>
        </w:trPr>
        <w:tc>
          <w:tcPr>
            <w:tcW w:w="9351" w:type="dxa"/>
          </w:tcPr>
          <w:p w14:paraId="6384442C" w14:textId="77777777" w:rsidR="00EC699E" w:rsidRPr="00EC699E" w:rsidRDefault="00EC699E" w:rsidP="00EC699E">
            <w:pPr>
              <w:tabs>
                <w:tab w:val="left" w:pos="457"/>
              </w:tabs>
              <w:suppressAutoHyphens w:val="0"/>
              <w:spacing w:line="276" w:lineRule="auto"/>
              <w:ind w:leftChars="0" w:left="0" w:right="28" w:firstLineChars="0" w:firstLine="0"/>
              <w:jc w:val="both"/>
              <w:textDirection w:val="lrTb"/>
              <w:textAlignment w:val="auto"/>
              <w:outlineLvl w:val="9"/>
              <w:rPr>
                <w:position w:val="0"/>
                <w:sz w:val="24"/>
                <w:szCs w:val="24"/>
              </w:rPr>
            </w:pPr>
            <w:r w:rsidRPr="00EC699E">
              <w:rPr>
                <w:position w:val="0"/>
                <w:sz w:val="24"/>
                <w:szCs w:val="24"/>
              </w:rPr>
              <w:t>O componente Curricular Biologia busca desenvolver habilidades contempladas em três Campos Temáticos, Matéria e Energia, Vida e Evolução e Terra e Universo.</w:t>
            </w:r>
            <w:r w:rsidRPr="00EC699E">
              <w:rPr>
                <w:b/>
                <w:position w:val="0"/>
                <w:sz w:val="24"/>
                <w:szCs w:val="24"/>
              </w:rPr>
              <w:t xml:space="preserve">  </w:t>
            </w:r>
            <w:r w:rsidRPr="00EC699E">
              <w:rPr>
                <w:position w:val="0"/>
                <w:sz w:val="24"/>
                <w:szCs w:val="24"/>
              </w:rPr>
              <w:t>Neste componente são encontrados objetos de conhecimento direcionados às diferentes formas de manifestação da vida (fisiologia e morfologia), sua evolução, assim como com o ambiente e os fatores que favorecem ao desenvolvimento e ao estabelecimento da vida em todo Planeta e até mesmo em outros Planetas.</w:t>
            </w:r>
          </w:p>
        </w:tc>
      </w:tr>
      <w:tr w:rsidR="00EC699E" w:rsidRPr="00EC699E" w14:paraId="1C174437" w14:textId="77777777" w:rsidTr="00EC699E">
        <w:trPr>
          <w:jc w:val="center"/>
        </w:trPr>
        <w:tc>
          <w:tcPr>
            <w:tcW w:w="9351" w:type="dxa"/>
            <w:shd w:val="clear" w:color="auto" w:fill="EEECE1"/>
          </w:tcPr>
          <w:p w14:paraId="591880EF"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b/>
                <w:position w:val="0"/>
                <w:sz w:val="24"/>
                <w:szCs w:val="24"/>
              </w:rPr>
            </w:pPr>
            <w:r w:rsidRPr="00EC699E">
              <w:rPr>
                <w:b/>
                <w:position w:val="0"/>
                <w:sz w:val="24"/>
                <w:szCs w:val="24"/>
              </w:rPr>
              <w:t>OBJETIVOS GERAIS</w:t>
            </w:r>
          </w:p>
        </w:tc>
      </w:tr>
      <w:tr w:rsidR="00EC699E" w:rsidRPr="00EC699E" w14:paraId="02BAB611" w14:textId="77777777" w:rsidTr="00EC699E">
        <w:trPr>
          <w:jc w:val="center"/>
        </w:trPr>
        <w:tc>
          <w:tcPr>
            <w:tcW w:w="9351" w:type="dxa"/>
          </w:tcPr>
          <w:p w14:paraId="43A0C154" w14:textId="77777777" w:rsidR="00EC699E" w:rsidRPr="00EC699E" w:rsidRDefault="00EC699E" w:rsidP="00EC699E">
            <w:pPr>
              <w:tabs>
                <w:tab w:val="left" w:pos="0"/>
                <w:tab w:val="left" w:pos="270"/>
              </w:tabs>
              <w:suppressAutoHyphens w:val="0"/>
              <w:spacing w:line="276" w:lineRule="auto"/>
              <w:ind w:leftChars="0" w:left="0" w:right="26" w:firstLineChars="0" w:firstLine="0"/>
              <w:jc w:val="both"/>
              <w:textDirection w:val="lrTb"/>
              <w:textAlignment w:val="auto"/>
              <w:outlineLvl w:val="9"/>
              <w:rPr>
                <w:position w:val="0"/>
                <w:sz w:val="24"/>
                <w:szCs w:val="24"/>
              </w:rPr>
            </w:pPr>
            <w:r w:rsidRPr="00EC699E">
              <w:rPr>
                <w:position w:val="0"/>
                <w:sz w:val="24"/>
                <w:szCs w:val="24"/>
              </w:rPr>
              <w:t>●</w:t>
            </w:r>
            <w:r w:rsidRPr="00EC699E">
              <w:rPr>
                <w:position w:val="0"/>
                <w:sz w:val="24"/>
                <w:szCs w:val="24"/>
              </w:rPr>
              <w:tab/>
              <w:t>Reconhecer a vida a nível microscópico de organização estrutural dos seres vivos.</w:t>
            </w:r>
          </w:p>
          <w:p w14:paraId="09259B12" w14:textId="77777777" w:rsidR="00EC699E" w:rsidRPr="00EC699E" w:rsidRDefault="00EC699E" w:rsidP="00EC699E">
            <w:pPr>
              <w:tabs>
                <w:tab w:val="left" w:pos="0"/>
                <w:tab w:val="left" w:pos="270"/>
              </w:tabs>
              <w:suppressAutoHyphens w:val="0"/>
              <w:spacing w:line="276" w:lineRule="auto"/>
              <w:ind w:leftChars="0" w:left="0" w:right="26" w:firstLineChars="0" w:firstLine="0"/>
              <w:jc w:val="both"/>
              <w:textDirection w:val="lrTb"/>
              <w:textAlignment w:val="auto"/>
              <w:outlineLvl w:val="9"/>
              <w:rPr>
                <w:position w:val="0"/>
                <w:sz w:val="24"/>
                <w:szCs w:val="24"/>
              </w:rPr>
            </w:pPr>
            <w:r w:rsidRPr="00EC699E">
              <w:rPr>
                <w:position w:val="0"/>
                <w:sz w:val="24"/>
                <w:szCs w:val="24"/>
              </w:rPr>
              <w:t>●</w:t>
            </w:r>
            <w:r w:rsidRPr="00EC699E">
              <w:rPr>
                <w:position w:val="0"/>
                <w:sz w:val="24"/>
                <w:szCs w:val="24"/>
              </w:rPr>
              <w:tab/>
              <w:t>Estudar os principais conceitos em Ecologia e das relações ecológicas, para entender de que forma as populações interagem.</w:t>
            </w:r>
          </w:p>
        </w:tc>
      </w:tr>
      <w:tr w:rsidR="00EC699E" w:rsidRPr="00EC699E" w14:paraId="7BE66B7C" w14:textId="77777777" w:rsidTr="00EC699E">
        <w:trPr>
          <w:jc w:val="center"/>
        </w:trPr>
        <w:tc>
          <w:tcPr>
            <w:tcW w:w="9351" w:type="dxa"/>
            <w:shd w:val="clear" w:color="auto" w:fill="EEECE1"/>
          </w:tcPr>
          <w:p w14:paraId="4FE76A50"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BIBLIOGRAFIA BÁSICA</w:t>
            </w:r>
          </w:p>
        </w:tc>
      </w:tr>
      <w:tr w:rsidR="00EC699E" w:rsidRPr="00EC699E" w14:paraId="7C230FEF" w14:textId="77777777" w:rsidTr="00EC699E">
        <w:trPr>
          <w:jc w:val="center"/>
        </w:trPr>
        <w:tc>
          <w:tcPr>
            <w:tcW w:w="9351" w:type="dxa"/>
          </w:tcPr>
          <w:p w14:paraId="51B65E85"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position w:val="0"/>
                <w:sz w:val="24"/>
                <w:szCs w:val="24"/>
              </w:rPr>
              <w:t>Governo do Estado do Espírito Santo. Secretaria de Estado da Educação.</w:t>
            </w:r>
          </w:p>
          <w:p w14:paraId="5C54F280"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Currículo ES 2020</w:t>
            </w:r>
            <w:r w:rsidRPr="00EC699E">
              <w:rPr>
                <w:position w:val="0"/>
                <w:sz w:val="24"/>
                <w:szCs w:val="24"/>
              </w:rPr>
              <w:t xml:space="preserve">:Ensino Médio: </w:t>
            </w:r>
            <w:proofErr w:type="gramStart"/>
            <w:r w:rsidRPr="00EC699E">
              <w:rPr>
                <w:position w:val="0"/>
                <w:sz w:val="24"/>
                <w:szCs w:val="24"/>
              </w:rPr>
              <w:t>volume .</w:t>
            </w:r>
            <w:proofErr w:type="gramEnd"/>
            <w:r w:rsidRPr="00EC699E">
              <w:rPr>
                <w:position w:val="0"/>
                <w:sz w:val="24"/>
                <w:szCs w:val="24"/>
              </w:rPr>
              <w:t xml:space="preserve"> Vitória: SEDU, 2020. </w:t>
            </w:r>
          </w:p>
          <w:p w14:paraId="41E7FEB4"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position w:val="0"/>
                <w:sz w:val="24"/>
                <w:szCs w:val="24"/>
              </w:rPr>
              <w:t xml:space="preserve">Disponível em: </w:t>
            </w:r>
            <w:hyperlink r:id="rId36">
              <w:r w:rsidRPr="00EC699E">
                <w:rPr>
                  <w:color w:val="0000FF"/>
                  <w:position w:val="0"/>
                  <w:sz w:val="24"/>
                  <w:szCs w:val="24"/>
                  <w:u w:val="single"/>
                </w:rPr>
                <w:t>https://curriculo.sedu.es.gov.br/curriculo/</w:t>
              </w:r>
            </w:hyperlink>
          </w:p>
        </w:tc>
      </w:tr>
      <w:tr w:rsidR="00EC699E" w:rsidRPr="00EC699E" w14:paraId="46EDA0E8" w14:textId="77777777" w:rsidTr="00EC699E">
        <w:trPr>
          <w:jc w:val="center"/>
        </w:trPr>
        <w:tc>
          <w:tcPr>
            <w:tcW w:w="9351" w:type="dxa"/>
            <w:shd w:val="clear" w:color="auto" w:fill="EEECE1"/>
          </w:tcPr>
          <w:p w14:paraId="68274E24"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BIBLIOGRAFIA COMPLEMENTAR</w:t>
            </w:r>
          </w:p>
        </w:tc>
      </w:tr>
      <w:tr w:rsidR="00EC699E" w:rsidRPr="00EC699E" w14:paraId="5E9C0A97" w14:textId="77777777" w:rsidTr="00EC699E">
        <w:trPr>
          <w:jc w:val="center"/>
        </w:trPr>
        <w:tc>
          <w:tcPr>
            <w:tcW w:w="9351" w:type="dxa"/>
          </w:tcPr>
          <w:p w14:paraId="2542B85A"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b/>
                <w:position w:val="0"/>
                <w:sz w:val="24"/>
                <w:szCs w:val="24"/>
              </w:rPr>
            </w:pPr>
            <w:r w:rsidRPr="00EC699E">
              <w:rPr>
                <w:b/>
                <w:position w:val="0"/>
                <w:sz w:val="24"/>
                <w:szCs w:val="24"/>
              </w:rPr>
              <w:t>Livros disponíveis na plataforma Árvore de Livros:</w:t>
            </w:r>
          </w:p>
          <w:p w14:paraId="0BA726E5"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position w:val="0"/>
                <w:sz w:val="24"/>
                <w:szCs w:val="24"/>
              </w:rPr>
              <w:t xml:space="preserve">Santos, Luiz Dario. </w:t>
            </w:r>
            <w:r w:rsidRPr="00EC699E">
              <w:rPr>
                <w:b/>
                <w:position w:val="0"/>
                <w:sz w:val="24"/>
                <w:szCs w:val="24"/>
              </w:rPr>
              <w:t>Relação de consumo Sustentável</w:t>
            </w:r>
            <w:r w:rsidRPr="00EC699E">
              <w:rPr>
                <w:position w:val="0"/>
                <w:sz w:val="24"/>
                <w:szCs w:val="24"/>
              </w:rPr>
              <w:t>. 1° ed. São Paulo: J Letras Jurídicas, 2015.</w:t>
            </w:r>
          </w:p>
          <w:p w14:paraId="268BDCA2"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position w:val="0"/>
                <w:sz w:val="24"/>
                <w:szCs w:val="24"/>
              </w:rPr>
              <w:t xml:space="preserve">Miller, Tyler Jr. G. </w:t>
            </w:r>
            <w:r w:rsidRPr="00EC699E">
              <w:rPr>
                <w:b/>
                <w:position w:val="0"/>
                <w:sz w:val="24"/>
                <w:szCs w:val="24"/>
              </w:rPr>
              <w:t>Ecologia e Sustentabilidade</w:t>
            </w:r>
            <w:r w:rsidRPr="00EC699E">
              <w:rPr>
                <w:position w:val="0"/>
                <w:sz w:val="24"/>
                <w:szCs w:val="24"/>
              </w:rPr>
              <w:t xml:space="preserve">. 6° ed. São Paulo: </w:t>
            </w:r>
            <w:proofErr w:type="spellStart"/>
            <w:r w:rsidRPr="00EC699E">
              <w:rPr>
                <w:position w:val="0"/>
                <w:sz w:val="24"/>
                <w:szCs w:val="24"/>
              </w:rPr>
              <w:t>Cengage</w:t>
            </w:r>
            <w:proofErr w:type="spellEnd"/>
            <w:r w:rsidRPr="00EC699E">
              <w:rPr>
                <w:position w:val="0"/>
                <w:sz w:val="24"/>
                <w:szCs w:val="24"/>
              </w:rPr>
              <w:t xml:space="preserve"> learning, 2012.</w:t>
            </w:r>
          </w:p>
        </w:tc>
      </w:tr>
      <w:tr w:rsidR="00EC699E" w:rsidRPr="00EC699E" w14:paraId="31149BE9" w14:textId="77777777" w:rsidTr="00EC699E">
        <w:trPr>
          <w:jc w:val="center"/>
        </w:trPr>
        <w:tc>
          <w:tcPr>
            <w:tcW w:w="9351" w:type="dxa"/>
            <w:shd w:val="clear" w:color="auto" w:fill="FF9999"/>
          </w:tcPr>
          <w:p w14:paraId="234F3799"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 xml:space="preserve">Consulte as Bibliografias na Biblioteca Virtual </w:t>
            </w:r>
            <w:hyperlink r:id="rId37">
              <w:r w:rsidRPr="00EC699E">
                <w:rPr>
                  <w:b/>
                  <w:color w:val="1154CC"/>
                  <w:position w:val="0"/>
                  <w:sz w:val="24"/>
                  <w:szCs w:val="24"/>
                  <w:u w:val="single"/>
                </w:rPr>
                <w:t>https://app.arvore.com.br/</w:t>
              </w:r>
            </w:hyperlink>
            <w:r w:rsidRPr="00EC699E">
              <w:rPr>
                <w:b/>
                <w:color w:val="1154CC"/>
                <w:position w:val="0"/>
                <w:sz w:val="24"/>
                <w:szCs w:val="24"/>
              </w:rPr>
              <w:t xml:space="preserve"> </w:t>
            </w:r>
            <w:r w:rsidRPr="00EC699E">
              <w:rPr>
                <w:b/>
                <w:position w:val="0"/>
                <w:sz w:val="24"/>
                <w:szCs w:val="24"/>
              </w:rPr>
              <w:t xml:space="preserve">e/ou no Catálogo de Livros Físicos </w:t>
            </w:r>
            <w:hyperlink r:id="rId38">
              <w:r w:rsidRPr="00EC699E">
                <w:rPr>
                  <w:b/>
                  <w:color w:val="1154CC"/>
                  <w:position w:val="0"/>
                  <w:sz w:val="24"/>
                  <w:szCs w:val="24"/>
                  <w:u w:val="single"/>
                </w:rPr>
                <w:t>https://bibliotecas.sedu.es.gov.br</w:t>
              </w:r>
            </w:hyperlink>
          </w:p>
        </w:tc>
      </w:tr>
    </w:tbl>
    <w:p w14:paraId="7EADFD60" w14:textId="77777777" w:rsidR="00EC699E" w:rsidRPr="00EC699E" w:rsidRDefault="00EC699E" w:rsidP="00EC699E">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EC699E" w:rsidRPr="00EC699E" w14:paraId="6112F126" w14:textId="77777777" w:rsidTr="007E1630">
        <w:trPr>
          <w:jc w:val="center"/>
        </w:trPr>
        <w:tc>
          <w:tcPr>
            <w:tcW w:w="9209" w:type="dxa"/>
          </w:tcPr>
          <w:p w14:paraId="73DE53DE"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b/>
                <w:position w:val="0"/>
                <w:sz w:val="24"/>
                <w:szCs w:val="24"/>
              </w:rPr>
            </w:pPr>
            <w:r w:rsidRPr="00EC699E">
              <w:rPr>
                <w:b/>
                <w:position w:val="0"/>
                <w:sz w:val="24"/>
                <w:szCs w:val="24"/>
              </w:rPr>
              <w:t xml:space="preserve">COMPONENTE CURRICULAR: </w:t>
            </w:r>
            <w:r w:rsidRPr="00EC699E">
              <w:rPr>
                <w:position w:val="0"/>
                <w:sz w:val="24"/>
                <w:szCs w:val="24"/>
              </w:rPr>
              <w:t>Biologia</w:t>
            </w:r>
          </w:p>
          <w:p w14:paraId="33445F90" w14:textId="77777777" w:rsidR="00EC699E" w:rsidRPr="00EC699E" w:rsidRDefault="00EC699E" w:rsidP="007E1630">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 xml:space="preserve">ETAPA: </w:t>
            </w:r>
            <w:r w:rsidR="007E1630" w:rsidRPr="00347571">
              <w:rPr>
                <w:position w:val="0"/>
                <w:sz w:val="24"/>
                <w:szCs w:val="24"/>
              </w:rPr>
              <w:t>2</w:t>
            </w:r>
            <w:r w:rsidRPr="00347571">
              <w:rPr>
                <w:position w:val="0"/>
                <w:sz w:val="24"/>
                <w:szCs w:val="24"/>
              </w:rPr>
              <w:t>ª</w:t>
            </w:r>
          </w:p>
        </w:tc>
      </w:tr>
      <w:tr w:rsidR="00EC699E" w:rsidRPr="00EC699E" w14:paraId="38D6AF7F" w14:textId="77777777" w:rsidTr="007E1630">
        <w:trPr>
          <w:jc w:val="center"/>
        </w:trPr>
        <w:tc>
          <w:tcPr>
            <w:tcW w:w="9209" w:type="dxa"/>
            <w:shd w:val="clear" w:color="auto" w:fill="EEECE1"/>
          </w:tcPr>
          <w:p w14:paraId="2EBA36D7"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EMENTA</w:t>
            </w:r>
          </w:p>
        </w:tc>
      </w:tr>
      <w:tr w:rsidR="00EC699E" w:rsidRPr="00EC699E" w14:paraId="6031E089" w14:textId="77777777" w:rsidTr="007E1630">
        <w:trPr>
          <w:jc w:val="center"/>
        </w:trPr>
        <w:tc>
          <w:tcPr>
            <w:tcW w:w="9209" w:type="dxa"/>
          </w:tcPr>
          <w:p w14:paraId="1F17695D" w14:textId="77777777" w:rsidR="00EC699E" w:rsidRPr="00EC699E" w:rsidRDefault="00EC699E" w:rsidP="00EC699E">
            <w:pPr>
              <w:suppressAutoHyphens w:val="0"/>
              <w:spacing w:line="276" w:lineRule="auto"/>
              <w:ind w:leftChars="0" w:left="0" w:right="28" w:firstLineChars="0" w:firstLine="0"/>
              <w:jc w:val="both"/>
              <w:textDirection w:val="lrTb"/>
              <w:textAlignment w:val="auto"/>
              <w:outlineLvl w:val="9"/>
              <w:rPr>
                <w:position w:val="0"/>
                <w:sz w:val="24"/>
                <w:szCs w:val="24"/>
              </w:rPr>
            </w:pPr>
            <w:r w:rsidRPr="00EC699E">
              <w:rPr>
                <w:position w:val="0"/>
                <w:sz w:val="24"/>
                <w:szCs w:val="24"/>
              </w:rPr>
              <w:lastRenderedPageBreak/>
              <w:t>O componente Curricular Biologia busca desenvolver habilidades contempladas em três Campos Temáticos, Matéria e Energia, Vida e Evolução e Terra e Universo.  Neste componente são encontrados objetos de conhecimento direcionados às diferentes formas de manifestação da vida (fisiologia e morfologia), sua evolução, assim como com o ambiente e os fatores que favorecem ao desenvolvimento e ao estabelecimento da vida em todo Planeta e até mesmo em outros Planetas.</w:t>
            </w:r>
          </w:p>
        </w:tc>
      </w:tr>
      <w:tr w:rsidR="00EC699E" w:rsidRPr="00EC699E" w14:paraId="67DF450D" w14:textId="77777777" w:rsidTr="007E1630">
        <w:trPr>
          <w:jc w:val="center"/>
        </w:trPr>
        <w:tc>
          <w:tcPr>
            <w:tcW w:w="9209" w:type="dxa"/>
            <w:shd w:val="clear" w:color="auto" w:fill="EEECE1"/>
          </w:tcPr>
          <w:p w14:paraId="747FDA1B"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b/>
                <w:position w:val="0"/>
                <w:sz w:val="24"/>
                <w:szCs w:val="24"/>
              </w:rPr>
            </w:pPr>
            <w:r w:rsidRPr="00EC699E">
              <w:rPr>
                <w:b/>
                <w:position w:val="0"/>
                <w:sz w:val="24"/>
                <w:szCs w:val="24"/>
              </w:rPr>
              <w:t>OBJETIVOS GERAIS</w:t>
            </w:r>
          </w:p>
        </w:tc>
      </w:tr>
      <w:tr w:rsidR="00EC699E" w:rsidRPr="00EC699E" w14:paraId="489657F7" w14:textId="77777777" w:rsidTr="007E1630">
        <w:trPr>
          <w:jc w:val="center"/>
        </w:trPr>
        <w:tc>
          <w:tcPr>
            <w:tcW w:w="9209" w:type="dxa"/>
          </w:tcPr>
          <w:p w14:paraId="7B68FEAD" w14:textId="77777777" w:rsidR="00EC699E" w:rsidRPr="00EC699E" w:rsidRDefault="00EC699E" w:rsidP="00EC699E">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EC699E">
              <w:rPr>
                <w:position w:val="0"/>
                <w:sz w:val="24"/>
                <w:szCs w:val="24"/>
              </w:rPr>
              <w:t>●</w:t>
            </w:r>
            <w:r w:rsidRPr="00EC699E">
              <w:rPr>
                <w:position w:val="0"/>
                <w:sz w:val="24"/>
                <w:szCs w:val="24"/>
              </w:rPr>
              <w:tab/>
              <w:t>Conhecer os principais avanços no campo da Biotecnologia e associá-los ao modo de vida da espécie humana e a sua interação com as demais espécies.</w:t>
            </w:r>
          </w:p>
          <w:p w14:paraId="05FF35D4" w14:textId="77777777" w:rsidR="00EC699E" w:rsidRPr="00EC699E" w:rsidRDefault="00EC699E" w:rsidP="00EC699E">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EC699E">
              <w:rPr>
                <w:position w:val="0"/>
                <w:sz w:val="24"/>
                <w:szCs w:val="24"/>
              </w:rPr>
              <w:t>●</w:t>
            </w:r>
            <w:r w:rsidRPr="00EC699E">
              <w:rPr>
                <w:position w:val="0"/>
                <w:sz w:val="24"/>
                <w:szCs w:val="24"/>
              </w:rPr>
              <w:tab/>
              <w:t>Conhecer e comparar os principais sistemas de classificação e organização Taxonômica dos Seres Vivos e compreender de que modo a espécie humana está inserida nesses sistemas.</w:t>
            </w:r>
          </w:p>
          <w:p w14:paraId="2AC0A69C" w14:textId="77777777" w:rsidR="00EC699E" w:rsidRPr="00EC699E" w:rsidRDefault="00EC699E" w:rsidP="00EC699E">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EC699E">
              <w:rPr>
                <w:position w:val="0"/>
                <w:sz w:val="24"/>
                <w:szCs w:val="24"/>
              </w:rPr>
              <w:t>●</w:t>
            </w:r>
            <w:r w:rsidRPr="00EC699E">
              <w:rPr>
                <w:position w:val="0"/>
                <w:sz w:val="24"/>
                <w:szCs w:val="24"/>
              </w:rPr>
              <w:tab/>
              <w:t>Relacionar as principais teorias evolutivas ao cenário atual das espécies em seus habitats naturais.</w:t>
            </w:r>
          </w:p>
          <w:p w14:paraId="3BC48909" w14:textId="77777777" w:rsidR="00EC699E" w:rsidRPr="00EC699E" w:rsidRDefault="00EC699E" w:rsidP="00EC699E">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EC699E">
              <w:rPr>
                <w:position w:val="0"/>
                <w:sz w:val="24"/>
                <w:szCs w:val="24"/>
              </w:rPr>
              <w:t>●</w:t>
            </w:r>
            <w:r w:rsidRPr="00EC699E">
              <w:rPr>
                <w:position w:val="0"/>
                <w:sz w:val="24"/>
                <w:szCs w:val="24"/>
              </w:rPr>
              <w:tab/>
              <w:t>Conhecer os principais conceitos em Genética e relacioná-los a transmissão dos caracteres genéticos dentro de seu grupo familiar e dos diferentes povos.</w:t>
            </w:r>
          </w:p>
          <w:p w14:paraId="7DC9FA5A" w14:textId="77777777" w:rsidR="00EC699E" w:rsidRPr="00EC699E" w:rsidRDefault="00EC699E" w:rsidP="00EC699E">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EC699E">
              <w:rPr>
                <w:position w:val="0"/>
                <w:sz w:val="24"/>
                <w:szCs w:val="24"/>
              </w:rPr>
              <w:t>●</w:t>
            </w:r>
            <w:r w:rsidRPr="00EC699E">
              <w:rPr>
                <w:position w:val="0"/>
                <w:sz w:val="24"/>
                <w:szCs w:val="24"/>
              </w:rPr>
              <w:tab/>
              <w:t>Estudar a relação dos povos com a evolução da genética e biotecnologia.</w:t>
            </w:r>
          </w:p>
        </w:tc>
      </w:tr>
      <w:tr w:rsidR="00EC699E" w:rsidRPr="00EC699E" w14:paraId="46FA5A3B" w14:textId="77777777" w:rsidTr="007E1630">
        <w:trPr>
          <w:jc w:val="center"/>
        </w:trPr>
        <w:tc>
          <w:tcPr>
            <w:tcW w:w="9209" w:type="dxa"/>
            <w:shd w:val="clear" w:color="auto" w:fill="EEECE1"/>
          </w:tcPr>
          <w:p w14:paraId="4AB96F94"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BIBLIOGRAFIA BÁSICA</w:t>
            </w:r>
          </w:p>
        </w:tc>
      </w:tr>
      <w:tr w:rsidR="00EC699E" w:rsidRPr="00EC699E" w14:paraId="54E86F65" w14:textId="77777777" w:rsidTr="007E1630">
        <w:trPr>
          <w:jc w:val="center"/>
        </w:trPr>
        <w:tc>
          <w:tcPr>
            <w:tcW w:w="9209" w:type="dxa"/>
          </w:tcPr>
          <w:p w14:paraId="0D645EA1"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position w:val="0"/>
                <w:sz w:val="24"/>
                <w:szCs w:val="24"/>
              </w:rPr>
              <w:t>Governo do Estado do Espírito Santo. Secretaria de Estado da Educação.</w:t>
            </w:r>
          </w:p>
          <w:p w14:paraId="5E8F0E1E"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Currículo ES 2020</w:t>
            </w:r>
            <w:r w:rsidRPr="00EC699E">
              <w:rPr>
                <w:position w:val="0"/>
                <w:sz w:val="24"/>
                <w:szCs w:val="24"/>
              </w:rPr>
              <w:t xml:space="preserve">:Ensino Médio: </w:t>
            </w:r>
            <w:proofErr w:type="gramStart"/>
            <w:r w:rsidRPr="00EC699E">
              <w:rPr>
                <w:position w:val="0"/>
                <w:sz w:val="24"/>
                <w:szCs w:val="24"/>
              </w:rPr>
              <w:t>volume .</w:t>
            </w:r>
            <w:proofErr w:type="gramEnd"/>
            <w:r w:rsidRPr="00EC699E">
              <w:rPr>
                <w:position w:val="0"/>
                <w:sz w:val="24"/>
                <w:szCs w:val="24"/>
              </w:rPr>
              <w:t xml:space="preserve"> Vitória: SEDU, 2020. </w:t>
            </w:r>
          </w:p>
          <w:p w14:paraId="311D879D"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position w:val="0"/>
                <w:sz w:val="24"/>
                <w:szCs w:val="24"/>
              </w:rPr>
              <w:t xml:space="preserve">Disponível em: </w:t>
            </w:r>
            <w:hyperlink r:id="rId39">
              <w:r w:rsidRPr="00EC699E">
                <w:rPr>
                  <w:color w:val="0000FF"/>
                  <w:position w:val="0"/>
                  <w:sz w:val="24"/>
                  <w:szCs w:val="24"/>
                  <w:u w:val="single"/>
                </w:rPr>
                <w:t>https://curriculo.sedu.es.gov.br/curriculo/</w:t>
              </w:r>
            </w:hyperlink>
          </w:p>
        </w:tc>
      </w:tr>
      <w:tr w:rsidR="00EC699E" w:rsidRPr="00EC699E" w14:paraId="3303109C" w14:textId="77777777" w:rsidTr="007E1630">
        <w:trPr>
          <w:jc w:val="center"/>
        </w:trPr>
        <w:tc>
          <w:tcPr>
            <w:tcW w:w="9209" w:type="dxa"/>
            <w:shd w:val="clear" w:color="auto" w:fill="EEECE1"/>
          </w:tcPr>
          <w:p w14:paraId="74065BF7"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BIBLIOGRAFIA COMPLEMENTAR</w:t>
            </w:r>
          </w:p>
        </w:tc>
      </w:tr>
      <w:tr w:rsidR="00EC699E" w:rsidRPr="00EC699E" w14:paraId="0929CCE0" w14:textId="77777777" w:rsidTr="007E1630">
        <w:trPr>
          <w:jc w:val="center"/>
        </w:trPr>
        <w:tc>
          <w:tcPr>
            <w:tcW w:w="9209" w:type="dxa"/>
          </w:tcPr>
          <w:p w14:paraId="17A11082"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Livros disponíveis na plataforma Árvore de Livros:</w:t>
            </w:r>
            <w:r w:rsidRPr="00EC699E">
              <w:rPr>
                <w:position w:val="0"/>
                <w:sz w:val="24"/>
                <w:szCs w:val="24"/>
              </w:rPr>
              <w:t xml:space="preserve"> </w:t>
            </w:r>
          </w:p>
          <w:p w14:paraId="19030AEB" w14:textId="77777777" w:rsidR="00EC699E" w:rsidRPr="00EC699E" w:rsidRDefault="00323D5E" w:rsidP="00EC699E">
            <w:pPr>
              <w:suppressAutoHyphens w:val="0"/>
              <w:spacing w:line="276" w:lineRule="auto"/>
              <w:ind w:leftChars="0" w:left="0" w:firstLineChars="0" w:firstLine="0"/>
              <w:jc w:val="left"/>
              <w:textDirection w:val="lrTb"/>
              <w:textAlignment w:val="auto"/>
              <w:outlineLvl w:val="9"/>
              <w:rPr>
                <w:position w:val="0"/>
                <w:sz w:val="24"/>
                <w:szCs w:val="24"/>
              </w:rPr>
            </w:pPr>
            <w:hyperlink r:id="rId40">
              <w:r w:rsidR="00EC699E" w:rsidRPr="00EC699E">
                <w:rPr>
                  <w:color w:val="0000FF"/>
                  <w:position w:val="0"/>
                  <w:sz w:val="24"/>
                  <w:szCs w:val="24"/>
                  <w:u w:val="single"/>
                </w:rPr>
                <w:t>https://livros.arvore.com.br/</w:t>
              </w:r>
            </w:hyperlink>
          </w:p>
          <w:p w14:paraId="24C69BFC"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position w:val="0"/>
                <w:sz w:val="24"/>
                <w:szCs w:val="24"/>
              </w:rPr>
              <w:t xml:space="preserve">BRUSTOLIN, Leomar Antônio. </w:t>
            </w:r>
            <w:r w:rsidRPr="00EC699E">
              <w:rPr>
                <w:b/>
                <w:position w:val="0"/>
                <w:sz w:val="24"/>
                <w:szCs w:val="24"/>
              </w:rPr>
              <w:t>Bioética cuidar da vida e do meio ambiente</w:t>
            </w:r>
            <w:r w:rsidRPr="00EC699E">
              <w:rPr>
                <w:position w:val="0"/>
                <w:sz w:val="24"/>
                <w:szCs w:val="24"/>
              </w:rPr>
              <w:t>. São Paulo: Paulus, 2010.</w:t>
            </w:r>
          </w:p>
          <w:p w14:paraId="725AD861"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position w:val="0"/>
                <w:sz w:val="24"/>
                <w:szCs w:val="24"/>
              </w:rPr>
              <w:t xml:space="preserve">FIORI, Marlon Marcel. </w:t>
            </w:r>
            <w:r w:rsidRPr="00EC699E">
              <w:rPr>
                <w:b/>
                <w:position w:val="0"/>
                <w:sz w:val="24"/>
                <w:szCs w:val="24"/>
              </w:rPr>
              <w:t>A carne, a gordura e os ovos</w:t>
            </w:r>
            <w:r w:rsidRPr="00EC699E">
              <w:rPr>
                <w:position w:val="0"/>
                <w:sz w:val="24"/>
                <w:szCs w:val="24"/>
              </w:rPr>
              <w:t>. Rio Grande do Sul: EDIPUCRS, 2015.</w:t>
            </w:r>
          </w:p>
          <w:p w14:paraId="222BE62B"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position w:val="0"/>
                <w:sz w:val="24"/>
                <w:szCs w:val="24"/>
              </w:rPr>
              <w:t xml:space="preserve">LEVI, Guido Carlos. </w:t>
            </w:r>
            <w:r w:rsidRPr="00EC699E">
              <w:rPr>
                <w:b/>
                <w:position w:val="0"/>
                <w:sz w:val="24"/>
                <w:szCs w:val="24"/>
              </w:rPr>
              <w:t>Vacinar, sim ou não?</w:t>
            </w:r>
            <w:r w:rsidRPr="00EC699E">
              <w:rPr>
                <w:position w:val="0"/>
                <w:sz w:val="24"/>
                <w:szCs w:val="24"/>
              </w:rPr>
              <w:t xml:space="preserve"> São Paulo: </w:t>
            </w:r>
            <w:proofErr w:type="spellStart"/>
            <w:r w:rsidRPr="00EC699E">
              <w:rPr>
                <w:position w:val="0"/>
                <w:sz w:val="24"/>
                <w:szCs w:val="24"/>
              </w:rPr>
              <w:t>Summus</w:t>
            </w:r>
            <w:proofErr w:type="spellEnd"/>
            <w:r w:rsidRPr="00EC699E">
              <w:rPr>
                <w:position w:val="0"/>
                <w:sz w:val="24"/>
                <w:szCs w:val="24"/>
              </w:rPr>
              <w:t xml:space="preserve"> Editorial, 2018.</w:t>
            </w:r>
          </w:p>
        </w:tc>
      </w:tr>
      <w:tr w:rsidR="00EC699E" w:rsidRPr="00EC699E" w14:paraId="1C10EAE5" w14:textId="77777777" w:rsidTr="007E1630">
        <w:trPr>
          <w:jc w:val="center"/>
        </w:trPr>
        <w:tc>
          <w:tcPr>
            <w:tcW w:w="9209" w:type="dxa"/>
            <w:shd w:val="clear" w:color="auto" w:fill="FF9999"/>
          </w:tcPr>
          <w:p w14:paraId="23A56B45" w14:textId="77777777" w:rsidR="00EC699E" w:rsidRPr="00EC699E" w:rsidRDefault="00EC699E" w:rsidP="00EC699E">
            <w:pPr>
              <w:suppressAutoHyphens w:val="0"/>
              <w:spacing w:line="276" w:lineRule="auto"/>
              <w:ind w:leftChars="0" w:left="0" w:firstLineChars="0" w:firstLine="0"/>
              <w:jc w:val="left"/>
              <w:textDirection w:val="lrTb"/>
              <w:textAlignment w:val="auto"/>
              <w:outlineLvl w:val="9"/>
              <w:rPr>
                <w:position w:val="0"/>
                <w:sz w:val="24"/>
                <w:szCs w:val="24"/>
              </w:rPr>
            </w:pPr>
            <w:r w:rsidRPr="00EC699E">
              <w:rPr>
                <w:b/>
                <w:position w:val="0"/>
                <w:sz w:val="24"/>
                <w:szCs w:val="24"/>
              </w:rPr>
              <w:t xml:space="preserve">Consulte as Bibliografias na Biblioteca Virtual </w:t>
            </w:r>
            <w:hyperlink r:id="rId41">
              <w:r w:rsidRPr="00EC699E">
                <w:rPr>
                  <w:b/>
                  <w:color w:val="1154CC"/>
                  <w:position w:val="0"/>
                  <w:sz w:val="24"/>
                  <w:szCs w:val="24"/>
                  <w:u w:val="single"/>
                </w:rPr>
                <w:t>https://app.arvore.com.br/</w:t>
              </w:r>
            </w:hyperlink>
            <w:r w:rsidRPr="00EC699E">
              <w:rPr>
                <w:b/>
                <w:color w:val="1154CC"/>
                <w:position w:val="0"/>
                <w:sz w:val="24"/>
                <w:szCs w:val="24"/>
              </w:rPr>
              <w:t xml:space="preserve"> </w:t>
            </w:r>
            <w:r w:rsidRPr="00EC699E">
              <w:rPr>
                <w:b/>
                <w:position w:val="0"/>
                <w:sz w:val="24"/>
                <w:szCs w:val="24"/>
              </w:rPr>
              <w:t xml:space="preserve">e/ou no Catálogo de Livros Físicos </w:t>
            </w:r>
            <w:hyperlink r:id="rId42">
              <w:r w:rsidRPr="00EC699E">
                <w:rPr>
                  <w:b/>
                  <w:color w:val="1154CC"/>
                  <w:position w:val="0"/>
                  <w:sz w:val="24"/>
                  <w:szCs w:val="24"/>
                  <w:u w:val="single"/>
                </w:rPr>
                <w:t>https://bibliotecas.sedu.es.gov.br</w:t>
              </w:r>
            </w:hyperlink>
          </w:p>
        </w:tc>
      </w:tr>
    </w:tbl>
    <w:p w14:paraId="501008D7" w14:textId="77777777" w:rsidR="00DC0B63" w:rsidRDefault="00DC0B63" w:rsidP="00DC0B63">
      <w:pPr>
        <w:spacing w:after="0"/>
        <w:jc w:val="both"/>
        <w:rPr>
          <w:sz w:val="10"/>
          <w:szCs w:val="10"/>
        </w:rPr>
      </w:pPr>
    </w:p>
    <w:p w14:paraId="122FFC0C" w14:textId="77777777" w:rsidR="00DC0B63" w:rsidRDefault="00DC0B63" w:rsidP="00DC0B63">
      <w:pPr>
        <w:spacing w:after="0"/>
        <w:jc w:val="both"/>
        <w:rPr>
          <w:sz w:val="10"/>
          <w:szCs w:val="10"/>
        </w:rPr>
      </w:pPr>
    </w:p>
    <w:p w14:paraId="55E506F7" w14:textId="77777777" w:rsidR="00DC0B63" w:rsidRDefault="00DC0B63" w:rsidP="00DC0B63">
      <w:pPr>
        <w:spacing w:after="0"/>
        <w:jc w:val="both"/>
        <w:rPr>
          <w:sz w:val="10"/>
          <w:szCs w:val="10"/>
        </w:rPr>
      </w:pPr>
    </w:p>
    <w:p w14:paraId="4E490AD2" w14:textId="77777777" w:rsidR="00DC0B63" w:rsidRPr="00DC0B63" w:rsidRDefault="00DC0B63" w:rsidP="00DC0B63">
      <w:pPr>
        <w:suppressAutoHyphens w:val="0"/>
        <w:spacing w:after="0" w:line="240" w:lineRule="auto"/>
        <w:ind w:leftChars="0" w:left="0" w:firstLineChars="0" w:firstLine="0"/>
        <w:jc w:val="left"/>
        <w:textDirection w:val="lrTb"/>
        <w:textAlignment w:val="auto"/>
        <w:outlineLvl w:val="9"/>
        <w:rPr>
          <w:position w:val="0"/>
          <w:sz w:val="24"/>
          <w:szCs w:val="24"/>
        </w:rPr>
      </w:pPr>
    </w:p>
    <w:p w14:paraId="6330F301" w14:textId="77777777" w:rsidR="00DC0B63" w:rsidRPr="00DC0B63" w:rsidRDefault="00DC0B63" w:rsidP="00DC0B63">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DC0B63" w:rsidRPr="00DC0B63" w14:paraId="16961535" w14:textId="77777777" w:rsidTr="0086291C">
        <w:trPr>
          <w:jc w:val="center"/>
        </w:trPr>
        <w:tc>
          <w:tcPr>
            <w:tcW w:w="9209" w:type="dxa"/>
          </w:tcPr>
          <w:p w14:paraId="67E74999"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 xml:space="preserve">COMPONENTE CURRICULAR: </w:t>
            </w:r>
            <w:r w:rsidRPr="00DC0B63">
              <w:rPr>
                <w:position w:val="0"/>
                <w:sz w:val="24"/>
                <w:szCs w:val="24"/>
              </w:rPr>
              <w:t>Física</w:t>
            </w:r>
          </w:p>
          <w:p w14:paraId="2EFF636D" w14:textId="77777777" w:rsidR="00DC0B63" w:rsidRPr="00DC0B63" w:rsidRDefault="0086291C" w:rsidP="0086291C">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00DC0B63" w:rsidRPr="00DC0B63">
              <w:rPr>
                <w:b/>
                <w:position w:val="0"/>
                <w:sz w:val="24"/>
                <w:szCs w:val="24"/>
              </w:rPr>
              <w:t xml:space="preserve">: </w:t>
            </w:r>
            <w:r w:rsidR="00DC0B63" w:rsidRPr="00DC0B63">
              <w:rPr>
                <w:position w:val="0"/>
                <w:sz w:val="24"/>
                <w:szCs w:val="24"/>
              </w:rPr>
              <w:t>1ª</w:t>
            </w:r>
            <w:r>
              <w:rPr>
                <w:position w:val="0"/>
                <w:sz w:val="24"/>
                <w:szCs w:val="24"/>
              </w:rPr>
              <w:t xml:space="preserve"> Etapa</w:t>
            </w:r>
          </w:p>
        </w:tc>
      </w:tr>
      <w:tr w:rsidR="00DC0B63" w:rsidRPr="00DC0B63" w14:paraId="366647F6" w14:textId="77777777" w:rsidTr="0086291C">
        <w:trPr>
          <w:jc w:val="center"/>
        </w:trPr>
        <w:tc>
          <w:tcPr>
            <w:tcW w:w="9209" w:type="dxa"/>
            <w:shd w:val="clear" w:color="auto" w:fill="EEECE1"/>
          </w:tcPr>
          <w:p w14:paraId="16B8461B" w14:textId="77777777" w:rsidR="00DC0B63" w:rsidRPr="00DC0B63" w:rsidRDefault="00DC0B63" w:rsidP="0086291C">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EMENTA</w:t>
            </w:r>
          </w:p>
        </w:tc>
      </w:tr>
      <w:tr w:rsidR="00DC0B63" w:rsidRPr="00DC0B63" w14:paraId="0ED7AE37" w14:textId="77777777" w:rsidTr="0086291C">
        <w:trPr>
          <w:jc w:val="center"/>
        </w:trPr>
        <w:tc>
          <w:tcPr>
            <w:tcW w:w="9209" w:type="dxa"/>
          </w:tcPr>
          <w:p w14:paraId="0CE36D28" w14:textId="77777777" w:rsidR="00DC0B63" w:rsidRPr="00DC0B63" w:rsidRDefault="00DC0B63" w:rsidP="00DC0B63">
            <w:pPr>
              <w:suppressAutoHyphens w:val="0"/>
              <w:spacing w:line="276" w:lineRule="auto"/>
              <w:ind w:leftChars="0" w:left="0" w:right="28" w:firstLineChars="0" w:firstLine="0"/>
              <w:jc w:val="both"/>
              <w:textDirection w:val="lrTb"/>
              <w:textAlignment w:val="auto"/>
              <w:outlineLvl w:val="9"/>
              <w:rPr>
                <w:position w:val="0"/>
                <w:sz w:val="24"/>
                <w:szCs w:val="24"/>
              </w:rPr>
            </w:pPr>
            <w:r w:rsidRPr="00DC0B63">
              <w:rPr>
                <w:position w:val="0"/>
                <w:sz w:val="24"/>
                <w:szCs w:val="24"/>
              </w:rPr>
              <w:t xml:space="preserve">O Componente Curricular Física, na </w:t>
            </w:r>
            <w:r w:rsidR="00114F40">
              <w:rPr>
                <w:position w:val="0"/>
                <w:sz w:val="24"/>
                <w:szCs w:val="24"/>
              </w:rPr>
              <w:t>2</w:t>
            </w:r>
            <w:r w:rsidRPr="00DC0B63">
              <w:rPr>
                <w:position w:val="0"/>
                <w:sz w:val="24"/>
                <w:szCs w:val="24"/>
              </w:rPr>
              <w:t xml:space="preserve">ª </w:t>
            </w:r>
            <w:r w:rsidR="0086291C">
              <w:rPr>
                <w:position w:val="0"/>
                <w:sz w:val="24"/>
                <w:szCs w:val="24"/>
              </w:rPr>
              <w:t>etapa</w:t>
            </w:r>
            <w:r w:rsidRPr="00DC0B63">
              <w:rPr>
                <w:position w:val="0"/>
                <w:sz w:val="24"/>
                <w:szCs w:val="24"/>
              </w:rPr>
              <w:t xml:space="preserve"> do ensino médio</w:t>
            </w:r>
            <w:r w:rsidR="0086291C">
              <w:rPr>
                <w:position w:val="0"/>
                <w:sz w:val="24"/>
                <w:szCs w:val="24"/>
              </w:rPr>
              <w:t xml:space="preserve"> na modalidade EJA</w:t>
            </w:r>
            <w:r w:rsidRPr="00DC0B63">
              <w:rPr>
                <w:position w:val="0"/>
                <w:sz w:val="24"/>
                <w:szCs w:val="24"/>
              </w:rPr>
              <w:t xml:space="preserve">, oportuniza o aprofundamento, consolidação e a ampliação das aprendizagens exploradas no ensino fundamental. Assim, busca desenvolver as habilidades que contemplam objetos de conhecimento relacionados à conservação da energia e da </w:t>
            </w:r>
            <w:r w:rsidRPr="00DC0B63">
              <w:rPr>
                <w:position w:val="0"/>
                <w:sz w:val="24"/>
                <w:szCs w:val="24"/>
              </w:rPr>
              <w:lastRenderedPageBreak/>
              <w:t>quantidade de movimento, eficiência de motores, tecnologias de obtenção de energia elétrica, matriz energética, história e filosofia da ciência e mecânica newtoniana, fornecendo suporte ao cidadão que possibilite a tomada de decisão baseada em argumentos científicos de forma mais ética, responsável, sustentável, que aperfeiçoem processos produtivos e melhorem as condições de vida.</w:t>
            </w:r>
          </w:p>
          <w:p w14:paraId="0BDF4145" w14:textId="77777777" w:rsidR="00DC0B63" w:rsidRPr="00DC0B63" w:rsidRDefault="00DC0B63" w:rsidP="00114F40">
            <w:pPr>
              <w:suppressAutoHyphens w:val="0"/>
              <w:spacing w:line="276" w:lineRule="auto"/>
              <w:ind w:leftChars="0" w:left="0" w:right="28" w:firstLineChars="0" w:firstLine="0"/>
              <w:jc w:val="both"/>
              <w:textDirection w:val="lrTb"/>
              <w:textAlignment w:val="auto"/>
              <w:outlineLvl w:val="9"/>
              <w:rPr>
                <w:position w:val="0"/>
                <w:sz w:val="24"/>
                <w:szCs w:val="24"/>
              </w:rPr>
            </w:pPr>
            <w:r w:rsidRPr="00DC0B63">
              <w:rPr>
                <w:i/>
                <w:position w:val="0"/>
                <w:sz w:val="24"/>
                <w:szCs w:val="24"/>
              </w:rPr>
              <w:t>Obs.: os objetos de conhecimentos citados só fazem sentido se estiverem inseridos na proposta das habilidades previstas no currículo do Espírito Santo, levando em conta o verbo e o contexto proposto.</w:t>
            </w:r>
          </w:p>
        </w:tc>
      </w:tr>
      <w:tr w:rsidR="00DC0B63" w:rsidRPr="00DC0B63" w14:paraId="42088848" w14:textId="77777777" w:rsidTr="0086291C">
        <w:trPr>
          <w:jc w:val="center"/>
        </w:trPr>
        <w:tc>
          <w:tcPr>
            <w:tcW w:w="9209" w:type="dxa"/>
            <w:shd w:val="clear" w:color="auto" w:fill="EEECE1"/>
          </w:tcPr>
          <w:p w14:paraId="034325A9" w14:textId="77777777" w:rsidR="00DC0B63" w:rsidRPr="00DC0B63" w:rsidRDefault="00DC0B63" w:rsidP="00114F40">
            <w:pPr>
              <w:suppressAutoHyphens w:val="0"/>
              <w:spacing w:line="276" w:lineRule="auto"/>
              <w:ind w:leftChars="0" w:left="0" w:firstLineChars="0" w:firstLine="0"/>
              <w:jc w:val="left"/>
              <w:textDirection w:val="lrTb"/>
              <w:textAlignment w:val="auto"/>
              <w:outlineLvl w:val="9"/>
              <w:rPr>
                <w:b/>
                <w:position w:val="0"/>
                <w:sz w:val="24"/>
                <w:szCs w:val="24"/>
              </w:rPr>
            </w:pPr>
            <w:r w:rsidRPr="00DC0B63">
              <w:rPr>
                <w:b/>
                <w:position w:val="0"/>
                <w:sz w:val="24"/>
                <w:szCs w:val="24"/>
              </w:rPr>
              <w:lastRenderedPageBreak/>
              <w:t>OBJETIVOS GERAIS</w:t>
            </w:r>
          </w:p>
        </w:tc>
      </w:tr>
      <w:tr w:rsidR="00DC0B63" w:rsidRPr="00DC0B63" w14:paraId="2EE21F00" w14:textId="77777777" w:rsidTr="0086291C">
        <w:trPr>
          <w:jc w:val="center"/>
        </w:trPr>
        <w:tc>
          <w:tcPr>
            <w:tcW w:w="9209" w:type="dxa"/>
          </w:tcPr>
          <w:p w14:paraId="5C60FB5D" w14:textId="77777777" w:rsidR="00DC0B63" w:rsidRPr="00DC0B63" w:rsidRDefault="00DC0B63" w:rsidP="00DC0B63">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C0B63">
              <w:rPr>
                <w:position w:val="0"/>
                <w:sz w:val="24"/>
                <w:szCs w:val="24"/>
              </w:rPr>
              <w:t>●</w:t>
            </w:r>
            <w:r w:rsidRPr="00DC0B63">
              <w:rPr>
                <w:position w:val="0"/>
                <w:sz w:val="24"/>
                <w:szCs w:val="24"/>
              </w:rPr>
              <w:tab/>
              <w:t>Analisar fenômenos naturais e processos tecnológicos, com base nas interações e relações entre matéria e energia, para propor ações individuais e coletivas que aperfeiçoem processos produtivos, minimizem impactos socioambientais e melhorem as condições de vida em âmbito local, regional e global.</w:t>
            </w:r>
          </w:p>
          <w:p w14:paraId="0F97FB06" w14:textId="77777777" w:rsidR="00DC0B63" w:rsidRPr="00DC0B63" w:rsidRDefault="00DC0B63" w:rsidP="00DC0B63">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C0B63">
              <w:rPr>
                <w:position w:val="0"/>
                <w:sz w:val="24"/>
                <w:szCs w:val="24"/>
              </w:rPr>
              <w:t>●</w:t>
            </w:r>
            <w:r w:rsidRPr="00DC0B63">
              <w:rPr>
                <w:position w:val="0"/>
                <w:sz w:val="24"/>
                <w:szCs w:val="24"/>
              </w:rPr>
              <w:tab/>
              <w:t>Analisar e utilizar interpretações sobre a dinâmica da Vida, da Terra e do Cosmos para elaborar argumentos, realizar previsões sobre o funcionamento e a evolução dos seres vivos e do Universo, e fundamentar e defender decisões éticas e</w:t>
            </w:r>
            <w:r w:rsidR="00114F40">
              <w:rPr>
                <w:position w:val="0"/>
                <w:sz w:val="24"/>
                <w:szCs w:val="24"/>
              </w:rPr>
              <w:t xml:space="preserve"> </w:t>
            </w:r>
            <w:r w:rsidRPr="00DC0B63">
              <w:rPr>
                <w:position w:val="0"/>
                <w:sz w:val="24"/>
                <w:szCs w:val="24"/>
              </w:rPr>
              <w:t>responsáveis.</w:t>
            </w:r>
          </w:p>
          <w:p w14:paraId="5485DFA8" w14:textId="77777777" w:rsidR="00DC0B63" w:rsidRPr="00DC0B63" w:rsidRDefault="00DC0B63" w:rsidP="00114F40">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DC0B63">
              <w:rPr>
                <w:position w:val="0"/>
                <w:sz w:val="24"/>
                <w:szCs w:val="24"/>
              </w:rPr>
              <w:t>●</w:t>
            </w:r>
            <w:r w:rsidRPr="00DC0B63">
              <w:rPr>
                <w:position w:val="0"/>
                <w:sz w:val="24"/>
                <w:szCs w:val="24"/>
              </w:rPr>
              <w:tab/>
              <w:t>Investigar situações-problema e avaliar aplicações do conhecimento científico e tecnológico e suas implicações no mundo, utilizando procedimentos e linguagens próprios das Ciências da Natureza, para propor soluções que considerem demandas locais, regionais e/ou globais, e comunicar suas descobertas e conclusões a públicos variados, em diversos contextos e por meio de diferentes mídias e tecnologias digitais de informação e comunicação (TDIC).</w:t>
            </w:r>
          </w:p>
        </w:tc>
      </w:tr>
      <w:tr w:rsidR="00DC0B63" w:rsidRPr="00DC0B63" w14:paraId="38899522" w14:textId="77777777" w:rsidTr="0086291C">
        <w:trPr>
          <w:jc w:val="center"/>
        </w:trPr>
        <w:tc>
          <w:tcPr>
            <w:tcW w:w="9209" w:type="dxa"/>
            <w:shd w:val="clear" w:color="auto" w:fill="EEECE1"/>
          </w:tcPr>
          <w:p w14:paraId="33CC1D37" w14:textId="77777777" w:rsidR="00DC0B63" w:rsidRPr="00DC0B63" w:rsidRDefault="00DC0B63" w:rsidP="00114F40">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BIBLIOGRAFIA BÁSICA</w:t>
            </w:r>
          </w:p>
        </w:tc>
      </w:tr>
      <w:tr w:rsidR="00DC0B63" w:rsidRPr="00DC0B63" w14:paraId="396454D0" w14:textId="77777777" w:rsidTr="0086291C">
        <w:trPr>
          <w:jc w:val="center"/>
        </w:trPr>
        <w:tc>
          <w:tcPr>
            <w:tcW w:w="9209" w:type="dxa"/>
          </w:tcPr>
          <w:p w14:paraId="112AFE24" w14:textId="77777777" w:rsidR="00DC0B63" w:rsidRPr="00DC0B63" w:rsidRDefault="00DC0B63" w:rsidP="00114F40">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 xml:space="preserve">GOVERNO do Estado do Espírito Santo. Secretaria de Estado da Educação. </w:t>
            </w:r>
            <w:r w:rsidRPr="00DC0B63">
              <w:rPr>
                <w:b/>
                <w:position w:val="0"/>
                <w:sz w:val="24"/>
                <w:szCs w:val="24"/>
              </w:rPr>
              <w:t>Currículo ES 2020</w:t>
            </w:r>
            <w:r w:rsidRPr="00DC0B63">
              <w:rPr>
                <w:position w:val="0"/>
                <w:sz w:val="24"/>
                <w:szCs w:val="24"/>
              </w:rPr>
              <w:t>: Ensino Fundamental: volume VIII. Vitória: SEDU, 2020.</w:t>
            </w:r>
          </w:p>
        </w:tc>
      </w:tr>
      <w:tr w:rsidR="00DC0B63" w:rsidRPr="00DC0B63" w14:paraId="51A1DA94" w14:textId="77777777" w:rsidTr="0086291C">
        <w:trPr>
          <w:jc w:val="center"/>
        </w:trPr>
        <w:tc>
          <w:tcPr>
            <w:tcW w:w="9209" w:type="dxa"/>
            <w:shd w:val="clear" w:color="auto" w:fill="EEECE1"/>
          </w:tcPr>
          <w:p w14:paraId="59169012" w14:textId="77777777" w:rsidR="00DC0B63" w:rsidRPr="00DC0B63" w:rsidRDefault="00DC0B63" w:rsidP="00114F40">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BIBLIOGRAFIA COMPLEMENTAR</w:t>
            </w:r>
          </w:p>
        </w:tc>
      </w:tr>
      <w:tr w:rsidR="00DC0B63" w:rsidRPr="00DC0B63" w14:paraId="68235A02" w14:textId="77777777" w:rsidTr="0086291C">
        <w:trPr>
          <w:jc w:val="center"/>
        </w:trPr>
        <w:tc>
          <w:tcPr>
            <w:tcW w:w="9209" w:type="dxa"/>
          </w:tcPr>
          <w:p w14:paraId="494B4A04"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Livros disponíveis na plataforma Árvore de Livros:</w:t>
            </w:r>
            <w:r w:rsidRPr="00DC0B63">
              <w:rPr>
                <w:position w:val="0"/>
                <w:sz w:val="24"/>
                <w:szCs w:val="24"/>
              </w:rPr>
              <w:t xml:space="preserve"> </w:t>
            </w:r>
            <w:hyperlink r:id="rId43">
              <w:r w:rsidRPr="00DC0B63">
                <w:rPr>
                  <w:color w:val="0000FF"/>
                  <w:position w:val="0"/>
                  <w:sz w:val="24"/>
                  <w:szCs w:val="24"/>
                  <w:u w:val="single"/>
                </w:rPr>
                <w:t>https://app.arvore.com.br/</w:t>
              </w:r>
            </w:hyperlink>
          </w:p>
          <w:p w14:paraId="686344A8"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 xml:space="preserve">ANJOS, Antônio Jorge Sena dos. </w:t>
            </w:r>
            <w:r w:rsidRPr="00DC0B63">
              <w:rPr>
                <w:b/>
                <w:position w:val="0"/>
                <w:sz w:val="24"/>
                <w:szCs w:val="24"/>
              </w:rPr>
              <w:t>Ensino de física:</w:t>
            </w:r>
            <w:r w:rsidRPr="00DC0B63">
              <w:rPr>
                <w:position w:val="0"/>
                <w:sz w:val="24"/>
                <w:szCs w:val="24"/>
              </w:rPr>
              <w:t xml:space="preserve"> o significado atribuído às expressões matemáticas. 1. ed. Paraná: Editora </w:t>
            </w:r>
            <w:proofErr w:type="spellStart"/>
            <w:r w:rsidRPr="00DC0B63">
              <w:rPr>
                <w:position w:val="0"/>
                <w:sz w:val="24"/>
                <w:szCs w:val="24"/>
              </w:rPr>
              <w:t>Appris</w:t>
            </w:r>
            <w:proofErr w:type="spellEnd"/>
            <w:r w:rsidRPr="00DC0B63">
              <w:rPr>
                <w:position w:val="0"/>
                <w:sz w:val="24"/>
                <w:szCs w:val="24"/>
              </w:rPr>
              <w:t>, 2020.</w:t>
            </w:r>
          </w:p>
          <w:p w14:paraId="434DCCA1"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 xml:space="preserve">FULGÊNCIO, Geraldo. </w:t>
            </w:r>
            <w:r w:rsidRPr="00DC0B63">
              <w:rPr>
                <w:b/>
                <w:position w:val="0"/>
                <w:sz w:val="24"/>
                <w:szCs w:val="24"/>
              </w:rPr>
              <w:t>Física de pai para filho</w:t>
            </w:r>
            <w:r w:rsidRPr="00DC0B63">
              <w:rPr>
                <w:position w:val="0"/>
                <w:sz w:val="24"/>
                <w:szCs w:val="24"/>
              </w:rPr>
              <w:t xml:space="preserve">. 1. ed. Porto Alegre: Editora AGE, 2013. </w:t>
            </w:r>
          </w:p>
          <w:p w14:paraId="1AB01009"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 xml:space="preserve">MENEZES, Vivian Machado de. </w:t>
            </w:r>
            <w:r w:rsidRPr="00DC0B63">
              <w:rPr>
                <w:b/>
                <w:position w:val="0"/>
                <w:sz w:val="24"/>
                <w:szCs w:val="24"/>
              </w:rPr>
              <w:t xml:space="preserve">Ensino de física com experimentos de baixo custo. </w:t>
            </w:r>
            <w:r w:rsidRPr="00DC0B63">
              <w:rPr>
                <w:position w:val="0"/>
                <w:sz w:val="24"/>
                <w:szCs w:val="24"/>
              </w:rPr>
              <w:t xml:space="preserve">1. ed. Paraná: Editora </w:t>
            </w:r>
            <w:proofErr w:type="spellStart"/>
            <w:r w:rsidRPr="00DC0B63">
              <w:rPr>
                <w:position w:val="0"/>
                <w:sz w:val="24"/>
                <w:szCs w:val="24"/>
              </w:rPr>
              <w:t>Appris</w:t>
            </w:r>
            <w:proofErr w:type="spellEnd"/>
            <w:r w:rsidRPr="00DC0B63">
              <w:rPr>
                <w:position w:val="0"/>
                <w:sz w:val="24"/>
                <w:szCs w:val="24"/>
              </w:rPr>
              <w:t>, 2018.</w:t>
            </w:r>
          </w:p>
          <w:p w14:paraId="6F63F10C" w14:textId="77777777" w:rsidR="00DC0B63" w:rsidRPr="00DC0B63" w:rsidRDefault="00DC0B63" w:rsidP="00114F40">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 xml:space="preserve">ROSSI, Amanda Ferraz. </w:t>
            </w:r>
            <w:r w:rsidRPr="00DC0B63">
              <w:rPr>
                <w:b/>
                <w:position w:val="0"/>
                <w:sz w:val="24"/>
                <w:szCs w:val="24"/>
              </w:rPr>
              <w:t>Teatro e ensino de física</w:t>
            </w:r>
            <w:r w:rsidRPr="00DC0B63">
              <w:rPr>
                <w:position w:val="0"/>
                <w:sz w:val="24"/>
                <w:szCs w:val="24"/>
              </w:rPr>
              <w:t>: uma proposta inovadora para integrar ciência e arte. 1. ed. Editora Paco editorial, 2017.</w:t>
            </w:r>
          </w:p>
        </w:tc>
      </w:tr>
      <w:tr w:rsidR="00DC0B63" w:rsidRPr="00DC0B63" w14:paraId="6ACE8A26" w14:textId="77777777" w:rsidTr="0086291C">
        <w:trPr>
          <w:jc w:val="center"/>
        </w:trPr>
        <w:tc>
          <w:tcPr>
            <w:tcW w:w="9209" w:type="dxa"/>
            <w:shd w:val="clear" w:color="auto" w:fill="FF9999"/>
          </w:tcPr>
          <w:p w14:paraId="2F40FA49"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 xml:space="preserve">Consulte as Bibliografias na Biblioteca Virtual </w:t>
            </w:r>
            <w:hyperlink r:id="rId44">
              <w:r w:rsidRPr="00DC0B63">
                <w:rPr>
                  <w:b/>
                  <w:color w:val="1154CC"/>
                  <w:position w:val="0"/>
                  <w:sz w:val="24"/>
                  <w:szCs w:val="24"/>
                  <w:u w:val="single"/>
                </w:rPr>
                <w:t>https://app.arvore.com.br/</w:t>
              </w:r>
            </w:hyperlink>
            <w:r w:rsidRPr="00DC0B63">
              <w:rPr>
                <w:b/>
                <w:color w:val="1154CC"/>
                <w:position w:val="0"/>
                <w:sz w:val="24"/>
                <w:szCs w:val="24"/>
              </w:rPr>
              <w:t xml:space="preserve"> </w:t>
            </w:r>
            <w:r w:rsidRPr="00DC0B63">
              <w:rPr>
                <w:b/>
                <w:position w:val="0"/>
                <w:sz w:val="24"/>
                <w:szCs w:val="24"/>
              </w:rPr>
              <w:t xml:space="preserve">e/ou no Catálogo de Livros Físicos </w:t>
            </w:r>
            <w:hyperlink r:id="rId45">
              <w:r w:rsidRPr="00DC0B63">
                <w:rPr>
                  <w:b/>
                  <w:color w:val="1154CC"/>
                  <w:position w:val="0"/>
                  <w:sz w:val="24"/>
                  <w:szCs w:val="24"/>
                  <w:u w:val="single"/>
                </w:rPr>
                <w:t>https://bibliotecas.sedu.es.gov.br</w:t>
              </w:r>
            </w:hyperlink>
          </w:p>
        </w:tc>
      </w:tr>
    </w:tbl>
    <w:p w14:paraId="1096C686" w14:textId="77777777" w:rsidR="00DC0B63" w:rsidRPr="00DC0B63" w:rsidRDefault="00DC0B63" w:rsidP="00DC0B63">
      <w:pPr>
        <w:suppressAutoHyphens w:val="0"/>
        <w:spacing w:after="0" w:line="240" w:lineRule="auto"/>
        <w:ind w:leftChars="0" w:left="0" w:firstLineChars="0" w:firstLine="0"/>
        <w:jc w:val="left"/>
        <w:textDirection w:val="lrTb"/>
        <w:textAlignment w:val="auto"/>
        <w:outlineLvl w:val="9"/>
        <w:rPr>
          <w:position w:val="0"/>
          <w:sz w:val="24"/>
          <w:szCs w:val="24"/>
        </w:rPr>
      </w:pPr>
    </w:p>
    <w:p w14:paraId="034AB9C2" w14:textId="77777777" w:rsidR="00DC0B63" w:rsidRPr="00DC0B63" w:rsidRDefault="00DC0B63" w:rsidP="00DC0B63">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DC0B63" w:rsidRPr="00DC0B63" w14:paraId="66392B1D" w14:textId="77777777" w:rsidTr="00114F40">
        <w:trPr>
          <w:jc w:val="center"/>
        </w:trPr>
        <w:tc>
          <w:tcPr>
            <w:tcW w:w="9067" w:type="dxa"/>
          </w:tcPr>
          <w:p w14:paraId="64C4E7FE" w14:textId="77777777" w:rsidR="00114F40"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 xml:space="preserve">COMPONENTE CURRICULAR: </w:t>
            </w:r>
            <w:r w:rsidRPr="00DC0B63">
              <w:rPr>
                <w:position w:val="0"/>
                <w:sz w:val="24"/>
                <w:szCs w:val="24"/>
              </w:rPr>
              <w:t>Física</w:t>
            </w:r>
          </w:p>
          <w:p w14:paraId="7104F508" w14:textId="77777777" w:rsidR="00DC0B63" w:rsidRPr="00DC0B63" w:rsidRDefault="00114F40" w:rsidP="00114F40">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00DC0B63" w:rsidRPr="00DC0B63">
              <w:rPr>
                <w:b/>
                <w:position w:val="0"/>
                <w:sz w:val="24"/>
                <w:szCs w:val="24"/>
              </w:rPr>
              <w:t xml:space="preserve">: </w:t>
            </w:r>
            <w:r w:rsidRPr="00114F40">
              <w:rPr>
                <w:position w:val="0"/>
                <w:sz w:val="24"/>
                <w:szCs w:val="24"/>
              </w:rPr>
              <w:t>3</w:t>
            </w:r>
            <w:r w:rsidR="00DC0B63" w:rsidRPr="00DC0B63">
              <w:rPr>
                <w:position w:val="0"/>
                <w:sz w:val="24"/>
                <w:szCs w:val="24"/>
              </w:rPr>
              <w:t>ª</w:t>
            </w:r>
          </w:p>
        </w:tc>
      </w:tr>
      <w:tr w:rsidR="00DC0B63" w:rsidRPr="00DC0B63" w14:paraId="101C5FDA" w14:textId="77777777" w:rsidTr="00114F40">
        <w:trPr>
          <w:jc w:val="center"/>
        </w:trPr>
        <w:tc>
          <w:tcPr>
            <w:tcW w:w="9067" w:type="dxa"/>
            <w:shd w:val="clear" w:color="auto" w:fill="EEECE1"/>
          </w:tcPr>
          <w:p w14:paraId="3A37F770" w14:textId="77777777" w:rsidR="00DC0B63" w:rsidRPr="00DC0B63" w:rsidRDefault="00DC0B63" w:rsidP="00114F40">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EMENTA</w:t>
            </w:r>
          </w:p>
        </w:tc>
      </w:tr>
      <w:tr w:rsidR="00DC0B63" w:rsidRPr="00DC0B63" w14:paraId="204F3D86" w14:textId="77777777" w:rsidTr="00114F40">
        <w:trPr>
          <w:jc w:val="center"/>
        </w:trPr>
        <w:tc>
          <w:tcPr>
            <w:tcW w:w="9067" w:type="dxa"/>
          </w:tcPr>
          <w:p w14:paraId="2B95F1B5" w14:textId="77777777" w:rsidR="00DC0B63" w:rsidRPr="00DC0B63" w:rsidRDefault="00DC0B63" w:rsidP="00B077C4">
            <w:pPr>
              <w:tabs>
                <w:tab w:val="left" w:pos="32"/>
              </w:tabs>
              <w:suppressAutoHyphens w:val="0"/>
              <w:spacing w:line="276" w:lineRule="auto"/>
              <w:ind w:leftChars="0" w:left="0" w:right="26" w:firstLineChars="0" w:firstLine="0"/>
              <w:jc w:val="both"/>
              <w:textDirection w:val="lrTb"/>
              <w:textAlignment w:val="auto"/>
              <w:outlineLvl w:val="9"/>
              <w:rPr>
                <w:position w:val="0"/>
                <w:sz w:val="24"/>
                <w:szCs w:val="24"/>
              </w:rPr>
            </w:pPr>
            <w:r w:rsidRPr="00DC0B63">
              <w:rPr>
                <w:position w:val="0"/>
                <w:sz w:val="24"/>
                <w:szCs w:val="24"/>
              </w:rPr>
              <w:lastRenderedPageBreak/>
              <w:t xml:space="preserve">O Componente Curricular Física, na </w:t>
            </w:r>
            <w:r w:rsidR="00114F40">
              <w:rPr>
                <w:position w:val="0"/>
                <w:sz w:val="24"/>
                <w:szCs w:val="24"/>
              </w:rPr>
              <w:t>3</w:t>
            </w:r>
            <w:r w:rsidRPr="00DC0B63">
              <w:rPr>
                <w:position w:val="0"/>
                <w:sz w:val="24"/>
                <w:szCs w:val="24"/>
              </w:rPr>
              <w:t xml:space="preserve">ª </w:t>
            </w:r>
            <w:r w:rsidR="00B077C4">
              <w:rPr>
                <w:position w:val="0"/>
                <w:sz w:val="24"/>
                <w:szCs w:val="24"/>
              </w:rPr>
              <w:t>etapa</w:t>
            </w:r>
            <w:r w:rsidRPr="00DC0B63">
              <w:rPr>
                <w:position w:val="0"/>
                <w:sz w:val="24"/>
                <w:szCs w:val="24"/>
              </w:rPr>
              <w:t xml:space="preserve"> do ensino médio</w:t>
            </w:r>
            <w:r w:rsidR="00114F40">
              <w:rPr>
                <w:position w:val="0"/>
                <w:sz w:val="24"/>
                <w:szCs w:val="24"/>
              </w:rPr>
              <w:t xml:space="preserve"> na modalidade EJA</w:t>
            </w:r>
            <w:r w:rsidRPr="00DC0B63">
              <w:rPr>
                <w:position w:val="0"/>
                <w:sz w:val="24"/>
                <w:szCs w:val="24"/>
              </w:rPr>
              <w:t>, oportuniza o aprofundamento, consolidação e a ampliação das aprendizagens exploradas no ensino fundamental. Assim, busca desenvolver as habilidades que contemplam objetos de conhecimento relacionados ao espectro eletromagnético, leis da termodinâmica, isolantes e condutores térmicos, elétricos e acústicos, gravitação, astronomia, modelos cosmológicos e evolução estelar, fornecendo suporte ao cidadão que possibilite a tomada de decisão baseada em argumentos científicos de forma mais ética, responsável, sustentável, que aperfeiçoem processos produtivos e melhorem as condições de vida.</w:t>
            </w:r>
          </w:p>
          <w:p w14:paraId="3266797B" w14:textId="77777777" w:rsidR="00DC0B63" w:rsidRPr="00DC0B63" w:rsidRDefault="00DC0B63" w:rsidP="00B077C4">
            <w:pPr>
              <w:tabs>
                <w:tab w:val="left" w:pos="32"/>
              </w:tabs>
              <w:suppressAutoHyphens w:val="0"/>
              <w:spacing w:line="276" w:lineRule="auto"/>
              <w:ind w:leftChars="0" w:left="0" w:right="26" w:firstLineChars="0" w:firstLine="0"/>
              <w:jc w:val="both"/>
              <w:textDirection w:val="lrTb"/>
              <w:textAlignment w:val="auto"/>
              <w:outlineLvl w:val="9"/>
              <w:rPr>
                <w:i/>
                <w:position w:val="0"/>
                <w:sz w:val="24"/>
                <w:szCs w:val="24"/>
              </w:rPr>
            </w:pPr>
            <w:r w:rsidRPr="00DC0B63">
              <w:rPr>
                <w:i/>
                <w:position w:val="0"/>
                <w:sz w:val="24"/>
                <w:szCs w:val="24"/>
              </w:rPr>
              <w:t>Obs.: os objetos de conhecimentos citados só fazem sentido se estiverem inseridos na proposta das habilidades previstas no currículo do Espírito Santo, levando em conta o verbo e o contexto proposto.</w:t>
            </w:r>
          </w:p>
        </w:tc>
      </w:tr>
      <w:tr w:rsidR="00DC0B63" w:rsidRPr="00DC0B63" w14:paraId="3971C916" w14:textId="77777777" w:rsidTr="00114F40">
        <w:trPr>
          <w:jc w:val="center"/>
        </w:trPr>
        <w:tc>
          <w:tcPr>
            <w:tcW w:w="9067" w:type="dxa"/>
            <w:shd w:val="clear" w:color="auto" w:fill="EEECE1"/>
          </w:tcPr>
          <w:p w14:paraId="1AF80F5B" w14:textId="77777777" w:rsidR="00DC0B63" w:rsidRPr="00DC0B63" w:rsidRDefault="00DC0B63" w:rsidP="00B077C4">
            <w:pPr>
              <w:suppressAutoHyphens w:val="0"/>
              <w:spacing w:line="276" w:lineRule="auto"/>
              <w:ind w:leftChars="0" w:left="0" w:firstLineChars="0" w:firstLine="0"/>
              <w:jc w:val="left"/>
              <w:textDirection w:val="lrTb"/>
              <w:textAlignment w:val="auto"/>
              <w:outlineLvl w:val="9"/>
              <w:rPr>
                <w:b/>
                <w:position w:val="0"/>
                <w:sz w:val="24"/>
                <w:szCs w:val="24"/>
              </w:rPr>
            </w:pPr>
            <w:r w:rsidRPr="00DC0B63">
              <w:rPr>
                <w:b/>
                <w:position w:val="0"/>
                <w:sz w:val="24"/>
                <w:szCs w:val="24"/>
              </w:rPr>
              <w:t>OBJETIVOS GERAIS</w:t>
            </w:r>
          </w:p>
        </w:tc>
      </w:tr>
      <w:tr w:rsidR="00DC0B63" w:rsidRPr="00DC0B63" w14:paraId="2D6C9366" w14:textId="77777777" w:rsidTr="00114F40">
        <w:trPr>
          <w:jc w:val="center"/>
        </w:trPr>
        <w:tc>
          <w:tcPr>
            <w:tcW w:w="9067" w:type="dxa"/>
          </w:tcPr>
          <w:p w14:paraId="5D3C1F37" w14:textId="77777777" w:rsidR="00DC0B63" w:rsidRPr="00DC0B63" w:rsidRDefault="00DC0B63" w:rsidP="00DC0B63">
            <w:pPr>
              <w:tabs>
                <w:tab w:val="left" w:pos="0"/>
                <w:tab w:val="left" w:pos="270"/>
              </w:tabs>
              <w:suppressAutoHyphens w:val="0"/>
              <w:spacing w:line="276" w:lineRule="auto"/>
              <w:ind w:leftChars="0" w:left="0" w:right="26" w:firstLineChars="0" w:firstLine="0"/>
              <w:jc w:val="both"/>
              <w:textDirection w:val="lrTb"/>
              <w:textAlignment w:val="auto"/>
              <w:outlineLvl w:val="9"/>
              <w:rPr>
                <w:position w:val="0"/>
                <w:sz w:val="24"/>
                <w:szCs w:val="24"/>
              </w:rPr>
            </w:pPr>
            <w:r w:rsidRPr="00DC0B63">
              <w:rPr>
                <w:position w:val="0"/>
                <w:sz w:val="24"/>
                <w:szCs w:val="24"/>
              </w:rPr>
              <w:t>●</w:t>
            </w:r>
            <w:r w:rsidRPr="00DC0B63">
              <w:rPr>
                <w:position w:val="0"/>
                <w:sz w:val="24"/>
                <w:szCs w:val="24"/>
              </w:rPr>
              <w:tab/>
              <w:t>Analisar fenômenos naturais e processos tecnológicos, com base nas interações e relações entre matéria e energia, para propor ações individuais e coletivas que aperfeiçoem processos produtivos, minimizem impactos socioambientais e melhorem as condições de vida em âmbito local, regional e global.</w:t>
            </w:r>
          </w:p>
          <w:p w14:paraId="66867318" w14:textId="77777777" w:rsidR="00DC0B63" w:rsidRPr="00DC0B63" w:rsidRDefault="00DC0B63" w:rsidP="00DC0B63">
            <w:pPr>
              <w:tabs>
                <w:tab w:val="left" w:pos="0"/>
                <w:tab w:val="left" w:pos="270"/>
              </w:tabs>
              <w:suppressAutoHyphens w:val="0"/>
              <w:spacing w:line="276" w:lineRule="auto"/>
              <w:ind w:leftChars="0" w:left="0" w:right="26" w:firstLineChars="0" w:firstLine="0"/>
              <w:jc w:val="both"/>
              <w:textDirection w:val="lrTb"/>
              <w:textAlignment w:val="auto"/>
              <w:outlineLvl w:val="9"/>
              <w:rPr>
                <w:position w:val="0"/>
                <w:sz w:val="24"/>
                <w:szCs w:val="24"/>
              </w:rPr>
            </w:pPr>
            <w:r w:rsidRPr="00DC0B63">
              <w:rPr>
                <w:position w:val="0"/>
                <w:sz w:val="24"/>
                <w:szCs w:val="24"/>
              </w:rPr>
              <w:t>●</w:t>
            </w:r>
            <w:r w:rsidRPr="00DC0B63">
              <w:rPr>
                <w:position w:val="0"/>
                <w:sz w:val="24"/>
                <w:szCs w:val="24"/>
              </w:rPr>
              <w:tab/>
              <w:t>Analisar e utilizar interpretações sobre a dinâmica da Vida, da Terra e do Cosmos para elaborar argumentos, realizar previsões sobre o funcionamento e a evolução dos seres vivos e do Universo, e fundamentar e defender decisões éticas e responsáveis.</w:t>
            </w:r>
          </w:p>
          <w:p w14:paraId="4EFA520F" w14:textId="77777777" w:rsidR="00DC0B63" w:rsidRPr="00DC0B63" w:rsidRDefault="00DC0B63" w:rsidP="00DC0B63">
            <w:pPr>
              <w:tabs>
                <w:tab w:val="left" w:pos="0"/>
                <w:tab w:val="left" w:pos="270"/>
              </w:tabs>
              <w:suppressAutoHyphens w:val="0"/>
              <w:spacing w:line="276" w:lineRule="auto"/>
              <w:ind w:leftChars="0" w:left="0" w:right="26" w:firstLineChars="0" w:firstLine="0"/>
              <w:jc w:val="both"/>
              <w:textDirection w:val="lrTb"/>
              <w:textAlignment w:val="auto"/>
              <w:outlineLvl w:val="9"/>
              <w:rPr>
                <w:position w:val="0"/>
                <w:sz w:val="24"/>
                <w:szCs w:val="24"/>
              </w:rPr>
            </w:pPr>
            <w:r w:rsidRPr="00DC0B63">
              <w:rPr>
                <w:position w:val="0"/>
                <w:sz w:val="24"/>
                <w:szCs w:val="24"/>
              </w:rPr>
              <w:t>●</w:t>
            </w:r>
            <w:r w:rsidRPr="00DC0B63">
              <w:rPr>
                <w:position w:val="0"/>
                <w:sz w:val="24"/>
                <w:szCs w:val="24"/>
              </w:rPr>
              <w:tab/>
              <w:t>Investigar situações-problema e avaliar aplicações do conhecimento científico e tecnológico e suas implicações no mundo, utilizando procedimentos e linguagens próprios das Ciências da Natureza, para propor soluções que considerem demandas locais,</w:t>
            </w:r>
          </w:p>
          <w:p w14:paraId="742AEA54" w14:textId="77777777" w:rsidR="00DC0B63" w:rsidRPr="00DC0B63" w:rsidRDefault="00DC0B63" w:rsidP="00FF3B2A">
            <w:pPr>
              <w:tabs>
                <w:tab w:val="left" w:pos="0"/>
                <w:tab w:val="left" w:pos="270"/>
              </w:tabs>
              <w:suppressAutoHyphens w:val="0"/>
              <w:spacing w:line="276" w:lineRule="auto"/>
              <w:ind w:leftChars="0" w:left="0" w:right="26" w:firstLineChars="0" w:firstLine="0"/>
              <w:jc w:val="both"/>
              <w:textDirection w:val="lrTb"/>
              <w:textAlignment w:val="auto"/>
              <w:outlineLvl w:val="9"/>
              <w:rPr>
                <w:position w:val="0"/>
                <w:sz w:val="24"/>
                <w:szCs w:val="24"/>
              </w:rPr>
            </w:pPr>
            <w:r w:rsidRPr="00DC0B63">
              <w:rPr>
                <w:position w:val="0"/>
                <w:sz w:val="24"/>
                <w:szCs w:val="24"/>
              </w:rPr>
              <w:t>regionais e/ou globais, e comunicar suas descobertas e conclusões a públicos variados, em diversos contextos e por meio de diferentes mídias e tecnologias digitais de informação e comunicação (TDIC).</w:t>
            </w:r>
          </w:p>
        </w:tc>
      </w:tr>
      <w:tr w:rsidR="00DC0B63" w:rsidRPr="00DC0B63" w14:paraId="2098EF1C" w14:textId="77777777" w:rsidTr="00114F40">
        <w:trPr>
          <w:jc w:val="center"/>
        </w:trPr>
        <w:tc>
          <w:tcPr>
            <w:tcW w:w="9067" w:type="dxa"/>
            <w:shd w:val="clear" w:color="auto" w:fill="EEECE1"/>
          </w:tcPr>
          <w:p w14:paraId="395F85B3" w14:textId="77777777" w:rsidR="00DC0B63" w:rsidRPr="00DC0B63" w:rsidRDefault="00DC0B63" w:rsidP="00B077C4">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BIBLIOGRAFIA BÁSICA</w:t>
            </w:r>
          </w:p>
        </w:tc>
      </w:tr>
      <w:tr w:rsidR="00DC0B63" w:rsidRPr="00DC0B63" w14:paraId="43D349B8" w14:textId="77777777" w:rsidTr="00114F40">
        <w:trPr>
          <w:jc w:val="center"/>
        </w:trPr>
        <w:tc>
          <w:tcPr>
            <w:tcW w:w="9067" w:type="dxa"/>
          </w:tcPr>
          <w:p w14:paraId="2619B8CD" w14:textId="77777777" w:rsidR="00DC0B63" w:rsidRPr="00DC0B63" w:rsidRDefault="00DC0B63" w:rsidP="00B077C4">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 xml:space="preserve">GOVERNO do Estado do Espírito Santo. Secretaria de Estado da Educação. </w:t>
            </w:r>
            <w:r w:rsidRPr="00DC0B63">
              <w:rPr>
                <w:b/>
                <w:position w:val="0"/>
                <w:sz w:val="24"/>
                <w:szCs w:val="24"/>
              </w:rPr>
              <w:t>Currículo ES 2020</w:t>
            </w:r>
            <w:r w:rsidRPr="00DC0B63">
              <w:rPr>
                <w:position w:val="0"/>
                <w:sz w:val="24"/>
                <w:szCs w:val="24"/>
              </w:rPr>
              <w:t>: Ensino Fundamental: volume VIII. Vitória: SEDU, 2020.</w:t>
            </w:r>
          </w:p>
        </w:tc>
      </w:tr>
      <w:tr w:rsidR="00DC0B63" w:rsidRPr="00DC0B63" w14:paraId="2C5A2740" w14:textId="77777777" w:rsidTr="00114F40">
        <w:trPr>
          <w:jc w:val="center"/>
        </w:trPr>
        <w:tc>
          <w:tcPr>
            <w:tcW w:w="9067" w:type="dxa"/>
            <w:shd w:val="clear" w:color="auto" w:fill="EEECE1"/>
          </w:tcPr>
          <w:p w14:paraId="1BBFE8FE" w14:textId="77777777" w:rsidR="00DC0B63" w:rsidRPr="00DC0B63" w:rsidRDefault="00DC0B63" w:rsidP="00B077C4">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BIBLIOGRAFIA COMPLEMENTAR</w:t>
            </w:r>
          </w:p>
        </w:tc>
      </w:tr>
      <w:tr w:rsidR="00DC0B63" w:rsidRPr="00DC0B63" w14:paraId="37AF666C" w14:textId="77777777" w:rsidTr="00114F40">
        <w:trPr>
          <w:jc w:val="center"/>
        </w:trPr>
        <w:tc>
          <w:tcPr>
            <w:tcW w:w="9067" w:type="dxa"/>
          </w:tcPr>
          <w:p w14:paraId="19A086F6"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Livros disponíveis na plataforma Árvore de Livros:</w:t>
            </w:r>
            <w:r w:rsidRPr="00DC0B63">
              <w:rPr>
                <w:position w:val="0"/>
                <w:sz w:val="24"/>
                <w:szCs w:val="24"/>
              </w:rPr>
              <w:t xml:space="preserve"> </w:t>
            </w:r>
            <w:hyperlink r:id="rId46">
              <w:r w:rsidRPr="00DC0B63">
                <w:rPr>
                  <w:color w:val="0000FF"/>
                  <w:position w:val="0"/>
                  <w:sz w:val="24"/>
                  <w:szCs w:val="24"/>
                  <w:u w:val="single"/>
                </w:rPr>
                <w:t>https://app.arvore.com.br/</w:t>
              </w:r>
            </w:hyperlink>
          </w:p>
          <w:p w14:paraId="3E66547F"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 xml:space="preserve">ANJOS, Antônio Jorge Sena dos. </w:t>
            </w:r>
            <w:r w:rsidRPr="00DC0B63">
              <w:rPr>
                <w:b/>
                <w:position w:val="0"/>
                <w:sz w:val="24"/>
                <w:szCs w:val="24"/>
              </w:rPr>
              <w:t>Ensino de física:</w:t>
            </w:r>
            <w:r w:rsidRPr="00DC0B63">
              <w:rPr>
                <w:position w:val="0"/>
                <w:sz w:val="24"/>
                <w:szCs w:val="24"/>
              </w:rPr>
              <w:t xml:space="preserve"> o significado atribuído às expressões matemáticas. 1. ed. Paraná: Editora </w:t>
            </w:r>
            <w:proofErr w:type="spellStart"/>
            <w:r w:rsidRPr="00DC0B63">
              <w:rPr>
                <w:position w:val="0"/>
                <w:sz w:val="24"/>
                <w:szCs w:val="24"/>
              </w:rPr>
              <w:t>Appris</w:t>
            </w:r>
            <w:proofErr w:type="spellEnd"/>
            <w:r w:rsidRPr="00DC0B63">
              <w:rPr>
                <w:position w:val="0"/>
                <w:sz w:val="24"/>
                <w:szCs w:val="24"/>
              </w:rPr>
              <w:t>, 2020.</w:t>
            </w:r>
          </w:p>
          <w:p w14:paraId="76C470C3"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FULGÊNCIO, Geraldo</w:t>
            </w:r>
            <w:r w:rsidRPr="00DC0B63">
              <w:rPr>
                <w:b/>
                <w:position w:val="0"/>
                <w:sz w:val="24"/>
                <w:szCs w:val="24"/>
              </w:rPr>
              <w:t>. Física de pai para filho.</w:t>
            </w:r>
            <w:r w:rsidRPr="00DC0B63">
              <w:rPr>
                <w:position w:val="0"/>
                <w:sz w:val="24"/>
                <w:szCs w:val="24"/>
              </w:rPr>
              <w:t xml:space="preserve"> 1. ed. Porto Alegre: Editora AGE, 2013.</w:t>
            </w:r>
          </w:p>
          <w:p w14:paraId="6926E6DE"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 xml:space="preserve">MENEZES, Vivian Machado de. </w:t>
            </w:r>
            <w:r w:rsidRPr="00DC0B63">
              <w:rPr>
                <w:b/>
                <w:position w:val="0"/>
                <w:sz w:val="24"/>
                <w:szCs w:val="24"/>
              </w:rPr>
              <w:t>Ensino de física com experimentos de baixo custo.</w:t>
            </w:r>
            <w:r w:rsidRPr="00DC0B63">
              <w:rPr>
                <w:position w:val="0"/>
                <w:sz w:val="24"/>
                <w:szCs w:val="24"/>
              </w:rPr>
              <w:t xml:space="preserve"> 1. ed. Paraná: Editora </w:t>
            </w:r>
            <w:proofErr w:type="spellStart"/>
            <w:r w:rsidRPr="00DC0B63">
              <w:rPr>
                <w:position w:val="0"/>
                <w:sz w:val="24"/>
                <w:szCs w:val="24"/>
              </w:rPr>
              <w:t>Appris</w:t>
            </w:r>
            <w:proofErr w:type="spellEnd"/>
            <w:r w:rsidRPr="00DC0B63">
              <w:rPr>
                <w:position w:val="0"/>
                <w:sz w:val="24"/>
                <w:szCs w:val="24"/>
              </w:rPr>
              <w:t>, 2018.</w:t>
            </w:r>
          </w:p>
          <w:p w14:paraId="1473C092" w14:textId="77777777" w:rsidR="00DC0B63" w:rsidRPr="00DC0B63" w:rsidRDefault="00DC0B63" w:rsidP="00B077C4">
            <w:pPr>
              <w:suppressAutoHyphens w:val="0"/>
              <w:spacing w:line="276" w:lineRule="auto"/>
              <w:ind w:leftChars="0" w:left="0" w:firstLineChars="0" w:firstLine="0"/>
              <w:jc w:val="left"/>
              <w:textDirection w:val="lrTb"/>
              <w:textAlignment w:val="auto"/>
              <w:outlineLvl w:val="9"/>
              <w:rPr>
                <w:position w:val="0"/>
                <w:sz w:val="24"/>
                <w:szCs w:val="24"/>
              </w:rPr>
            </w:pPr>
            <w:r w:rsidRPr="00DC0B63">
              <w:rPr>
                <w:position w:val="0"/>
                <w:sz w:val="24"/>
                <w:szCs w:val="24"/>
              </w:rPr>
              <w:t xml:space="preserve">ROSSI, Amanda Ferraz. </w:t>
            </w:r>
            <w:r w:rsidRPr="00DC0B63">
              <w:rPr>
                <w:b/>
                <w:position w:val="0"/>
                <w:sz w:val="24"/>
                <w:szCs w:val="24"/>
              </w:rPr>
              <w:t>Teatro e ensino de física</w:t>
            </w:r>
            <w:r w:rsidRPr="00DC0B63">
              <w:rPr>
                <w:position w:val="0"/>
                <w:sz w:val="24"/>
                <w:szCs w:val="24"/>
              </w:rPr>
              <w:t>: uma proposta inovadora para integrar ciência e arte. 1. ed. Editora Paco editorial, 2017</w:t>
            </w:r>
          </w:p>
        </w:tc>
      </w:tr>
      <w:tr w:rsidR="00DC0B63" w:rsidRPr="00DC0B63" w14:paraId="161C3863" w14:textId="77777777" w:rsidTr="00114F40">
        <w:trPr>
          <w:jc w:val="center"/>
        </w:trPr>
        <w:tc>
          <w:tcPr>
            <w:tcW w:w="9067" w:type="dxa"/>
            <w:shd w:val="clear" w:color="auto" w:fill="FF9999"/>
          </w:tcPr>
          <w:p w14:paraId="5EF91EB7" w14:textId="77777777" w:rsidR="00DC0B63" w:rsidRPr="00DC0B63" w:rsidRDefault="00DC0B63" w:rsidP="00DC0B63">
            <w:pPr>
              <w:suppressAutoHyphens w:val="0"/>
              <w:spacing w:line="276" w:lineRule="auto"/>
              <w:ind w:leftChars="0" w:left="0" w:firstLineChars="0" w:firstLine="0"/>
              <w:jc w:val="left"/>
              <w:textDirection w:val="lrTb"/>
              <w:textAlignment w:val="auto"/>
              <w:outlineLvl w:val="9"/>
              <w:rPr>
                <w:position w:val="0"/>
                <w:sz w:val="24"/>
                <w:szCs w:val="24"/>
              </w:rPr>
            </w:pPr>
            <w:r w:rsidRPr="00DC0B63">
              <w:rPr>
                <w:b/>
                <w:position w:val="0"/>
                <w:sz w:val="24"/>
                <w:szCs w:val="24"/>
              </w:rPr>
              <w:t xml:space="preserve">Consulte as Bibliografias na Biblioteca Virtual </w:t>
            </w:r>
            <w:hyperlink r:id="rId47">
              <w:r w:rsidRPr="00DC0B63">
                <w:rPr>
                  <w:b/>
                  <w:color w:val="1154CC"/>
                  <w:position w:val="0"/>
                  <w:sz w:val="24"/>
                  <w:szCs w:val="24"/>
                  <w:u w:val="single"/>
                </w:rPr>
                <w:t>https://app.arvore.com.br/</w:t>
              </w:r>
            </w:hyperlink>
            <w:r w:rsidRPr="00DC0B63">
              <w:rPr>
                <w:b/>
                <w:color w:val="1154CC"/>
                <w:position w:val="0"/>
                <w:sz w:val="24"/>
                <w:szCs w:val="24"/>
              </w:rPr>
              <w:t xml:space="preserve"> </w:t>
            </w:r>
            <w:r w:rsidRPr="00DC0B63">
              <w:rPr>
                <w:b/>
                <w:position w:val="0"/>
                <w:sz w:val="24"/>
                <w:szCs w:val="24"/>
              </w:rPr>
              <w:t xml:space="preserve">e/ou no Catálogo de Livros Físicos </w:t>
            </w:r>
            <w:hyperlink r:id="rId48">
              <w:r w:rsidRPr="00DC0B63">
                <w:rPr>
                  <w:b/>
                  <w:color w:val="1154CC"/>
                  <w:position w:val="0"/>
                  <w:sz w:val="24"/>
                  <w:szCs w:val="24"/>
                  <w:u w:val="single"/>
                </w:rPr>
                <w:t>https://bibliotecas.sedu.es.gov.br</w:t>
              </w:r>
            </w:hyperlink>
          </w:p>
        </w:tc>
      </w:tr>
    </w:tbl>
    <w:p w14:paraId="53ABE2A3" w14:textId="77777777" w:rsidR="00DC0B63" w:rsidRDefault="00DC0B63" w:rsidP="00DC0B63">
      <w:pPr>
        <w:spacing w:after="0"/>
        <w:jc w:val="both"/>
        <w:rPr>
          <w:sz w:val="10"/>
          <w:szCs w:val="10"/>
        </w:rPr>
      </w:pPr>
    </w:p>
    <w:p w14:paraId="04227BA8" w14:textId="77777777" w:rsidR="00B131B6" w:rsidRDefault="00B131B6" w:rsidP="00DC0B63">
      <w:pPr>
        <w:spacing w:after="0"/>
        <w:jc w:val="both"/>
        <w:rPr>
          <w:sz w:val="10"/>
          <w:szCs w:val="10"/>
        </w:rPr>
      </w:pPr>
    </w:p>
    <w:p w14:paraId="39EE99D9" w14:textId="77777777" w:rsidR="00B131B6" w:rsidRPr="00B131B6" w:rsidRDefault="00B131B6" w:rsidP="00B131B6">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B131B6" w:rsidRPr="00B131B6" w14:paraId="7F3CD51E" w14:textId="77777777" w:rsidTr="00B70499">
        <w:trPr>
          <w:jc w:val="center"/>
        </w:trPr>
        <w:tc>
          <w:tcPr>
            <w:tcW w:w="8926" w:type="dxa"/>
          </w:tcPr>
          <w:p w14:paraId="1190EE0E" w14:textId="77777777" w:rsidR="00B131B6" w:rsidRPr="00B131B6" w:rsidRDefault="00B131B6" w:rsidP="00B131B6">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t xml:space="preserve">COMPONENTE CURRICULAR: </w:t>
            </w:r>
            <w:r w:rsidRPr="00B131B6">
              <w:rPr>
                <w:position w:val="0"/>
                <w:sz w:val="24"/>
                <w:szCs w:val="24"/>
              </w:rPr>
              <w:t>Química</w:t>
            </w:r>
          </w:p>
          <w:p w14:paraId="000948DC" w14:textId="77777777" w:rsidR="00B131B6" w:rsidRPr="00B131B6" w:rsidRDefault="00B70499" w:rsidP="00B70499">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00B131B6" w:rsidRPr="00B131B6">
              <w:rPr>
                <w:b/>
                <w:position w:val="0"/>
                <w:sz w:val="24"/>
                <w:szCs w:val="24"/>
              </w:rPr>
              <w:t xml:space="preserve">: </w:t>
            </w:r>
            <w:r w:rsidR="00B131B6" w:rsidRPr="00B131B6">
              <w:rPr>
                <w:position w:val="0"/>
                <w:sz w:val="24"/>
                <w:szCs w:val="24"/>
              </w:rPr>
              <w:t>1°</w:t>
            </w:r>
            <w:r>
              <w:rPr>
                <w:position w:val="0"/>
                <w:sz w:val="24"/>
                <w:szCs w:val="24"/>
              </w:rPr>
              <w:t xml:space="preserve"> Etapa</w:t>
            </w:r>
          </w:p>
        </w:tc>
      </w:tr>
      <w:tr w:rsidR="00B131B6" w:rsidRPr="00B131B6" w14:paraId="44166728" w14:textId="77777777" w:rsidTr="00B70499">
        <w:trPr>
          <w:jc w:val="center"/>
        </w:trPr>
        <w:tc>
          <w:tcPr>
            <w:tcW w:w="8926" w:type="dxa"/>
            <w:shd w:val="clear" w:color="auto" w:fill="EEECE1"/>
          </w:tcPr>
          <w:p w14:paraId="5BC8DEC1" w14:textId="77777777" w:rsidR="00B131B6" w:rsidRPr="00B131B6" w:rsidRDefault="00B131B6" w:rsidP="00B70499">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t>EMENTA</w:t>
            </w:r>
          </w:p>
        </w:tc>
      </w:tr>
      <w:tr w:rsidR="00B131B6" w:rsidRPr="00B131B6" w14:paraId="17AC5BE3" w14:textId="77777777" w:rsidTr="00B70499">
        <w:trPr>
          <w:jc w:val="center"/>
        </w:trPr>
        <w:tc>
          <w:tcPr>
            <w:tcW w:w="8926" w:type="dxa"/>
          </w:tcPr>
          <w:p w14:paraId="2A804997" w14:textId="77777777" w:rsidR="00B131B6" w:rsidRPr="00B131B6" w:rsidRDefault="00B131B6" w:rsidP="00B131B6">
            <w:pPr>
              <w:suppressAutoHyphens w:val="0"/>
              <w:spacing w:line="276" w:lineRule="auto"/>
              <w:ind w:leftChars="0" w:left="0" w:right="22" w:firstLineChars="0" w:firstLine="0"/>
              <w:jc w:val="both"/>
              <w:textDirection w:val="lrTb"/>
              <w:textAlignment w:val="auto"/>
              <w:outlineLvl w:val="9"/>
              <w:rPr>
                <w:position w:val="0"/>
                <w:sz w:val="24"/>
                <w:szCs w:val="24"/>
              </w:rPr>
            </w:pPr>
            <w:r w:rsidRPr="00B131B6">
              <w:rPr>
                <w:position w:val="0"/>
                <w:sz w:val="24"/>
                <w:szCs w:val="24"/>
              </w:rPr>
              <w:t xml:space="preserve">O Componente Curricular Química, na 1ª </w:t>
            </w:r>
            <w:r w:rsidR="00B70499">
              <w:rPr>
                <w:position w:val="0"/>
                <w:sz w:val="24"/>
                <w:szCs w:val="24"/>
              </w:rPr>
              <w:t>etapa do ensino médio na modalidade EJA</w:t>
            </w:r>
            <w:r w:rsidRPr="00B131B6">
              <w:rPr>
                <w:position w:val="0"/>
                <w:sz w:val="24"/>
                <w:szCs w:val="24"/>
              </w:rPr>
              <w:t>, busca desenvolver as habilidades que contemplem objetos de conhecimentos relacionados a analisar, representar, avaliar e discutir temas que irão contribuir para a formação de cidadãos que sejam capazes de contribuir com a sociedade num âmbito local e global por meio de situações significativas.</w:t>
            </w:r>
          </w:p>
          <w:p w14:paraId="1693FA74" w14:textId="77777777" w:rsidR="00B131B6" w:rsidRPr="00B131B6" w:rsidRDefault="00B131B6" w:rsidP="00B131B6">
            <w:pPr>
              <w:suppressAutoHyphens w:val="0"/>
              <w:spacing w:line="276" w:lineRule="auto"/>
              <w:ind w:leftChars="0" w:left="0" w:right="22" w:firstLineChars="0" w:firstLine="0"/>
              <w:jc w:val="both"/>
              <w:textDirection w:val="lrTb"/>
              <w:textAlignment w:val="auto"/>
              <w:outlineLvl w:val="9"/>
              <w:rPr>
                <w:position w:val="0"/>
                <w:sz w:val="24"/>
                <w:szCs w:val="24"/>
              </w:rPr>
            </w:pPr>
            <w:r w:rsidRPr="00B131B6">
              <w:rPr>
                <w:position w:val="0"/>
                <w:sz w:val="24"/>
                <w:szCs w:val="24"/>
              </w:rPr>
              <w:t xml:space="preserve">No Campo Temático </w:t>
            </w:r>
            <w:r w:rsidRPr="00B131B6">
              <w:rPr>
                <w:i/>
                <w:position w:val="0"/>
                <w:sz w:val="24"/>
                <w:szCs w:val="24"/>
              </w:rPr>
              <w:t xml:space="preserve">Matéria e Energia </w:t>
            </w:r>
            <w:r w:rsidRPr="00B131B6">
              <w:rPr>
                <w:position w:val="0"/>
                <w:sz w:val="24"/>
                <w:szCs w:val="24"/>
              </w:rPr>
              <w:t>o estudante desenvolverá habilidades: discutir e utilizar os conhecimentos acerca dos fenômenos naturais e a partir dessas análises ser capaz de propor ações individuais e coletivas que visem minimizar os impactos socioambientais.</w:t>
            </w:r>
          </w:p>
          <w:p w14:paraId="45FBEA64" w14:textId="77777777" w:rsidR="00B131B6" w:rsidRPr="00B131B6" w:rsidRDefault="00B131B6" w:rsidP="00B131B6">
            <w:pPr>
              <w:suppressAutoHyphens w:val="0"/>
              <w:spacing w:line="276" w:lineRule="auto"/>
              <w:ind w:leftChars="0" w:left="0" w:right="22" w:firstLineChars="0" w:firstLine="0"/>
              <w:jc w:val="both"/>
              <w:textDirection w:val="lrTb"/>
              <w:textAlignment w:val="auto"/>
              <w:outlineLvl w:val="9"/>
              <w:rPr>
                <w:position w:val="0"/>
                <w:sz w:val="24"/>
                <w:szCs w:val="24"/>
              </w:rPr>
            </w:pPr>
            <w:r w:rsidRPr="00B131B6">
              <w:rPr>
                <w:position w:val="0"/>
                <w:sz w:val="24"/>
                <w:szCs w:val="24"/>
              </w:rPr>
              <w:t xml:space="preserve">No campo Temático </w:t>
            </w:r>
            <w:r w:rsidRPr="00B131B6">
              <w:rPr>
                <w:i/>
                <w:position w:val="0"/>
                <w:sz w:val="24"/>
                <w:szCs w:val="24"/>
              </w:rPr>
              <w:t xml:space="preserve">Vida e Evolução </w:t>
            </w:r>
            <w:r w:rsidRPr="00B131B6">
              <w:rPr>
                <w:position w:val="0"/>
                <w:sz w:val="24"/>
                <w:szCs w:val="24"/>
              </w:rPr>
              <w:t>as habilidades desenvolvidas visam: propor aos estudantes um aspecto investigativo a partir de situações problema e avaliar aplicações do conhecimento científico e tecnológico e  suas  implicações no mundo, utilizando procedimentos e linguagens próprios  das  Ciências  da Natureza, para propor soluções que considerem  demandas  locais,  regionais e/ou globais, e comunicar suas descobertas e conclusões a  públicos  variados, em diversos contextos e por meio  de  diferentes  mídias  e  tecnologias  digitais de informação e comunicação.</w:t>
            </w:r>
          </w:p>
          <w:p w14:paraId="6C5BC548" w14:textId="77777777" w:rsidR="00B131B6" w:rsidRPr="00B131B6" w:rsidRDefault="00B131B6" w:rsidP="00EF2499">
            <w:pPr>
              <w:tabs>
                <w:tab w:val="left" w:pos="447"/>
              </w:tabs>
              <w:suppressAutoHyphens w:val="0"/>
              <w:spacing w:line="276" w:lineRule="auto"/>
              <w:ind w:leftChars="0" w:left="0" w:right="22" w:firstLineChars="0" w:firstLine="0"/>
              <w:jc w:val="both"/>
              <w:textDirection w:val="lrTb"/>
              <w:textAlignment w:val="auto"/>
              <w:outlineLvl w:val="9"/>
              <w:rPr>
                <w:position w:val="0"/>
                <w:sz w:val="24"/>
                <w:szCs w:val="24"/>
              </w:rPr>
            </w:pPr>
            <w:r w:rsidRPr="00B131B6">
              <w:rPr>
                <w:position w:val="0"/>
                <w:sz w:val="24"/>
                <w:szCs w:val="24"/>
              </w:rPr>
              <w:t xml:space="preserve">O Campo Temático </w:t>
            </w:r>
            <w:r w:rsidRPr="00B131B6">
              <w:rPr>
                <w:i/>
                <w:position w:val="0"/>
                <w:sz w:val="24"/>
                <w:szCs w:val="24"/>
              </w:rPr>
              <w:t xml:space="preserve">Terra e Universo </w:t>
            </w:r>
            <w:r w:rsidRPr="00B131B6">
              <w:rPr>
                <w:position w:val="0"/>
                <w:sz w:val="24"/>
                <w:szCs w:val="24"/>
              </w:rPr>
              <w:t>os conhecimentos conceituais desenvolvidos nesta temática constituem uma base que permite aos estudantes investigar, analisar e discutir situações-problema que emergem de diferentes contextos socioculturais, além de compreender e interpretar leis, teorias e modelos, aplicando-os na resolução de problemas individuais, sociais e ambientais.</w:t>
            </w:r>
          </w:p>
        </w:tc>
      </w:tr>
      <w:tr w:rsidR="00B131B6" w:rsidRPr="00B131B6" w14:paraId="2531D916" w14:textId="77777777" w:rsidTr="00B70499">
        <w:trPr>
          <w:jc w:val="center"/>
        </w:trPr>
        <w:tc>
          <w:tcPr>
            <w:tcW w:w="8926" w:type="dxa"/>
            <w:shd w:val="clear" w:color="auto" w:fill="EEECE1"/>
          </w:tcPr>
          <w:p w14:paraId="4A4DC957" w14:textId="77777777" w:rsidR="00B131B6" w:rsidRPr="00B131B6" w:rsidRDefault="00B131B6" w:rsidP="00EF2499">
            <w:pPr>
              <w:suppressAutoHyphens w:val="0"/>
              <w:spacing w:line="276" w:lineRule="auto"/>
              <w:ind w:leftChars="0" w:left="0" w:firstLineChars="0" w:firstLine="0"/>
              <w:jc w:val="left"/>
              <w:textDirection w:val="lrTb"/>
              <w:textAlignment w:val="auto"/>
              <w:outlineLvl w:val="9"/>
              <w:rPr>
                <w:b/>
                <w:position w:val="0"/>
                <w:sz w:val="24"/>
                <w:szCs w:val="24"/>
              </w:rPr>
            </w:pPr>
            <w:r w:rsidRPr="00B131B6">
              <w:rPr>
                <w:b/>
                <w:position w:val="0"/>
                <w:sz w:val="24"/>
                <w:szCs w:val="24"/>
              </w:rPr>
              <w:t>OBJETIVOS GERAIS</w:t>
            </w:r>
          </w:p>
        </w:tc>
      </w:tr>
      <w:tr w:rsidR="00B131B6" w:rsidRPr="00B131B6" w14:paraId="09CC1F91" w14:textId="77777777" w:rsidTr="00B70499">
        <w:trPr>
          <w:jc w:val="center"/>
        </w:trPr>
        <w:tc>
          <w:tcPr>
            <w:tcW w:w="8926" w:type="dxa"/>
          </w:tcPr>
          <w:p w14:paraId="0461E99A" w14:textId="77777777" w:rsidR="00B131B6" w:rsidRPr="00EF2499" w:rsidRDefault="00B131B6" w:rsidP="00EF2499">
            <w:pPr>
              <w:pStyle w:val="PargrafodaLista"/>
              <w:numPr>
                <w:ilvl w:val="0"/>
                <w:numId w:val="23"/>
              </w:numPr>
              <w:tabs>
                <w:tab w:val="left" w:pos="0"/>
                <w:tab w:val="left" w:pos="240"/>
                <w:tab w:val="left" w:pos="1030"/>
              </w:tabs>
              <w:suppressAutoHyphens w:val="0"/>
              <w:spacing w:line="276" w:lineRule="auto"/>
              <w:ind w:leftChars="0" w:right="351" w:firstLineChars="0"/>
              <w:jc w:val="both"/>
              <w:textDirection w:val="lrTb"/>
              <w:textAlignment w:val="auto"/>
              <w:outlineLvl w:val="9"/>
              <w:rPr>
                <w:position w:val="0"/>
                <w:sz w:val="24"/>
                <w:szCs w:val="24"/>
              </w:rPr>
            </w:pPr>
            <w:r w:rsidRPr="00EF2499">
              <w:rPr>
                <w:position w:val="0"/>
                <w:sz w:val="24"/>
                <w:szCs w:val="24"/>
              </w:rPr>
              <w:t>Propor aos estudantes um ambiente de pesquisa que possibilite o aprofundamento e  a ampliação de  suas  reflexões  a respeito  dos contextos de produção e aplicação do conhecimento científico e tecnológico, as competências específicas e habilidades que explorem situações-problema envolvendo o uso em diferentes aplicações (industriais,  cotidianas,  arquitetônicas ou tecnológicas) as propriedades dos materiais e substâncias; Estrutura da matéria, ligações químicas e radioatividade e propriedades de compostos orgânicos e Funções inorgânicas.</w:t>
            </w:r>
          </w:p>
          <w:p w14:paraId="3B4B6CCC" w14:textId="77777777" w:rsidR="00B131B6" w:rsidRPr="00EF2499" w:rsidRDefault="00B131B6" w:rsidP="00EF2499">
            <w:pPr>
              <w:pStyle w:val="PargrafodaLista"/>
              <w:numPr>
                <w:ilvl w:val="0"/>
                <w:numId w:val="23"/>
              </w:numPr>
              <w:tabs>
                <w:tab w:val="left" w:pos="0"/>
                <w:tab w:val="left" w:pos="240"/>
                <w:tab w:val="left" w:pos="1030"/>
              </w:tabs>
              <w:suppressAutoHyphens w:val="0"/>
              <w:spacing w:line="276" w:lineRule="auto"/>
              <w:ind w:leftChars="0" w:right="357" w:firstLineChars="0"/>
              <w:jc w:val="both"/>
              <w:textDirection w:val="lrTb"/>
              <w:textAlignment w:val="auto"/>
              <w:outlineLvl w:val="9"/>
              <w:rPr>
                <w:position w:val="0"/>
                <w:sz w:val="24"/>
                <w:szCs w:val="24"/>
              </w:rPr>
            </w:pPr>
            <w:r w:rsidRPr="00EF2499">
              <w:rPr>
                <w:position w:val="0"/>
                <w:sz w:val="24"/>
                <w:szCs w:val="24"/>
              </w:rPr>
              <w:t>Promover a compreensão abrangente de mundo, onde os estudantes sejam capazes de relacionar observações empíricas do seu cotidiano às suas representações dentro da Química, fazendo associações e estabelecendo conjecturas, favorecendo o desenvolvimento da investigação científica com enfoque na melhoria da qualidade de vida, segurança, sustentabilidade, diversidade étnica e cultural, entre outras.</w:t>
            </w:r>
          </w:p>
          <w:p w14:paraId="57999C42" w14:textId="77777777" w:rsidR="00B131B6" w:rsidRPr="00EF2499" w:rsidRDefault="00B131B6" w:rsidP="00EF2499">
            <w:pPr>
              <w:pStyle w:val="PargrafodaLista"/>
              <w:numPr>
                <w:ilvl w:val="0"/>
                <w:numId w:val="23"/>
              </w:numPr>
              <w:tabs>
                <w:tab w:val="left" w:pos="0"/>
                <w:tab w:val="left" w:pos="240"/>
                <w:tab w:val="left" w:pos="1030"/>
              </w:tabs>
              <w:suppressAutoHyphens w:val="0"/>
              <w:spacing w:line="276" w:lineRule="auto"/>
              <w:ind w:leftChars="0" w:right="349" w:firstLineChars="0"/>
              <w:jc w:val="both"/>
              <w:textDirection w:val="lrTb"/>
              <w:textAlignment w:val="auto"/>
              <w:outlineLvl w:val="9"/>
              <w:rPr>
                <w:position w:val="0"/>
                <w:sz w:val="24"/>
                <w:szCs w:val="24"/>
              </w:rPr>
            </w:pPr>
            <w:r w:rsidRPr="00EF2499">
              <w:rPr>
                <w:position w:val="0"/>
                <w:sz w:val="24"/>
                <w:szCs w:val="24"/>
              </w:rPr>
              <w:t>Reconhecer que a Química é uma ciência humana, fruto das necessidades e preocupações de diferentes culturas, em diferentes momentos históricos, e é uma ciência viva, que contribui para solucionar problemas científicos e tecnológicos e para alicerçar descobertas e construções como os representado nos conceitos relacionados a princípios da conservação da energia e da quantidade de movimento e estrutura;</w:t>
            </w:r>
          </w:p>
          <w:p w14:paraId="3B0C7B20" w14:textId="77777777" w:rsidR="00B131B6" w:rsidRPr="00EF2499" w:rsidRDefault="00B131B6" w:rsidP="00EF2499">
            <w:pPr>
              <w:pStyle w:val="PargrafodaLista"/>
              <w:numPr>
                <w:ilvl w:val="0"/>
                <w:numId w:val="23"/>
              </w:numPr>
              <w:tabs>
                <w:tab w:val="left" w:pos="0"/>
                <w:tab w:val="left" w:pos="240"/>
                <w:tab w:val="left" w:pos="1030"/>
              </w:tabs>
              <w:suppressAutoHyphens w:val="0"/>
              <w:spacing w:line="276" w:lineRule="auto"/>
              <w:ind w:leftChars="0" w:right="353" w:firstLineChars="0"/>
              <w:jc w:val="both"/>
              <w:textDirection w:val="lrTb"/>
              <w:textAlignment w:val="auto"/>
              <w:outlineLvl w:val="9"/>
              <w:rPr>
                <w:position w:val="0"/>
                <w:sz w:val="24"/>
                <w:szCs w:val="24"/>
              </w:rPr>
            </w:pPr>
            <w:r w:rsidRPr="00EF2499">
              <w:rPr>
                <w:position w:val="0"/>
                <w:sz w:val="24"/>
                <w:szCs w:val="24"/>
              </w:rPr>
              <w:lastRenderedPageBreak/>
              <w:t>Discutir e avaliar a importância da preservação e conservação da biodiversidade, os efeitos da ação humana e das políticas ambientais para a garantia da sustentabilidade do planeta e seus impactos no mundo do trabalho;</w:t>
            </w:r>
          </w:p>
          <w:p w14:paraId="68DC4AB9" w14:textId="77777777" w:rsidR="00EF2499" w:rsidRDefault="00B131B6" w:rsidP="004B7B0F">
            <w:pPr>
              <w:pStyle w:val="PargrafodaLista"/>
              <w:numPr>
                <w:ilvl w:val="0"/>
                <w:numId w:val="23"/>
              </w:numPr>
              <w:tabs>
                <w:tab w:val="left" w:pos="0"/>
                <w:tab w:val="left" w:pos="240"/>
                <w:tab w:val="left" w:pos="1030"/>
              </w:tabs>
              <w:suppressAutoHyphens w:val="0"/>
              <w:spacing w:line="276" w:lineRule="auto"/>
              <w:ind w:leftChars="0" w:right="366" w:firstLineChars="0"/>
              <w:jc w:val="both"/>
              <w:textDirection w:val="lrTb"/>
              <w:textAlignment w:val="auto"/>
              <w:outlineLvl w:val="9"/>
              <w:rPr>
                <w:position w:val="0"/>
                <w:sz w:val="24"/>
                <w:szCs w:val="24"/>
              </w:rPr>
            </w:pPr>
            <w:r w:rsidRPr="00EF2499">
              <w:rPr>
                <w:position w:val="0"/>
                <w:sz w:val="24"/>
                <w:szCs w:val="24"/>
              </w:rPr>
              <w:t>Compreender as relações entre conceitos e procedimentos dos diferentes Campos Temáticos (Matéria e Energia, Vida e Evolução e Terra e Universo) e de com outras áreas do conhecimento, explorando situações-problema envolvendo melhoria da qualidade de vida, local, regional e global.</w:t>
            </w:r>
          </w:p>
          <w:p w14:paraId="662B7BB6" w14:textId="77777777" w:rsidR="00EF2499" w:rsidRDefault="00B131B6" w:rsidP="00EF2499">
            <w:pPr>
              <w:pStyle w:val="PargrafodaLista"/>
              <w:numPr>
                <w:ilvl w:val="0"/>
                <w:numId w:val="23"/>
              </w:numPr>
              <w:tabs>
                <w:tab w:val="left" w:pos="0"/>
                <w:tab w:val="left" w:pos="240"/>
                <w:tab w:val="left" w:pos="1030"/>
              </w:tabs>
              <w:suppressAutoHyphens w:val="0"/>
              <w:spacing w:line="276" w:lineRule="auto"/>
              <w:ind w:leftChars="0" w:right="366" w:firstLineChars="0"/>
              <w:jc w:val="both"/>
              <w:textDirection w:val="lrTb"/>
              <w:textAlignment w:val="auto"/>
              <w:outlineLvl w:val="9"/>
              <w:rPr>
                <w:position w:val="0"/>
                <w:sz w:val="24"/>
                <w:szCs w:val="24"/>
              </w:rPr>
            </w:pPr>
            <w:r w:rsidRPr="00EF2499">
              <w:rPr>
                <w:position w:val="0"/>
                <w:sz w:val="24"/>
                <w:szCs w:val="24"/>
              </w:rPr>
              <w:t>Desenvolver e/ou discutir projetos que propõem, o desenvolvimento da metodologia científica, a experimentação, a análise e comparação de distintas explicações científicas propostas em diferentes épocas e culturas e o reconhecimento dos limites explicativos das ciências. Criando assim, oportunidades para que os estudantes compreendam a dinâmica da construção do conhecimento científico de conceitos como os gerados por meio de transformações químicas e Físicas que influenciam no dia a dia, com base em princípios éticos, democráticos, sustentáveis e solidários, valorizando a diversidade de opiniões de indivíduos e de grupos sociais, sem preconceitos de qualquer natureza.</w:t>
            </w:r>
          </w:p>
          <w:p w14:paraId="2D35F386" w14:textId="77777777" w:rsidR="00B131B6" w:rsidRPr="00B131B6" w:rsidRDefault="00B131B6" w:rsidP="002B47E1">
            <w:pPr>
              <w:pStyle w:val="PargrafodaLista"/>
              <w:numPr>
                <w:ilvl w:val="0"/>
                <w:numId w:val="23"/>
              </w:numPr>
              <w:tabs>
                <w:tab w:val="left" w:pos="0"/>
                <w:tab w:val="left" w:pos="240"/>
                <w:tab w:val="left" w:pos="1030"/>
              </w:tabs>
              <w:suppressAutoHyphens w:val="0"/>
              <w:spacing w:line="276" w:lineRule="auto"/>
              <w:ind w:leftChars="0" w:right="366" w:firstLineChars="0"/>
              <w:jc w:val="both"/>
              <w:textDirection w:val="lrTb"/>
              <w:textAlignment w:val="auto"/>
              <w:outlineLvl w:val="9"/>
              <w:rPr>
                <w:position w:val="0"/>
                <w:sz w:val="24"/>
                <w:szCs w:val="24"/>
              </w:rPr>
            </w:pPr>
            <w:r w:rsidRPr="00EF2499">
              <w:rPr>
                <w:position w:val="0"/>
                <w:sz w:val="24"/>
                <w:szCs w:val="24"/>
              </w:rPr>
              <w:t>Propor soluções para situações cotidianas e em processos produtivos que priorizem o desenvolvimento sustentável, o uso consciente dos recursos naturais e a preservação da vida em todas as suas formas.</w:t>
            </w:r>
          </w:p>
        </w:tc>
      </w:tr>
      <w:tr w:rsidR="00B131B6" w:rsidRPr="00B131B6" w14:paraId="1B519156" w14:textId="77777777" w:rsidTr="00B70499">
        <w:trPr>
          <w:jc w:val="center"/>
        </w:trPr>
        <w:tc>
          <w:tcPr>
            <w:tcW w:w="8926" w:type="dxa"/>
            <w:shd w:val="clear" w:color="auto" w:fill="EEECE1"/>
          </w:tcPr>
          <w:p w14:paraId="76E3C6E1" w14:textId="77777777" w:rsidR="00B131B6" w:rsidRPr="00B131B6" w:rsidRDefault="00B131B6" w:rsidP="002B47E1">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lastRenderedPageBreak/>
              <w:t>BIBLIOGRAFIA BÁSICA</w:t>
            </w:r>
          </w:p>
        </w:tc>
      </w:tr>
      <w:tr w:rsidR="00B131B6" w:rsidRPr="00B131B6" w14:paraId="2F12998C" w14:textId="77777777" w:rsidTr="00B70499">
        <w:trPr>
          <w:jc w:val="center"/>
        </w:trPr>
        <w:tc>
          <w:tcPr>
            <w:tcW w:w="8926" w:type="dxa"/>
          </w:tcPr>
          <w:p w14:paraId="234163CA" w14:textId="77777777" w:rsidR="00B131B6" w:rsidRPr="00B131B6" w:rsidRDefault="00B131B6" w:rsidP="00B131B6">
            <w:pPr>
              <w:suppressAutoHyphens w:val="0"/>
              <w:spacing w:line="276" w:lineRule="auto"/>
              <w:ind w:leftChars="0" w:left="0" w:firstLineChars="0" w:firstLine="0"/>
              <w:jc w:val="left"/>
              <w:textDirection w:val="lrTb"/>
              <w:textAlignment w:val="auto"/>
              <w:outlineLvl w:val="9"/>
              <w:rPr>
                <w:position w:val="0"/>
                <w:sz w:val="24"/>
                <w:szCs w:val="24"/>
              </w:rPr>
            </w:pPr>
            <w:r w:rsidRPr="00B131B6">
              <w:rPr>
                <w:position w:val="0"/>
                <w:sz w:val="24"/>
                <w:szCs w:val="24"/>
              </w:rPr>
              <w:t>GOVERNO do Estado do Espírito Santo. Secretaria de Estado da Educação.</w:t>
            </w:r>
          </w:p>
          <w:p w14:paraId="1E9E042B" w14:textId="77777777" w:rsidR="00B131B6" w:rsidRPr="00B131B6" w:rsidRDefault="00B131B6" w:rsidP="002B47E1">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t xml:space="preserve">Currículo ES 2020. </w:t>
            </w:r>
            <w:r w:rsidRPr="00B131B6">
              <w:rPr>
                <w:position w:val="0"/>
                <w:sz w:val="24"/>
                <w:szCs w:val="24"/>
              </w:rPr>
              <w:t>Ensino Médio. Vitória: SEDU, 2020.</w:t>
            </w:r>
          </w:p>
        </w:tc>
      </w:tr>
      <w:tr w:rsidR="00B131B6" w:rsidRPr="00B131B6" w14:paraId="52C3B1D9" w14:textId="77777777" w:rsidTr="00B70499">
        <w:trPr>
          <w:jc w:val="center"/>
        </w:trPr>
        <w:tc>
          <w:tcPr>
            <w:tcW w:w="8926" w:type="dxa"/>
            <w:shd w:val="clear" w:color="auto" w:fill="EEECE1"/>
          </w:tcPr>
          <w:p w14:paraId="779964FA" w14:textId="77777777" w:rsidR="00B131B6" w:rsidRPr="00B131B6" w:rsidRDefault="00B131B6" w:rsidP="002B47E1">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t>BIBLIOGRAFIA COMPLEMENTAR</w:t>
            </w:r>
          </w:p>
        </w:tc>
      </w:tr>
      <w:tr w:rsidR="00B131B6" w:rsidRPr="00B131B6" w14:paraId="2EAF3CB6" w14:textId="77777777" w:rsidTr="00B70499">
        <w:trPr>
          <w:jc w:val="center"/>
        </w:trPr>
        <w:tc>
          <w:tcPr>
            <w:tcW w:w="8926" w:type="dxa"/>
          </w:tcPr>
          <w:p w14:paraId="388AA261" w14:textId="77777777" w:rsidR="00B131B6" w:rsidRPr="00B131B6" w:rsidRDefault="00B131B6" w:rsidP="00B131B6">
            <w:pPr>
              <w:tabs>
                <w:tab w:val="left" w:pos="1612"/>
                <w:tab w:val="left" w:pos="3547"/>
                <w:tab w:val="left" w:pos="4403"/>
                <w:tab w:val="left" w:pos="6309"/>
                <w:tab w:val="left" w:pos="7689"/>
                <w:tab w:val="left" w:pos="8544"/>
              </w:tabs>
              <w:suppressAutoHyphens w:val="0"/>
              <w:spacing w:line="276" w:lineRule="auto"/>
              <w:ind w:leftChars="0" w:left="0" w:right="255" w:firstLineChars="0" w:firstLine="0"/>
              <w:jc w:val="both"/>
              <w:textDirection w:val="lrTb"/>
              <w:textAlignment w:val="auto"/>
              <w:outlineLvl w:val="9"/>
              <w:rPr>
                <w:b/>
                <w:position w:val="0"/>
                <w:sz w:val="24"/>
                <w:szCs w:val="24"/>
              </w:rPr>
            </w:pPr>
            <w:r w:rsidRPr="00B131B6">
              <w:rPr>
                <w:b/>
                <w:position w:val="0"/>
                <w:sz w:val="24"/>
                <w:szCs w:val="24"/>
              </w:rPr>
              <w:t>Livros</w:t>
            </w:r>
            <w:r w:rsidRPr="00B131B6">
              <w:rPr>
                <w:b/>
                <w:position w:val="0"/>
                <w:sz w:val="24"/>
                <w:szCs w:val="24"/>
              </w:rPr>
              <w:tab/>
              <w:t>disponíveis</w:t>
            </w:r>
            <w:r w:rsidRPr="00B131B6">
              <w:rPr>
                <w:b/>
                <w:position w:val="0"/>
                <w:sz w:val="24"/>
                <w:szCs w:val="24"/>
              </w:rPr>
              <w:tab/>
              <w:t>na</w:t>
            </w:r>
            <w:r w:rsidRPr="00B131B6">
              <w:rPr>
                <w:b/>
                <w:position w:val="0"/>
                <w:sz w:val="24"/>
                <w:szCs w:val="24"/>
              </w:rPr>
              <w:tab/>
              <w:t>plataforma</w:t>
            </w:r>
            <w:r w:rsidRPr="00B131B6">
              <w:rPr>
                <w:b/>
                <w:position w:val="0"/>
                <w:sz w:val="24"/>
                <w:szCs w:val="24"/>
              </w:rPr>
              <w:tab/>
              <w:t>Árvore</w:t>
            </w:r>
            <w:r w:rsidRPr="00B131B6">
              <w:rPr>
                <w:b/>
                <w:position w:val="0"/>
                <w:sz w:val="24"/>
                <w:szCs w:val="24"/>
              </w:rPr>
              <w:tab/>
              <w:t xml:space="preserve">de Livros: </w:t>
            </w:r>
            <w:hyperlink r:id="rId49">
              <w:r w:rsidRPr="00B131B6">
                <w:rPr>
                  <w:b/>
                  <w:color w:val="0462C1"/>
                  <w:position w:val="0"/>
                  <w:sz w:val="24"/>
                  <w:szCs w:val="24"/>
                  <w:u w:val="single"/>
                </w:rPr>
                <w:t>https://app.arvore.com.br/</w:t>
              </w:r>
            </w:hyperlink>
          </w:p>
          <w:p w14:paraId="39844731" w14:textId="77777777" w:rsidR="00B131B6" w:rsidRPr="00B131B6" w:rsidRDefault="00B131B6" w:rsidP="00B131B6">
            <w:pPr>
              <w:suppressAutoHyphens w:val="0"/>
              <w:spacing w:line="276" w:lineRule="auto"/>
              <w:ind w:leftChars="0" w:left="0" w:right="364" w:firstLineChars="0" w:firstLine="0"/>
              <w:jc w:val="both"/>
              <w:textDirection w:val="lrTb"/>
              <w:textAlignment w:val="auto"/>
              <w:outlineLvl w:val="9"/>
              <w:rPr>
                <w:position w:val="0"/>
                <w:sz w:val="24"/>
                <w:szCs w:val="24"/>
              </w:rPr>
            </w:pPr>
            <w:r w:rsidRPr="00B131B6">
              <w:rPr>
                <w:position w:val="0"/>
                <w:sz w:val="24"/>
                <w:szCs w:val="24"/>
              </w:rPr>
              <w:t xml:space="preserve">BAXTER, S. </w:t>
            </w:r>
            <w:r w:rsidRPr="00B131B6">
              <w:rPr>
                <w:b/>
                <w:position w:val="0"/>
                <w:sz w:val="24"/>
                <w:szCs w:val="24"/>
              </w:rPr>
              <w:t xml:space="preserve">A ciência de Avatar: </w:t>
            </w:r>
            <w:r w:rsidRPr="00B131B6">
              <w:rPr>
                <w:position w:val="0"/>
                <w:sz w:val="24"/>
                <w:szCs w:val="24"/>
              </w:rPr>
              <w:t>a verdade e a ficção por trás das tecnologias do filme de maior bilheteria de todos os tempos</w:t>
            </w:r>
            <w:r w:rsidRPr="00B131B6">
              <w:rPr>
                <w:b/>
                <w:position w:val="0"/>
                <w:sz w:val="24"/>
                <w:szCs w:val="24"/>
              </w:rPr>
              <w:t xml:space="preserve">. </w:t>
            </w:r>
            <w:r w:rsidRPr="00B131B6">
              <w:rPr>
                <w:position w:val="0"/>
                <w:sz w:val="24"/>
                <w:szCs w:val="24"/>
              </w:rPr>
              <w:t>São Paulo: Cultrix, 2013.</w:t>
            </w:r>
          </w:p>
          <w:p w14:paraId="22AC087B" w14:textId="77777777" w:rsidR="00B131B6" w:rsidRPr="00B131B6" w:rsidRDefault="00B131B6" w:rsidP="00B131B6">
            <w:pPr>
              <w:suppressAutoHyphens w:val="0"/>
              <w:spacing w:line="276" w:lineRule="auto"/>
              <w:ind w:leftChars="0" w:left="0" w:firstLineChars="0" w:firstLine="0"/>
              <w:jc w:val="both"/>
              <w:textDirection w:val="lrTb"/>
              <w:textAlignment w:val="auto"/>
              <w:outlineLvl w:val="9"/>
              <w:rPr>
                <w:position w:val="0"/>
                <w:sz w:val="24"/>
                <w:szCs w:val="24"/>
              </w:rPr>
            </w:pPr>
            <w:r w:rsidRPr="00B131B6">
              <w:rPr>
                <w:b/>
                <w:position w:val="0"/>
                <w:sz w:val="24"/>
                <w:szCs w:val="24"/>
              </w:rPr>
              <w:t xml:space="preserve">GUIA de plantas em casa especial: </w:t>
            </w:r>
            <w:r w:rsidRPr="00B131B6">
              <w:rPr>
                <w:position w:val="0"/>
                <w:sz w:val="24"/>
                <w:szCs w:val="24"/>
              </w:rPr>
              <w:t xml:space="preserve">Plantas Medicinais ervas medicinais de A </w:t>
            </w:r>
            <w:proofErr w:type="spellStart"/>
            <w:r w:rsidRPr="00B131B6">
              <w:rPr>
                <w:position w:val="0"/>
                <w:sz w:val="24"/>
                <w:szCs w:val="24"/>
              </w:rPr>
              <w:t>a</w:t>
            </w:r>
            <w:proofErr w:type="spellEnd"/>
            <w:r w:rsidRPr="00B131B6">
              <w:rPr>
                <w:position w:val="0"/>
                <w:sz w:val="24"/>
                <w:szCs w:val="24"/>
              </w:rPr>
              <w:t xml:space="preserve"> Z. 3.ed. São Paulo: </w:t>
            </w:r>
            <w:proofErr w:type="spellStart"/>
            <w:r w:rsidRPr="00B131B6">
              <w:rPr>
                <w:position w:val="0"/>
                <w:sz w:val="24"/>
                <w:szCs w:val="24"/>
              </w:rPr>
              <w:t>On</w:t>
            </w:r>
            <w:proofErr w:type="spellEnd"/>
            <w:r w:rsidRPr="00B131B6">
              <w:rPr>
                <w:position w:val="0"/>
                <w:sz w:val="24"/>
                <w:szCs w:val="24"/>
              </w:rPr>
              <w:t xml:space="preserve"> </w:t>
            </w:r>
            <w:proofErr w:type="spellStart"/>
            <w:r w:rsidRPr="00B131B6">
              <w:rPr>
                <w:position w:val="0"/>
                <w:sz w:val="24"/>
                <w:szCs w:val="24"/>
              </w:rPr>
              <w:t>line</w:t>
            </w:r>
            <w:proofErr w:type="spellEnd"/>
            <w:r w:rsidRPr="00B131B6">
              <w:rPr>
                <w:position w:val="0"/>
                <w:sz w:val="24"/>
                <w:szCs w:val="24"/>
              </w:rPr>
              <w:t xml:space="preserve"> Editora, 2016.</w:t>
            </w:r>
          </w:p>
          <w:p w14:paraId="3CCE1CD1" w14:textId="77777777" w:rsidR="00B131B6" w:rsidRPr="00B131B6" w:rsidRDefault="00B131B6" w:rsidP="00B131B6">
            <w:pPr>
              <w:suppressAutoHyphens w:val="0"/>
              <w:spacing w:line="276" w:lineRule="auto"/>
              <w:ind w:leftChars="0" w:left="0" w:right="173" w:firstLineChars="0" w:firstLine="0"/>
              <w:jc w:val="both"/>
              <w:textDirection w:val="lrTb"/>
              <w:textAlignment w:val="auto"/>
              <w:outlineLvl w:val="9"/>
              <w:rPr>
                <w:position w:val="0"/>
                <w:sz w:val="24"/>
                <w:szCs w:val="24"/>
              </w:rPr>
            </w:pPr>
            <w:r w:rsidRPr="00B131B6">
              <w:rPr>
                <w:position w:val="0"/>
                <w:sz w:val="24"/>
                <w:szCs w:val="24"/>
              </w:rPr>
              <w:t xml:space="preserve">LEITE, B. S. </w:t>
            </w:r>
            <w:r w:rsidRPr="00B131B6">
              <w:rPr>
                <w:b/>
                <w:position w:val="0"/>
                <w:sz w:val="24"/>
                <w:szCs w:val="24"/>
              </w:rPr>
              <w:t xml:space="preserve">Tecnologias no ensino de química teoria e prática na formação docente.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2015.</w:t>
            </w:r>
          </w:p>
          <w:p w14:paraId="4A34585D" w14:textId="77777777" w:rsidR="00B131B6" w:rsidRPr="00B131B6" w:rsidRDefault="00B131B6" w:rsidP="00B131B6">
            <w:pPr>
              <w:suppressAutoHyphens w:val="0"/>
              <w:spacing w:line="276" w:lineRule="auto"/>
              <w:ind w:leftChars="0" w:left="0" w:firstLineChars="0" w:firstLine="0"/>
              <w:jc w:val="both"/>
              <w:textDirection w:val="lrTb"/>
              <w:textAlignment w:val="auto"/>
              <w:outlineLvl w:val="9"/>
              <w:rPr>
                <w:position w:val="0"/>
                <w:sz w:val="24"/>
                <w:szCs w:val="24"/>
              </w:rPr>
            </w:pPr>
            <w:r w:rsidRPr="00B131B6">
              <w:rPr>
                <w:position w:val="0"/>
                <w:sz w:val="24"/>
                <w:szCs w:val="24"/>
              </w:rPr>
              <w:t>PEREIRA, Ademir De Souza [et al.] (Org.)</w:t>
            </w:r>
            <w:r w:rsidRPr="00B131B6">
              <w:rPr>
                <w:b/>
                <w:position w:val="0"/>
                <w:sz w:val="24"/>
                <w:szCs w:val="24"/>
              </w:rPr>
              <w:t xml:space="preserve">. Experimentos Investigativos de Química para a Sala de Aula.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2018.</w:t>
            </w:r>
          </w:p>
          <w:p w14:paraId="552ECAD7" w14:textId="77777777" w:rsidR="00B131B6" w:rsidRPr="00B131B6" w:rsidRDefault="00B131B6" w:rsidP="00B131B6">
            <w:pPr>
              <w:tabs>
                <w:tab w:val="left" w:pos="6240"/>
                <w:tab w:val="left" w:pos="7305"/>
              </w:tabs>
              <w:suppressAutoHyphens w:val="0"/>
              <w:spacing w:line="276" w:lineRule="auto"/>
              <w:ind w:leftChars="0" w:left="0" w:right="274" w:firstLineChars="0" w:firstLine="0"/>
              <w:jc w:val="both"/>
              <w:textDirection w:val="lrTb"/>
              <w:textAlignment w:val="auto"/>
              <w:outlineLvl w:val="9"/>
              <w:rPr>
                <w:position w:val="0"/>
                <w:sz w:val="24"/>
                <w:szCs w:val="24"/>
              </w:rPr>
            </w:pPr>
            <w:r w:rsidRPr="00B131B6">
              <w:rPr>
                <w:position w:val="0"/>
                <w:sz w:val="24"/>
                <w:szCs w:val="24"/>
              </w:rPr>
              <w:t>RODRIGUES, Fernando   Morais</w:t>
            </w:r>
            <w:proofErr w:type="gramStart"/>
            <w:r w:rsidRPr="00B131B6">
              <w:rPr>
                <w:position w:val="0"/>
                <w:sz w:val="24"/>
                <w:szCs w:val="24"/>
              </w:rPr>
              <w:t xml:space="preserve">   [</w:t>
            </w:r>
            <w:proofErr w:type="gramEnd"/>
            <w:r w:rsidRPr="00B131B6">
              <w:rPr>
                <w:position w:val="0"/>
                <w:sz w:val="24"/>
                <w:szCs w:val="24"/>
              </w:rPr>
              <w:t xml:space="preserve">et al.]  (Org.). </w:t>
            </w:r>
            <w:r w:rsidRPr="00B131B6">
              <w:rPr>
                <w:b/>
                <w:position w:val="0"/>
                <w:sz w:val="24"/>
                <w:szCs w:val="24"/>
              </w:rPr>
              <w:t xml:space="preserve">Ciência </w:t>
            </w:r>
            <w:proofErr w:type="gramStart"/>
            <w:r w:rsidRPr="00B131B6">
              <w:rPr>
                <w:b/>
                <w:position w:val="0"/>
                <w:sz w:val="24"/>
                <w:szCs w:val="24"/>
              </w:rPr>
              <w:t>hoje,  tecnologia</w:t>
            </w:r>
            <w:proofErr w:type="gramEnd"/>
            <w:r w:rsidRPr="00B131B6">
              <w:rPr>
                <w:b/>
                <w:position w:val="0"/>
                <w:sz w:val="24"/>
                <w:szCs w:val="24"/>
              </w:rPr>
              <w:t xml:space="preserve"> amanhã.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2018.</w:t>
            </w:r>
          </w:p>
          <w:p w14:paraId="7F2878E3" w14:textId="77777777" w:rsidR="00B131B6" w:rsidRPr="00B131B6" w:rsidRDefault="00B131B6" w:rsidP="00B131B6">
            <w:pPr>
              <w:suppressAutoHyphens w:val="0"/>
              <w:spacing w:line="276" w:lineRule="auto"/>
              <w:ind w:leftChars="0" w:left="0" w:right="252" w:firstLineChars="0" w:firstLine="0"/>
              <w:jc w:val="both"/>
              <w:textDirection w:val="lrTb"/>
              <w:textAlignment w:val="auto"/>
              <w:outlineLvl w:val="9"/>
              <w:rPr>
                <w:position w:val="0"/>
                <w:sz w:val="24"/>
                <w:szCs w:val="24"/>
              </w:rPr>
            </w:pPr>
            <w:r w:rsidRPr="00B131B6">
              <w:rPr>
                <w:position w:val="0"/>
                <w:sz w:val="24"/>
                <w:szCs w:val="24"/>
              </w:rPr>
              <w:t xml:space="preserve">SILVA, A. L. S. </w:t>
            </w:r>
            <w:r w:rsidRPr="00B131B6">
              <w:rPr>
                <w:b/>
                <w:position w:val="0"/>
                <w:sz w:val="24"/>
                <w:szCs w:val="24"/>
              </w:rPr>
              <w:t xml:space="preserve">Atividade Experimental Problematizada (AEP) 60 experimentações com foco no ensino de química: da educação básica à universidade.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2018.</w:t>
            </w:r>
          </w:p>
          <w:p w14:paraId="4EB2940D" w14:textId="77777777" w:rsidR="00B131B6" w:rsidRPr="00B131B6" w:rsidRDefault="00B131B6" w:rsidP="00B131B6">
            <w:pPr>
              <w:suppressAutoHyphens w:val="0"/>
              <w:spacing w:line="276" w:lineRule="auto"/>
              <w:ind w:leftChars="0" w:left="0" w:firstLineChars="0" w:firstLine="0"/>
              <w:jc w:val="both"/>
              <w:textDirection w:val="lrTb"/>
              <w:textAlignment w:val="auto"/>
              <w:outlineLvl w:val="9"/>
              <w:rPr>
                <w:position w:val="0"/>
                <w:sz w:val="24"/>
                <w:szCs w:val="24"/>
              </w:rPr>
            </w:pPr>
            <w:r w:rsidRPr="00B131B6">
              <w:rPr>
                <w:position w:val="0"/>
                <w:sz w:val="24"/>
                <w:szCs w:val="24"/>
              </w:rPr>
              <w:t xml:space="preserve">STRACKE, Marcelo </w:t>
            </w:r>
            <w:proofErr w:type="gramStart"/>
            <w:r w:rsidRPr="00B131B6">
              <w:rPr>
                <w:position w:val="0"/>
                <w:sz w:val="24"/>
                <w:szCs w:val="24"/>
              </w:rPr>
              <w:t>Paulo ;</w:t>
            </w:r>
            <w:proofErr w:type="gramEnd"/>
            <w:r w:rsidRPr="00B131B6">
              <w:rPr>
                <w:position w:val="0"/>
                <w:sz w:val="24"/>
                <w:szCs w:val="24"/>
              </w:rPr>
              <w:t xml:space="preserve"> NUNES, I. S. </w:t>
            </w:r>
            <w:r w:rsidRPr="00B131B6">
              <w:rPr>
                <w:b/>
                <w:position w:val="0"/>
                <w:sz w:val="24"/>
                <w:szCs w:val="24"/>
              </w:rPr>
              <w:t xml:space="preserve">Experimentando a Química Orgânica.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2018.</w:t>
            </w:r>
          </w:p>
          <w:p w14:paraId="33E68CAB" w14:textId="77777777" w:rsidR="00B131B6" w:rsidRPr="00B131B6" w:rsidRDefault="00B131B6" w:rsidP="002B47E1">
            <w:pPr>
              <w:suppressAutoHyphens w:val="0"/>
              <w:spacing w:line="276" w:lineRule="auto"/>
              <w:ind w:leftChars="0" w:left="0" w:firstLineChars="0" w:firstLine="0"/>
              <w:jc w:val="both"/>
              <w:textDirection w:val="lrTb"/>
              <w:textAlignment w:val="auto"/>
              <w:outlineLvl w:val="9"/>
              <w:rPr>
                <w:position w:val="0"/>
                <w:sz w:val="24"/>
                <w:szCs w:val="24"/>
              </w:rPr>
            </w:pPr>
            <w:r w:rsidRPr="00B131B6">
              <w:rPr>
                <w:position w:val="0"/>
                <w:sz w:val="24"/>
                <w:szCs w:val="24"/>
              </w:rPr>
              <w:t xml:space="preserve">VIEGAS, S. </w:t>
            </w:r>
            <w:r w:rsidRPr="00B131B6">
              <w:rPr>
                <w:b/>
                <w:position w:val="0"/>
                <w:sz w:val="24"/>
                <w:szCs w:val="24"/>
              </w:rPr>
              <w:t xml:space="preserve">Um passeio pela Via Láctea. </w:t>
            </w:r>
            <w:r w:rsidRPr="00B131B6">
              <w:rPr>
                <w:position w:val="0"/>
                <w:sz w:val="24"/>
                <w:szCs w:val="24"/>
              </w:rPr>
              <w:t>São Paulo: Terceiro Nome, 2013.</w:t>
            </w:r>
          </w:p>
        </w:tc>
      </w:tr>
      <w:tr w:rsidR="00B131B6" w:rsidRPr="00B131B6" w14:paraId="35CE43DF" w14:textId="77777777" w:rsidTr="00B70499">
        <w:trPr>
          <w:jc w:val="center"/>
        </w:trPr>
        <w:tc>
          <w:tcPr>
            <w:tcW w:w="8926" w:type="dxa"/>
            <w:shd w:val="clear" w:color="auto" w:fill="FF9999"/>
          </w:tcPr>
          <w:p w14:paraId="13B8DBA0" w14:textId="77777777" w:rsidR="00B131B6" w:rsidRPr="00B131B6" w:rsidRDefault="00B131B6" w:rsidP="00B131B6">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lastRenderedPageBreak/>
              <w:t xml:space="preserve">Consulte as Bibliografias na Biblioteca Virtual </w:t>
            </w:r>
            <w:hyperlink r:id="rId50">
              <w:r w:rsidRPr="00B131B6">
                <w:rPr>
                  <w:b/>
                  <w:color w:val="1154CC"/>
                  <w:position w:val="0"/>
                  <w:sz w:val="24"/>
                  <w:szCs w:val="24"/>
                  <w:u w:val="single"/>
                </w:rPr>
                <w:t>https://app.arvore.com.br/</w:t>
              </w:r>
            </w:hyperlink>
            <w:r w:rsidRPr="00B131B6">
              <w:rPr>
                <w:b/>
                <w:color w:val="1154CC"/>
                <w:position w:val="0"/>
                <w:sz w:val="24"/>
                <w:szCs w:val="24"/>
              </w:rPr>
              <w:t xml:space="preserve"> </w:t>
            </w:r>
            <w:r w:rsidRPr="00B131B6">
              <w:rPr>
                <w:b/>
                <w:position w:val="0"/>
                <w:sz w:val="24"/>
                <w:szCs w:val="24"/>
              </w:rPr>
              <w:t xml:space="preserve">e/ou no Catálogo de Livros Físicos </w:t>
            </w:r>
            <w:hyperlink r:id="rId51">
              <w:r w:rsidRPr="00B131B6">
                <w:rPr>
                  <w:b/>
                  <w:color w:val="1154CC"/>
                  <w:position w:val="0"/>
                  <w:sz w:val="24"/>
                  <w:szCs w:val="24"/>
                  <w:u w:val="single"/>
                </w:rPr>
                <w:t>https://bibliotecas.sedu.es.gov.br</w:t>
              </w:r>
            </w:hyperlink>
          </w:p>
        </w:tc>
      </w:tr>
    </w:tbl>
    <w:p w14:paraId="450E8513" w14:textId="77777777" w:rsidR="00B131B6" w:rsidRPr="00B131B6" w:rsidRDefault="00B131B6" w:rsidP="00B131B6">
      <w:pPr>
        <w:suppressAutoHyphens w:val="0"/>
        <w:spacing w:after="0" w:line="240" w:lineRule="auto"/>
        <w:ind w:leftChars="0" w:left="0" w:firstLineChars="0" w:firstLine="0"/>
        <w:jc w:val="left"/>
        <w:textDirection w:val="lrTb"/>
        <w:textAlignment w:val="auto"/>
        <w:outlineLvl w:val="9"/>
        <w:rPr>
          <w:position w:val="0"/>
          <w:sz w:val="24"/>
          <w:szCs w:val="24"/>
        </w:rPr>
      </w:pPr>
    </w:p>
    <w:p w14:paraId="5913F32E" w14:textId="77777777" w:rsidR="00B131B6" w:rsidRPr="00B131B6" w:rsidRDefault="00B131B6" w:rsidP="00B131B6">
      <w:pPr>
        <w:suppressAutoHyphens w:val="0"/>
        <w:spacing w:after="0" w:line="240" w:lineRule="auto"/>
        <w:ind w:leftChars="0" w:left="0" w:firstLineChars="0" w:firstLine="0"/>
        <w:jc w:val="left"/>
        <w:textDirection w:val="lrTb"/>
        <w:textAlignment w:val="auto"/>
        <w:outlineLvl w:val="9"/>
        <w:rPr>
          <w:position w:val="0"/>
          <w:sz w:val="24"/>
          <w:szCs w:val="24"/>
        </w:rPr>
      </w:pPr>
    </w:p>
    <w:p w14:paraId="6D651E46" w14:textId="77777777" w:rsidR="00B131B6" w:rsidRPr="00B131B6" w:rsidRDefault="00B131B6" w:rsidP="00B131B6">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B131B6" w:rsidRPr="00B131B6" w14:paraId="5512E244" w14:textId="77777777" w:rsidTr="00B131B6">
        <w:trPr>
          <w:jc w:val="center"/>
        </w:trPr>
        <w:tc>
          <w:tcPr>
            <w:tcW w:w="8500" w:type="dxa"/>
          </w:tcPr>
          <w:p w14:paraId="5B475937" w14:textId="77777777" w:rsidR="00B131B6" w:rsidRPr="00B131B6" w:rsidRDefault="00B131B6" w:rsidP="00B131B6">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t xml:space="preserve">COMPONENTE CURRICULAR: </w:t>
            </w:r>
            <w:r w:rsidRPr="00B131B6">
              <w:rPr>
                <w:position w:val="0"/>
                <w:sz w:val="24"/>
                <w:szCs w:val="24"/>
              </w:rPr>
              <w:t>Química</w:t>
            </w:r>
          </w:p>
          <w:p w14:paraId="5B368180" w14:textId="77777777" w:rsidR="00B131B6" w:rsidRPr="00B131B6" w:rsidRDefault="00B131B6" w:rsidP="002B47E1">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Pr="00B131B6">
              <w:rPr>
                <w:b/>
                <w:position w:val="0"/>
                <w:sz w:val="24"/>
                <w:szCs w:val="24"/>
              </w:rPr>
              <w:t xml:space="preserve">: </w:t>
            </w:r>
            <w:r w:rsidR="002B47E1" w:rsidRPr="002B47E1">
              <w:rPr>
                <w:position w:val="0"/>
                <w:sz w:val="24"/>
                <w:szCs w:val="24"/>
              </w:rPr>
              <w:t>2ª</w:t>
            </w:r>
          </w:p>
        </w:tc>
      </w:tr>
      <w:tr w:rsidR="00B131B6" w:rsidRPr="00B131B6" w14:paraId="3A9DE3AA" w14:textId="77777777" w:rsidTr="00B131B6">
        <w:trPr>
          <w:jc w:val="center"/>
        </w:trPr>
        <w:tc>
          <w:tcPr>
            <w:tcW w:w="8500" w:type="dxa"/>
            <w:shd w:val="clear" w:color="auto" w:fill="EEECE1"/>
          </w:tcPr>
          <w:p w14:paraId="507F3194" w14:textId="77777777" w:rsidR="00B131B6" w:rsidRPr="00B131B6" w:rsidRDefault="00B131B6" w:rsidP="00B70499">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t>EMENTA</w:t>
            </w:r>
          </w:p>
        </w:tc>
      </w:tr>
      <w:tr w:rsidR="00B131B6" w:rsidRPr="00B131B6" w14:paraId="3E4024B2" w14:textId="77777777" w:rsidTr="00B131B6">
        <w:trPr>
          <w:jc w:val="center"/>
        </w:trPr>
        <w:tc>
          <w:tcPr>
            <w:tcW w:w="8500" w:type="dxa"/>
          </w:tcPr>
          <w:p w14:paraId="5633D5FC" w14:textId="77777777" w:rsidR="00B131B6" w:rsidRPr="00B131B6" w:rsidRDefault="00B131B6" w:rsidP="00B131B6">
            <w:pPr>
              <w:tabs>
                <w:tab w:val="left" w:pos="7818"/>
              </w:tabs>
              <w:suppressAutoHyphens w:val="0"/>
              <w:spacing w:line="276" w:lineRule="auto"/>
              <w:ind w:leftChars="0" w:left="22" w:firstLineChars="0" w:firstLine="0"/>
              <w:jc w:val="both"/>
              <w:textDirection w:val="lrTb"/>
              <w:textAlignment w:val="auto"/>
              <w:outlineLvl w:val="9"/>
              <w:rPr>
                <w:position w:val="0"/>
                <w:sz w:val="24"/>
                <w:szCs w:val="24"/>
              </w:rPr>
            </w:pPr>
            <w:r w:rsidRPr="00B131B6">
              <w:rPr>
                <w:position w:val="0"/>
                <w:sz w:val="24"/>
                <w:szCs w:val="24"/>
              </w:rPr>
              <w:t>O</w:t>
            </w:r>
            <w:r w:rsidR="00B70499">
              <w:rPr>
                <w:position w:val="0"/>
                <w:sz w:val="24"/>
                <w:szCs w:val="24"/>
              </w:rPr>
              <w:t xml:space="preserve"> Componente Curricular Química </w:t>
            </w:r>
            <w:r w:rsidRPr="00B131B6">
              <w:rPr>
                <w:position w:val="0"/>
                <w:sz w:val="24"/>
                <w:szCs w:val="24"/>
              </w:rPr>
              <w:t xml:space="preserve">na </w:t>
            </w:r>
            <w:r w:rsidR="00B70499">
              <w:rPr>
                <w:position w:val="0"/>
                <w:sz w:val="24"/>
                <w:szCs w:val="24"/>
              </w:rPr>
              <w:t>1</w:t>
            </w:r>
            <w:r w:rsidRPr="00B131B6">
              <w:rPr>
                <w:position w:val="0"/>
                <w:sz w:val="24"/>
                <w:szCs w:val="24"/>
              </w:rPr>
              <w:t xml:space="preserve">º </w:t>
            </w:r>
            <w:r w:rsidR="00B70499">
              <w:rPr>
                <w:position w:val="0"/>
                <w:sz w:val="24"/>
                <w:szCs w:val="24"/>
              </w:rPr>
              <w:t xml:space="preserve">etapa do ensino médio </w:t>
            </w:r>
            <w:proofErr w:type="gramStart"/>
            <w:r w:rsidR="00B70499">
              <w:rPr>
                <w:position w:val="0"/>
                <w:sz w:val="24"/>
                <w:szCs w:val="24"/>
              </w:rPr>
              <w:t xml:space="preserve">na </w:t>
            </w:r>
            <w:r w:rsidRPr="00B131B6">
              <w:rPr>
                <w:position w:val="0"/>
                <w:sz w:val="24"/>
                <w:szCs w:val="24"/>
              </w:rPr>
              <w:t xml:space="preserve"> </w:t>
            </w:r>
            <w:r w:rsidR="00B70499">
              <w:rPr>
                <w:position w:val="0"/>
                <w:sz w:val="24"/>
                <w:szCs w:val="24"/>
              </w:rPr>
              <w:t>modalidade</w:t>
            </w:r>
            <w:proofErr w:type="gramEnd"/>
            <w:r w:rsidR="00B70499">
              <w:rPr>
                <w:position w:val="0"/>
                <w:sz w:val="24"/>
                <w:szCs w:val="24"/>
              </w:rPr>
              <w:t xml:space="preserve"> EJA </w:t>
            </w:r>
            <w:r w:rsidRPr="00B131B6">
              <w:rPr>
                <w:position w:val="0"/>
                <w:sz w:val="24"/>
                <w:szCs w:val="24"/>
              </w:rPr>
              <w:t>busca desenvolver as habilidades que contemplem objetos de conhecimentos relacionados a analisar, representar, avaliar e discutir temas que irão contribuir para a formação de cidadãos que sejam capazes de contribuir com a sociedade num âmbito local e global por meio de situações significativas.</w:t>
            </w:r>
          </w:p>
          <w:p w14:paraId="1DA50D99" w14:textId="77777777" w:rsidR="00B131B6" w:rsidRPr="00B131B6" w:rsidRDefault="00B131B6" w:rsidP="00B131B6">
            <w:pPr>
              <w:tabs>
                <w:tab w:val="left" w:pos="7818"/>
              </w:tabs>
              <w:suppressAutoHyphens w:val="0"/>
              <w:spacing w:line="276" w:lineRule="auto"/>
              <w:ind w:leftChars="0" w:left="22" w:firstLineChars="0" w:firstLine="0"/>
              <w:jc w:val="both"/>
              <w:textDirection w:val="lrTb"/>
              <w:textAlignment w:val="auto"/>
              <w:outlineLvl w:val="9"/>
              <w:rPr>
                <w:position w:val="0"/>
                <w:sz w:val="24"/>
                <w:szCs w:val="24"/>
              </w:rPr>
            </w:pPr>
            <w:r w:rsidRPr="00B131B6">
              <w:rPr>
                <w:position w:val="0"/>
                <w:sz w:val="24"/>
                <w:szCs w:val="24"/>
              </w:rPr>
              <w:t xml:space="preserve">No Campo Temático </w:t>
            </w:r>
            <w:r w:rsidRPr="00B131B6">
              <w:rPr>
                <w:i/>
                <w:position w:val="0"/>
                <w:sz w:val="24"/>
                <w:szCs w:val="24"/>
              </w:rPr>
              <w:t xml:space="preserve">Matéria e Energia </w:t>
            </w:r>
            <w:r w:rsidRPr="00B131B6">
              <w:rPr>
                <w:position w:val="0"/>
                <w:sz w:val="24"/>
                <w:szCs w:val="24"/>
              </w:rPr>
              <w:t>o estudante desenvolverá habilidades: discutir e utilizar os conhecimentos acerca dos fenômenos naturais e a partir dessas análises ser capaz de propor ações individuais e coletivas que visem minimizar os impactos socioambientais.</w:t>
            </w:r>
          </w:p>
          <w:p w14:paraId="60077362" w14:textId="77777777" w:rsidR="00B131B6" w:rsidRPr="00B131B6" w:rsidRDefault="00B131B6" w:rsidP="00B131B6">
            <w:pPr>
              <w:tabs>
                <w:tab w:val="left" w:pos="7818"/>
              </w:tabs>
              <w:suppressAutoHyphens w:val="0"/>
              <w:spacing w:line="276" w:lineRule="auto"/>
              <w:ind w:leftChars="0" w:left="22" w:firstLineChars="0" w:firstLine="0"/>
              <w:jc w:val="both"/>
              <w:textDirection w:val="lrTb"/>
              <w:textAlignment w:val="auto"/>
              <w:outlineLvl w:val="9"/>
              <w:rPr>
                <w:position w:val="0"/>
                <w:sz w:val="24"/>
                <w:szCs w:val="24"/>
              </w:rPr>
            </w:pPr>
            <w:r w:rsidRPr="00B131B6">
              <w:rPr>
                <w:position w:val="0"/>
                <w:sz w:val="24"/>
                <w:szCs w:val="24"/>
              </w:rPr>
              <w:t xml:space="preserve">No campo Temático </w:t>
            </w:r>
            <w:r w:rsidRPr="00B131B6">
              <w:rPr>
                <w:i/>
                <w:position w:val="0"/>
                <w:sz w:val="24"/>
                <w:szCs w:val="24"/>
              </w:rPr>
              <w:t xml:space="preserve">Vida e Evolução </w:t>
            </w:r>
            <w:r w:rsidRPr="00B131B6">
              <w:rPr>
                <w:position w:val="0"/>
                <w:sz w:val="24"/>
                <w:szCs w:val="24"/>
              </w:rPr>
              <w:t>as habilidades desenvolvidas visam: propor aos estudantes um aspecto investigativo a partir de situações problema e avaliar aplicações do conhecimento científico e tecnológico e  suas  implicações no mundo, utilizando procedimentos e linguagens próprios  das  Ciências  da Natureza, para propor soluções que considerem  demandas  locais,  regionais e/ou globais, e comunicar suas descobertas e conclusões a  públicos  variados, em diversos contextos e por meio  de  diferentes  mídias  e  tecnologias  digitais de informação e comunicação.</w:t>
            </w:r>
          </w:p>
          <w:p w14:paraId="18E25769" w14:textId="77777777" w:rsidR="00B131B6" w:rsidRPr="00B131B6" w:rsidRDefault="00B131B6" w:rsidP="00B70499">
            <w:pPr>
              <w:tabs>
                <w:tab w:val="left" w:pos="22"/>
                <w:tab w:val="left" w:pos="7818"/>
              </w:tabs>
              <w:suppressAutoHyphens w:val="0"/>
              <w:spacing w:line="276" w:lineRule="auto"/>
              <w:ind w:leftChars="0" w:left="22" w:firstLineChars="0" w:firstLine="0"/>
              <w:jc w:val="both"/>
              <w:textDirection w:val="lrTb"/>
              <w:textAlignment w:val="auto"/>
              <w:outlineLvl w:val="9"/>
              <w:rPr>
                <w:position w:val="0"/>
                <w:sz w:val="24"/>
                <w:szCs w:val="24"/>
              </w:rPr>
            </w:pPr>
            <w:r w:rsidRPr="00B131B6">
              <w:rPr>
                <w:position w:val="0"/>
                <w:sz w:val="24"/>
                <w:szCs w:val="24"/>
              </w:rPr>
              <w:t xml:space="preserve">O Campo Temático </w:t>
            </w:r>
            <w:r w:rsidRPr="00B131B6">
              <w:rPr>
                <w:i/>
                <w:position w:val="0"/>
                <w:sz w:val="24"/>
                <w:szCs w:val="24"/>
              </w:rPr>
              <w:t xml:space="preserve">Terra e Universo </w:t>
            </w:r>
            <w:r w:rsidRPr="00B131B6">
              <w:rPr>
                <w:position w:val="0"/>
                <w:sz w:val="24"/>
                <w:szCs w:val="24"/>
              </w:rPr>
              <w:t>os conhecimentos conceituais desenvolvidos nesta temática constituem uma base que permite aos estudantes investigar, analisar e discutir situações-problema que emergem de diferentes contextos socioculturais, além de compreender e interpretar leis, teorias e modelos, aplicando-os na resolução de problemas individuais, sociais e ambientais.</w:t>
            </w:r>
          </w:p>
        </w:tc>
      </w:tr>
      <w:tr w:rsidR="00B131B6" w:rsidRPr="00B131B6" w14:paraId="6D4D38A9" w14:textId="77777777" w:rsidTr="00B131B6">
        <w:trPr>
          <w:jc w:val="center"/>
        </w:trPr>
        <w:tc>
          <w:tcPr>
            <w:tcW w:w="8500" w:type="dxa"/>
            <w:shd w:val="clear" w:color="auto" w:fill="EEECE1"/>
          </w:tcPr>
          <w:p w14:paraId="3DCC9A6E" w14:textId="77777777" w:rsidR="00B131B6" w:rsidRPr="00B131B6" w:rsidRDefault="00B131B6" w:rsidP="00B70499">
            <w:pPr>
              <w:suppressAutoHyphens w:val="0"/>
              <w:spacing w:line="276" w:lineRule="auto"/>
              <w:ind w:leftChars="0" w:left="0" w:firstLineChars="0" w:firstLine="0"/>
              <w:jc w:val="left"/>
              <w:textDirection w:val="lrTb"/>
              <w:textAlignment w:val="auto"/>
              <w:outlineLvl w:val="9"/>
              <w:rPr>
                <w:b/>
                <w:position w:val="0"/>
                <w:sz w:val="24"/>
                <w:szCs w:val="24"/>
              </w:rPr>
            </w:pPr>
            <w:r w:rsidRPr="00B131B6">
              <w:rPr>
                <w:b/>
                <w:position w:val="0"/>
                <w:sz w:val="24"/>
                <w:szCs w:val="24"/>
              </w:rPr>
              <w:t>OBJETIVOS GERAIS</w:t>
            </w:r>
          </w:p>
        </w:tc>
      </w:tr>
      <w:tr w:rsidR="00B131B6" w:rsidRPr="00B131B6" w14:paraId="70319130" w14:textId="77777777" w:rsidTr="00B131B6">
        <w:trPr>
          <w:jc w:val="center"/>
        </w:trPr>
        <w:tc>
          <w:tcPr>
            <w:tcW w:w="8500" w:type="dxa"/>
          </w:tcPr>
          <w:p w14:paraId="4683AF45" w14:textId="77777777" w:rsidR="00B131B6" w:rsidRPr="00B70499" w:rsidRDefault="00B131B6" w:rsidP="00B70499">
            <w:pPr>
              <w:pStyle w:val="PargrafodaLista"/>
              <w:numPr>
                <w:ilvl w:val="0"/>
                <w:numId w:val="22"/>
              </w:numPr>
              <w:tabs>
                <w:tab w:val="left" w:pos="345"/>
                <w:tab w:val="left" w:pos="1030"/>
              </w:tabs>
              <w:suppressAutoHyphens w:val="0"/>
              <w:spacing w:line="276" w:lineRule="auto"/>
              <w:ind w:leftChars="0" w:right="346" w:firstLineChars="0"/>
              <w:jc w:val="both"/>
              <w:textDirection w:val="lrTb"/>
              <w:textAlignment w:val="auto"/>
              <w:outlineLvl w:val="9"/>
              <w:rPr>
                <w:position w:val="0"/>
                <w:sz w:val="24"/>
                <w:szCs w:val="24"/>
              </w:rPr>
            </w:pPr>
            <w:r w:rsidRPr="00B70499">
              <w:rPr>
                <w:position w:val="0"/>
                <w:sz w:val="24"/>
                <w:szCs w:val="24"/>
              </w:rPr>
              <w:t>Propor aos estudantes um ambiente de atividades experimentais, que possibilite a pesquisa e a interpretação  e discussão de experimentos possibilitando a ampliação do conhecimento  das competências  e  habilidades que explorem  situações-problema envolvendo o uso em diferentes  aplicações do cotidiano dos estudantes relacionadas ao controle, aceleração ou retardamento de processos e realizar previsões sobre atividades experimentais relacionadas a energia liberada ou consumida em transformações químicas observando a transformações que envolvem que envolvam sistemas quantidade de matéria e energia, considerando as transformações químicas em que reagentes e produtos coexistem, num estado de equilíbrio químico entre outros.</w:t>
            </w:r>
          </w:p>
          <w:p w14:paraId="44E7B7EB" w14:textId="77777777" w:rsidR="00B131B6" w:rsidRPr="00B70499" w:rsidRDefault="00B131B6" w:rsidP="00B70499">
            <w:pPr>
              <w:pStyle w:val="PargrafodaLista"/>
              <w:numPr>
                <w:ilvl w:val="0"/>
                <w:numId w:val="22"/>
              </w:numPr>
              <w:tabs>
                <w:tab w:val="left" w:pos="240"/>
                <w:tab w:val="left" w:pos="1030"/>
              </w:tabs>
              <w:suppressAutoHyphens w:val="0"/>
              <w:spacing w:line="276" w:lineRule="auto"/>
              <w:ind w:leftChars="0" w:right="357" w:firstLineChars="0"/>
              <w:jc w:val="both"/>
              <w:textDirection w:val="lrTb"/>
              <w:textAlignment w:val="auto"/>
              <w:outlineLvl w:val="9"/>
              <w:rPr>
                <w:position w:val="0"/>
                <w:sz w:val="24"/>
                <w:szCs w:val="24"/>
              </w:rPr>
            </w:pPr>
            <w:r w:rsidRPr="00B70499">
              <w:rPr>
                <w:position w:val="0"/>
                <w:sz w:val="24"/>
                <w:szCs w:val="24"/>
              </w:rPr>
              <w:t xml:space="preserve">Promover a compreensão abrangente de mundo, onde os estudantes sejam capazes de relacionar observações empíricas do seu cotidiano às suas representações dentro da Química, fazendo associações e estabelecendo conjecturas, favorecendo o </w:t>
            </w:r>
            <w:r w:rsidRPr="00B70499">
              <w:rPr>
                <w:position w:val="0"/>
                <w:sz w:val="24"/>
                <w:szCs w:val="24"/>
              </w:rPr>
              <w:lastRenderedPageBreak/>
              <w:t>desenvolvimento da investigação científica com enfoque na melhoria da qualidade de vida, segurança, sustentabilidade, diversidade étnica e cultural, entre outras.</w:t>
            </w:r>
          </w:p>
          <w:p w14:paraId="088781A6" w14:textId="77777777" w:rsidR="00B131B6" w:rsidRPr="00B70499" w:rsidRDefault="00B131B6" w:rsidP="00B70499">
            <w:pPr>
              <w:pStyle w:val="PargrafodaLista"/>
              <w:numPr>
                <w:ilvl w:val="0"/>
                <w:numId w:val="22"/>
              </w:numPr>
              <w:tabs>
                <w:tab w:val="left" w:pos="240"/>
                <w:tab w:val="left" w:pos="1030"/>
              </w:tabs>
              <w:suppressAutoHyphens w:val="0"/>
              <w:spacing w:line="276" w:lineRule="auto"/>
              <w:ind w:leftChars="0" w:right="353" w:firstLineChars="0"/>
              <w:jc w:val="both"/>
              <w:textDirection w:val="lrTb"/>
              <w:textAlignment w:val="auto"/>
              <w:outlineLvl w:val="9"/>
              <w:rPr>
                <w:position w:val="0"/>
                <w:sz w:val="24"/>
                <w:szCs w:val="24"/>
              </w:rPr>
            </w:pPr>
            <w:r w:rsidRPr="00B70499">
              <w:rPr>
                <w:position w:val="0"/>
                <w:sz w:val="24"/>
                <w:szCs w:val="24"/>
              </w:rPr>
              <w:t>Reconhecer que a Química é uma ciência  humana, fruto das necessidades e preocupações de diferentes culturas, em diferentes momentos históricos, e é uma ciência viva, que contribui  para  solucionar problemas científicos e tecnológicos e para alicerçar descobertas e construções como os representado nos conceitos relacionados ao estudo de cálculos, envolvidos na formação de soluções, em sistemas naturais e industriais, utilizando  unidades  de concentração usuais e as que expressam previsões e cálculos, relacionando a proporção de reagentes consumidos e produtos formados em uma reação química entre outros.</w:t>
            </w:r>
          </w:p>
          <w:p w14:paraId="51857786" w14:textId="77777777" w:rsidR="00B131B6" w:rsidRPr="00B70499" w:rsidRDefault="00B131B6" w:rsidP="00B70499">
            <w:pPr>
              <w:pStyle w:val="PargrafodaLista"/>
              <w:numPr>
                <w:ilvl w:val="0"/>
                <w:numId w:val="22"/>
              </w:numPr>
              <w:tabs>
                <w:tab w:val="left" w:pos="240"/>
                <w:tab w:val="left" w:pos="1030"/>
              </w:tabs>
              <w:suppressAutoHyphens w:val="0"/>
              <w:spacing w:line="276" w:lineRule="auto"/>
              <w:ind w:leftChars="0" w:right="361" w:firstLineChars="0"/>
              <w:jc w:val="both"/>
              <w:textDirection w:val="lrTb"/>
              <w:textAlignment w:val="auto"/>
              <w:outlineLvl w:val="9"/>
              <w:rPr>
                <w:position w:val="0"/>
                <w:sz w:val="24"/>
                <w:szCs w:val="24"/>
              </w:rPr>
            </w:pPr>
            <w:r w:rsidRPr="00B70499">
              <w:rPr>
                <w:position w:val="0"/>
                <w:sz w:val="24"/>
                <w:szCs w:val="24"/>
              </w:rPr>
              <w:t>Discutir e avaliar a importância da preservação e conservação da biodiversidade, os efeitos da ação humana e das políticas ambientais para a garantia da sustentabilidade do planeta e seus impactos no mundo do trabalho a partir das realidades dos estudantes.</w:t>
            </w:r>
          </w:p>
          <w:p w14:paraId="08472EB1" w14:textId="77777777" w:rsidR="00B131B6" w:rsidRPr="00B70499" w:rsidRDefault="00B131B6" w:rsidP="00B70499">
            <w:pPr>
              <w:pStyle w:val="PargrafodaLista"/>
              <w:numPr>
                <w:ilvl w:val="0"/>
                <w:numId w:val="22"/>
              </w:numPr>
              <w:tabs>
                <w:tab w:val="left" w:pos="240"/>
                <w:tab w:val="left" w:pos="1030"/>
              </w:tabs>
              <w:suppressAutoHyphens w:val="0"/>
              <w:spacing w:line="276" w:lineRule="auto"/>
              <w:ind w:leftChars="0" w:right="366" w:firstLineChars="0"/>
              <w:jc w:val="both"/>
              <w:textDirection w:val="lrTb"/>
              <w:textAlignment w:val="auto"/>
              <w:outlineLvl w:val="9"/>
              <w:rPr>
                <w:position w:val="0"/>
                <w:sz w:val="24"/>
                <w:szCs w:val="24"/>
              </w:rPr>
            </w:pPr>
            <w:r w:rsidRPr="00B70499">
              <w:rPr>
                <w:position w:val="0"/>
                <w:sz w:val="24"/>
                <w:szCs w:val="24"/>
              </w:rPr>
              <w:t>Compreender as relações entre conceitos e procedimentos dos diferentes Campos Temáticos (Matéria e Energia, Vida e Evolução e Terra e Universo) e de com outras áreas do conhecimento, explorando situações-problema envolvendo melhoria da qualidade de vida, local, regional e global.</w:t>
            </w:r>
          </w:p>
          <w:p w14:paraId="2DD6FC11" w14:textId="77777777" w:rsidR="00B131B6" w:rsidRPr="00B70499" w:rsidRDefault="00B131B6" w:rsidP="00B70499">
            <w:pPr>
              <w:pStyle w:val="PargrafodaLista"/>
              <w:numPr>
                <w:ilvl w:val="0"/>
                <w:numId w:val="22"/>
              </w:numPr>
              <w:tabs>
                <w:tab w:val="left" w:pos="240"/>
                <w:tab w:val="left" w:pos="1030"/>
              </w:tabs>
              <w:suppressAutoHyphens w:val="0"/>
              <w:spacing w:line="276" w:lineRule="auto"/>
              <w:ind w:leftChars="0" w:right="366" w:firstLineChars="0"/>
              <w:jc w:val="both"/>
              <w:textDirection w:val="lrTb"/>
              <w:textAlignment w:val="auto"/>
              <w:outlineLvl w:val="9"/>
              <w:rPr>
                <w:position w:val="0"/>
                <w:sz w:val="24"/>
                <w:szCs w:val="24"/>
              </w:rPr>
            </w:pPr>
            <w:r w:rsidRPr="00B70499">
              <w:rPr>
                <w:position w:val="0"/>
                <w:sz w:val="24"/>
                <w:szCs w:val="24"/>
              </w:rPr>
              <w:t>Desenvolver e/ou discutir projetos que, propõem , o desenvolvimento da investigação científica, a experimentação, a análise e comparação de distintas explicações científicas propostas em diferentes épocas e culturas e o reconhecimento dos limites explicativos das ciências, criando  oportunidades para que os estudantes compreendam a dinâmica da construção do conhecimento científico de conceitos como os gerados por meio das transformações químicas e físicas que influenciam no dia a dia, com base em princípios éticos, democráticos, sustentáveis e solidários, valorizando a diversidade de opiniões de indivíduos e de grupos sociais, sem preconceitos de qualquer natureza com base em comprovações  científicas.</w:t>
            </w:r>
          </w:p>
          <w:p w14:paraId="2B90E1C2" w14:textId="77777777" w:rsidR="00B131B6" w:rsidRPr="00B131B6" w:rsidRDefault="00B131B6" w:rsidP="00B70499">
            <w:pPr>
              <w:pStyle w:val="PargrafodaLista"/>
              <w:numPr>
                <w:ilvl w:val="0"/>
                <w:numId w:val="22"/>
              </w:numPr>
              <w:tabs>
                <w:tab w:val="left" w:pos="240"/>
                <w:tab w:val="left" w:pos="1030"/>
              </w:tabs>
              <w:suppressAutoHyphens w:val="0"/>
              <w:spacing w:line="276" w:lineRule="auto"/>
              <w:ind w:leftChars="0" w:right="366" w:firstLineChars="0"/>
              <w:jc w:val="both"/>
              <w:textDirection w:val="lrTb"/>
              <w:textAlignment w:val="auto"/>
              <w:outlineLvl w:val="9"/>
              <w:rPr>
                <w:position w:val="0"/>
                <w:sz w:val="24"/>
                <w:szCs w:val="24"/>
              </w:rPr>
            </w:pPr>
            <w:r w:rsidRPr="00B70499">
              <w:rPr>
                <w:position w:val="0"/>
                <w:sz w:val="24"/>
                <w:szCs w:val="24"/>
              </w:rPr>
              <w:t>Propor propostas de soluções para situações cotidianas e em processos produtivos que priorizem o desenvolvimento sustentável, o uso consciente dos recursos naturais e a preservação da vida em todas as suas formas.</w:t>
            </w:r>
          </w:p>
        </w:tc>
      </w:tr>
      <w:tr w:rsidR="00B131B6" w:rsidRPr="00B131B6" w14:paraId="4AB119AD" w14:textId="77777777" w:rsidTr="00B131B6">
        <w:trPr>
          <w:jc w:val="center"/>
        </w:trPr>
        <w:tc>
          <w:tcPr>
            <w:tcW w:w="8500" w:type="dxa"/>
            <w:shd w:val="clear" w:color="auto" w:fill="EEECE1"/>
          </w:tcPr>
          <w:p w14:paraId="389BC3BE" w14:textId="77777777" w:rsidR="00B131B6" w:rsidRPr="00B131B6" w:rsidRDefault="00B131B6" w:rsidP="00B70499">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lastRenderedPageBreak/>
              <w:t>BIBLIOGRAFIA BÁSICA</w:t>
            </w:r>
          </w:p>
        </w:tc>
      </w:tr>
      <w:tr w:rsidR="00B131B6" w:rsidRPr="00B131B6" w14:paraId="2D39AF6C" w14:textId="77777777" w:rsidTr="00B131B6">
        <w:trPr>
          <w:jc w:val="center"/>
        </w:trPr>
        <w:tc>
          <w:tcPr>
            <w:tcW w:w="8500" w:type="dxa"/>
          </w:tcPr>
          <w:p w14:paraId="0732F0E5" w14:textId="77777777" w:rsidR="00B131B6" w:rsidRPr="00B131B6" w:rsidRDefault="00B131B6" w:rsidP="00B131B6">
            <w:pPr>
              <w:suppressAutoHyphens w:val="0"/>
              <w:spacing w:line="276" w:lineRule="auto"/>
              <w:ind w:leftChars="0" w:left="0" w:firstLineChars="0" w:firstLine="0"/>
              <w:jc w:val="left"/>
              <w:textDirection w:val="lrTb"/>
              <w:textAlignment w:val="auto"/>
              <w:outlineLvl w:val="9"/>
              <w:rPr>
                <w:position w:val="0"/>
                <w:sz w:val="24"/>
                <w:szCs w:val="24"/>
              </w:rPr>
            </w:pPr>
            <w:r w:rsidRPr="00B131B6">
              <w:rPr>
                <w:position w:val="0"/>
                <w:sz w:val="24"/>
                <w:szCs w:val="24"/>
              </w:rPr>
              <w:t>GOVERNO do Estado do Espírito Santo. Secretaria de Estado da Educação.</w:t>
            </w:r>
          </w:p>
          <w:p w14:paraId="48503C03" w14:textId="77777777" w:rsidR="00B131B6" w:rsidRPr="00B131B6" w:rsidRDefault="00B131B6" w:rsidP="00B131B6">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t xml:space="preserve">Currículo ES 2020. </w:t>
            </w:r>
            <w:r w:rsidRPr="00B131B6">
              <w:rPr>
                <w:position w:val="0"/>
                <w:sz w:val="24"/>
                <w:szCs w:val="24"/>
              </w:rPr>
              <w:t>Ensino Médio. Vitória: SEDU, 2020.</w:t>
            </w:r>
          </w:p>
          <w:p w14:paraId="491B091E" w14:textId="77777777" w:rsidR="00B131B6" w:rsidRPr="00B131B6" w:rsidRDefault="00B131B6" w:rsidP="00B131B6">
            <w:pPr>
              <w:suppressAutoHyphens w:val="0"/>
              <w:spacing w:line="276" w:lineRule="auto"/>
              <w:ind w:leftChars="0" w:left="0" w:firstLineChars="0" w:firstLine="0"/>
              <w:jc w:val="left"/>
              <w:textDirection w:val="lrTb"/>
              <w:textAlignment w:val="auto"/>
              <w:outlineLvl w:val="9"/>
              <w:rPr>
                <w:position w:val="0"/>
                <w:sz w:val="24"/>
                <w:szCs w:val="24"/>
              </w:rPr>
            </w:pPr>
          </w:p>
        </w:tc>
      </w:tr>
      <w:tr w:rsidR="00B131B6" w:rsidRPr="00B131B6" w14:paraId="6B728D76" w14:textId="77777777" w:rsidTr="00B131B6">
        <w:trPr>
          <w:jc w:val="center"/>
        </w:trPr>
        <w:tc>
          <w:tcPr>
            <w:tcW w:w="8500" w:type="dxa"/>
            <w:shd w:val="clear" w:color="auto" w:fill="EEECE1"/>
          </w:tcPr>
          <w:p w14:paraId="190B8ED0" w14:textId="77777777" w:rsidR="00B131B6" w:rsidRPr="00B131B6" w:rsidRDefault="00B131B6" w:rsidP="00B70499">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t>BIBLIOGRAFIA COMPLEMENTAR</w:t>
            </w:r>
          </w:p>
        </w:tc>
      </w:tr>
      <w:tr w:rsidR="00B131B6" w:rsidRPr="00B131B6" w14:paraId="72083C5D" w14:textId="77777777" w:rsidTr="00B131B6">
        <w:trPr>
          <w:jc w:val="center"/>
        </w:trPr>
        <w:tc>
          <w:tcPr>
            <w:tcW w:w="8500" w:type="dxa"/>
          </w:tcPr>
          <w:p w14:paraId="24A9E825" w14:textId="77777777" w:rsidR="00B131B6" w:rsidRPr="00B131B6" w:rsidRDefault="00B131B6" w:rsidP="00B131B6">
            <w:pPr>
              <w:tabs>
                <w:tab w:val="left" w:pos="1612"/>
                <w:tab w:val="left" w:pos="3547"/>
                <w:tab w:val="left" w:pos="4403"/>
                <w:tab w:val="left" w:pos="6309"/>
                <w:tab w:val="left" w:pos="7689"/>
                <w:tab w:val="left" w:pos="8544"/>
              </w:tabs>
              <w:suppressAutoHyphens w:val="0"/>
              <w:spacing w:line="276" w:lineRule="auto"/>
              <w:ind w:leftChars="0" w:left="22" w:right="255" w:firstLineChars="0" w:firstLine="0"/>
              <w:jc w:val="left"/>
              <w:textDirection w:val="lrTb"/>
              <w:textAlignment w:val="auto"/>
              <w:outlineLvl w:val="9"/>
              <w:rPr>
                <w:b/>
                <w:color w:val="0462C1"/>
                <w:position w:val="0"/>
                <w:sz w:val="24"/>
                <w:szCs w:val="24"/>
              </w:rPr>
            </w:pPr>
            <w:r w:rsidRPr="00B131B6">
              <w:rPr>
                <w:b/>
                <w:position w:val="0"/>
                <w:sz w:val="24"/>
                <w:szCs w:val="24"/>
              </w:rPr>
              <w:t>Livros</w:t>
            </w:r>
            <w:r w:rsidRPr="00B131B6">
              <w:rPr>
                <w:b/>
                <w:position w:val="0"/>
                <w:sz w:val="24"/>
                <w:szCs w:val="24"/>
              </w:rPr>
              <w:tab/>
              <w:t>disponíveis</w:t>
            </w:r>
            <w:r w:rsidRPr="00B131B6">
              <w:rPr>
                <w:b/>
                <w:position w:val="0"/>
                <w:sz w:val="24"/>
                <w:szCs w:val="24"/>
              </w:rPr>
              <w:tab/>
              <w:t>na</w:t>
            </w:r>
            <w:r w:rsidRPr="00B131B6">
              <w:rPr>
                <w:b/>
                <w:position w:val="0"/>
                <w:sz w:val="24"/>
                <w:szCs w:val="24"/>
              </w:rPr>
              <w:tab/>
              <w:t>plataforma</w:t>
            </w:r>
            <w:r w:rsidRPr="00B131B6">
              <w:rPr>
                <w:b/>
                <w:position w:val="0"/>
                <w:sz w:val="24"/>
                <w:szCs w:val="24"/>
              </w:rPr>
              <w:tab/>
              <w:t>Árvore</w:t>
            </w:r>
            <w:r w:rsidRPr="00B131B6">
              <w:rPr>
                <w:b/>
                <w:position w:val="0"/>
                <w:sz w:val="24"/>
                <w:szCs w:val="24"/>
              </w:rPr>
              <w:tab/>
              <w:t xml:space="preserve">de Livros: </w:t>
            </w:r>
            <w:hyperlink r:id="rId52">
              <w:r w:rsidRPr="00B131B6">
                <w:rPr>
                  <w:b/>
                  <w:color w:val="0462C1"/>
                  <w:position w:val="0"/>
                  <w:sz w:val="24"/>
                  <w:szCs w:val="24"/>
                  <w:u w:val="single"/>
                </w:rPr>
                <w:t>https://app.arvore.com.br/</w:t>
              </w:r>
            </w:hyperlink>
          </w:p>
          <w:p w14:paraId="253BAC15" w14:textId="77777777" w:rsidR="00B131B6" w:rsidRPr="00B131B6" w:rsidRDefault="00B131B6" w:rsidP="00B131B6">
            <w:pPr>
              <w:suppressAutoHyphens w:val="0"/>
              <w:spacing w:line="276" w:lineRule="auto"/>
              <w:ind w:leftChars="0" w:left="22" w:right="364" w:firstLineChars="0" w:firstLine="0"/>
              <w:jc w:val="left"/>
              <w:textDirection w:val="lrTb"/>
              <w:textAlignment w:val="auto"/>
              <w:outlineLvl w:val="9"/>
              <w:rPr>
                <w:position w:val="0"/>
                <w:sz w:val="24"/>
                <w:szCs w:val="24"/>
              </w:rPr>
            </w:pPr>
            <w:r w:rsidRPr="00B131B6">
              <w:rPr>
                <w:position w:val="0"/>
                <w:sz w:val="24"/>
                <w:szCs w:val="24"/>
              </w:rPr>
              <w:t xml:space="preserve">BAXTER, S. </w:t>
            </w:r>
            <w:r w:rsidRPr="00B131B6">
              <w:rPr>
                <w:b/>
                <w:position w:val="0"/>
                <w:sz w:val="24"/>
                <w:szCs w:val="24"/>
              </w:rPr>
              <w:t xml:space="preserve">A </w:t>
            </w:r>
            <w:proofErr w:type="gramStart"/>
            <w:r w:rsidRPr="00B131B6">
              <w:rPr>
                <w:b/>
                <w:position w:val="0"/>
                <w:sz w:val="24"/>
                <w:szCs w:val="24"/>
              </w:rPr>
              <w:t>ciência  de</w:t>
            </w:r>
            <w:proofErr w:type="gramEnd"/>
            <w:r w:rsidRPr="00B131B6">
              <w:rPr>
                <w:b/>
                <w:position w:val="0"/>
                <w:sz w:val="24"/>
                <w:szCs w:val="24"/>
              </w:rPr>
              <w:t xml:space="preserve">  Avatar: </w:t>
            </w:r>
            <w:r w:rsidRPr="00B131B6">
              <w:rPr>
                <w:position w:val="0"/>
                <w:sz w:val="24"/>
                <w:szCs w:val="24"/>
              </w:rPr>
              <w:t>a verdade e a ficção por trás das tecnologias do filme de maior bilheteria de todos os tempos</w:t>
            </w:r>
            <w:r w:rsidRPr="00B131B6">
              <w:rPr>
                <w:b/>
                <w:position w:val="0"/>
                <w:sz w:val="24"/>
                <w:szCs w:val="24"/>
              </w:rPr>
              <w:t xml:space="preserve">. </w:t>
            </w:r>
            <w:r w:rsidRPr="00B131B6">
              <w:rPr>
                <w:position w:val="0"/>
                <w:sz w:val="24"/>
                <w:szCs w:val="24"/>
              </w:rPr>
              <w:t>São Paulo: Cultrix, 2013.</w:t>
            </w:r>
          </w:p>
          <w:p w14:paraId="7D4576E5" w14:textId="77777777" w:rsidR="00B131B6" w:rsidRPr="00B131B6" w:rsidRDefault="00B131B6" w:rsidP="00B131B6">
            <w:pPr>
              <w:suppressAutoHyphens w:val="0"/>
              <w:spacing w:line="276" w:lineRule="auto"/>
              <w:ind w:leftChars="0" w:left="22" w:right="173" w:firstLineChars="0" w:firstLine="0"/>
              <w:jc w:val="left"/>
              <w:textDirection w:val="lrTb"/>
              <w:textAlignment w:val="auto"/>
              <w:outlineLvl w:val="9"/>
              <w:rPr>
                <w:position w:val="0"/>
                <w:sz w:val="24"/>
                <w:szCs w:val="24"/>
              </w:rPr>
            </w:pPr>
            <w:r w:rsidRPr="00B131B6">
              <w:rPr>
                <w:position w:val="0"/>
                <w:sz w:val="24"/>
                <w:szCs w:val="24"/>
              </w:rPr>
              <w:lastRenderedPageBreak/>
              <w:t xml:space="preserve">LEITE, B. S. </w:t>
            </w:r>
            <w:r w:rsidRPr="00B131B6">
              <w:rPr>
                <w:b/>
                <w:position w:val="0"/>
                <w:sz w:val="24"/>
                <w:szCs w:val="24"/>
              </w:rPr>
              <w:t xml:space="preserve">Tecnologias no ensino de química teoria e prática na formação docente.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2015.</w:t>
            </w:r>
          </w:p>
          <w:p w14:paraId="6CEF2427" w14:textId="77777777" w:rsidR="00B131B6" w:rsidRPr="00B131B6" w:rsidRDefault="00B131B6" w:rsidP="00B131B6">
            <w:pPr>
              <w:suppressAutoHyphens w:val="0"/>
              <w:spacing w:line="276" w:lineRule="auto"/>
              <w:ind w:leftChars="0" w:left="22" w:firstLineChars="0" w:firstLine="0"/>
              <w:jc w:val="left"/>
              <w:textDirection w:val="lrTb"/>
              <w:textAlignment w:val="auto"/>
              <w:outlineLvl w:val="9"/>
              <w:rPr>
                <w:position w:val="0"/>
                <w:sz w:val="24"/>
                <w:szCs w:val="24"/>
              </w:rPr>
            </w:pPr>
            <w:r w:rsidRPr="00B131B6">
              <w:rPr>
                <w:position w:val="0"/>
                <w:sz w:val="24"/>
                <w:szCs w:val="24"/>
              </w:rPr>
              <w:t>PEREIRA, Ademir De Souza [et al.] (Org.)</w:t>
            </w:r>
            <w:r w:rsidRPr="00B131B6">
              <w:rPr>
                <w:b/>
                <w:position w:val="0"/>
                <w:sz w:val="24"/>
                <w:szCs w:val="24"/>
              </w:rPr>
              <w:t xml:space="preserve">. Experimentos Investigativos de Química para a Sala de Aula.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2018.</w:t>
            </w:r>
          </w:p>
          <w:p w14:paraId="2D4ADAD7" w14:textId="77777777" w:rsidR="00B131B6" w:rsidRPr="00B131B6" w:rsidRDefault="00B131B6" w:rsidP="00B131B6">
            <w:pPr>
              <w:tabs>
                <w:tab w:val="left" w:pos="6240"/>
                <w:tab w:val="left" w:pos="7305"/>
              </w:tabs>
              <w:suppressAutoHyphens w:val="0"/>
              <w:spacing w:line="276" w:lineRule="auto"/>
              <w:ind w:leftChars="0" w:left="22" w:right="274" w:firstLineChars="0" w:firstLine="0"/>
              <w:jc w:val="left"/>
              <w:textDirection w:val="lrTb"/>
              <w:textAlignment w:val="auto"/>
              <w:outlineLvl w:val="9"/>
              <w:rPr>
                <w:position w:val="0"/>
                <w:sz w:val="24"/>
                <w:szCs w:val="24"/>
              </w:rPr>
            </w:pPr>
            <w:proofErr w:type="gramStart"/>
            <w:r w:rsidRPr="00B131B6">
              <w:rPr>
                <w:position w:val="0"/>
                <w:sz w:val="24"/>
                <w:szCs w:val="24"/>
              </w:rPr>
              <w:t xml:space="preserve">RODRIGUES,   </w:t>
            </w:r>
            <w:proofErr w:type="gramEnd"/>
            <w:r w:rsidRPr="00B131B6">
              <w:rPr>
                <w:position w:val="0"/>
                <w:sz w:val="24"/>
                <w:szCs w:val="24"/>
              </w:rPr>
              <w:t>Fernando   Morais   [et al.]  (Org.).</w:t>
            </w:r>
            <w:r w:rsidRPr="00B131B6">
              <w:rPr>
                <w:position w:val="0"/>
                <w:sz w:val="24"/>
                <w:szCs w:val="24"/>
              </w:rPr>
              <w:tab/>
            </w:r>
            <w:r w:rsidRPr="00B131B6">
              <w:rPr>
                <w:b/>
                <w:position w:val="0"/>
                <w:sz w:val="24"/>
                <w:szCs w:val="24"/>
              </w:rPr>
              <w:t>Ciência</w:t>
            </w:r>
            <w:r w:rsidRPr="00B131B6">
              <w:rPr>
                <w:b/>
                <w:position w:val="0"/>
                <w:sz w:val="24"/>
                <w:szCs w:val="24"/>
              </w:rPr>
              <w:tab/>
            </w:r>
            <w:proofErr w:type="gramStart"/>
            <w:r w:rsidRPr="00B131B6">
              <w:rPr>
                <w:b/>
                <w:position w:val="0"/>
                <w:sz w:val="24"/>
                <w:szCs w:val="24"/>
              </w:rPr>
              <w:t>hoje,  tecnologia</w:t>
            </w:r>
            <w:proofErr w:type="gramEnd"/>
            <w:r w:rsidRPr="00B131B6">
              <w:rPr>
                <w:b/>
                <w:position w:val="0"/>
                <w:sz w:val="24"/>
                <w:szCs w:val="24"/>
              </w:rPr>
              <w:t xml:space="preserve"> amanhã.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2018.</w:t>
            </w:r>
          </w:p>
          <w:p w14:paraId="2BBA2886" w14:textId="77777777" w:rsidR="00B131B6" w:rsidRPr="00B131B6" w:rsidRDefault="00B131B6" w:rsidP="00B131B6">
            <w:pPr>
              <w:tabs>
                <w:tab w:val="left" w:pos="1298"/>
                <w:tab w:val="left" w:pos="1763"/>
                <w:tab w:val="left" w:pos="2198"/>
                <w:tab w:val="left" w:pos="2665"/>
                <w:tab w:val="left" w:pos="4075"/>
                <w:tab w:val="left" w:pos="5951"/>
                <w:tab w:val="left" w:pos="8111"/>
                <w:tab w:val="left" w:pos="9071"/>
              </w:tabs>
              <w:suppressAutoHyphens w:val="0"/>
              <w:spacing w:line="276" w:lineRule="auto"/>
              <w:ind w:leftChars="0" w:left="22" w:firstLineChars="0" w:firstLine="0"/>
              <w:jc w:val="left"/>
              <w:textDirection w:val="lrTb"/>
              <w:textAlignment w:val="auto"/>
              <w:outlineLvl w:val="9"/>
              <w:rPr>
                <w:position w:val="0"/>
                <w:sz w:val="24"/>
                <w:szCs w:val="24"/>
              </w:rPr>
            </w:pPr>
            <w:r w:rsidRPr="00B131B6">
              <w:rPr>
                <w:position w:val="0"/>
                <w:sz w:val="24"/>
                <w:szCs w:val="24"/>
              </w:rPr>
              <w:t>SILVA,</w:t>
            </w:r>
            <w:r w:rsidRPr="00B131B6">
              <w:rPr>
                <w:position w:val="0"/>
                <w:sz w:val="24"/>
                <w:szCs w:val="24"/>
              </w:rPr>
              <w:tab/>
              <w:t>A.</w:t>
            </w:r>
            <w:r w:rsidRPr="00B131B6">
              <w:rPr>
                <w:position w:val="0"/>
                <w:sz w:val="24"/>
                <w:szCs w:val="24"/>
              </w:rPr>
              <w:tab/>
              <w:t>L.</w:t>
            </w:r>
            <w:r w:rsidRPr="00B131B6">
              <w:rPr>
                <w:position w:val="0"/>
                <w:sz w:val="24"/>
                <w:szCs w:val="24"/>
              </w:rPr>
              <w:tab/>
              <w:t>S.</w:t>
            </w:r>
            <w:r w:rsidRPr="00B131B6">
              <w:rPr>
                <w:position w:val="0"/>
                <w:sz w:val="24"/>
                <w:szCs w:val="24"/>
              </w:rPr>
              <w:tab/>
            </w:r>
            <w:r w:rsidRPr="00B131B6">
              <w:rPr>
                <w:b/>
                <w:position w:val="0"/>
                <w:sz w:val="24"/>
                <w:szCs w:val="24"/>
              </w:rPr>
              <w:t>Atividade</w:t>
            </w:r>
            <w:r w:rsidRPr="00B131B6">
              <w:rPr>
                <w:b/>
                <w:position w:val="0"/>
                <w:sz w:val="24"/>
                <w:szCs w:val="24"/>
              </w:rPr>
              <w:tab/>
              <w:t>Experimental</w:t>
            </w:r>
            <w:r w:rsidRPr="00B131B6">
              <w:rPr>
                <w:b/>
                <w:position w:val="0"/>
                <w:sz w:val="24"/>
                <w:szCs w:val="24"/>
              </w:rPr>
              <w:tab/>
              <w:t>Problematizada (AEP)</w:t>
            </w:r>
            <w:r w:rsidRPr="00B131B6">
              <w:rPr>
                <w:b/>
                <w:position w:val="0"/>
                <w:sz w:val="24"/>
                <w:szCs w:val="24"/>
              </w:rPr>
              <w:tab/>
              <w:t xml:space="preserve">60 experimentações com foco no ensino de química: da educação básica à universidade.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2018.</w:t>
            </w:r>
          </w:p>
          <w:p w14:paraId="1FB15BEC" w14:textId="77777777" w:rsidR="00B131B6" w:rsidRPr="00B131B6" w:rsidRDefault="00B131B6" w:rsidP="00B131B6">
            <w:pPr>
              <w:suppressAutoHyphens w:val="0"/>
              <w:spacing w:line="276" w:lineRule="auto"/>
              <w:ind w:leftChars="0" w:left="22" w:firstLineChars="0" w:firstLine="0"/>
              <w:jc w:val="left"/>
              <w:textDirection w:val="lrTb"/>
              <w:textAlignment w:val="auto"/>
              <w:outlineLvl w:val="9"/>
              <w:rPr>
                <w:position w:val="0"/>
                <w:sz w:val="24"/>
                <w:szCs w:val="24"/>
              </w:rPr>
            </w:pPr>
            <w:r w:rsidRPr="00B131B6">
              <w:rPr>
                <w:position w:val="0"/>
                <w:sz w:val="24"/>
                <w:szCs w:val="24"/>
              </w:rPr>
              <w:t xml:space="preserve">STRACKE, Marcelo </w:t>
            </w:r>
            <w:proofErr w:type="gramStart"/>
            <w:r w:rsidRPr="00B131B6">
              <w:rPr>
                <w:position w:val="0"/>
                <w:sz w:val="24"/>
                <w:szCs w:val="24"/>
              </w:rPr>
              <w:t>Paulo ;</w:t>
            </w:r>
            <w:proofErr w:type="gramEnd"/>
            <w:r w:rsidRPr="00B131B6">
              <w:rPr>
                <w:position w:val="0"/>
                <w:sz w:val="24"/>
                <w:szCs w:val="24"/>
              </w:rPr>
              <w:t xml:space="preserve"> NUNES, I. S. </w:t>
            </w:r>
            <w:r w:rsidRPr="00B131B6">
              <w:rPr>
                <w:b/>
                <w:position w:val="0"/>
                <w:sz w:val="24"/>
                <w:szCs w:val="24"/>
              </w:rPr>
              <w:t xml:space="preserve">Experimentando a Química Orgânica. </w:t>
            </w:r>
            <w:r w:rsidRPr="00B131B6">
              <w:rPr>
                <w:position w:val="0"/>
                <w:sz w:val="24"/>
                <w:szCs w:val="24"/>
              </w:rPr>
              <w:t xml:space="preserve">Curitiba: </w:t>
            </w:r>
            <w:proofErr w:type="spellStart"/>
            <w:r w:rsidRPr="00B131B6">
              <w:rPr>
                <w:position w:val="0"/>
                <w:sz w:val="24"/>
                <w:szCs w:val="24"/>
              </w:rPr>
              <w:t>Appris</w:t>
            </w:r>
            <w:proofErr w:type="spellEnd"/>
            <w:r w:rsidRPr="00B131B6">
              <w:rPr>
                <w:position w:val="0"/>
                <w:sz w:val="24"/>
                <w:szCs w:val="24"/>
              </w:rPr>
              <w:t>, 2018.</w:t>
            </w:r>
          </w:p>
          <w:p w14:paraId="72202BE5" w14:textId="77777777" w:rsidR="00B131B6" w:rsidRPr="00B131B6" w:rsidRDefault="00B131B6" w:rsidP="00B131B6">
            <w:pPr>
              <w:suppressAutoHyphens w:val="0"/>
              <w:spacing w:line="276" w:lineRule="auto"/>
              <w:ind w:leftChars="0" w:left="22" w:firstLineChars="0" w:firstLine="0"/>
              <w:jc w:val="left"/>
              <w:textDirection w:val="lrTb"/>
              <w:textAlignment w:val="auto"/>
              <w:outlineLvl w:val="9"/>
              <w:rPr>
                <w:position w:val="0"/>
                <w:sz w:val="24"/>
                <w:szCs w:val="24"/>
              </w:rPr>
            </w:pPr>
            <w:r w:rsidRPr="00B131B6">
              <w:rPr>
                <w:position w:val="0"/>
                <w:sz w:val="24"/>
                <w:szCs w:val="24"/>
              </w:rPr>
              <w:t xml:space="preserve">VIEGAS, S. </w:t>
            </w:r>
            <w:r w:rsidRPr="00B131B6">
              <w:rPr>
                <w:b/>
                <w:position w:val="0"/>
                <w:sz w:val="24"/>
                <w:szCs w:val="24"/>
              </w:rPr>
              <w:t xml:space="preserve">Um passeio pela Via Láctea. </w:t>
            </w:r>
            <w:r w:rsidRPr="00B131B6">
              <w:rPr>
                <w:position w:val="0"/>
                <w:sz w:val="24"/>
                <w:szCs w:val="24"/>
              </w:rPr>
              <w:t>São Paulo: Terceiro Nome, 2013.</w:t>
            </w:r>
          </w:p>
          <w:p w14:paraId="5740F51D" w14:textId="77777777" w:rsidR="00B131B6" w:rsidRPr="00B131B6" w:rsidRDefault="00B131B6" w:rsidP="00B131B6">
            <w:pPr>
              <w:suppressAutoHyphens w:val="0"/>
              <w:spacing w:line="276" w:lineRule="auto"/>
              <w:ind w:leftChars="0" w:left="0" w:firstLineChars="0" w:firstLine="0"/>
              <w:jc w:val="left"/>
              <w:textDirection w:val="lrTb"/>
              <w:textAlignment w:val="auto"/>
              <w:outlineLvl w:val="9"/>
              <w:rPr>
                <w:position w:val="0"/>
                <w:sz w:val="24"/>
                <w:szCs w:val="24"/>
              </w:rPr>
            </w:pPr>
          </w:p>
        </w:tc>
      </w:tr>
      <w:tr w:rsidR="00B131B6" w:rsidRPr="00B131B6" w14:paraId="51D46647" w14:textId="77777777" w:rsidTr="00B131B6">
        <w:trPr>
          <w:jc w:val="center"/>
        </w:trPr>
        <w:tc>
          <w:tcPr>
            <w:tcW w:w="8500" w:type="dxa"/>
            <w:shd w:val="clear" w:color="auto" w:fill="FF9999"/>
          </w:tcPr>
          <w:p w14:paraId="4100AC07" w14:textId="77777777" w:rsidR="00B131B6" w:rsidRPr="00B131B6" w:rsidRDefault="00B131B6" w:rsidP="00B131B6">
            <w:pPr>
              <w:suppressAutoHyphens w:val="0"/>
              <w:spacing w:line="276" w:lineRule="auto"/>
              <w:ind w:leftChars="0" w:left="0" w:firstLineChars="0" w:firstLine="0"/>
              <w:jc w:val="left"/>
              <w:textDirection w:val="lrTb"/>
              <w:textAlignment w:val="auto"/>
              <w:outlineLvl w:val="9"/>
              <w:rPr>
                <w:position w:val="0"/>
                <w:sz w:val="24"/>
                <w:szCs w:val="24"/>
              </w:rPr>
            </w:pPr>
            <w:r w:rsidRPr="00B131B6">
              <w:rPr>
                <w:b/>
                <w:position w:val="0"/>
                <w:sz w:val="24"/>
                <w:szCs w:val="24"/>
              </w:rPr>
              <w:lastRenderedPageBreak/>
              <w:t xml:space="preserve">Consulte as Bibliografias na Biblioteca Virtual </w:t>
            </w:r>
            <w:hyperlink r:id="rId53">
              <w:r w:rsidRPr="00B131B6">
                <w:rPr>
                  <w:b/>
                  <w:color w:val="1154CC"/>
                  <w:position w:val="0"/>
                  <w:sz w:val="24"/>
                  <w:szCs w:val="24"/>
                  <w:u w:val="single"/>
                </w:rPr>
                <w:t>https://app.arvore.com.br/</w:t>
              </w:r>
            </w:hyperlink>
            <w:r w:rsidRPr="00B131B6">
              <w:rPr>
                <w:b/>
                <w:color w:val="1154CC"/>
                <w:position w:val="0"/>
                <w:sz w:val="24"/>
                <w:szCs w:val="24"/>
              </w:rPr>
              <w:t xml:space="preserve"> </w:t>
            </w:r>
            <w:r w:rsidRPr="00B131B6">
              <w:rPr>
                <w:b/>
                <w:position w:val="0"/>
                <w:sz w:val="24"/>
                <w:szCs w:val="24"/>
              </w:rPr>
              <w:t xml:space="preserve">e/ou no Catálogo de Livros Físicos </w:t>
            </w:r>
            <w:hyperlink r:id="rId54">
              <w:r w:rsidRPr="00B131B6">
                <w:rPr>
                  <w:b/>
                  <w:color w:val="1154CC"/>
                  <w:position w:val="0"/>
                  <w:sz w:val="24"/>
                  <w:szCs w:val="24"/>
                  <w:u w:val="single"/>
                </w:rPr>
                <w:t>https://bibliotecas.sedu.es.gov.br</w:t>
              </w:r>
            </w:hyperlink>
          </w:p>
        </w:tc>
      </w:tr>
    </w:tbl>
    <w:p w14:paraId="5C64948C" w14:textId="77777777" w:rsidR="00B131B6" w:rsidRDefault="00B131B6" w:rsidP="00DC0B63">
      <w:pPr>
        <w:spacing w:after="0"/>
        <w:jc w:val="both"/>
        <w:rPr>
          <w:sz w:val="10"/>
          <w:szCs w:val="10"/>
        </w:rPr>
      </w:pPr>
    </w:p>
    <w:p w14:paraId="19A3A823" w14:textId="77777777" w:rsidR="00B131B6" w:rsidRDefault="00B131B6" w:rsidP="00DC0B63">
      <w:pPr>
        <w:spacing w:after="0"/>
        <w:jc w:val="both"/>
        <w:rPr>
          <w:sz w:val="10"/>
          <w:szCs w:val="10"/>
        </w:rPr>
      </w:pPr>
    </w:p>
    <w:p w14:paraId="3676020F" w14:textId="77777777" w:rsidR="00F16AD9" w:rsidRPr="00F16AD9" w:rsidRDefault="00F16AD9" w:rsidP="00F16AD9">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F16AD9" w:rsidRPr="00F16AD9" w14:paraId="6EA14BD8" w14:textId="77777777" w:rsidTr="004B7B0F">
        <w:trPr>
          <w:jc w:val="center"/>
        </w:trPr>
        <w:tc>
          <w:tcPr>
            <w:tcW w:w="8494" w:type="dxa"/>
          </w:tcPr>
          <w:p w14:paraId="6839CDE4"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 xml:space="preserve">COMPONENTE CURRICULAR: </w:t>
            </w:r>
            <w:r w:rsidRPr="00F16AD9">
              <w:rPr>
                <w:position w:val="0"/>
                <w:sz w:val="24"/>
                <w:szCs w:val="24"/>
              </w:rPr>
              <w:t>Matemática</w:t>
            </w:r>
          </w:p>
          <w:p w14:paraId="0C9C98DF"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Pr="00F16AD9">
              <w:rPr>
                <w:b/>
                <w:position w:val="0"/>
                <w:sz w:val="24"/>
                <w:szCs w:val="24"/>
              </w:rPr>
              <w:t xml:space="preserve">: </w:t>
            </w:r>
            <w:r w:rsidRPr="00F16AD9">
              <w:rPr>
                <w:position w:val="0"/>
                <w:sz w:val="24"/>
                <w:szCs w:val="24"/>
              </w:rPr>
              <w:t>1ª</w:t>
            </w:r>
            <w:r>
              <w:rPr>
                <w:position w:val="0"/>
                <w:sz w:val="24"/>
                <w:szCs w:val="24"/>
              </w:rPr>
              <w:t xml:space="preserve"> Etapa</w:t>
            </w:r>
          </w:p>
        </w:tc>
      </w:tr>
      <w:tr w:rsidR="00F16AD9" w:rsidRPr="00F16AD9" w14:paraId="1C90018C" w14:textId="77777777" w:rsidTr="004B7B0F">
        <w:trPr>
          <w:jc w:val="center"/>
        </w:trPr>
        <w:tc>
          <w:tcPr>
            <w:tcW w:w="8494" w:type="dxa"/>
            <w:shd w:val="clear" w:color="auto" w:fill="EEECE1"/>
          </w:tcPr>
          <w:p w14:paraId="3CE79D72"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EMENTA</w:t>
            </w:r>
          </w:p>
        </w:tc>
      </w:tr>
      <w:tr w:rsidR="00F16AD9" w:rsidRPr="00F16AD9" w14:paraId="04735C35" w14:textId="77777777" w:rsidTr="004B7B0F">
        <w:trPr>
          <w:jc w:val="center"/>
        </w:trPr>
        <w:tc>
          <w:tcPr>
            <w:tcW w:w="8494" w:type="dxa"/>
          </w:tcPr>
          <w:p w14:paraId="5B98173F" w14:textId="77777777" w:rsidR="00F16AD9" w:rsidRPr="00F16AD9" w:rsidRDefault="00F16AD9" w:rsidP="00F16AD9">
            <w:pPr>
              <w:tabs>
                <w:tab w:val="left" w:pos="447"/>
              </w:tabs>
              <w:suppressAutoHyphens w:val="0"/>
              <w:spacing w:line="276" w:lineRule="auto"/>
              <w:ind w:leftChars="0" w:left="0" w:right="26" w:firstLineChars="0" w:firstLine="22"/>
              <w:jc w:val="both"/>
              <w:textDirection w:val="lrTb"/>
              <w:textAlignment w:val="auto"/>
              <w:outlineLvl w:val="9"/>
              <w:rPr>
                <w:position w:val="0"/>
                <w:sz w:val="24"/>
                <w:szCs w:val="24"/>
              </w:rPr>
            </w:pPr>
            <w:r w:rsidRPr="00F16AD9">
              <w:rPr>
                <w:position w:val="0"/>
                <w:sz w:val="24"/>
                <w:szCs w:val="24"/>
              </w:rPr>
              <w:t xml:space="preserve">O Componente Curricular Matemática, na 1ª </w:t>
            </w:r>
            <w:r w:rsidR="00067E09">
              <w:rPr>
                <w:position w:val="0"/>
                <w:sz w:val="24"/>
                <w:szCs w:val="24"/>
              </w:rPr>
              <w:t xml:space="preserve">etapa </w:t>
            </w:r>
            <w:r w:rsidRPr="00F16AD9">
              <w:rPr>
                <w:position w:val="0"/>
                <w:sz w:val="24"/>
                <w:szCs w:val="24"/>
              </w:rPr>
              <w:t>do Ensino Médio</w:t>
            </w:r>
            <w:r w:rsidR="00067E09">
              <w:rPr>
                <w:position w:val="0"/>
                <w:sz w:val="24"/>
                <w:szCs w:val="24"/>
              </w:rPr>
              <w:t xml:space="preserve"> na modalidade EJA</w:t>
            </w:r>
            <w:r w:rsidRPr="00F16AD9">
              <w:rPr>
                <w:position w:val="0"/>
                <w:sz w:val="24"/>
                <w:szCs w:val="24"/>
              </w:rPr>
              <w:t>, busca retomar, ampliar e aprofundar os conhecimentos desenvolvidos na etapa do Ensino Fundamental e agregar novos.</w:t>
            </w:r>
          </w:p>
          <w:p w14:paraId="74C0BF59" w14:textId="77777777" w:rsidR="00F16AD9" w:rsidRPr="00F16AD9" w:rsidRDefault="00F16AD9" w:rsidP="00F16AD9">
            <w:pPr>
              <w:tabs>
                <w:tab w:val="left" w:pos="447"/>
              </w:tabs>
              <w:suppressAutoHyphens w:val="0"/>
              <w:spacing w:line="276" w:lineRule="auto"/>
              <w:ind w:leftChars="0" w:left="0" w:right="26" w:firstLineChars="0" w:firstLine="22"/>
              <w:jc w:val="both"/>
              <w:textDirection w:val="lrTb"/>
              <w:textAlignment w:val="auto"/>
              <w:outlineLvl w:val="9"/>
              <w:rPr>
                <w:position w:val="0"/>
                <w:sz w:val="24"/>
                <w:szCs w:val="24"/>
              </w:rPr>
            </w:pPr>
            <w:r w:rsidRPr="00F16AD9">
              <w:rPr>
                <w:position w:val="0"/>
                <w:sz w:val="24"/>
                <w:szCs w:val="24"/>
              </w:rPr>
              <w:t xml:space="preserve">No campo temático </w:t>
            </w:r>
            <w:r w:rsidRPr="00F16AD9">
              <w:rPr>
                <w:b/>
                <w:position w:val="0"/>
                <w:sz w:val="24"/>
                <w:szCs w:val="24"/>
              </w:rPr>
              <w:t>Números</w:t>
            </w:r>
            <w:r w:rsidRPr="00F16AD9">
              <w:rPr>
                <w:position w:val="0"/>
                <w:sz w:val="24"/>
                <w:szCs w:val="24"/>
              </w:rPr>
              <w:t xml:space="preserve"> o estudante desenvolverá habilidades que relacionam as ideias de: razão e proporção; porcentagem; juros; sequências e progressões aritméticas; noções básicas de matemática computacional; algoritmos e fluxogramas.</w:t>
            </w:r>
          </w:p>
          <w:p w14:paraId="2179B604" w14:textId="77777777" w:rsidR="00F16AD9" w:rsidRPr="00F16AD9" w:rsidRDefault="00F16AD9" w:rsidP="00F16AD9">
            <w:pPr>
              <w:tabs>
                <w:tab w:val="left" w:pos="447"/>
              </w:tabs>
              <w:suppressAutoHyphens w:val="0"/>
              <w:spacing w:line="276" w:lineRule="auto"/>
              <w:ind w:leftChars="0" w:left="0" w:right="26" w:firstLineChars="0" w:firstLine="22"/>
              <w:jc w:val="both"/>
              <w:textDirection w:val="lrTb"/>
              <w:textAlignment w:val="auto"/>
              <w:outlineLvl w:val="9"/>
              <w:rPr>
                <w:position w:val="0"/>
                <w:sz w:val="24"/>
                <w:szCs w:val="24"/>
              </w:rPr>
            </w:pPr>
            <w:r w:rsidRPr="00F16AD9">
              <w:rPr>
                <w:position w:val="0"/>
                <w:sz w:val="24"/>
                <w:szCs w:val="24"/>
              </w:rPr>
              <w:t xml:space="preserve">No campo </w:t>
            </w:r>
            <w:r w:rsidRPr="00F16AD9">
              <w:rPr>
                <w:b/>
                <w:position w:val="0"/>
                <w:sz w:val="24"/>
                <w:szCs w:val="24"/>
              </w:rPr>
              <w:t>Álgebra e Funções</w:t>
            </w:r>
            <w:r w:rsidRPr="00F16AD9">
              <w:rPr>
                <w:position w:val="0"/>
                <w:sz w:val="24"/>
                <w:szCs w:val="24"/>
              </w:rPr>
              <w:t>, as habilidades mobilizadas se relacionam com a ideia de equações; funções polinomiais do 1º e 2º graus e suas relações com os estudos de juros; associação de uma progressão aritmética à uma função afim; representações geométricas no plano cartesiano de funções polinomiais; coordenadas do vértice da função polinomial do 2º grau.</w:t>
            </w:r>
          </w:p>
          <w:p w14:paraId="55487485" w14:textId="77777777" w:rsidR="00F16AD9" w:rsidRPr="00F16AD9" w:rsidRDefault="00F16AD9" w:rsidP="00F16AD9">
            <w:pPr>
              <w:tabs>
                <w:tab w:val="left" w:pos="447"/>
              </w:tabs>
              <w:suppressAutoHyphens w:val="0"/>
              <w:spacing w:line="276" w:lineRule="auto"/>
              <w:ind w:leftChars="0" w:left="0" w:right="26" w:firstLineChars="0" w:firstLine="22"/>
              <w:jc w:val="both"/>
              <w:textDirection w:val="lrTb"/>
              <w:textAlignment w:val="auto"/>
              <w:outlineLvl w:val="9"/>
              <w:rPr>
                <w:position w:val="0"/>
                <w:sz w:val="24"/>
                <w:szCs w:val="24"/>
              </w:rPr>
            </w:pPr>
            <w:r w:rsidRPr="00F16AD9">
              <w:rPr>
                <w:position w:val="0"/>
                <w:sz w:val="24"/>
                <w:szCs w:val="24"/>
              </w:rPr>
              <w:t xml:space="preserve">Em </w:t>
            </w:r>
            <w:r w:rsidRPr="00F16AD9">
              <w:rPr>
                <w:b/>
                <w:position w:val="0"/>
                <w:sz w:val="24"/>
                <w:szCs w:val="24"/>
              </w:rPr>
              <w:t>Geometria</w:t>
            </w:r>
            <w:r w:rsidRPr="00F16AD9">
              <w:rPr>
                <w:position w:val="0"/>
                <w:sz w:val="24"/>
                <w:szCs w:val="24"/>
              </w:rPr>
              <w:t>, o estudante irá mobilizar habilidades relacionadas às ideias de: área de uma superfície; variação da área e do perímetro de um polígono regular; pavimentações no plano.</w:t>
            </w:r>
          </w:p>
          <w:p w14:paraId="57AAED94" w14:textId="77777777" w:rsidR="00F16AD9" w:rsidRPr="00F16AD9" w:rsidRDefault="00F16AD9" w:rsidP="00F16AD9">
            <w:pPr>
              <w:tabs>
                <w:tab w:val="left" w:pos="447"/>
              </w:tabs>
              <w:suppressAutoHyphens w:val="0"/>
              <w:spacing w:line="276" w:lineRule="auto"/>
              <w:ind w:leftChars="0" w:left="0" w:right="26" w:firstLineChars="0" w:firstLine="22"/>
              <w:jc w:val="both"/>
              <w:textDirection w:val="lrTb"/>
              <w:textAlignment w:val="auto"/>
              <w:outlineLvl w:val="9"/>
              <w:rPr>
                <w:position w:val="0"/>
                <w:sz w:val="24"/>
                <w:szCs w:val="24"/>
              </w:rPr>
            </w:pPr>
            <w:r w:rsidRPr="00F16AD9">
              <w:rPr>
                <w:position w:val="0"/>
                <w:sz w:val="24"/>
                <w:szCs w:val="24"/>
              </w:rPr>
              <w:t xml:space="preserve">No campo temático </w:t>
            </w:r>
            <w:r w:rsidRPr="00F16AD9">
              <w:rPr>
                <w:b/>
                <w:position w:val="0"/>
                <w:sz w:val="24"/>
                <w:szCs w:val="24"/>
              </w:rPr>
              <w:t xml:space="preserve">Grandezas e Medidas </w:t>
            </w:r>
            <w:r w:rsidRPr="00F16AD9">
              <w:rPr>
                <w:position w:val="0"/>
                <w:sz w:val="24"/>
                <w:szCs w:val="24"/>
              </w:rPr>
              <w:t>o estudante desenvolverá habilidades relacionadas às representações gráficas da variação de área e perímetro de polígonos regulares; notação científica; bases de sistemas de contagem; unidades de armazenamento de dados na informática e transferência de dados; grandezas determinadas pela razão ou produto de outras.</w:t>
            </w:r>
          </w:p>
          <w:p w14:paraId="536929BF" w14:textId="77777777" w:rsidR="00F16AD9" w:rsidRPr="00F16AD9" w:rsidRDefault="00F16AD9" w:rsidP="00067E09">
            <w:pPr>
              <w:tabs>
                <w:tab w:val="left" w:pos="447"/>
              </w:tabs>
              <w:suppressAutoHyphens w:val="0"/>
              <w:spacing w:line="276" w:lineRule="auto"/>
              <w:ind w:leftChars="0" w:left="0" w:right="26" w:firstLineChars="0" w:firstLine="22"/>
              <w:jc w:val="both"/>
              <w:textDirection w:val="lrTb"/>
              <w:textAlignment w:val="auto"/>
              <w:outlineLvl w:val="9"/>
              <w:rPr>
                <w:position w:val="0"/>
                <w:sz w:val="24"/>
                <w:szCs w:val="24"/>
              </w:rPr>
            </w:pPr>
            <w:r w:rsidRPr="00F16AD9">
              <w:rPr>
                <w:position w:val="0"/>
                <w:sz w:val="24"/>
                <w:szCs w:val="24"/>
              </w:rPr>
              <w:t xml:space="preserve">O estudo da </w:t>
            </w:r>
            <w:r w:rsidRPr="00F16AD9">
              <w:rPr>
                <w:b/>
                <w:position w:val="0"/>
                <w:sz w:val="24"/>
                <w:szCs w:val="24"/>
              </w:rPr>
              <w:t>Probabilidade e Estatística</w:t>
            </w:r>
            <w:r w:rsidRPr="00F16AD9">
              <w:rPr>
                <w:position w:val="0"/>
                <w:sz w:val="24"/>
                <w:szCs w:val="24"/>
              </w:rPr>
              <w:t>, nesta série, visa analisar tabelas e amostras de pesquisas estatísticas apresentadas em relatórios.</w:t>
            </w:r>
          </w:p>
        </w:tc>
      </w:tr>
      <w:tr w:rsidR="00F16AD9" w:rsidRPr="00F16AD9" w14:paraId="4ED32F5D" w14:textId="77777777" w:rsidTr="004B7B0F">
        <w:trPr>
          <w:jc w:val="center"/>
        </w:trPr>
        <w:tc>
          <w:tcPr>
            <w:tcW w:w="8494" w:type="dxa"/>
            <w:shd w:val="clear" w:color="auto" w:fill="EEECE1"/>
          </w:tcPr>
          <w:p w14:paraId="58A50C3C" w14:textId="77777777" w:rsidR="00F16AD9" w:rsidRPr="00F16AD9" w:rsidRDefault="00F16AD9" w:rsidP="00067E09">
            <w:pPr>
              <w:suppressAutoHyphens w:val="0"/>
              <w:spacing w:line="276" w:lineRule="auto"/>
              <w:ind w:leftChars="0" w:left="0" w:firstLineChars="0" w:firstLine="0"/>
              <w:jc w:val="left"/>
              <w:textDirection w:val="lrTb"/>
              <w:textAlignment w:val="auto"/>
              <w:outlineLvl w:val="9"/>
              <w:rPr>
                <w:b/>
                <w:position w:val="0"/>
                <w:sz w:val="24"/>
                <w:szCs w:val="24"/>
              </w:rPr>
            </w:pPr>
            <w:r w:rsidRPr="00F16AD9">
              <w:rPr>
                <w:b/>
                <w:position w:val="0"/>
                <w:sz w:val="24"/>
                <w:szCs w:val="24"/>
              </w:rPr>
              <w:lastRenderedPageBreak/>
              <w:t>OBJETIVOS GERAIS</w:t>
            </w:r>
          </w:p>
        </w:tc>
      </w:tr>
      <w:tr w:rsidR="00F16AD9" w:rsidRPr="00F16AD9" w14:paraId="34353629" w14:textId="77777777" w:rsidTr="004B7B0F">
        <w:trPr>
          <w:jc w:val="center"/>
        </w:trPr>
        <w:tc>
          <w:tcPr>
            <w:tcW w:w="8494" w:type="dxa"/>
          </w:tcPr>
          <w:p w14:paraId="16CCED43"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w:t>
            </w:r>
            <w:r w:rsidRPr="00F16AD9">
              <w:rPr>
                <w:position w:val="0"/>
                <w:sz w:val="24"/>
                <w:szCs w:val="24"/>
              </w:rPr>
              <w:tab/>
              <w:t>Utilizar estratégias, conceitos e procedimentos matemáticos para interpretar situações em diversos contextos, sejam atividades cotidianas, sejam fatos das Ciências da Natureza e Humanas, das questões socioeconômicas ou tecnológicas, divulgados por diferentes meios, de modo a contribuir para uma formação geral;</w:t>
            </w:r>
          </w:p>
          <w:p w14:paraId="4EB6DB16"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w:t>
            </w:r>
            <w:r w:rsidRPr="00F16AD9">
              <w:rPr>
                <w:position w:val="0"/>
                <w:sz w:val="24"/>
                <w:szCs w:val="24"/>
              </w:rPr>
              <w:tab/>
              <w:t>Propor ou participar de ações para investigar desafios do mundo contemporâneo e tomar decisões éticas e socialmente responsáveis, com base na análise de problemas sociais, como os voltados a situações de saúde, sustentabilidade, das implicações da tecnologia no mundo do trabalho, entre outros, mobilizando e articulando conceitos, procedimentos e linguagens próprios da Matemática;</w:t>
            </w:r>
          </w:p>
          <w:p w14:paraId="57FFBA3A"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w:t>
            </w:r>
            <w:r w:rsidRPr="00F16AD9">
              <w:rPr>
                <w:position w:val="0"/>
                <w:sz w:val="24"/>
                <w:szCs w:val="24"/>
              </w:rPr>
              <w:tab/>
              <w:t>Utilizar</w:t>
            </w:r>
            <w:r w:rsidRPr="00F16AD9">
              <w:rPr>
                <w:position w:val="0"/>
                <w:sz w:val="24"/>
                <w:szCs w:val="24"/>
              </w:rPr>
              <w:tab/>
              <w:t>estratégias,</w:t>
            </w:r>
            <w:r w:rsidRPr="00F16AD9">
              <w:rPr>
                <w:position w:val="0"/>
                <w:sz w:val="24"/>
                <w:szCs w:val="24"/>
              </w:rPr>
              <w:tab/>
              <w:t>conceitos, definições e procedimentos matemáticos para interpretar, construir modelos e resolver problemas em diversos contextos, analisando a plausibilidade dos resultados e a adequação das soluções propostas, de modo a construir argumentação consistente;</w:t>
            </w:r>
          </w:p>
          <w:p w14:paraId="089817BE"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w:t>
            </w:r>
            <w:r w:rsidRPr="00F16AD9">
              <w:rPr>
                <w:position w:val="0"/>
                <w:sz w:val="24"/>
                <w:szCs w:val="24"/>
              </w:rPr>
              <w:tab/>
              <w:t>Compreender e utilizar, com flexibilidade e precisão, diferentes registros de representação matemáticos (algébrico, geométrico, estatístico, computacional etc.), na busca de solução e comunicação de resultados de problemas;</w:t>
            </w:r>
          </w:p>
          <w:p w14:paraId="4DD3913D"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w:t>
            </w:r>
            <w:r w:rsidRPr="00F16AD9">
              <w:rPr>
                <w:position w:val="0"/>
                <w:sz w:val="24"/>
                <w:szCs w:val="24"/>
              </w:rPr>
              <w:tab/>
              <w:t>Investigar e estabelecer conjecturas a respeito de diferentes conceitos e propriedades matemáticas, empregando estratégias e recursos, como observação de padrões, experimentações e diferentes tecnologias, identificando a necessidade, ou não, de uma demonstração cada vez mais formal na validação das referidas conjecturas.</w:t>
            </w:r>
          </w:p>
          <w:p w14:paraId="4877BA5C" w14:textId="77777777" w:rsidR="00F16AD9" w:rsidRPr="00F16AD9" w:rsidRDefault="00F16AD9" w:rsidP="00F16AD9">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p>
        </w:tc>
      </w:tr>
      <w:tr w:rsidR="00F16AD9" w:rsidRPr="00F16AD9" w14:paraId="5337CC2B" w14:textId="77777777" w:rsidTr="004B7B0F">
        <w:trPr>
          <w:jc w:val="center"/>
        </w:trPr>
        <w:tc>
          <w:tcPr>
            <w:tcW w:w="8494" w:type="dxa"/>
            <w:shd w:val="clear" w:color="auto" w:fill="EEECE1"/>
          </w:tcPr>
          <w:p w14:paraId="786B9B75" w14:textId="77777777" w:rsidR="00F16AD9" w:rsidRPr="00F16AD9" w:rsidRDefault="00F16AD9" w:rsidP="00067E0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BIBLIOGRAFIA BÁSICA</w:t>
            </w:r>
          </w:p>
        </w:tc>
      </w:tr>
      <w:tr w:rsidR="00F16AD9" w:rsidRPr="00F16AD9" w14:paraId="099FB7B3" w14:textId="77777777" w:rsidTr="004B7B0F">
        <w:trPr>
          <w:jc w:val="center"/>
        </w:trPr>
        <w:tc>
          <w:tcPr>
            <w:tcW w:w="8494" w:type="dxa"/>
          </w:tcPr>
          <w:p w14:paraId="1EA0606B" w14:textId="77777777" w:rsidR="00F16AD9" w:rsidRPr="00F16AD9" w:rsidRDefault="00F16AD9" w:rsidP="00067E09">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GOVERNO do Estado do Espírito Santo. Secretaria de Estado da Educação. </w:t>
            </w:r>
            <w:r w:rsidRPr="00F16AD9">
              <w:rPr>
                <w:b/>
                <w:position w:val="0"/>
                <w:sz w:val="24"/>
                <w:szCs w:val="24"/>
              </w:rPr>
              <w:t>Currículo ES 2020</w:t>
            </w:r>
            <w:r w:rsidRPr="00F16AD9">
              <w:rPr>
                <w:position w:val="0"/>
                <w:sz w:val="24"/>
                <w:szCs w:val="24"/>
              </w:rPr>
              <w:t>. Ensino Médio. Vitória: SEDU, 2020.</w:t>
            </w:r>
          </w:p>
        </w:tc>
      </w:tr>
      <w:tr w:rsidR="00F16AD9" w:rsidRPr="00F16AD9" w14:paraId="585FFDD8" w14:textId="77777777" w:rsidTr="004B7B0F">
        <w:trPr>
          <w:jc w:val="center"/>
        </w:trPr>
        <w:tc>
          <w:tcPr>
            <w:tcW w:w="8494" w:type="dxa"/>
            <w:shd w:val="clear" w:color="auto" w:fill="EEECE1"/>
          </w:tcPr>
          <w:p w14:paraId="4F5704CD" w14:textId="77777777" w:rsidR="00F16AD9" w:rsidRPr="00F16AD9" w:rsidRDefault="00F16AD9" w:rsidP="00067E0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BIBLIOGRAFIA COMPLEMENTAR</w:t>
            </w:r>
          </w:p>
        </w:tc>
      </w:tr>
      <w:tr w:rsidR="00F16AD9" w:rsidRPr="00F16AD9" w14:paraId="05BBD4AF" w14:textId="77777777" w:rsidTr="004B7B0F">
        <w:trPr>
          <w:jc w:val="center"/>
        </w:trPr>
        <w:tc>
          <w:tcPr>
            <w:tcW w:w="8494" w:type="dxa"/>
          </w:tcPr>
          <w:p w14:paraId="759A2B58"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Livros disponíveis na plataforma Árvore de Livros:</w:t>
            </w:r>
            <w:r w:rsidRPr="00F16AD9">
              <w:rPr>
                <w:position w:val="0"/>
                <w:sz w:val="24"/>
                <w:szCs w:val="24"/>
              </w:rPr>
              <w:t xml:space="preserve"> </w:t>
            </w:r>
            <w:hyperlink r:id="rId55">
              <w:r w:rsidRPr="00F16AD9">
                <w:rPr>
                  <w:color w:val="0000FF"/>
                  <w:position w:val="0"/>
                  <w:sz w:val="24"/>
                  <w:szCs w:val="24"/>
                  <w:u w:val="single"/>
                </w:rPr>
                <w:t>https://app.arvore.com.br/</w:t>
              </w:r>
            </w:hyperlink>
          </w:p>
          <w:p w14:paraId="367DD40B"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GALASTRI, Luciana. </w:t>
            </w:r>
            <w:r w:rsidRPr="00F16AD9">
              <w:rPr>
                <w:b/>
                <w:position w:val="0"/>
                <w:sz w:val="24"/>
                <w:szCs w:val="24"/>
              </w:rPr>
              <w:t>História bizarra da matemática</w:t>
            </w:r>
            <w:r w:rsidRPr="00F16AD9">
              <w:rPr>
                <w:position w:val="0"/>
                <w:sz w:val="24"/>
                <w:szCs w:val="24"/>
              </w:rPr>
              <w:t>. 1. Ed. São Paulo: Planeta Brasil, 2020.</w:t>
            </w:r>
          </w:p>
          <w:p w14:paraId="143C7441"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POSSAS, Celso M. </w:t>
            </w:r>
            <w:r w:rsidRPr="00F16AD9">
              <w:rPr>
                <w:b/>
                <w:position w:val="0"/>
                <w:sz w:val="24"/>
                <w:szCs w:val="24"/>
              </w:rPr>
              <w:t>O acaso e a matemática.</w:t>
            </w:r>
            <w:r w:rsidRPr="00F16AD9">
              <w:rPr>
                <w:position w:val="0"/>
                <w:sz w:val="24"/>
                <w:szCs w:val="24"/>
              </w:rPr>
              <w:t xml:space="preserve"> 1. Ed. Niterói: Itapuca, 2018.</w:t>
            </w:r>
          </w:p>
          <w:p w14:paraId="6E449550"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CRILLY, Tony. </w:t>
            </w:r>
            <w:r w:rsidRPr="00F16AD9">
              <w:rPr>
                <w:b/>
                <w:position w:val="0"/>
                <w:sz w:val="24"/>
                <w:szCs w:val="24"/>
              </w:rPr>
              <w:t>50 ideias de matemática que você precisa conhecer</w:t>
            </w:r>
            <w:r w:rsidRPr="00F16AD9">
              <w:rPr>
                <w:position w:val="0"/>
                <w:sz w:val="24"/>
                <w:szCs w:val="24"/>
              </w:rPr>
              <w:t>. 1. Ed. São Paulo: Planeta, 2017.</w:t>
            </w:r>
          </w:p>
          <w:p w14:paraId="582104A3"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FULGÊNCIO, Geraldo. </w:t>
            </w:r>
            <w:r w:rsidRPr="00F16AD9">
              <w:rPr>
                <w:b/>
                <w:position w:val="0"/>
                <w:sz w:val="24"/>
                <w:szCs w:val="24"/>
              </w:rPr>
              <w:t>Raciocínio Aritmético - o retorno</w:t>
            </w:r>
            <w:r w:rsidRPr="00F16AD9">
              <w:rPr>
                <w:position w:val="0"/>
                <w:sz w:val="24"/>
                <w:szCs w:val="24"/>
              </w:rPr>
              <w:t>. 1. Ed. Porto Alegre: AGE, 2015.</w:t>
            </w:r>
          </w:p>
        </w:tc>
      </w:tr>
      <w:tr w:rsidR="00F16AD9" w:rsidRPr="00F16AD9" w14:paraId="16D7377A" w14:textId="77777777" w:rsidTr="004B7B0F">
        <w:trPr>
          <w:jc w:val="center"/>
        </w:trPr>
        <w:tc>
          <w:tcPr>
            <w:tcW w:w="8494" w:type="dxa"/>
            <w:shd w:val="clear" w:color="auto" w:fill="FF9999"/>
          </w:tcPr>
          <w:p w14:paraId="11DAED88"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 xml:space="preserve">Consulte as Bibliografias na Biblioteca Virtual </w:t>
            </w:r>
            <w:hyperlink r:id="rId56">
              <w:r w:rsidRPr="00F16AD9">
                <w:rPr>
                  <w:b/>
                  <w:color w:val="1154CC"/>
                  <w:position w:val="0"/>
                  <w:sz w:val="24"/>
                  <w:szCs w:val="24"/>
                  <w:u w:val="single"/>
                </w:rPr>
                <w:t>https://app.arvore.com.br/</w:t>
              </w:r>
            </w:hyperlink>
            <w:r w:rsidRPr="00F16AD9">
              <w:rPr>
                <w:b/>
                <w:color w:val="1154CC"/>
                <w:position w:val="0"/>
                <w:sz w:val="24"/>
                <w:szCs w:val="24"/>
              </w:rPr>
              <w:t xml:space="preserve"> </w:t>
            </w:r>
            <w:r w:rsidRPr="00F16AD9">
              <w:rPr>
                <w:b/>
                <w:position w:val="0"/>
                <w:sz w:val="24"/>
                <w:szCs w:val="24"/>
              </w:rPr>
              <w:t xml:space="preserve">e/ou no Catálogo de Livros Físicos </w:t>
            </w:r>
            <w:hyperlink r:id="rId57">
              <w:r w:rsidRPr="00F16AD9">
                <w:rPr>
                  <w:b/>
                  <w:color w:val="1154CC"/>
                  <w:position w:val="0"/>
                  <w:sz w:val="24"/>
                  <w:szCs w:val="24"/>
                  <w:u w:val="single"/>
                </w:rPr>
                <w:t>https://bibliotecas.sedu.es.gov.br</w:t>
              </w:r>
            </w:hyperlink>
          </w:p>
        </w:tc>
      </w:tr>
    </w:tbl>
    <w:p w14:paraId="5977F838" w14:textId="77777777" w:rsidR="00F16AD9" w:rsidRPr="00F16AD9" w:rsidRDefault="00F16AD9" w:rsidP="00F16AD9">
      <w:pPr>
        <w:suppressAutoHyphens w:val="0"/>
        <w:spacing w:after="0" w:line="240" w:lineRule="auto"/>
        <w:ind w:leftChars="0" w:left="0" w:firstLineChars="0" w:firstLine="0"/>
        <w:jc w:val="left"/>
        <w:textDirection w:val="lrTb"/>
        <w:textAlignment w:val="auto"/>
        <w:outlineLvl w:val="9"/>
        <w:rPr>
          <w:position w:val="0"/>
          <w:sz w:val="24"/>
          <w:szCs w:val="24"/>
        </w:rPr>
      </w:pPr>
    </w:p>
    <w:p w14:paraId="6A7A5F52" w14:textId="77777777" w:rsidR="00F16AD9" w:rsidRPr="00F16AD9" w:rsidRDefault="00F16AD9" w:rsidP="00F16AD9">
      <w:pPr>
        <w:suppressAutoHyphens w:val="0"/>
        <w:spacing w:after="0" w:line="240" w:lineRule="auto"/>
        <w:ind w:leftChars="0" w:left="0" w:firstLineChars="0" w:firstLine="0"/>
        <w:jc w:val="left"/>
        <w:textDirection w:val="lrTb"/>
        <w:textAlignment w:val="auto"/>
        <w:outlineLvl w:val="9"/>
        <w:rPr>
          <w:position w:val="0"/>
          <w:sz w:val="24"/>
          <w:szCs w:val="24"/>
        </w:rPr>
      </w:pPr>
    </w:p>
    <w:p w14:paraId="73A7CAF7" w14:textId="77777777" w:rsidR="00F16AD9" w:rsidRPr="00F16AD9" w:rsidRDefault="00F16AD9" w:rsidP="00F16AD9">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F16AD9" w:rsidRPr="00F16AD9" w14:paraId="34EB16F5" w14:textId="77777777" w:rsidTr="004B7B0F">
        <w:trPr>
          <w:jc w:val="center"/>
        </w:trPr>
        <w:tc>
          <w:tcPr>
            <w:tcW w:w="8494" w:type="dxa"/>
          </w:tcPr>
          <w:p w14:paraId="07226171"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lastRenderedPageBreak/>
              <w:t xml:space="preserve">COMPONENTE CURRICULAR: </w:t>
            </w:r>
            <w:r w:rsidRPr="00F16AD9">
              <w:rPr>
                <w:position w:val="0"/>
                <w:sz w:val="24"/>
                <w:szCs w:val="24"/>
              </w:rPr>
              <w:t>Matemática</w:t>
            </w:r>
          </w:p>
          <w:p w14:paraId="4D00DB54" w14:textId="77777777" w:rsidR="00F16AD9" w:rsidRPr="00F16AD9" w:rsidRDefault="00067E09" w:rsidP="0017743F">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00F16AD9" w:rsidRPr="00F16AD9">
              <w:rPr>
                <w:b/>
                <w:position w:val="0"/>
                <w:sz w:val="24"/>
                <w:szCs w:val="24"/>
              </w:rPr>
              <w:t xml:space="preserve">: </w:t>
            </w:r>
            <w:r w:rsidR="00F16AD9" w:rsidRPr="00F16AD9">
              <w:rPr>
                <w:position w:val="0"/>
                <w:sz w:val="24"/>
                <w:szCs w:val="24"/>
              </w:rPr>
              <w:t>2ª</w:t>
            </w:r>
          </w:p>
        </w:tc>
      </w:tr>
      <w:tr w:rsidR="00F16AD9" w:rsidRPr="00F16AD9" w14:paraId="5D6685E1" w14:textId="77777777" w:rsidTr="004B7B0F">
        <w:trPr>
          <w:jc w:val="center"/>
        </w:trPr>
        <w:tc>
          <w:tcPr>
            <w:tcW w:w="8494" w:type="dxa"/>
            <w:shd w:val="clear" w:color="auto" w:fill="EEECE1"/>
          </w:tcPr>
          <w:p w14:paraId="39DC8EFE" w14:textId="77777777" w:rsidR="00F16AD9" w:rsidRPr="00F16AD9" w:rsidRDefault="00F16AD9" w:rsidP="0017743F">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EMENTA</w:t>
            </w:r>
          </w:p>
        </w:tc>
      </w:tr>
      <w:tr w:rsidR="00F16AD9" w:rsidRPr="00F16AD9" w14:paraId="6C18A5DD" w14:textId="77777777" w:rsidTr="004B7B0F">
        <w:trPr>
          <w:jc w:val="center"/>
        </w:trPr>
        <w:tc>
          <w:tcPr>
            <w:tcW w:w="8494" w:type="dxa"/>
          </w:tcPr>
          <w:p w14:paraId="412B0040" w14:textId="77777777" w:rsidR="00F16AD9" w:rsidRPr="00F16AD9" w:rsidRDefault="00F16AD9" w:rsidP="00F16AD9">
            <w:pPr>
              <w:tabs>
                <w:tab w:val="left" w:pos="0"/>
              </w:tabs>
              <w:suppressAutoHyphens w:val="0"/>
              <w:spacing w:line="276" w:lineRule="auto"/>
              <w:ind w:leftChars="0" w:left="22" w:right="26" w:firstLineChars="0" w:firstLine="0"/>
              <w:jc w:val="both"/>
              <w:textDirection w:val="lrTb"/>
              <w:textAlignment w:val="auto"/>
              <w:outlineLvl w:val="9"/>
              <w:rPr>
                <w:position w:val="0"/>
                <w:sz w:val="24"/>
                <w:szCs w:val="24"/>
              </w:rPr>
            </w:pPr>
            <w:r w:rsidRPr="00F16AD9">
              <w:rPr>
                <w:position w:val="0"/>
                <w:sz w:val="24"/>
                <w:szCs w:val="24"/>
              </w:rPr>
              <w:t xml:space="preserve">O Componente Curricular Matemática, na 2ª </w:t>
            </w:r>
            <w:r w:rsidR="0017743F">
              <w:rPr>
                <w:position w:val="0"/>
                <w:sz w:val="24"/>
                <w:szCs w:val="24"/>
              </w:rPr>
              <w:t>etapa</w:t>
            </w:r>
            <w:r w:rsidRPr="00F16AD9">
              <w:rPr>
                <w:position w:val="0"/>
                <w:sz w:val="24"/>
                <w:szCs w:val="24"/>
              </w:rPr>
              <w:t xml:space="preserve"> do Ensino Médio</w:t>
            </w:r>
            <w:r w:rsidR="0017743F">
              <w:rPr>
                <w:position w:val="0"/>
                <w:sz w:val="24"/>
                <w:szCs w:val="24"/>
              </w:rPr>
              <w:t xml:space="preserve"> na modalidade EJA</w:t>
            </w:r>
            <w:r w:rsidRPr="00F16AD9">
              <w:rPr>
                <w:position w:val="0"/>
                <w:sz w:val="24"/>
                <w:szCs w:val="24"/>
              </w:rPr>
              <w:t>, busca retomar, ampliar e aprofundar os conhecimentos desenvolvidos na etapa do Ensino Fundamental e agregar novos.</w:t>
            </w:r>
          </w:p>
          <w:p w14:paraId="29B5663A" w14:textId="77777777" w:rsidR="00F16AD9" w:rsidRPr="00F16AD9" w:rsidRDefault="00F16AD9" w:rsidP="00F16AD9">
            <w:pPr>
              <w:tabs>
                <w:tab w:val="left" w:pos="0"/>
              </w:tabs>
              <w:suppressAutoHyphens w:val="0"/>
              <w:spacing w:line="276" w:lineRule="auto"/>
              <w:ind w:leftChars="0" w:left="22" w:right="26" w:firstLineChars="0" w:firstLine="0"/>
              <w:jc w:val="both"/>
              <w:textDirection w:val="lrTb"/>
              <w:textAlignment w:val="auto"/>
              <w:outlineLvl w:val="9"/>
              <w:rPr>
                <w:position w:val="0"/>
                <w:sz w:val="24"/>
                <w:szCs w:val="24"/>
              </w:rPr>
            </w:pPr>
            <w:r w:rsidRPr="00F16AD9">
              <w:rPr>
                <w:position w:val="0"/>
                <w:sz w:val="24"/>
                <w:szCs w:val="24"/>
              </w:rPr>
              <w:t xml:space="preserve">No campo temático </w:t>
            </w:r>
            <w:r w:rsidRPr="00F16AD9">
              <w:rPr>
                <w:b/>
                <w:position w:val="0"/>
                <w:sz w:val="24"/>
                <w:szCs w:val="24"/>
              </w:rPr>
              <w:t>Números</w:t>
            </w:r>
            <w:r w:rsidRPr="00F16AD9">
              <w:rPr>
                <w:position w:val="0"/>
                <w:sz w:val="24"/>
                <w:szCs w:val="24"/>
              </w:rPr>
              <w:t xml:space="preserve"> o estudante desenvolverá habilidades que relacionam as ideias de: princípios e métodos de contagem; progressões geométricas; algoritmos e resolução de problemas; noções de matemática financeira; juros.</w:t>
            </w:r>
          </w:p>
          <w:p w14:paraId="2F1F83C8" w14:textId="77777777" w:rsidR="00F16AD9" w:rsidRPr="00F16AD9" w:rsidRDefault="00F16AD9" w:rsidP="00F16AD9">
            <w:pPr>
              <w:tabs>
                <w:tab w:val="left" w:pos="0"/>
              </w:tabs>
              <w:suppressAutoHyphens w:val="0"/>
              <w:spacing w:line="276" w:lineRule="auto"/>
              <w:ind w:leftChars="0" w:left="22" w:right="26" w:firstLineChars="0" w:firstLine="0"/>
              <w:jc w:val="both"/>
              <w:textDirection w:val="lrTb"/>
              <w:textAlignment w:val="auto"/>
              <w:outlineLvl w:val="9"/>
              <w:rPr>
                <w:position w:val="0"/>
                <w:sz w:val="24"/>
                <w:szCs w:val="24"/>
              </w:rPr>
            </w:pPr>
            <w:r w:rsidRPr="00F16AD9">
              <w:rPr>
                <w:position w:val="0"/>
                <w:sz w:val="24"/>
                <w:szCs w:val="24"/>
              </w:rPr>
              <w:t xml:space="preserve">No campo </w:t>
            </w:r>
            <w:r w:rsidRPr="00F16AD9">
              <w:rPr>
                <w:b/>
                <w:position w:val="0"/>
                <w:sz w:val="24"/>
                <w:szCs w:val="24"/>
              </w:rPr>
              <w:t>Álgebra e Funções</w:t>
            </w:r>
            <w:r w:rsidRPr="00F16AD9">
              <w:rPr>
                <w:position w:val="0"/>
                <w:sz w:val="24"/>
                <w:szCs w:val="24"/>
              </w:rPr>
              <w:t>, as habilidades desenvolvidas se relacionam com a; sistemas lineares; função exponencial; função logarítmica; função definida por partes.</w:t>
            </w:r>
          </w:p>
          <w:p w14:paraId="670F58C9" w14:textId="77777777" w:rsidR="00F16AD9" w:rsidRPr="00F16AD9" w:rsidRDefault="00F16AD9" w:rsidP="00F16AD9">
            <w:pPr>
              <w:tabs>
                <w:tab w:val="left" w:pos="0"/>
              </w:tabs>
              <w:suppressAutoHyphens w:val="0"/>
              <w:spacing w:line="276" w:lineRule="auto"/>
              <w:ind w:leftChars="0" w:left="22" w:right="26" w:firstLineChars="0" w:firstLine="0"/>
              <w:jc w:val="both"/>
              <w:textDirection w:val="lrTb"/>
              <w:textAlignment w:val="auto"/>
              <w:outlineLvl w:val="9"/>
              <w:rPr>
                <w:position w:val="0"/>
                <w:sz w:val="24"/>
                <w:szCs w:val="24"/>
              </w:rPr>
            </w:pPr>
            <w:r w:rsidRPr="00F16AD9">
              <w:rPr>
                <w:position w:val="0"/>
                <w:sz w:val="24"/>
                <w:szCs w:val="24"/>
              </w:rPr>
              <w:t xml:space="preserve">Em </w:t>
            </w:r>
            <w:r w:rsidRPr="00F16AD9">
              <w:rPr>
                <w:b/>
                <w:position w:val="0"/>
                <w:sz w:val="24"/>
                <w:szCs w:val="24"/>
              </w:rPr>
              <w:t>Geometria</w:t>
            </w:r>
            <w:r w:rsidRPr="00F16AD9">
              <w:rPr>
                <w:position w:val="0"/>
                <w:sz w:val="24"/>
                <w:szCs w:val="24"/>
              </w:rPr>
              <w:t>, o estudante irá mobilizar habilidades relacionadas às ideias de: transformações isométricas (translação, reflexão, rotação e composições destas); transformações homotéticas; trigonometria e a aplicação das relações métricas leis do seno e do cosseno; noções de congruência e semelhança na resolução de problemas que envolvam triângulos; medida do volume de prismas, pirâmides, cilindros e cones.</w:t>
            </w:r>
          </w:p>
          <w:p w14:paraId="52CDFBA6" w14:textId="77777777" w:rsidR="00F16AD9" w:rsidRPr="00F16AD9" w:rsidRDefault="00F16AD9" w:rsidP="00F16AD9">
            <w:pPr>
              <w:tabs>
                <w:tab w:val="left" w:pos="0"/>
              </w:tabs>
              <w:suppressAutoHyphens w:val="0"/>
              <w:spacing w:line="276" w:lineRule="auto"/>
              <w:ind w:leftChars="0" w:left="22" w:right="26" w:firstLineChars="0" w:firstLine="0"/>
              <w:jc w:val="both"/>
              <w:textDirection w:val="lrTb"/>
              <w:textAlignment w:val="auto"/>
              <w:outlineLvl w:val="9"/>
              <w:rPr>
                <w:position w:val="0"/>
                <w:sz w:val="24"/>
                <w:szCs w:val="24"/>
              </w:rPr>
            </w:pPr>
            <w:r w:rsidRPr="00F16AD9">
              <w:rPr>
                <w:position w:val="0"/>
                <w:sz w:val="24"/>
                <w:szCs w:val="24"/>
              </w:rPr>
              <w:t xml:space="preserve">No campo temático </w:t>
            </w:r>
            <w:r w:rsidRPr="00F16AD9">
              <w:rPr>
                <w:b/>
                <w:position w:val="0"/>
                <w:sz w:val="24"/>
                <w:szCs w:val="24"/>
              </w:rPr>
              <w:t>Grandezas e Medidas</w:t>
            </w:r>
            <w:r w:rsidRPr="00F16AD9">
              <w:rPr>
                <w:position w:val="0"/>
                <w:sz w:val="24"/>
                <w:szCs w:val="24"/>
              </w:rPr>
              <w:t>, o estudante irá desenvolver habilidades relacionadas às ideias de cálculos de perímetro, de área, de volume, de capacidade, de massa; princípio de Cavalieri.</w:t>
            </w:r>
          </w:p>
          <w:p w14:paraId="433BE6F9" w14:textId="77777777" w:rsidR="00F16AD9" w:rsidRPr="00F16AD9" w:rsidRDefault="00F16AD9" w:rsidP="0017743F">
            <w:pPr>
              <w:tabs>
                <w:tab w:val="left" w:pos="0"/>
              </w:tabs>
              <w:suppressAutoHyphens w:val="0"/>
              <w:spacing w:line="276" w:lineRule="auto"/>
              <w:ind w:leftChars="0" w:left="22" w:right="26" w:firstLineChars="0" w:firstLine="0"/>
              <w:jc w:val="both"/>
              <w:textDirection w:val="lrTb"/>
              <w:textAlignment w:val="auto"/>
              <w:outlineLvl w:val="9"/>
              <w:rPr>
                <w:position w:val="0"/>
                <w:sz w:val="24"/>
                <w:szCs w:val="24"/>
              </w:rPr>
            </w:pPr>
            <w:r w:rsidRPr="00F16AD9">
              <w:rPr>
                <w:position w:val="0"/>
                <w:sz w:val="24"/>
                <w:szCs w:val="24"/>
              </w:rPr>
              <w:t xml:space="preserve">O estudo da </w:t>
            </w:r>
            <w:r w:rsidRPr="00F16AD9">
              <w:rPr>
                <w:b/>
                <w:position w:val="0"/>
                <w:sz w:val="24"/>
                <w:szCs w:val="24"/>
              </w:rPr>
              <w:t>Probabilidade e Estatística</w:t>
            </w:r>
            <w:r w:rsidRPr="00F16AD9">
              <w:rPr>
                <w:position w:val="0"/>
                <w:sz w:val="24"/>
                <w:szCs w:val="24"/>
              </w:rPr>
              <w:t xml:space="preserve"> visa desenvolver habilidades relacionadas ao estudo da análise de dados; de interpretação de taxas e índices de natureza socioeconômica; de estudo de tabelas e gráficos; de medidas de tendência central e de dispersão; de contagem de possibilidades e cálculo de probabilidade.</w:t>
            </w:r>
          </w:p>
        </w:tc>
      </w:tr>
      <w:tr w:rsidR="00F16AD9" w:rsidRPr="00F16AD9" w14:paraId="7A579B70" w14:textId="77777777" w:rsidTr="004B7B0F">
        <w:trPr>
          <w:jc w:val="center"/>
        </w:trPr>
        <w:tc>
          <w:tcPr>
            <w:tcW w:w="8494" w:type="dxa"/>
            <w:shd w:val="clear" w:color="auto" w:fill="EEECE1"/>
          </w:tcPr>
          <w:p w14:paraId="089FED19" w14:textId="77777777" w:rsidR="00F16AD9" w:rsidRPr="00F16AD9" w:rsidRDefault="00F16AD9" w:rsidP="0017743F">
            <w:pPr>
              <w:suppressAutoHyphens w:val="0"/>
              <w:spacing w:line="276" w:lineRule="auto"/>
              <w:ind w:leftChars="0" w:left="0" w:firstLineChars="0" w:firstLine="0"/>
              <w:jc w:val="left"/>
              <w:textDirection w:val="lrTb"/>
              <w:textAlignment w:val="auto"/>
              <w:outlineLvl w:val="9"/>
              <w:rPr>
                <w:b/>
                <w:position w:val="0"/>
                <w:sz w:val="24"/>
                <w:szCs w:val="24"/>
              </w:rPr>
            </w:pPr>
            <w:r w:rsidRPr="00F16AD9">
              <w:rPr>
                <w:b/>
                <w:position w:val="0"/>
                <w:sz w:val="24"/>
                <w:szCs w:val="24"/>
              </w:rPr>
              <w:t>OBJETIVOS GERAIS</w:t>
            </w:r>
          </w:p>
        </w:tc>
      </w:tr>
      <w:tr w:rsidR="00F16AD9" w:rsidRPr="00F16AD9" w14:paraId="4F777AA5" w14:textId="77777777" w:rsidTr="004B7B0F">
        <w:trPr>
          <w:jc w:val="center"/>
        </w:trPr>
        <w:tc>
          <w:tcPr>
            <w:tcW w:w="8494" w:type="dxa"/>
          </w:tcPr>
          <w:p w14:paraId="0DF32335"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w:t>
            </w:r>
            <w:r w:rsidRPr="00F16AD9">
              <w:rPr>
                <w:position w:val="0"/>
                <w:sz w:val="24"/>
                <w:szCs w:val="24"/>
              </w:rPr>
              <w:tab/>
              <w:t>Utilizar estratégias, conceitos e procedimentos matemáticos para interpretar situações em diversos contextos, sejam atividades cotidianas, sejam fatos das Ciências da Natureza e Humanas, das questões socioeconômicas ou tecnológicas, divulgados por diferentes meios, de modo a contribuir para uma formação geral;</w:t>
            </w:r>
          </w:p>
          <w:p w14:paraId="439A641F"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w:t>
            </w:r>
            <w:r w:rsidRPr="00F16AD9">
              <w:rPr>
                <w:position w:val="0"/>
                <w:sz w:val="24"/>
                <w:szCs w:val="24"/>
              </w:rPr>
              <w:tab/>
              <w:t>Propor ou participar de ações para investigar desafios do mundo contemporâneo e tomar decisões éticas e socialmente responsáveis, com base na análise de problemas sociais, como os voltados a situações de saúde, sustentabilidade, das implicações da</w:t>
            </w:r>
          </w:p>
          <w:p w14:paraId="14FFD820"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tecnologia no mundo do trabalho, entre outros, mobilizando e articulando conceitos, procedimentos e linguagens próprios da Matemática;</w:t>
            </w:r>
          </w:p>
          <w:p w14:paraId="3612F574"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w:t>
            </w:r>
            <w:r w:rsidRPr="00F16AD9">
              <w:rPr>
                <w:position w:val="0"/>
                <w:sz w:val="24"/>
                <w:szCs w:val="24"/>
              </w:rPr>
              <w:tab/>
              <w:t>Utilizar</w:t>
            </w:r>
            <w:r w:rsidRPr="00F16AD9">
              <w:rPr>
                <w:position w:val="0"/>
                <w:sz w:val="24"/>
                <w:szCs w:val="24"/>
              </w:rPr>
              <w:tab/>
              <w:t>estratégias,</w:t>
            </w:r>
            <w:r w:rsidRPr="00F16AD9">
              <w:rPr>
                <w:position w:val="0"/>
                <w:sz w:val="24"/>
                <w:szCs w:val="24"/>
              </w:rPr>
              <w:tab/>
              <w:t>conceitos,</w:t>
            </w:r>
            <w:r w:rsidRPr="00F16AD9">
              <w:rPr>
                <w:position w:val="0"/>
                <w:sz w:val="24"/>
                <w:szCs w:val="24"/>
              </w:rPr>
              <w:tab/>
              <w:t>definições</w:t>
            </w:r>
            <w:r w:rsidRPr="00F16AD9">
              <w:rPr>
                <w:position w:val="0"/>
                <w:sz w:val="24"/>
                <w:szCs w:val="24"/>
              </w:rPr>
              <w:tab/>
              <w:t>e procedimentos matemáticos para interpretar, construir modelos e resolver problemas em diversos contextos, analisando a plausibilidade dos resultados e a adequação das soluções propostas, de modo a construir argumentação consistente;</w:t>
            </w:r>
          </w:p>
          <w:p w14:paraId="105F34F7" w14:textId="77777777" w:rsidR="00F16AD9" w:rsidRPr="00F16AD9" w:rsidRDefault="00F16AD9" w:rsidP="00F16AD9">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lastRenderedPageBreak/>
              <w:t>●</w:t>
            </w:r>
            <w:r w:rsidRPr="00F16AD9">
              <w:rPr>
                <w:position w:val="0"/>
                <w:sz w:val="24"/>
                <w:szCs w:val="24"/>
              </w:rPr>
              <w:tab/>
              <w:t>Compreender e utilizar, com flexibilidade e precisão, diferentes registros de representação matemáticos (algébrico, geométrico, estatístico, computacional etc.), na busca de solução e comunicação de resultados de problemas;</w:t>
            </w:r>
          </w:p>
          <w:p w14:paraId="2F7FA8B2" w14:textId="77777777" w:rsidR="00F16AD9" w:rsidRPr="00F16AD9" w:rsidRDefault="00F16AD9" w:rsidP="007008D4">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F16AD9">
              <w:rPr>
                <w:position w:val="0"/>
                <w:sz w:val="24"/>
                <w:szCs w:val="24"/>
              </w:rPr>
              <w:t>●</w:t>
            </w:r>
            <w:r w:rsidRPr="00F16AD9">
              <w:rPr>
                <w:position w:val="0"/>
                <w:sz w:val="24"/>
                <w:szCs w:val="24"/>
              </w:rPr>
              <w:tab/>
              <w:t>Investigar e estabelecer conjecturas a respeito de diferentes conceitos e propriedades matemáticas, empregando estratégias e recursos, como observação de padrões, experimentações e diferentes tecnologias, identificando a necessidade, ou não, de uma demonstração cada vez mais formal na validação das referidas conjecturas.</w:t>
            </w:r>
          </w:p>
        </w:tc>
      </w:tr>
      <w:tr w:rsidR="00F16AD9" w:rsidRPr="00F16AD9" w14:paraId="2F441022" w14:textId="77777777" w:rsidTr="004B7B0F">
        <w:trPr>
          <w:jc w:val="center"/>
        </w:trPr>
        <w:tc>
          <w:tcPr>
            <w:tcW w:w="8494" w:type="dxa"/>
            <w:shd w:val="clear" w:color="auto" w:fill="EEECE1"/>
          </w:tcPr>
          <w:p w14:paraId="35A8FECF"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lastRenderedPageBreak/>
              <w:t>BIBLIOGRAFIA BÁSICA</w:t>
            </w:r>
          </w:p>
        </w:tc>
      </w:tr>
      <w:tr w:rsidR="00F16AD9" w:rsidRPr="00F16AD9" w14:paraId="67669C3A" w14:textId="77777777" w:rsidTr="004B7B0F">
        <w:trPr>
          <w:jc w:val="center"/>
        </w:trPr>
        <w:tc>
          <w:tcPr>
            <w:tcW w:w="8494" w:type="dxa"/>
          </w:tcPr>
          <w:p w14:paraId="612BC663"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GOVERNO do Estado do Espírito Santo. Secretaria de Estado da Educação. </w:t>
            </w:r>
            <w:r w:rsidRPr="00F16AD9">
              <w:rPr>
                <w:b/>
                <w:position w:val="0"/>
                <w:sz w:val="24"/>
                <w:szCs w:val="24"/>
              </w:rPr>
              <w:t>Currículo ES 2020</w:t>
            </w:r>
            <w:r w:rsidRPr="00F16AD9">
              <w:rPr>
                <w:position w:val="0"/>
                <w:sz w:val="24"/>
                <w:szCs w:val="24"/>
              </w:rPr>
              <w:t>: Ensino Fundamental: volume VIII. Vitória: SEDU, 2020.</w:t>
            </w:r>
          </w:p>
        </w:tc>
      </w:tr>
      <w:tr w:rsidR="00F16AD9" w:rsidRPr="00F16AD9" w14:paraId="7ED2D9E9" w14:textId="77777777" w:rsidTr="004B7B0F">
        <w:trPr>
          <w:jc w:val="center"/>
        </w:trPr>
        <w:tc>
          <w:tcPr>
            <w:tcW w:w="8494" w:type="dxa"/>
            <w:shd w:val="clear" w:color="auto" w:fill="EEECE1"/>
          </w:tcPr>
          <w:p w14:paraId="66845C39"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BIBLIOGRAFIA COMPLEMENTAR</w:t>
            </w:r>
          </w:p>
        </w:tc>
      </w:tr>
      <w:tr w:rsidR="00F16AD9" w:rsidRPr="00F16AD9" w14:paraId="63A620CB" w14:textId="77777777" w:rsidTr="004B7B0F">
        <w:trPr>
          <w:jc w:val="center"/>
        </w:trPr>
        <w:tc>
          <w:tcPr>
            <w:tcW w:w="8494" w:type="dxa"/>
          </w:tcPr>
          <w:p w14:paraId="79FEAC5D" w14:textId="77777777" w:rsidR="00F16AD9" w:rsidRPr="00F16AD9" w:rsidRDefault="00F16AD9" w:rsidP="007008D4">
            <w:pPr>
              <w:suppressAutoHyphens w:val="0"/>
              <w:spacing w:line="276" w:lineRule="auto"/>
              <w:ind w:leftChars="0" w:left="112" w:firstLineChars="0" w:firstLine="0"/>
              <w:jc w:val="left"/>
              <w:textDirection w:val="lrTb"/>
              <w:textAlignment w:val="auto"/>
              <w:outlineLvl w:val="9"/>
              <w:rPr>
                <w:position w:val="0"/>
                <w:sz w:val="24"/>
                <w:szCs w:val="24"/>
              </w:rPr>
            </w:pPr>
            <w:r w:rsidRPr="00F16AD9">
              <w:rPr>
                <w:b/>
                <w:position w:val="0"/>
                <w:sz w:val="24"/>
                <w:szCs w:val="24"/>
              </w:rPr>
              <w:t xml:space="preserve">Livros disponíveis na plataforma Árvore de Livros: </w:t>
            </w:r>
            <w:hyperlink r:id="rId58">
              <w:r w:rsidRPr="00F16AD9">
                <w:rPr>
                  <w:b/>
                  <w:color w:val="0462C1"/>
                  <w:position w:val="0"/>
                  <w:sz w:val="24"/>
                  <w:szCs w:val="24"/>
                  <w:u w:val="single"/>
                </w:rPr>
                <w:t>https://app.arvore.com.br/</w:t>
              </w:r>
            </w:hyperlink>
          </w:p>
          <w:p w14:paraId="3A275B34" w14:textId="77777777" w:rsidR="00F16AD9" w:rsidRPr="00F16AD9" w:rsidRDefault="00F16AD9" w:rsidP="007008D4">
            <w:pPr>
              <w:suppressAutoHyphens w:val="0"/>
              <w:spacing w:line="276" w:lineRule="auto"/>
              <w:ind w:leftChars="0" w:left="112" w:firstLineChars="0" w:firstLine="0"/>
              <w:jc w:val="left"/>
              <w:textDirection w:val="lrTb"/>
              <w:textAlignment w:val="auto"/>
              <w:outlineLvl w:val="9"/>
              <w:rPr>
                <w:position w:val="0"/>
                <w:sz w:val="24"/>
                <w:szCs w:val="24"/>
              </w:rPr>
            </w:pPr>
            <w:r w:rsidRPr="00F16AD9">
              <w:rPr>
                <w:position w:val="0"/>
                <w:sz w:val="24"/>
                <w:szCs w:val="24"/>
              </w:rPr>
              <w:t xml:space="preserve">GALASTRI, Luciana. </w:t>
            </w:r>
            <w:r w:rsidRPr="00F16AD9">
              <w:rPr>
                <w:b/>
                <w:position w:val="0"/>
                <w:sz w:val="24"/>
                <w:szCs w:val="24"/>
              </w:rPr>
              <w:t xml:space="preserve">História bizarra da matemática. </w:t>
            </w:r>
            <w:r w:rsidRPr="00F16AD9">
              <w:rPr>
                <w:position w:val="0"/>
                <w:sz w:val="24"/>
                <w:szCs w:val="24"/>
              </w:rPr>
              <w:t>1. Ed. São Paulo: Planeta Brasil, 2020.</w:t>
            </w:r>
          </w:p>
          <w:p w14:paraId="12E2B7A1" w14:textId="77777777" w:rsidR="00F16AD9" w:rsidRPr="00F16AD9" w:rsidRDefault="00F16AD9" w:rsidP="00F16AD9">
            <w:pPr>
              <w:suppressAutoHyphens w:val="0"/>
              <w:spacing w:line="276" w:lineRule="auto"/>
              <w:ind w:leftChars="0" w:left="112" w:firstLineChars="0" w:firstLine="0"/>
              <w:jc w:val="left"/>
              <w:textDirection w:val="lrTb"/>
              <w:textAlignment w:val="auto"/>
              <w:outlineLvl w:val="9"/>
              <w:rPr>
                <w:position w:val="0"/>
                <w:sz w:val="24"/>
                <w:szCs w:val="24"/>
              </w:rPr>
            </w:pPr>
            <w:r w:rsidRPr="00F16AD9">
              <w:rPr>
                <w:position w:val="0"/>
                <w:sz w:val="24"/>
                <w:szCs w:val="24"/>
              </w:rPr>
              <w:t xml:space="preserve">POSSAS, Celso M. </w:t>
            </w:r>
            <w:r w:rsidRPr="00F16AD9">
              <w:rPr>
                <w:b/>
                <w:position w:val="0"/>
                <w:sz w:val="24"/>
                <w:szCs w:val="24"/>
              </w:rPr>
              <w:t xml:space="preserve">O acaso e a matemática. </w:t>
            </w:r>
            <w:r w:rsidRPr="00F16AD9">
              <w:rPr>
                <w:position w:val="0"/>
                <w:sz w:val="24"/>
                <w:szCs w:val="24"/>
              </w:rPr>
              <w:t>1. Ed. Niterói: Itapuca, 2018.</w:t>
            </w:r>
          </w:p>
          <w:p w14:paraId="1EAB57E2" w14:textId="77777777" w:rsidR="00F16AD9" w:rsidRPr="00F16AD9" w:rsidRDefault="00F16AD9" w:rsidP="007008D4">
            <w:pPr>
              <w:suppressAutoHyphens w:val="0"/>
              <w:spacing w:line="276" w:lineRule="auto"/>
              <w:ind w:leftChars="0" w:left="112" w:firstLineChars="0" w:firstLine="0"/>
              <w:jc w:val="left"/>
              <w:textDirection w:val="lrTb"/>
              <w:textAlignment w:val="auto"/>
              <w:outlineLvl w:val="9"/>
              <w:rPr>
                <w:position w:val="0"/>
                <w:sz w:val="24"/>
                <w:szCs w:val="24"/>
              </w:rPr>
            </w:pPr>
            <w:r w:rsidRPr="00F16AD9">
              <w:rPr>
                <w:position w:val="0"/>
                <w:sz w:val="24"/>
                <w:szCs w:val="24"/>
              </w:rPr>
              <w:t xml:space="preserve">CRILLY, Tony. </w:t>
            </w:r>
            <w:r w:rsidRPr="00F16AD9">
              <w:rPr>
                <w:b/>
                <w:position w:val="0"/>
                <w:sz w:val="24"/>
                <w:szCs w:val="24"/>
              </w:rPr>
              <w:t xml:space="preserve">50 ideias de matemática que você precisa conhecer. </w:t>
            </w:r>
            <w:r w:rsidRPr="00F16AD9">
              <w:rPr>
                <w:position w:val="0"/>
                <w:sz w:val="24"/>
                <w:szCs w:val="24"/>
              </w:rPr>
              <w:t>1. Ed. São Paulo: Planeta, 2017.</w:t>
            </w:r>
          </w:p>
          <w:p w14:paraId="2E573C04"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FULGÊNCIO, Geraldo. </w:t>
            </w:r>
            <w:r w:rsidRPr="00F16AD9">
              <w:rPr>
                <w:b/>
                <w:position w:val="0"/>
                <w:sz w:val="24"/>
                <w:szCs w:val="24"/>
              </w:rPr>
              <w:t xml:space="preserve">Raciocínio Aritmético - o retorno. </w:t>
            </w:r>
            <w:r w:rsidRPr="00F16AD9">
              <w:rPr>
                <w:position w:val="0"/>
                <w:sz w:val="24"/>
                <w:szCs w:val="24"/>
              </w:rPr>
              <w:t>1. Ed. Porto Alegre: AGE, 2015.</w:t>
            </w:r>
          </w:p>
        </w:tc>
      </w:tr>
      <w:tr w:rsidR="00F16AD9" w:rsidRPr="00F16AD9" w14:paraId="2E194443" w14:textId="77777777" w:rsidTr="004B7B0F">
        <w:trPr>
          <w:jc w:val="center"/>
        </w:trPr>
        <w:tc>
          <w:tcPr>
            <w:tcW w:w="8494" w:type="dxa"/>
            <w:shd w:val="clear" w:color="auto" w:fill="FF9999"/>
          </w:tcPr>
          <w:p w14:paraId="7745068D"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 xml:space="preserve">Consulte as Bibliografias na Biblioteca Virtual </w:t>
            </w:r>
            <w:hyperlink r:id="rId59">
              <w:r w:rsidRPr="00F16AD9">
                <w:rPr>
                  <w:b/>
                  <w:color w:val="1154CC"/>
                  <w:position w:val="0"/>
                  <w:sz w:val="24"/>
                  <w:szCs w:val="24"/>
                  <w:u w:val="single"/>
                </w:rPr>
                <w:t>https://app.arvore.com.br/</w:t>
              </w:r>
            </w:hyperlink>
            <w:r w:rsidRPr="00F16AD9">
              <w:rPr>
                <w:b/>
                <w:color w:val="1154CC"/>
                <w:position w:val="0"/>
                <w:sz w:val="24"/>
                <w:szCs w:val="24"/>
              </w:rPr>
              <w:t xml:space="preserve"> </w:t>
            </w:r>
            <w:r w:rsidRPr="00F16AD9">
              <w:rPr>
                <w:b/>
                <w:position w:val="0"/>
                <w:sz w:val="24"/>
                <w:szCs w:val="24"/>
              </w:rPr>
              <w:t xml:space="preserve">e/ou no Catálogo de Livros Físicos </w:t>
            </w:r>
            <w:hyperlink r:id="rId60">
              <w:r w:rsidRPr="00F16AD9">
                <w:rPr>
                  <w:b/>
                  <w:color w:val="1154CC"/>
                  <w:position w:val="0"/>
                  <w:sz w:val="24"/>
                  <w:szCs w:val="24"/>
                  <w:u w:val="single"/>
                </w:rPr>
                <w:t>https://bibliotecas.sedu.es.gov.br</w:t>
              </w:r>
            </w:hyperlink>
          </w:p>
        </w:tc>
      </w:tr>
    </w:tbl>
    <w:p w14:paraId="1A5C8DB1" w14:textId="77777777" w:rsidR="00F16AD9" w:rsidRPr="00F16AD9" w:rsidRDefault="00F16AD9" w:rsidP="00F16AD9">
      <w:pPr>
        <w:suppressAutoHyphens w:val="0"/>
        <w:spacing w:after="0" w:line="240" w:lineRule="auto"/>
        <w:ind w:leftChars="0" w:left="0" w:firstLineChars="0" w:firstLine="0"/>
        <w:jc w:val="left"/>
        <w:textDirection w:val="lrTb"/>
        <w:textAlignment w:val="auto"/>
        <w:outlineLvl w:val="9"/>
        <w:rPr>
          <w:position w:val="0"/>
          <w:sz w:val="24"/>
          <w:szCs w:val="24"/>
        </w:rPr>
      </w:pPr>
    </w:p>
    <w:p w14:paraId="6BB4807C" w14:textId="77777777" w:rsidR="00F16AD9" w:rsidRPr="00F16AD9" w:rsidRDefault="00F16AD9" w:rsidP="00F16AD9">
      <w:pPr>
        <w:suppressAutoHyphens w:val="0"/>
        <w:spacing w:after="0" w:line="240" w:lineRule="auto"/>
        <w:ind w:leftChars="0" w:left="0" w:firstLineChars="0" w:firstLine="0"/>
        <w:jc w:val="left"/>
        <w:textDirection w:val="lrTb"/>
        <w:textAlignment w:val="auto"/>
        <w:outlineLvl w:val="9"/>
        <w:rPr>
          <w:position w:val="0"/>
          <w:sz w:val="24"/>
          <w:szCs w:val="24"/>
        </w:rPr>
      </w:pPr>
    </w:p>
    <w:p w14:paraId="06B2164D" w14:textId="77777777" w:rsidR="00F16AD9" w:rsidRPr="00F16AD9" w:rsidRDefault="00F16AD9" w:rsidP="00F16AD9">
      <w:pPr>
        <w:suppressAutoHyphens w:val="0"/>
        <w:spacing w:after="0" w:line="240" w:lineRule="auto"/>
        <w:ind w:leftChars="0" w:left="0" w:firstLineChars="0" w:firstLine="0"/>
        <w:jc w:val="left"/>
        <w:textDirection w:val="lrTb"/>
        <w:textAlignment w:val="auto"/>
        <w:outlineLvl w:val="9"/>
        <w:rPr>
          <w:position w:val="0"/>
          <w:sz w:val="24"/>
          <w:szCs w:val="24"/>
        </w:rPr>
      </w:pPr>
    </w:p>
    <w:p w14:paraId="790E482F" w14:textId="77777777" w:rsidR="00F16AD9" w:rsidRPr="00F16AD9" w:rsidRDefault="00F16AD9" w:rsidP="00F16AD9">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F16AD9" w:rsidRPr="00F16AD9" w14:paraId="665C7F51" w14:textId="77777777" w:rsidTr="004B7B0F">
        <w:trPr>
          <w:jc w:val="center"/>
        </w:trPr>
        <w:tc>
          <w:tcPr>
            <w:tcW w:w="8494" w:type="dxa"/>
          </w:tcPr>
          <w:p w14:paraId="33F42677"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 xml:space="preserve">COMPONENTE CURRICULAR: </w:t>
            </w:r>
            <w:r w:rsidRPr="00F16AD9">
              <w:rPr>
                <w:position w:val="0"/>
                <w:sz w:val="24"/>
                <w:szCs w:val="24"/>
              </w:rPr>
              <w:t>Matemática</w:t>
            </w:r>
          </w:p>
          <w:p w14:paraId="38747295" w14:textId="77777777" w:rsidR="00F16AD9" w:rsidRPr="00F16AD9" w:rsidRDefault="007008D4" w:rsidP="007008D4">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00F16AD9" w:rsidRPr="00F16AD9">
              <w:rPr>
                <w:b/>
                <w:position w:val="0"/>
                <w:sz w:val="24"/>
                <w:szCs w:val="24"/>
              </w:rPr>
              <w:t xml:space="preserve">: </w:t>
            </w:r>
            <w:r w:rsidR="00F16AD9" w:rsidRPr="00F16AD9">
              <w:rPr>
                <w:position w:val="0"/>
                <w:sz w:val="24"/>
                <w:szCs w:val="24"/>
              </w:rPr>
              <w:t>3ª</w:t>
            </w:r>
          </w:p>
        </w:tc>
      </w:tr>
      <w:tr w:rsidR="00F16AD9" w:rsidRPr="00F16AD9" w14:paraId="1243E091" w14:textId="77777777" w:rsidTr="004B7B0F">
        <w:trPr>
          <w:jc w:val="center"/>
        </w:trPr>
        <w:tc>
          <w:tcPr>
            <w:tcW w:w="8494" w:type="dxa"/>
            <w:shd w:val="clear" w:color="auto" w:fill="EEECE1"/>
          </w:tcPr>
          <w:p w14:paraId="058D2151"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EMENTA</w:t>
            </w:r>
          </w:p>
        </w:tc>
      </w:tr>
      <w:tr w:rsidR="00F16AD9" w:rsidRPr="00F16AD9" w14:paraId="47BE005C" w14:textId="77777777" w:rsidTr="004B7B0F">
        <w:trPr>
          <w:jc w:val="center"/>
        </w:trPr>
        <w:tc>
          <w:tcPr>
            <w:tcW w:w="8494" w:type="dxa"/>
          </w:tcPr>
          <w:p w14:paraId="510AE0BC" w14:textId="77777777" w:rsidR="00F16AD9" w:rsidRPr="00F16AD9" w:rsidRDefault="00F16AD9" w:rsidP="00F16AD9">
            <w:pPr>
              <w:suppressAutoHyphens w:val="0"/>
              <w:spacing w:line="276" w:lineRule="auto"/>
              <w:ind w:leftChars="0" w:left="22" w:right="22" w:firstLineChars="0" w:firstLine="0"/>
              <w:jc w:val="both"/>
              <w:textDirection w:val="lrTb"/>
              <w:textAlignment w:val="auto"/>
              <w:outlineLvl w:val="9"/>
              <w:rPr>
                <w:position w:val="0"/>
                <w:sz w:val="24"/>
                <w:szCs w:val="24"/>
              </w:rPr>
            </w:pPr>
            <w:r w:rsidRPr="00F16AD9">
              <w:rPr>
                <w:position w:val="0"/>
                <w:sz w:val="24"/>
                <w:szCs w:val="24"/>
              </w:rPr>
              <w:t xml:space="preserve">O Componente Curricular Matemática, na 3ª </w:t>
            </w:r>
            <w:r w:rsidR="007008D4">
              <w:rPr>
                <w:position w:val="0"/>
                <w:sz w:val="24"/>
                <w:szCs w:val="24"/>
              </w:rPr>
              <w:t xml:space="preserve">etapa </w:t>
            </w:r>
            <w:r w:rsidRPr="00F16AD9">
              <w:rPr>
                <w:position w:val="0"/>
                <w:sz w:val="24"/>
                <w:szCs w:val="24"/>
              </w:rPr>
              <w:t>do Ensino Médio</w:t>
            </w:r>
            <w:r w:rsidR="007008D4">
              <w:rPr>
                <w:position w:val="0"/>
                <w:sz w:val="24"/>
                <w:szCs w:val="24"/>
              </w:rPr>
              <w:t xml:space="preserve"> na modalidade EJA</w:t>
            </w:r>
            <w:r w:rsidRPr="00F16AD9">
              <w:rPr>
                <w:position w:val="0"/>
                <w:sz w:val="24"/>
                <w:szCs w:val="24"/>
              </w:rPr>
              <w:t>, busca retomar, ampliar e aprofundar os conhecimentos desenvolvidos na etapa do Ensino Fundamental e agregar novos.</w:t>
            </w:r>
          </w:p>
          <w:p w14:paraId="295C5FC5" w14:textId="77777777" w:rsidR="00F16AD9" w:rsidRPr="00F16AD9" w:rsidRDefault="00F16AD9" w:rsidP="00F16AD9">
            <w:pPr>
              <w:suppressAutoHyphens w:val="0"/>
              <w:spacing w:line="276" w:lineRule="auto"/>
              <w:ind w:leftChars="0" w:left="22" w:right="22" w:firstLineChars="0" w:firstLine="0"/>
              <w:jc w:val="both"/>
              <w:textDirection w:val="lrTb"/>
              <w:textAlignment w:val="auto"/>
              <w:outlineLvl w:val="9"/>
              <w:rPr>
                <w:position w:val="0"/>
                <w:sz w:val="24"/>
                <w:szCs w:val="24"/>
              </w:rPr>
            </w:pPr>
            <w:r w:rsidRPr="00F16AD9">
              <w:rPr>
                <w:position w:val="0"/>
                <w:sz w:val="24"/>
                <w:szCs w:val="24"/>
              </w:rPr>
              <w:t xml:space="preserve">No campo temático </w:t>
            </w:r>
            <w:r w:rsidRPr="00F16AD9">
              <w:rPr>
                <w:b/>
                <w:position w:val="0"/>
                <w:sz w:val="24"/>
                <w:szCs w:val="24"/>
              </w:rPr>
              <w:t xml:space="preserve">Números </w:t>
            </w:r>
            <w:r w:rsidRPr="00F16AD9">
              <w:rPr>
                <w:position w:val="0"/>
                <w:sz w:val="24"/>
                <w:szCs w:val="24"/>
              </w:rPr>
              <w:t>o estudante desenvolverá habilidades que relacionam as ideias de linguagem de programação de algoritmos.</w:t>
            </w:r>
          </w:p>
          <w:p w14:paraId="57D2C961" w14:textId="77777777" w:rsidR="00F16AD9" w:rsidRPr="00F16AD9" w:rsidRDefault="00F16AD9" w:rsidP="00F16AD9">
            <w:pPr>
              <w:suppressAutoHyphens w:val="0"/>
              <w:spacing w:line="276" w:lineRule="auto"/>
              <w:ind w:leftChars="0" w:left="22" w:right="22" w:firstLineChars="0" w:firstLine="0"/>
              <w:jc w:val="both"/>
              <w:textDirection w:val="lrTb"/>
              <w:textAlignment w:val="auto"/>
              <w:outlineLvl w:val="9"/>
              <w:rPr>
                <w:position w:val="0"/>
                <w:sz w:val="24"/>
                <w:szCs w:val="24"/>
              </w:rPr>
            </w:pPr>
            <w:r w:rsidRPr="00F16AD9">
              <w:rPr>
                <w:position w:val="0"/>
                <w:sz w:val="24"/>
                <w:szCs w:val="24"/>
              </w:rPr>
              <w:t xml:space="preserve">No campo </w:t>
            </w:r>
            <w:r w:rsidRPr="00F16AD9">
              <w:rPr>
                <w:b/>
                <w:position w:val="0"/>
                <w:sz w:val="24"/>
                <w:szCs w:val="24"/>
              </w:rPr>
              <w:t>Álgebra e Funções</w:t>
            </w:r>
            <w:r w:rsidRPr="00F16AD9">
              <w:rPr>
                <w:position w:val="0"/>
                <w:sz w:val="24"/>
                <w:szCs w:val="24"/>
              </w:rPr>
              <w:t xml:space="preserve">, as habilidades desenvolvidas se relacionam com o estudo de juros simples e compostos; análise das representações algébricas e gráficas de diferentes funções polinomiais, exponenciais e trigonométricas; associação de progressões geométricas </w:t>
            </w:r>
            <w:proofErr w:type="gramStart"/>
            <w:r w:rsidRPr="00F16AD9">
              <w:rPr>
                <w:position w:val="0"/>
                <w:sz w:val="24"/>
                <w:szCs w:val="24"/>
              </w:rPr>
              <w:t>à</w:t>
            </w:r>
            <w:proofErr w:type="gramEnd"/>
            <w:r w:rsidRPr="00F16AD9">
              <w:rPr>
                <w:position w:val="0"/>
                <w:sz w:val="24"/>
                <w:szCs w:val="24"/>
              </w:rPr>
              <w:t xml:space="preserve"> funções exponenciais; análise dos pontos de máximo e mínimo de funções quadráticas.</w:t>
            </w:r>
          </w:p>
          <w:p w14:paraId="4C846CA6" w14:textId="77777777" w:rsidR="00F16AD9" w:rsidRPr="00F16AD9" w:rsidRDefault="00F16AD9" w:rsidP="00F16AD9">
            <w:pPr>
              <w:suppressAutoHyphens w:val="0"/>
              <w:spacing w:line="276" w:lineRule="auto"/>
              <w:ind w:leftChars="0" w:left="22" w:right="22" w:firstLineChars="0" w:firstLine="0"/>
              <w:jc w:val="both"/>
              <w:textDirection w:val="lrTb"/>
              <w:textAlignment w:val="auto"/>
              <w:outlineLvl w:val="9"/>
              <w:rPr>
                <w:position w:val="0"/>
                <w:sz w:val="24"/>
                <w:szCs w:val="24"/>
              </w:rPr>
            </w:pPr>
            <w:r w:rsidRPr="00F16AD9">
              <w:rPr>
                <w:position w:val="0"/>
                <w:sz w:val="24"/>
                <w:szCs w:val="24"/>
              </w:rPr>
              <w:t xml:space="preserve">Em </w:t>
            </w:r>
            <w:r w:rsidRPr="00F16AD9">
              <w:rPr>
                <w:b/>
                <w:position w:val="0"/>
                <w:sz w:val="24"/>
                <w:szCs w:val="24"/>
              </w:rPr>
              <w:t>Geometria</w:t>
            </w:r>
            <w:r w:rsidRPr="00F16AD9">
              <w:rPr>
                <w:position w:val="0"/>
                <w:sz w:val="24"/>
                <w:szCs w:val="24"/>
              </w:rPr>
              <w:t xml:space="preserve">, o estudante irá mobilizar habilidades relacionadas às ideias de: medições e cálculos de perímetro, de área, de volume, de capacidade ou </w:t>
            </w:r>
            <w:r w:rsidRPr="00F16AD9">
              <w:rPr>
                <w:position w:val="0"/>
                <w:sz w:val="24"/>
                <w:szCs w:val="24"/>
              </w:rPr>
              <w:lastRenderedPageBreak/>
              <w:t xml:space="preserve">de massa; diferentes métodos para a obtenção da medida da área de uma superfície; composição de polígonos que podem ser utilizados em </w:t>
            </w:r>
            <w:proofErr w:type="spellStart"/>
            <w:r w:rsidRPr="00F16AD9">
              <w:rPr>
                <w:position w:val="0"/>
                <w:sz w:val="24"/>
                <w:szCs w:val="24"/>
              </w:rPr>
              <w:t>ladrilhamento</w:t>
            </w:r>
            <w:proofErr w:type="spellEnd"/>
            <w:r w:rsidRPr="00F16AD9">
              <w:rPr>
                <w:position w:val="0"/>
                <w:sz w:val="24"/>
                <w:szCs w:val="24"/>
              </w:rPr>
              <w:t>.</w:t>
            </w:r>
          </w:p>
          <w:p w14:paraId="0F48F10D" w14:textId="77777777" w:rsidR="00F16AD9" w:rsidRPr="00F16AD9" w:rsidRDefault="00F16AD9" w:rsidP="00F16AD9">
            <w:pPr>
              <w:suppressAutoHyphens w:val="0"/>
              <w:spacing w:line="276" w:lineRule="auto"/>
              <w:ind w:leftChars="0" w:left="22" w:right="22" w:firstLineChars="0" w:firstLine="0"/>
              <w:jc w:val="both"/>
              <w:textDirection w:val="lrTb"/>
              <w:textAlignment w:val="auto"/>
              <w:outlineLvl w:val="9"/>
              <w:rPr>
                <w:position w:val="0"/>
                <w:sz w:val="24"/>
                <w:szCs w:val="24"/>
              </w:rPr>
            </w:pPr>
            <w:r w:rsidRPr="00F16AD9">
              <w:rPr>
                <w:position w:val="0"/>
                <w:sz w:val="24"/>
                <w:szCs w:val="24"/>
              </w:rPr>
              <w:t xml:space="preserve">No campo temático </w:t>
            </w:r>
            <w:r w:rsidRPr="00F16AD9">
              <w:rPr>
                <w:b/>
                <w:position w:val="0"/>
                <w:sz w:val="24"/>
                <w:szCs w:val="24"/>
              </w:rPr>
              <w:t xml:space="preserve">Grandezas e Medidas </w:t>
            </w:r>
            <w:r w:rsidRPr="00F16AD9">
              <w:rPr>
                <w:position w:val="0"/>
                <w:sz w:val="24"/>
                <w:szCs w:val="24"/>
              </w:rPr>
              <w:t>o estudante resolverá problemas relacionados às ideias de variação de área e perímetro de polígonos regulares.</w:t>
            </w:r>
          </w:p>
          <w:p w14:paraId="7C5443E7" w14:textId="77777777" w:rsidR="00F16AD9" w:rsidRPr="00F16AD9" w:rsidRDefault="00F16AD9" w:rsidP="007008D4">
            <w:pPr>
              <w:tabs>
                <w:tab w:val="left" w:pos="447"/>
              </w:tabs>
              <w:suppressAutoHyphens w:val="0"/>
              <w:spacing w:line="276" w:lineRule="auto"/>
              <w:ind w:leftChars="0" w:left="22" w:right="22" w:firstLineChars="0" w:firstLine="0"/>
              <w:jc w:val="both"/>
              <w:textDirection w:val="lrTb"/>
              <w:textAlignment w:val="auto"/>
              <w:outlineLvl w:val="9"/>
              <w:rPr>
                <w:position w:val="0"/>
                <w:sz w:val="24"/>
                <w:szCs w:val="24"/>
              </w:rPr>
            </w:pPr>
            <w:r w:rsidRPr="00F16AD9">
              <w:rPr>
                <w:position w:val="0"/>
                <w:sz w:val="24"/>
                <w:szCs w:val="24"/>
              </w:rPr>
              <w:t xml:space="preserve">O estudo da </w:t>
            </w:r>
            <w:r w:rsidRPr="00F16AD9">
              <w:rPr>
                <w:b/>
                <w:position w:val="0"/>
                <w:sz w:val="24"/>
                <w:szCs w:val="24"/>
              </w:rPr>
              <w:t xml:space="preserve">Probabilidade e Estatística </w:t>
            </w:r>
            <w:r w:rsidRPr="00F16AD9">
              <w:rPr>
                <w:position w:val="0"/>
                <w:sz w:val="24"/>
                <w:szCs w:val="24"/>
              </w:rPr>
              <w:t>visa desenvolver habilidades relacionadas às ideias de medidas de tendência central; de medidas de dispersão; de leitura e interpretação de gráficos e diagramas; probabilidade simples e condicional; cálculo de probabilidades.</w:t>
            </w:r>
          </w:p>
        </w:tc>
      </w:tr>
      <w:tr w:rsidR="00F16AD9" w:rsidRPr="00F16AD9" w14:paraId="0257D0B0" w14:textId="77777777" w:rsidTr="004B7B0F">
        <w:trPr>
          <w:jc w:val="center"/>
        </w:trPr>
        <w:tc>
          <w:tcPr>
            <w:tcW w:w="8494" w:type="dxa"/>
            <w:shd w:val="clear" w:color="auto" w:fill="EEECE1"/>
          </w:tcPr>
          <w:p w14:paraId="5F20A49C"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b/>
                <w:position w:val="0"/>
                <w:sz w:val="24"/>
                <w:szCs w:val="24"/>
              </w:rPr>
            </w:pPr>
            <w:r w:rsidRPr="00F16AD9">
              <w:rPr>
                <w:b/>
                <w:position w:val="0"/>
                <w:sz w:val="24"/>
                <w:szCs w:val="24"/>
              </w:rPr>
              <w:lastRenderedPageBreak/>
              <w:t>OBJETIVOS GERAIS</w:t>
            </w:r>
          </w:p>
        </w:tc>
      </w:tr>
      <w:tr w:rsidR="00F16AD9" w:rsidRPr="00F16AD9" w14:paraId="5569E60B" w14:textId="77777777" w:rsidTr="004B7B0F">
        <w:trPr>
          <w:jc w:val="center"/>
        </w:trPr>
        <w:tc>
          <w:tcPr>
            <w:tcW w:w="8494" w:type="dxa"/>
          </w:tcPr>
          <w:p w14:paraId="7DEDA582" w14:textId="77777777" w:rsidR="00F16AD9" w:rsidRPr="00F16AD9" w:rsidRDefault="00F16AD9" w:rsidP="00F16AD9">
            <w:pPr>
              <w:numPr>
                <w:ilvl w:val="0"/>
                <w:numId w:val="26"/>
              </w:numPr>
              <w:tabs>
                <w:tab w:val="left" w:pos="22"/>
                <w:tab w:val="left" w:pos="285"/>
              </w:tabs>
              <w:suppressAutoHyphens w:val="0"/>
              <w:spacing w:line="276" w:lineRule="auto"/>
              <w:ind w:leftChars="0" w:left="22" w:firstLineChars="0"/>
              <w:jc w:val="both"/>
              <w:textDirection w:val="lrTb"/>
              <w:textAlignment w:val="auto"/>
              <w:outlineLvl w:val="9"/>
              <w:rPr>
                <w:position w:val="0"/>
                <w:sz w:val="24"/>
                <w:szCs w:val="24"/>
              </w:rPr>
            </w:pPr>
            <w:r w:rsidRPr="00F16AD9">
              <w:rPr>
                <w:position w:val="0"/>
                <w:sz w:val="24"/>
                <w:szCs w:val="24"/>
              </w:rPr>
              <w:t>Utilizar estratégias, conceitos e procedimentos matemáticos para interpretar situações em diversos contextos, sejam atividades cotidianas, sejam fatos das Ciências da Natureza e Humanas, das questões socioeconômicas ou tecnológicas, divulgados por diferentes meios, de modo a contribuir para uma formação geral;</w:t>
            </w:r>
          </w:p>
          <w:p w14:paraId="20F36790" w14:textId="77777777" w:rsidR="00F16AD9" w:rsidRPr="00F16AD9" w:rsidRDefault="00F16AD9" w:rsidP="00F16AD9">
            <w:pPr>
              <w:numPr>
                <w:ilvl w:val="0"/>
                <w:numId w:val="27"/>
              </w:numPr>
              <w:tabs>
                <w:tab w:val="left" w:pos="22"/>
                <w:tab w:val="left" w:pos="285"/>
              </w:tabs>
              <w:suppressAutoHyphens w:val="0"/>
              <w:spacing w:line="276" w:lineRule="auto"/>
              <w:ind w:leftChars="0" w:left="22" w:firstLineChars="0"/>
              <w:jc w:val="both"/>
              <w:textDirection w:val="lrTb"/>
              <w:textAlignment w:val="auto"/>
              <w:outlineLvl w:val="9"/>
              <w:rPr>
                <w:position w:val="0"/>
                <w:sz w:val="24"/>
                <w:szCs w:val="24"/>
              </w:rPr>
            </w:pPr>
            <w:r w:rsidRPr="00F16AD9">
              <w:rPr>
                <w:position w:val="0"/>
                <w:sz w:val="24"/>
                <w:szCs w:val="24"/>
              </w:rPr>
              <w:t>Propor ou participar de ações para investigar desafios do mundo contemporâneo e tomar decisões éticas e socialmente responsáveis, com base na análise de problemas sociais, como os voltados a situações de saúde, sustentabilidade, das implicações da tecnologia no mundo do trabalho, entre outros, mobilizando e articulando conceitos, procedimentos e linguagens próprios da Matemática;</w:t>
            </w:r>
          </w:p>
          <w:p w14:paraId="34D8C91E" w14:textId="77777777" w:rsidR="00F16AD9" w:rsidRPr="00F16AD9" w:rsidRDefault="00F16AD9" w:rsidP="00F16AD9">
            <w:pPr>
              <w:numPr>
                <w:ilvl w:val="0"/>
                <w:numId w:val="27"/>
              </w:numPr>
              <w:tabs>
                <w:tab w:val="left" w:pos="22"/>
                <w:tab w:val="left" w:pos="285"/>
              </w:tabs>
              <w:suppressAutoHyphens w:val="0"/>
              <w:spacing w:line="276" w:lineRule="auto"/>
              <w:ind w:leftChars="0" w:left="22" w:firstLineChars="0"/>
              <w:jc w:val="both"/>
              <w:textDirection w:val="lrTb"/>
              <w:textAlignment w:val="auto"/>
              <w:outlineLvl w:val="9"/>
              <w:rPr>
                <w:position w:val="0"/>
                <w:sz w:val="24"/>
                <w:szCs w:val="24"/>
              </w:rPr>
            </w:pPr>
            <w:r w:rsidRPr="00F16AD9">
              <w:rPr>
                <w:position w:val="0"/>
                <w:sz w:val="24"/>
                <w:szCs w:val="24"/>
              </w:rPr>
              <w:t>Utilizar estratégias, conceitos, definições e procedimentos matemáticos para interpretar, construir modelos e resolver problemas em diversos contextos, analisando a plausibilidade dos resultados e a adequação das soluções propostas, de modo a construir argumentação consistente;</w:t>
            </w:r>
          </w:p>
          <w:p w14:paraId="7BA85A83" w14:textId="77777777" w:rsidR="00F16AD9" w:rsidRPr="00F16AD9" w:rsidRDefault="00F16AD9" w:rsidP="00F16AD9">
            <w:pPr>
              <w:numPr>
                <w:ilvl w:val="0"/>
                <w:numId w:val="25"/>
              </w:numPr>
              <w:tabs>
                <w:tab w:val="left" w:pos="22"/>
                <w:tab w:val="left" w:pos="285"/>
              </w:tabs>
              <w:suppressAutoHyphens w:val="0"/>
              <w:spacing w:line="276" w:lineRule="auto"/>
              <w:ind w:leftChars="0" w:left="22" w:firstLineChars="0"/>
              <w:jc w:val="both"/>
              <w:textDirection w:val="lrTb"/>
              <w:textAlignment w:val="auto"/>
              <w:outlineLvl w:val="9"/>
              <w:rPr>
                <w:position w:val="0"/>
                <w:sz w:val="24"/>
                <w:szCs w:val="24"/>
              </w:rPr>
            </w:pPr>
            <w:r w:rsidRPr="00F16AD9">
              <w:rPr>
                <w:position w:val="0"/>
                <w:sz w:val="24"/>
                <w:szCs w:val="24"/>
              </w:rPr>
              <w:t>Compreender e utilizar, com flexibilidade e precisão, diferentes registros de representação matemáticos (algébrico, geométrico, estatístico, computacional etc.), na busca de solução e comunicação de resultados de problemas;</w:t>
            </w:r>
          </w:p>
          <w:p w14:paraId="04A552E6" w14:textId="77777777" w:rsidR="00F16AD9" w:rsidRPr="00F16AD9" w:rsidRDefault="00F16AD9" w:rsidP="007008D4">
            <w:pPr>
              <w:numPr>
                <w:ilvl w:val="0"/>
                <w:numId w:val="25"/>
              </w:numPr>
              <w:tabs>
                <w:tab w:val="left" w:pos="22"/>
                <w:tab w:val="left" w:pos="285"/>
              </w:tabs>
              <w:suppressAutoHyphens w:val="0"/>
              <w:spacing w:line="276" w:lineRule="auto"/>
              <w:ind w:leftChars="0" w:left="22" w:firstLineChars="0"/>
              <w:jc w:val="both"/>
              <w:textDirection w:val="lrTb"/>
              <w:textAlignment w:val="auto"/>
              <w:outlineLvl w:val="9"/>
              <w:rPr>
                <w:position w:val="0"/>
                <w:sz w:val="24"/>
                <w:szCs w:val="24"/>
              </w:rPr>
            </w:pPr>
            <w:r w:rsidRPr="00F16AD9">
              <w:rPr>
                <w:position w:val="0"/>
                <w:sz w:val="24"/>
                <w:szCs w:val="24"/>
              </w:rPr>
              <w:t>Investigar e estabelecer conjecturas a respeito de diferentes conceitos e propriedades matemáticas, empregando estratégias e recursos, como observação de padrões, experimentações e diferentes tecnologias, identificando a necessidade, ou não, de uma demonstração cada vez mais formal na validação das referidas conjecturas.</w:t>
            </w:r>
          </w:p>
        </w:tc>
      </w:tr>
      <w:tr w:rsidR="00F16AD9" w:rsidRPr="00F16AD9" w14:paraId="71E21E05" w14:textId="77777777" w:rsidTr="004B7B0F">
        <w:trPr>
          <w:jc w:val="center"/>
        </w:trPr>
        <w:tc>
          <w:tcPr>
            <w:tcW w:w="8494" w:type="dxa"/>
            <w:shd w:val="clear" w:color="auto" w:fill="EEECE1"/>
          </w:tcPr>
          <w:p w14:paraId="5AAB1F71"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BIBLIOGRAFIA BÁSICA</w:t>
            </w:r>
          </w:p>
        </w:tc>
      </w:tr>
      <w:tr w:rsidR="00F16AD9" w:rsidRPr="00F16AD9" w14:paraId="34C3506E" w14:textId="77777777" w:rsidTr="004B7B0F">
        <w:trPr>
          <w:jc w:val="center"/>
        </w:trPr>
        <w:tc>
          <w:tcPr>
            <w:tcW w:w="8494" w:type="dxa"/>
          </w:tcPr>
          <w:p w14:paraId="0AA69C35"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GOVERNO do Estado do Espírito Santo. Secretaria de Estado da Educação. </w:t>
            </w:r>
            <w:r w:rsidRPr="00F16AD9">
              <w:rPr>
                <w:b/>
                <w:position w:val="0"/>
                <w:sz w:val="24"/>
                <w:szCs w:val="24"/>
              </w:rPr>
              <w:t xml:space="preserve">Currículo ES 2020. </w:t>
            </w:r>
            <w:r w:rsidRPr="00F16AD9">
              <w:rPr>
                <w:position w:val="0"/>
                <w:sz w:val="24"/>
                <w:szCs w:val="24"/>
              </w:rPr>
              <w:t>Ensino Médio. Vitória: SEDU, 2020.</w:t>
            </w:r>
          </w:p>
        </w:tc>
      </w:tr>
      <w:tr w:rsidR="00F16AD9" w:rsidRPr="00F16AD9" w14:paraId="1F345723" w14:textId="77777777" w:rsidTr="004B7B0F">
        <w:trPr>
          <w:jc w:val="center"/>
        </w:trPr>
        <w:tc>
          <w:tcPr>
            <w:tcW w:w="8494" w:type="dxa"/>
            <w:shd w:val="clear" w:color="auto" w:fill="EEECE1"/>
          </w:tcPr>
          <w:p w14:paraId="43F1681F"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BIBLIOGRAFIA COMPLEMENTAR</w:t>
            </w:r>
          </w:p>
        </w:tc>
      </w:tr>
      <w:tr w:rsidR="00F16AD9" w:rsidRPr="00F16AD9" w14:paraId="3D8DBAD7" w14:textId="77777777" w:rsidTr="004B7B0F">
        <w:trPr>
          <w:jc w:val="center"/>
        </w:trPr>
        <w:tc>
          <w:tcPr>
            <w:tcW w:w="8494" w:type="dxa"/>
          </w:tcPr>
          <w:p w14:paraId="35FFA671"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t xml:space="preserve">Livros disponíveis na plataforma Árvore de Livros: </w:t>
            </w:r>
            <w:hyperlink r:id="rId61">
              <w:r w:rsidRPr="00F16AD9">
                <w:rPr>
                  <w:b/>
                  <w:color w:val="0462C1"/>
                  <w:position w:val="0"/>
                  <w:sz w:val="24"/>
                  <w:szCs w:val="24"/>
                  <w:u w:val="single"/>
                </w:rPr>
                <w:t>https://app.arvore.com.br/</w:t>
              </w:r>
            </w:hyperlink>
          </w:p>
          <w:p w14:paraId="2BA116E4" w14:textId="77777777" w:rsidR="00F16AD9" w:rsidRPr="00F16AD9" w:rsidRDefault="00F16AD9" w:rsidP="007008D4">
            <w:pPr>
              <w:suppressAutoHyphens w:val="0"/>
              <w:spacing w:line="276" w:lineRule="auto"/>
              <w:ind w:leftChars="0" w:left="0" w:right="144" w:firstLineChars="0" w:firstLine="0"/>
              <w:jc w:val="left"/>
              <w:textDirection w:val="lrTb"/>
              <w:textAlignment w:val="auto"/>
              <w:outlineLvl w:val="9"/>
              <w:rPr>
                <w:position w:val="0"/>
                <w:sz w:val="24"/>
                <w:szCs w:val="24"/>
              </w:rPr>
            </w:pPr>
            <w:r w:rsidRPr="00F16AD9">
              <w:rPr>
                <w:position w:val="0"/>
                <w:sz w:val="24"/>
                <w:szCs w:val="24"/>
              </w:rPr>
              <w:t xml:space="preserve">GALASTRI, Luciana. </w:t>
            </w:r>
            <w:r w:rsidRPr="00F16AD9">
              <w:rPr>
                <w:b/>
                <w:position w:val="0"/>
                <w:sz w:val="24"/>
                <w:szCs w:val="24"/>
              </w:rPr>
              <w:t xml:space="preserve">História bizarra da matemática. </w:t>
            </w:r>
            <w:r w:rsidRPr="00F16AD9">
              <w:rPr>
                <w:position w:val="0"/>
                <w:sz w:val="24"/>
                <w:szCs w:val="24"/>
              </w:rPr>
              <w:t>1. Ed. São Paulo: Planeta Brasil, 2020.</w:t>
            </w:r>
          </w:p>
          <w:p w14:paraId="5DF7FA80"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POSSAS, Celso M. </w:t>
            </w:r>
            <w:r w:rsidRPr="00F16AD9">
              <w:rPr>
                <w:b/>
                <w:position w:val="0"/>
                <w:sz w:val="24"/>
                <w:szCs w:val="24"/>
              </w:rPr>
              <w:t xml:space="preserve">O acaso e a matemática. </w:t>
            </w:r>
            <w:r w:rsidRPr="00F16AD9">
              <w:rPr>
                <w:position w:val="0"/>
                <w:sz w:val="24"/>
                <w:szCs w:val="24"/>
              </w:rPr>
              <w:t>1. Ed. Niterói: Itapuca, 2018.</w:t>
            </w:r>
          </w:p>
          <w:p w14:paraId="0D51D9E5" w14:textId="77777777" w:rsidR="00F16AD9" w:rsidRPr="00F16AD9" w:rsidRDefault="00F16AD9" w:rsidP="00F16AD9">
            <w:pPr>
              <w:suppressAutoHyphens w:val="0"/>
              <w:spacing w:line="276" w:lineRule="auto"/>
              <w:ind w:leftChars="0" w:left="0" w:right="144" w:firstLineChars="0" w:firstLine="0"/>
              <w:jc w:val="left"/>
              <w:textDirection w:val="lrTb"/>
              <w:textAlignment w:val="auto"/>
              <w:outlineLvl w:val="9"/>
              <w:rPr>
                <w:position w:val="0"/>
                <w:sz w:val="24"/>
                <w:szCs w:val="24"/>
              </w:rPr>
            </w:pPr>
            <w:r w:rsidRPr="00F16AD9">
              <w:rPr>
                <w:position w:val="0"/>
                <w:sz w:val="24"/>
                <w:szCs w:val="24"/>
              </w:rPr>
              <w:lastRenderedPageBreak/>
              <w:t xml:space="preserve">CRILLY, Tony. </w:t>
            </w:r>
            <w:r w:rsidRPr="00F16AD9">
              <w:rPr>
                <w:b/>
                <w:position w:val="0"/>
                <w:sz w:val="24"/>
                <w:szCs w:val="24"/>
              </w:rPr>
              <w:t xml:space="preserve">50 ideias de matemática que você precisa conhecer. </w:t>
            </w:r>
            <w:r w:rsidRPr="00F16AD9">
              <w:rPr>
                <w:position w:val="0"/>
                <w:sz w:val="24"/>
                <w:szCs w:val="24"/>
              </w:rPr>
              <w:t>1. Ed. São Paulo: Planeta, 2017.</w:t>
            </w:r>
          </w:p>
          <w:p w14:paraId="1820CE0E" w14:textId="77777777" w:rsidR="00F16AD9" w:rsidRPr="00F16AD9" w:rsidRDefault="00F16AD9" w:rsidP="007008D4">
            <w:pPr>
              <w:suppressAutoHyphens w:val="0"/>
              <w:spacing w:line="276" w:lineRule="auto"/>
              <w:ind w:leftChars="0" w:left="0" w:firstLineChars="0" w:firstLine="0"/>
              <w:jc w:val="left"/>
              <w:textDirection w:val="lrTb"/>
              <w:textAlignment w:val="auto"/>
              <w:outlineLvl w:val="9"/>
              <w:rPr>
                <w:position w:val="0"/>
                <w:sz w:val="24"/>
                <w:szCs w:val="24"/>
              </w:rPr>
            </w:pPr>
            <w:r w:rsidRPr="00F16AD9">
              <w:rPr>
                <w:position w:val="0"/>
                <w:sz w:val="24"/>
                <w:szCs w:val="24"/>
              </w:rPr>
              <w:t xml:space="preserve">FULGÊNCIO, Geraldo. </w:t>
            </w:r>
            <w:r w:rsidRPr="00F16AD9">
              <w:rPr>
                <w:b/>
                <w:position w:val="0"/>
                <w:sz w:val="24"/>
                <w:szCs w:val="24"/>
              </w:rPr>
              <w:t xml:space="preserve">Raciocínio Aritmético - o retorno. </w:t>
            </w:r>
            <w:r w:rsidRPr="00F16AD9">
              <w:rPr>
                <w:position w:val="0"/>
                <w:sz w:val="24"/>
                <w:szCs w:val="24"/>
              </w:rPr>
              <w:t>1. Ed. Porto Alegre: AGE, 2015.</w:t>
            </w:r>
          </w:p>
        </w:tc>
      </w:tr>
      <w:tr w:rsidR="00F16AD9" w:rsidRPr="00F16AD9" w14:paraId="659B8482" w14:textId="77777777" w:rsidTr="004B7B0F">
        <w:trPr>
          <w:jc w:val="center"/>
        </w:trPr>
        <w:tc>
          <w:tcPr>
            <w:tcW w:w="8494" w:type="dxa"/>
            <w:shd w:val="clear" w:color="auto" w:fill="FF9999"/>
          </w:tcPr>
          <w:p w14:paraId="01459616" w14:textId="77777777" w:rsidR="00F16AD9" w:rsidRPr="00F16AD9" w:rsidRDefault="00F16AD9" w:rsidP="00F16AD9">
            <w:pPr>
              <w:suppressAutoHyphens w:val="0"/>
              <w:spacing w:line="276" w:lineRule="auto"/>
              <w:ind w:leftChars="0" w:left="0" w:firstLineChars="0" w:firstLine="0"/>
              <w:jc w:val="left"/>
              <w:textDirection w:val="lrTb"/>
              <w:textAlignment w:val="auto"/>
              <w:outlineLvl w:val="9"/>
              <w:rPr>
                <w:position w:val="0"/>
                <w:sz w:val="24"/>
                <w:szCs w:val="24"/>
              </w:rPr>
            </w:pPr>
            <w:r w:rsidRPr="00F16AD9">
              <w:rPr>
                <w:b/>
                <w:position w:val="0"/>
                <w:sz w:val="24"/>
                <w:szCs w:val="24"/>
              </w:rPr>
              <w:lastRenderedPageBreak/>
              <w:t xml:space="preserve">Consulte as Bibliografias na Biblioteca Virtual </w:t>
            </w:r>
            <w:hyperlink r:id="rId62">
              <w:r w:rsidRPr="00F16AD9">
                <w:rPr>
                  <w:b/>
                  <w:color w:val="1154CC"/>
                  <w:position w:val="0"/>
                  <w:sz w:val="24"/>
                  <w:szCs w:val="24"/>
                  <w:u w:val="single"/>
                </w:rPr>
                <w:t>https://app.arvore.com.br/</w:t>
              </w:r>
            </w:hyperlink>
            <w:r w:rsidRPr="00F16AD9">
              <w:rPr>
                <w:b/>
                <w:color w:val="1154CC"/>
                <w:position w:val="0"/>
                <w:sz w:val="24"/>
                <w:szCs w:val="24"/>
              </w:rPr>
              <w:t xml:space="preserve"> </w:t>
            </w:r>
            <w:r w:rsidRPr="00F16AD9">
              <w:rPr>
                <w:b/>
                <w:position w:val="0"/>
                <w:sz w:val="24"/>
                <w:szCs w:val="24"/>
              </w:rPr>
              <w:t xml:space="preserve">e/ou no Catálogo de Livros Físicos </w:t>
            </w:r>
            <w:hyperlink r:id="rId63">
              <w:r w:rsidRPr="00F16AD9">
                <w:rPr>
                  <w:b/>
                  <w:color w:val="1154CC"/>
                  <w:position w:val="0"/>
                  <w:sz w:val="24"/>
                  <w:szCs w:val="24"/>
                  <w:u w:val="single"/>
                </w:rPr>
                <w:t>https://bibliotecas.sedu.es.gov.br</w:t>
              </w:r>
            </w:hyperlink>
          </w:p>
        </w:tc>
      </w:tr>
    </w:tbl>
    <w:p w14:paraId="1A376A1D" w14:textId="77777777" w:rsidR="00F16AD9" w:rsidRDefault="00F16AD9" w:rsidP="00DC0B63">
      <w:pPr>
        <w:spacing w:after="0"/>
        <w:jc w:val="both"/>
        <w:rPr>
          <w:sz w:val="10"/>
          <w:szCs w:val="10"/>
        </w:rPr>
      </w:pPr>
    </w:p>
    <w:p w14:paraId="5AEE9547" w14:textId="77777777" w:rsidR="00F16AD9" w:rsidRDefault="00F16AD9" w:rsidP="00DC0B63">
      <w:pPr>
        <w:spacing w:after="0"/>
        <w:jc w:val="both"/>
        <w:rPr>
          <w:sz w:val="10"/>
          <w:szCs w:val="10"/>
        </w:rPr>
      </w:pPr>
    </w:p>
    <w:p w14:paraId="0DE1AE38" w14:textId="77777777" w:rsidR="00794886" w:rsidRPr="00794886" w:rsidRDefault="00794886" w:rsidP="00794886">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794886" w:rsidRPr="00794886" w14:paraId="650B0EF0" w14:textId="77777777" w:rsidTr="004B7B0F">
        <w:trPr>
          <w:jc w:val="center"/>
        </w:trPr>
        <w:tc>
          <w:tcPr>
            <w:tcW w:w="8494" w:type="dxa"/>
          </w:tcPr>
          <w:p w14:paraId="25E563A0"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b/>
                <w:position w:val="0"/>
                <w:sz w:val="24"/>
                <w:szCs w:val="24"/>
              </w:rPr>
              <w:t>COMPONENTE CURRICULAR:</w:t>
            </w:r>
            <w:r w:rsidRPr="00794886">
              <w:rPr>
                <w:position w:val="0"/>
                <w:sz w:val="24"/>
                <w:szCs w:val="24"/>
              </w:rPr>
              <w:t xml:space="preserve"> Filosofia </w:t>
            </w:r>
          </w:p>
          <w:p w14:paraId="6C2BBD53"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Pr="00794886">
              <w:rPr>
                <w:b/>
                <w:position w:val="0"/>
                <w:sz w:val="24"/>
                <w:szCs w:val="24"/>
              </w:rPr>
              <w:t>:</w:t>
            </w:r>
            <w:r w:rsidRPr="00794886">
              <w:rPr>
                <w:position w:val="0"/>
                <w:sz w:val="24"/>
                <w:szCs w:val="24"/>
              </w:rPr>
              <w:t xml:space="preserve"> 1ª</w:t>
            </w:r>
            <w:r w:rsidR="00453AB5">
              <w:rPr>
                <w:position w:val="0"/>
                <w:sz w:val="24"/>
                <w:szCs w:val="24"/>
              </w:rPr>
              <w:t xml:space="preserve"> Etapa</w:t>
            </w:r>
          </w:p>
        </w:tc>
      </w:tr>
      <w:tr w:rsidR="00794886" w:rsidRPr="00794886" w14:paraId="2EED2586" w14:textId="77777777" w:rsidTr="004B7B0F">
        <w:trPr>
          <w:jc w:val="center"/>
        </w:trPr>
        <w:tc>
          <w:tcPr>
            <w:tcW w:w="8494" w:type="dxa"/>
            <w:shd w:val="clear" w:color="auto" w:fill="EEECE1"/>
          </w:tcPr>
          <w:p w14:paraId="7448FBB4"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b/>
                <w:position w:val="0"/>
                <w:sz w:val="24"/>
                <w:szCs w:val="24"/>
              </w:rPr>
              <w:t>EMENTA</w:t>
            </w:r>
          </w:p>
        </w:tc>
      </w:tr>
      <w:tr w:rsidR="00794886" w:rsidRPr="00794886" w14:paraId="711DBD11" w14:textId="77777777" w:rsidTr="004B7B0F">
        <w:trPr>
          <w:jc w:val="center"/>
        </w:trPr>
        <w:tc>
          <w:tcPr>
            <w:tcW w:w="8494" w:type="dxa"/>
          </w:tcPr>
          <w:p w14:paraId="5AC54657" w14:textId="77777777" w:rsidR="00794886" w:rsidRPr="00794886" w:rsidRDefault="00794886" w:rsidP="00794886">
            <w:pPr>
              <w:tabs>
                <w:tab w:val="left" w:pos="316"/>
              </w:tabs>
              <w:suppressAutoHyphens w:val="0"/>
              <w:spacing w:line="276" w:lineRule="auto"/>
              <w:ind w:leftChars="0" w:left="34" w:right="28" w:firstLineChars="0" w:firstLine="0"/>
              <w:jc w:val="both"/>
              <w:textDirection w:val="lrTb"/>
              <w:textAlignment w:val="auto"/>
              <w:outlineLvl w:val="9"/>
              <w:rPr>
                <w:position w:val="0"/>
                <w:sz w:val="24"/>
                <w:szCs w:val="24"/>
              </w:rPr>
            </w:pPr>
            <w:r w:rsidRPr="00794886">
              <w:rPr>
                <w:position w:val="0"/>
                <w:sz w:val="24"/>
                <w:szCs w:val="24"/>
              </w:rPr>
              <w:t>O estudo de filosofia no ensino médio</w:t>
            </w:r>
            <w:r>
              <w:rPr>
                <w:position w:val="0"/>
                <w:sz w:val="24"/>
                <w:szCs w:val="24"/>
              </w:rPr>
              <w:t xml:space="preserve"> na modalidade EJA</w:t>
            </w:r>
            <w:r w:rsidRPr="00794886">
              <w:rPr>
                <w:position w:val="0"/>
                <w:sz w:val="24"/>
                <w:szCs w:val="24"/>
              </w:rPr>
              <w:t xml:space="preserve"> consiste em propiciar aos estudantes </w:t>
            </w:r>
            <w:r>
              <w:rPr>
                <w:position w:val="0"/>
                <w:sz w:val="24"/>
                <w:szCs w:val="24"/>
              </w:rPr>
              <w:t xml:space="preserve">jovens, adultos e idosos </w:t>
            </w:r>
            <w:r w:rsidRPr="00794886">
              <w:rPr>
                <w:position w:val="0"/>
                <w:sz w:val="24"/>
                <w:szCs w:val="24"/>
              </w:rPr>
              <w:t>experiência de novos saberes convergindo para uma formação cidadã. Almejando a formação crítica e reflexiva para o exercício do protagonismo estudantil, o ensino de filosofia dispõe dos seguintes objetos de conhecimento:</w:t>
            </w:r>
          </w:p>
          <w:p w14:paraId="5D286E71" w14:textId="77777777" w:rsidR="00794886" w:rsidRPr="00794886" w:rsidRDefault="00794886" w:rsidP="00794886">
            <w:pPr>
              <w:tabs>
                <w:tab w:val="left" w:pos="316"/>
              </w:tabs>
              <w:suppressAutoHyphens w:val="0"/>
              <w:spacing w:line="276" w:lineRule="auto"/>
              <w:ind w:leftChars="0" w:left="34" w:right="28" w:firstLineChars="0" w:firstLine="0"/>
              <w:jc w:val="both"/>
              <w:textDirection w:val="lrTb"/>
              <w:textAlignment w:val="auto"/>
              <w:outlineLvl w:val="9"/>
              <w:rPr>
                <w:position w:val="0"/>
                <w:sz w:val="24"/>
                <w:szCs w:val="24"/>
              </w:rPr>
            </w:pPr>
            <w:r w:rsidRPr="00794886">
              <w:rPr>
                <w:position w:val="0"/>
                <w:sz w:val="24"/>
                <w:szCs w:val="24"/>
              </w:rPr>
              <w:t>Pensamento, conhecimento e filosofia. Multiculturalismo e Produção do pensamento.</w:t>
            </w:r>
          </w:p>
          <w:p w14:paraId="7321C209" w14:textId="77777777" w:rsidR="00794886" w:rsidRPr="00794886" w:rsidRDefault="00794886" w:rsidP="00794886">
            <w:pPr>
              <w:tabs>
                <w:tab w:val="left" w:pos="316"/>
              </w:tabs>
              <w:suppressAutoHyphens w:val="0"/>
              <w:spacing w:line="276" w:lineRule="auto"/>
              <w:ind w:leftChars="0" w:left="34" w:right="28" w:firstLineChars="0" w:firstLine="0"/>
              <w:jc w:val="both"/>
              <w:textDirection w:val="lrTb"/>
              <w:textAlignment w:val="auto"/>
              <w:outlineLvl w:val="9"/>
              <w:rPr>
                <w:position w:val="0"/>
                <w:sz w:val="24"/>
                <w:szCs w:val="24"/>
              </w:rPr>
            </w:pPr>
            <w:r w:rsidRPr="00794886">
              <w:rPr>
                <w:position w:val="0"/>
                <w:sz w:val="24"/>
                <w:szCs w:val="24"/>
              </w:rPr>
              <w:t>Ser humano: sensibilidade, existência e temporalidade. Identidade, cultura, trabalho e democracia. Moral, valores universais e relativos.</w:t>
            </w:r>
          </w:p>
        </w:tc>
      </w:tr>
      <w:tr w:rsidR="00794886" w:rsidRPr="00794886" w14:paraId="03693EA6" w14:textId="77777777" w:rsidTr="004B7B0F">
        <w:trPr>
          <w:jc w:val="center"/>
        </w:trPr>
        <w:tc>
          <w:tcPr>
            <w:tcW w:w="8494" w:type="dxa"/>
            <w:shd w:val="clear" w:color="auto" w:fill="EEECE1"/>
          </w:tcPr>
          <w:p w14:paraId="1CEB214D"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b/>
                <w:position w:val="0"/>
                <w:sz w:val="24"/>
                <w:szCs w:val="24"/>
              </w:rPr>
            </w:pPr>
            <w:r w:rsidRPr="00794886">
              <w:rPr>
                <w:b/>
                <w:position w:val="0"/>
                <w:sz w:val="24"/>
                <w:szCs w:val="24"/>
              </w:rPr>
              <w:t>OBJETIVOS GERAIS</w:t>
            </w:r>
          </w:p>
        </w:tc>
      </w:tr>
      <w:tr w:rsidR="00794886" w:rsidRPr="00794886" w14:paraId="02D3481F" w14:textId="77777777" w:rsidTr="004B7B0F">
        <w:trPr>
          <w:jc w:val="center"/>
        </w:trPr>
        <w:tc>
          <w:tcPr>
            <w:tcW w:w="8494" w:type="dxa"/>
          </w:tcPr>
          <w:p w14:paraId="77951834" w14:textId="77777777" w:rsidR="00794886" w:rsidRPr="00794886" w:rsidRDefault="00794886" w:rsidP="0079488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794886">
              <w:rPr>
                <w:position w:val="0"/>
                <w:sz w:val="24"/>
                <w:szCs w:val="24"/>
              </w:rPr>
              <w:t>●</w:t>
            </w:r>
            <w:r w:rsidRPr="00794886">
              <w:rPr>
                <w:position w:val="0"/>
                <w:sz w:val="24"/>
                <w:szCs w:val="24"/>
              </w:rPr>
              <w:tab/>
              <w:t>Desenvolver senso crítico e reflexivo dos estudantes.</w:t>
            </w:r>
          </w:p>
          <w:p w14:paraId="2DCE820C" w14:textId="77777777" w:rsidR="00794886" w:rsidRPr="00794886" w:rsidRDefault="00794886" w:rsidP="0079488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794886">
              <w:rPr>
                <w:position w:val="0"/>
                <w:sz w:val="24"/>
                <w:szCs w:val="24"/>
              </w:rPr>
              <w:t>●</w:t>
            </w:r>
            <w:r w:rsidRPr="00794886">
              <w:rPr>
                <w:position w:val="0"/>
                <w:sz w:val="24"/>
                <w:szCs w:val="24"/>
              </w:rPr>
              <w:tab/>
              <w:t>Contextualizar, analisar e avaliar criticamente as relações das sociedades e seus impactos econômicos e socioambientais.</w:t>
            </w:r>
          </w:p>
          <w:p w14:paraId="665FC346" w14:textId="77777777" w:rsidR="00794886" w:rsidRPr="00794886" w:rsidRDefault="00794886" w:rsidP="0079488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794886">
              <w:rPr>
                <w:position w:val="0"/>
                <w:sz w:val="24"/>
                <w:szCs w:val="24"/>
              </w:rPr>
              <w:t>●</w:t>
            </w:r>
            <w:r w:rsidRPr="00794886">
              <w:rPr>
                <w:position w:val="0"/>
                <w:sz w:val="24"/>
                <w:szCs w:val="24"/>
              </w:rPr>
              <w:tab/>
              <w:t>Propiciar formação cidadã tendo em vista a participação no debate público de forma consciente e qualificada respeitando as diferentes opiniões com vistas ao exercício da cidadania e ao seu projeto de vida.</w:t>
            </w:r>
          </w:p>
        </w:tc>
      </w:tr>
      <w:tr w:rsidR="00794886" w:rsidRPr="00794886" w14:paraId="722C8654" w14:textId="77777777" w:rsidTr="004B7B0F">
        <w:trPr>
          <w:jc w:val="center"/>
        </w:trPr>
        <w:tc>
          <w:tcPr>
            <w:tcW w:w="8494" w:type="dxa"/>
            <w:shd w:val="clear" w:color="auto" w:fill="EEECE1"/>
          </w:tcPr>
          <w:p w14:paraId="7E82921E"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b/>
                <w:position w:val="0"/>
                <w:sz w:val="24"/>
                <w:szCs w:val="24"/>
              </w:rPr>
              <w:t>BIBLIOGRAFIA BÁSICA</w:t>
            </w:r>
          </w:p>
        </w:tc>
      </w:tr>
      <w:tr w:rsidR="00794886" w:rsidRPr="00794886" w14:paraId="14F9BC65" w14:textId="77777777" w:rsidTr="004B7B0F">
        <w:trPr>
          <w:jc w:val="center"/>
        </w:trPr>
        <w:tc>
          <w:tcPr>
            <w:tcW w:w="8494" w:type="dxa"/>
          </w:tcPr>
          <w:p w14:paraId="312A37FB"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position w:val="0"/>
                <w:sz w:val="24"/>
                <w:szCs w:val="24"/>
              </w:rPr>
              <w:t>GOVERNO do Estado do Espírito Santo. Secretaria de Estado da Educação.</w:t>
            </w:r>
          </w:p>
          <w:p w14:paraId="3BB26E94"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b/>
                <w:position w:val="0"/>
                <w:sz w:val="24"/>
                <w:szCs w:val="24"/>
              </w:rPr>
              <w:t>Currículo ES 2020</w:t>
            </w:r>
            <w:r w:rsidRPr="00794886">
              <w:rPr>
                <w:position w:val="0"/>
                <w:sz w:val="24"/>
                <w:szCs w:val="24"/>
              </w:rPr>
              <w:t>. Ensino Médio. Vitória: SEDU, 2020.</w:t>
            </w:r>
          </w:p>
          <w:p w14:paraId="4748E7CD"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position w:val="0"/>
                <w:sz w:val="24"/>
                <w:szCs w:val="24"/>
              </w:rPr>
              <w:t xml:space="preserve">CHAUÍ, Marilena. Prefácio. In: MARÇAL, Jairo. (Org.). </w:t>
            </w:r>
            <w:r w:rsidRPr="00794886">
              <w:rPr>
                <w:b/>
                <w:position w:val="0"/>
                <w:sz w:val="24"/>
                <w:szCs w:val="24"/>
              </w:rPr>
              <w:t>Antologia de textos filosóficos.</w:t>
            </w:r>
            <w:r w:rsidRPr="00794886">
              <w:rPr>
                <w:position w:val="0"/>
                <w:sz w:val="24"/>
                <w:szCs w:val="24"/>
              </w:rPr>
              <w:t xml:space="preserve"> Paraná: SEED, 2009.</w:t>
            </w:r>
          </w:p>
          <w:p w14:paraId="52F17A9D"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position w:val="0"/>
                <w:sz w:val="24"/>
                <w:szCs w:val="24"/>
              </w:rPr>
              <w:t>Livros didáticos</w:t>
            </w:r>
          </w:p>
        </w:tc>
      </w:tr>
      <w:tr w:rsidR="00794886" w:rsidRPr="00794886" w14:paraId="30FFE6DD" w14:textId="77777777" w:rsidTr="004B7B0F">
        <w:trPr>
          <w:jc w:val="center"/>
        </w:trPr>
        <w:tc>
          <w:tcPr>
            <w:tcW w:w="8494" w:type="dxa"/>
            <w:shd w:val="clear" w:color="auto" w:fill="EEECE1"/>
          </w:tcPr>
          <w:p w14:paraId="4BBD1C9F"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b/>
                <w:position w:val="0"/>
                <w:sz w:val="24"/>
                <w:szCs w:val="24"/>
              </w:rPr>
              <w:t>BIBLIOGRAFIA COMPLEMENTAR</w:t>
            </w:r>
          </w:p>
        </w:tc>
      </w:tr>
      <w:tr w:rsidR="00794886" w:rsidRPr="00794886" w14:paraId="06DE3F80" w14:textId="77777777" w:rsidTr="004B7B0F">
        <w:trPr>
          <w:jc w:val="center"/>
        </w:trPr>
        <w:tc>
          <w:tcPr>
            <w:tcW w:w="8494" w:type="dxa"/>
          </w:tcPr>
          <w:p w14:paraId="644883B9"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position w:val="0"/>
                <w:sz w:val="24"/>
                <w:szCs w:val="24"/>
              </w:rPr>
              <w:t xml:space="preserve">BRASIL. MINISTÉRIO DA EDUCAÇÃO. </w:t>
            </w:r>
            <w:r w:rsidRPr="00794886">
              <w:rPr>
                <w:b/>
                <w:position w:val="0"/>
                <w:sz w:val="24"/>
                <w:szCs w:val="24"/>
              </w:rPr>
              <w:t>Base Nacional Comum Curricular</w:t>
            </w:r>
            <w:r w:rsidRPr="00794886">
              <w:rPr>
                <w:position w:val="0"/>
                <w:sz w:val="24"/>
                <w:szCs w:val="24"/>
              </w:rPr>
              <w:t>. Brasília: MEC, 2018.</w:t>
            </w:r>
          </w:p>
          <w:p w14:paraId="4CF24F6F"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position w:val="0"/>
                <w:sz w:val="24"/>
                <w:szCs w:val="24"/>
              </w:rPr>
              <w:t xml:space="preserve">CHAUÍ, Marilena. </w:t>
            </w:r>
            <w:r w:rsidRPr="00794886">
              <w:rPr>
                <w:b/>
                <w:position w:val="0"/>
                <w:sz w:val="24"/>
                <w:szCs w:val="24"/>
              </w:rPr>
              <w:t>Convite à Filosofia</w:t>
            </w:r>
            <w:r w:rsidRPr="00794886">
              <w:rPr>
                <w:position w:val="0"/>
                <w:sz w:val="24"/>
                <w:szCs w:val="24"/>
              </w:rPr>
              <w:t>. Ática: São Paulo, 2000.</w:t>
            </w:r>
          </w:p>
        </w:tc>
      </w:tr>
      <w:tr w:rsidR="00794886" w:rsidRPr="00794886" w14:paraId="2D65C304" w14:textId="77777777" w:rsidTr="004B7B0F">
        <w:trPr>
          <w:jc w:val="center"/>
        </w:trPr>
        <w:tc>
          <w:tcPr>
            <w:tcW w:w="8494" w:type="dxa"/>
            <w:shd w:val="clear" w:color="auto" w:fill="FF9999"/>
          </w:tcPr>
          <w:p w14:paraId="1736D3BD" w14:textId="77777777" w:rsidR="00794886" w:rsidRPr="00794886" w:rsidRDefault="00794886" w:rsidP="00794886">
            <w:pPr>
              <w:suppressAutoHyphens w:val="0"/>
              <w:spacing w:line="276" w:lineRule="auto"/>
              <w:ind w:leftChars="0" w:left="0" w:firstLineChars="0" w:firstLine="0"/>
              <w:jc w:val="left"/>
              <w:textDirection w:val="lrTb"/>
              <w:textAlignment w:val="auto"/>
              <w:outlineLvl w:val="9"/>
              <w:rPr>
                <w:position w:val="0"/>
                <w:sz w:val="24"/>
                <w:szCs w:val="24"/>
              </w:rPr>
            </w:pPr>
            <w:r w:rsidRPr="00794886">
              <w:rPr>
                <w:b/>
                <w:position w:val="0"/>
                <w:sz w:val="24"/>
                <w:szCs w:val="24"/>
              </w:rPr>
              <w:t xml:space="preserve">Consulte as Bibliografias na Biblioteca Virtual </w:t>
            </w:r>
            <w:hyperlink r:id="rId64">
              <w:r w:rsidRPr="00794886">
                <w:rPr>
                  <w:b/>
                  <w:color w:val="1154CC"/>
                  <w:position w:val="0"/>
                  <w:sz w:val="24"/>
                  <w:szCs w:val="24"/>
                  <w:u w:val="single"/>
                </w:rPr>
                <w:t>https://app.arvore.com.br/</w:t>
              </w:r>
            </w:hyperlink>
            <w:r w:rsidRPr="00794886">
              <w:rPr>
                <w:b/>
                <w:color w:val="1154CC"/>
                <w:position w:val="0"/>
                <w:sz w:val="24"/>
                <w:szCs w:val="24"/>
              </w:rPr>
              <w:t xml:space="preserve"> </w:t>
            </w:r>
            <w:r w:rsidRPr="00794886">
              <w:rPr>
                <w:b/>
                <w:position w:val="0"/>
                <w:sz w:val="24"/>
                <w:szCs w:val="24"/>
              </w:rPr>
              <w:t xml:space="preserve">e/ou no Catálogo de Livros Físicos </w:t>
            </w:r>
            <w:hyperlink r:id="rId65">
              <w:r w:rsidRPr="00794886">
                <w:rPr>
                  <w:b/>
                  <w:color w:val="1154CC"/>
                  <w:position w:val="0"/>
                  <w:sz w:val="24"/>
                  <w:szCs w:val="24"/>
                  <w:u w:val="single"/>
                </w:rPr>
                <w:t>https://bibliotecas.sedu.es.gov.br</w:t>
              </w:r>
            </w:hyperlink>
          </w:p>
        </w:tc>
      </w:tr>
    </w:tbl>
    <w:p w14:paraId="33F743A0" w14:textId="77777777" w:rsidR="00DC0B63" w:rsidRDefault="00DC0B63" w:rsidP="00DC0B63">
      <w:pPr>
        <w:spacing w:after="0"/>
        <w:jc w:val="both"/>
        <w:rPr>
          <w:sz w:val="10"/>
          <w:szCs w:val="10"/>
        </w:rPr>
      </w:pPr>
    </w:p>
    <w:p w14:paraId="2FEA1C6E" w14:textId="77777777" w:rsidR="00794886" w:rsidRDefault="00794886" w:rsidP="00DC0B63">
      <w:pPr>
        <w:spacing w:after="0"/>
        <w:jc w:val="both"/>
        <w:rPr>
          <w:sz w:val="10"/>
          <w:szCs w:val="10"/>
        </w:rPr>
      </w:pPr>
    </w:p>
    <w:p w14:paraId="4351707E"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p w14:paraId="26556505"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72AF5" w:rsidRPr="00C72AF5" w14:paraId="3E166BD3" w14:textId="77777777" w:rsidTr="004B7B0F">
        <w:trPr>
          <w:jc w:val="center"/>
        </w:trPr>
        <w:tc>
          <w:tcPr>
            <w:tcW w:w="8494" w:type="dxa"/>
          </w:tcPr>
          <w:p w14:paraId="35114317"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COMPONENTE CURRICULAR</w:t>
            </w:r>
            <w:r w:rsidRPr="00C72AF5">
              <w:rPr>
                <w:position w:val="0"/>
                <w:sz w:val="24"/>
                <w:szCs w:val="24"/>
              </w:rPr>
              <w:t>: Geografia</w:t>
            </w:r>
          </w:p>
          <w:p w14:paraId="72478DC3" w14:textId="77777777" w:rsidR="00C72AF5" w:rsidRPr="00C72AF5" w:rsidRDefault="00C72AF5" w:rsidP="00A855F7">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Pr="00C72AF5">
              <w:rPr>
                <w:b/>
                <w:position w:val="0"/>
                <w:sz w:val="24"/>
                <w:szCs w:val="24"/>
              </w:rPr>
              <w:t>:</w:t>
            </w:r>
            <w:r w:rsidRPr="00C72AF5">
              <w:rPr>
                <w:position w:val="0"/>
                <w:sz w:val="24"/>
                <w:szCs w:val="24"/>
              </w:rPr>
              <w:t xml:space="preserve"> </w:t>
            </w:r>
            <w:r w:rsidR="00A855F7">
              <w:rPr>
                <w:position w:val="0"/>
                <w:sz w:val="24"/>
                <w:szCs w:val="24"/>
              </w:rPr>
              <w:t>1</w:t>
            </w:r>
            <w:r w:rsidRPr="00C72AF5">
              <w:rPr>
                <w:position w:val="0"/>
                <w:sz w:val="24"/>
                <w:szCs w:val="24"/>
              </w:rPr>
              <w:t>ª</w:t>
            </w:r>
            <w:r w:rsidR="00BB7108">
              <w:rPr>
                <w:position w:val="0"/>
                <w:sz w:val="24"/>
                <w:szCs w:val="24"/>
              </w:rPr>
              <w:t xml:space="preserve"> Etapa</w:t>
            </w:r>
          </w:p>
        </w:tc>
      </w:tr>
      <w:tr w:rsidR="00C72AF5" w:rsidRPr="00C72AF5" w14:paraId="3406E196" w14:textId="77777777" w:rsidTr="004B7B0F">
        <w:trPr>
          <w:jc w:val="center"/>
        </w:trPr>
        <w:tc>
          <w:tcPr>
            <w:tcW w:w="8494" w:type="dxa"/>
            <w:shd w:val="clear" w:color="auto" w:fill="EEECE1"/>
          </w:tcPr>
          <w:p w14:paraId="7D334C66" w14:textId="77777777" w:rsidR="00C72AF5" w:rsidRPr="00C72AF5" w:rsidRDefault="00C72AF5" w:rsidP="00A855F7">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EMENTA</w:t>
            </w:r>
          </w:p>
        </w:tc>
      </w:tr>
      <w:tr w:rsidR="00C72AF5" w:rsidRPr="00C72AF5" w14:paraId="5378AF02" w14:textId="77777777" w:rsidTr="004B7B0F">
        <w:trPr>
          <w:jc w:val="center"/>
        </w:trPr>
        <w:tc>
          <w:tcPr>
            <w:tcW w:w="8494" w:type="dxa"/>
          </w:tcPr>
          <w:p w14:paraId="07090D24" w14:textId="77777777" w:rsidR="00C72AF5" w:rsidRPr="00C72AF5" w:rsidRDefault="00C72AF5" w:rsidP="00C72AF5">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C72AF5">
              <w:rPr>
                <w:position w:val="0"/>
                <w:sz w:val="24"/>
                <w:szCs w:val="24"/>
              </w:rPr>
              <w:t>O componente Geografia na área Ciência</w:t>
            </w:r>
            <w:r w:rsidR="004E2192">
              <w:rPr>
                <w:position w:val="0"/>
                <w:sz w:val="24"/>
                <w:szCs w:val="24"/>
              </w:rPr>
              <w:t>s Humanas e Sociais Aplicadas na 1ª etapa do</w:t>
            </w:r>
            <w:r w:rsidRPr="00C72AF5">
              <w:rPr>
                <w:position w:val="0"/>
                <w:sz w:val="24"/>
                <w:szCs w:val="24"/>
              </w:rPr>
              <w:t xml:space="preserve"> Ensino Médio</w:t>
            </w:r>
            <w:r w:rsidR="00A855F7">
              <w:rPr>
                <w:position w:val="0"/>
                <w:sz w:val="24"/>
                <w:szCs w:val="24"/>
              </w:rPr>
              <w:t xml:space="preserve"> na modalidade EJA</w:t>
            </w:r>
            <w:r w:rsidRPr="00C72AF5">
              <w:rPr>
                <w:position w:val="0"/>
                <w:sz w:val="24"/>
                <w:szCs w:val="24"/>
              </w:rPr>
              <w:t xml:space="preserve"> segue uma organização que está definida a partir das categorias organizadas em grupos, a saber:</w:t>
            </w:r>
          </w:p>
          <w:p w14:paraId="0149C2CC"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position w:val="0"/>
                <w:sz w:val="24"/>
                <w:szCs w:val="24"/>
              </w:rPr>
              <w:t>●</w:t>
            </w:r>
            <w:r w:rsidRPr="00C72AF5">
              <w:rPr>
                <w:position w:val="0"/>
                <w:sz w:val="24"/>
                <w:szCs w:val="24"/>
              </w:rPr>
              <w:tab/>
            </w:r>
            <w:r w:rsidRPr="00C72AF5">
              <w:rPr>
                <w:b/>
                <w:position w:val="0"/>
                <w:sz w:val="24"/>
                <w:szCs w:val="24"/>
              </w:rPr>
              <w:t>Conhecimento, tempo e espaço;</w:t>
            </w:r>
          </w:p>
          <w:p w14:paraId="05C2BFBD"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b/>
                <w:position w:val="0"/>
                <w:sz w:val="24"/>
                <w:szCs w:val="24"/>
              </w:rPr>
              <w:t>●</w:t>
            </w:r>
            <w:r w:rsidRPr="00C72AF5">
              <w:rPr>
                <w:b/>
                <w:position w:val="0"/>
                <w:sz w:val="24"/>
                <w:szCs w:val="24"/>
              </w:rPr>
              <w:tab/>
              <w:t>Territórios e fronteiras;</w:t>
            </w:r>
          </w:p>
          <w:p w14:paraId="1B426EE9"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b/>
                <w:position w:val="0"/>
                <w:sz w:val="24"/>
                <w:szCs w:val="24"/>
              </w:rPr>
              <w:t>●</w:t>
            </w:r>
            <w:r w:rsidRPr="00C72AF5">
              <w:rPr>
                <w:b/>
                <w:position w:val="0"/>
                <w:sz w:val="24"/>
                <w:szCs w:val="24"/>
              </w:rPr>
              <w:tab/>
              <w:t>Gênero, indivíduo, natureza e sociedade;</w:t>
            </w:r>
          </w:p>
          <w:p w14:paraId="5EA596ED"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b/>
                <w:position w:val="0"/>
                <w:sz w:val="24"/>
                <w:szCs w:val="24"/>
              </w:rPr>
              <w:t>●</w:t>
            </w:r>
            <w:r w:rsidRPr="00C72AF5">
              <w:rPr>
                <w:b/>
                <w:position w:val="0"/>
                <w:sz w:val="24"/>
                <w:szCs w:val="24"/>
              </w:rPr>
              <w:tab/>
              <w:t>Política, trabalho, relações de poder, cidadania e ética;</w:t>
            </w:r>
          </w:p>
          <w:p w14:paraId="119BD815"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b/>
                <w:position w:val="0"/>
                <w:sz w:val="24"/>
                <w:szCs w:val="24"/>
              </w:rPr>
              <w:t>●</w:t>
            </w:r>
            <w:r w:rsidRPr="00C72AF5">
              <w:rPr>
                <w:b/>
                <w:position w:val="0"/>
                <w:sz w:val="24"/>
                <w:szCs w:val="24"/>
              </w:rPr>
              <w:tab/>
              <w:t>Cultura e diversidades.</w:t>
            </w:r>
          </w:p>
          <w:p w14:paraId="22BD4E7C" w14:textId="77777777" w:rsidR="00C72AF5" w:rsidRPr="00C72AF5" w:rsidRDefault="00C72AF5" w:rsidP="00A855F7">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C72AF5">
              <w:rPr>
                <w:position w:val="0"/>
                <w:sz w:val="24"/>
                <w:szCs w:val="24"/>
              </w:rPr>
              <w:t>A Geografia é uma ciência estruturada no entendimento das configurações e das dinâmicas espaciais, relacionadas à natureza e à sociedade. Centra-se essencialmente no estudo das suas categorias fundamentais de análise, quais sejam: Lugar, Paisagem, Território, Região, Espaço Geográfico, e na gama de possibilidades de olhares sobre essas categorias.  O Espaço, por exemplo, abrange um leque de discussões não restrito a uma disciplina. Enquanto perspectiva geográfica tem-se que a totalidade do espaço pode ser analisada a partir da relação mútua entre os espaços das instâncias produtivas, que formam os circuitos espaciais produtivos e se constitui, portanto, recorte de análise e produto social dinâmico em constante (</w:t>
            </w:r>
            <w:proofErr w:type="spellStart"/>
            <w:r w:rsidRPr="00C72AF5">
              <w:rPr>
                <w:position w:val="0"/>
                <w:sz w:val="24"/>
                <w:szCs w:val="24"/>
              </w:rPr>
              <w:t>re</w:t>
            </w:r>
            <w:proofErr w:type="spellEnd"/>
            <w:r w:rsidRPr="00C72AF5">
              <w:rPr>
                <w:position w:val="0"/>
                <w:sz w:val="24"/>
                <w:szCs w:val="24"/>
              </w:rPr>
              <w:t>) construção (SANTOS, 1986). A Geografia possibilita, por variados métodos, que sejam identificadas e correlacionadas as questões que se referem aos modos de vida, de produção e de reprodução no e do espaço geográfico. Este, por sua vez, é epistemologicamente entendido como aquele resultante das transformações causadas pela sociedade ao longo do tempo. A Geografia traz consigo a capacidade e a intenção de propiciar o desenvolvimento de um olhar amplo, que seja capaz de identificar na organização espacial do lugar onde vive ou na distribuição dos recursos a lógica que os configura. Ensinar Geografia é formar sujeitos atentos às questões locais e com conhecimento suficiente das questões globais a fim não somente de compreendê-las, mas de poder intervir, seja qual for a escala de atuação possível. É construir cidadania proporcionando o protagonismo na sociedade em que se vive.</w:t>
            </w:r>
          </w:p>
        </w:tc>
      </w:tr>
      <w:tr w:rsidR="00C72AF5" w:rsidRPr="00C72AF5" w14:paraId="150EF209" w14:textId="77777777" w:rsidTr="004B7B0F">
        <w:trPr>
          <w:jc w:val="center"/>
        </w:trPr>
        <w:tc>
          <w:tcPr>
            <w:tcW w:w="8494" w:type="dxa"/>
            <w:shd w:val="clear" w:color="auto" w:fill="EEECE1"/>
          </w:tcPr>
          <w:p w14:paraId="57DEAFE6" w14:textId="77777777" w:rsidR="00C72AF5" w:rsidRPr="00C72AF5" w:rsidRDefault="00C72AF5" w:rsidP="00A855F7">
            <w:pPr>
              <w:suppressAutoHyphens w:val="0"/>
              <w:spacing w:line="276" w:lineRule="auto"/>
              <w:ind w:leftChars="0" w:left="0" w:firstLineChars="0" w:firstLine="0"/>
              <w:jc w:val="left"/>
              <w:textDirection w:val="lrTb"/>
              <w:textAlignment w:val="auto"/>
              <w:outlineLvl w:val="9"/>
              <w:rPr>
                <w:b/>
                <w:position w:val="0"/>
                <w:sz w:val="24"/>
                <w:szCs w:val="24"/>
              </w:rPr>
            </w:pPr>
            <w:r w:rsidRPr="00C72AF5">
              <w:rPr>
                <w:b/>
                <w:position w:val="0"/>
                <w:sz w:val="24"/>
                <w:szCs w:val="24"/>
              </w:rPr>
              <w:t>OBJETIVOS GERAIS</w:t>
            </w:r>
          </w:p>
        </w:tc>
      </w:tr>
      <w:tr w:rsidR="00C72AF5" w:rsidRPr="00C72AF5" w14:paraId="3E36442B" w14:textId="77777777" w:rsidTr="004B7B0F">
        <w:trPr>
          <w:jc w:val="center"/>
        </w:trPr>
        <w:tc>
          <w:tcPr>
            <w:tcW w:w="8494" w:type="dxa"/>
          </w:tcPr>
          <w:p w14:paraId="7967F0D3"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A partir das aulas de Geografia, espera-se que o estudante</w:t>
            </w:r>
            <w:r w:rsidR="00A855F7">
              <w:rPr>
                <w:position w:val="0"/>
                <w:sz w:val="24"/>
                <w:szCs w:val="24"/>
              </w:rPr>
              <w:t xml:space="preserve"> da EJA</w:t>
            </w:r>
            <w:r w:rsidRPr="00C72AF5">
              <w:rPr>
                <w:position w:val="0"/>
                <w:sz w:val="24"/>
                <w:szCs w:val="24"/>
              </w:rPr>
              <w:t>:</w:t>
            </w:r>
          </w:p>
          <w:p w14:paraId="238EB947"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Analise</w:t>
            </w:r>
            <w:r w:rsidRPr="00C72AF5">
              <w:rPr>
                <w:position w:val="0"/>
                <w:sz w:val="24"/>
                <w:szCs w:val="24"/>
              </w:rPr>
              <w:tab/>
              <w:t>e</w:t>
            </w:r>
            <w:r w:rsidRPr="00C72AF5">
              <w:rPr>
                <w:position w:val="0"/>
                <w:sz w:val="24"/>
                <w:szCs w:val="24"/>
              </w:rPr>
              <w:tab/>
              <w:t>avalie</w:t>
            </w:r>
            <w:r w:rsidRPr="00C72AF5">
              <w:rPr>
                <w:position w:val="0"/>
                <w:sz w:val="24"/>
                <w:szCs w:val="24"/>
              </w:rPr>
              <w:tab/>
              <w:t>o</w:t>
            </w:r>
            <w:r w:rsidRPr="00C72AF5">
              <w:rPr>
                <w:position w:val="0"/>
                <w:sz w:val="24"/>
                <w:szCs w:val="24"/>
              </w:rPr>
              <w:tab/>
              <w:t>impacto</w:t>
            </w:r>
            <w:r w:rsidRPr="00C72AF5">
              <w:rPr>
                <w:position w:val="0"/>
                <w:sz w:val="24"/>
                <w:szCs w:val="24"/>
              </w:rPr>
              <w:tab/>
              <w:t>das</w:t>
            </w:r>
            <w:r w:rsidRPr="00C72AF5">
              <w:rPr>
                <w:position w:val="0"/>
                <w:sz w:val="24"/>
                <w:szCs w:val="24"/>
              </w:rPr>
              <w:tab/>
              <w:t>novas</w:t>
            </w:r>
            <w:r w:rsidRPr="00C72AF5">
              <w:rPr>
                <w:position w:val="0"/>
                <w:sz w:val="24"/>
                <w:szCs w:val="24"/>
              </w:rPr>
              <w:tab/>
              <w:t>tecnologias</w:t>
            </w:r>
          </w:p>
          <w:p w14:paraId="35669E8D"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 xml:space="preserve">Na </w:t>
            </w:r>
            <w:r w:rsidRPr="00C72AF5">
              <w:rPr>
                <w:position w:val="0"/>
                <w:sz w:val="24"/>
                <w:szCs w:val="24"/>
              </w:rPr>
              <w:tab/>
              <w:t>sociedade contemporânea, bem como o seu poder de interferência nas decisões globais.</w:t>
            </w:r>
          </w:p>
          <w:p w14:paraId="3CDD652F"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Contextualize compare e avalie os impactos dos modelos socioeconômicos adotados pelas diversas nações sobre o ambiente natural.</w:t>
            </w:r>
          </w:p>
          <w:p w14:paraId="147F8D60"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Identifique e relacione as diferentes paisagens aos diferentes climas.</w:t>
            </w:r>
          </w:p>
          <w:p w14:paraId="7C5F526B"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lastRenderedPageBreak/>
              <w:t>●</w:t>
            </w:r>
            <w:r w:rsidRPr="00C72AF5">
              <w:rPr>
                <w:position w:val="0"/>
                <w:sz w:val="24"/>
                <w:szCs w:val="24"/>
              </w:rPr>
              <w:tab/>
              <w:t>Relacione a exploração dos recursos minerais às questões socioambientais.</w:t>
            </w:r>
          </w:p>
          <w:p w14:paraId="6FE9DC10"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Compare os significados de território, fronteira e vazio em diferentes sociedades.</w:t>
            </w:r>
          </w:p>
          <w:p w14:paraId="79AC4220"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Problematize os processos de ocupação do espaço e formação de territórios, territorialidades e fronteiras.</w:t>
            </w:r>
          </w:p>
          <w:p w14:paraId="6071D09E"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Analise e avalie criticamente os impactos econômicos e socioambientais das cadeias produtivas sobre os recursos naturais.</w:t>
            </w:r>
          </w:p>
          <w:p w14:paraId="095D1525"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Conheça e avalie o contexto de exclusão de indígenas e afrodescendentes na ordem econômica e social atual.</w:t>
            </w:r>
          </w:p>
          <w:p w14:paraId="5300D474"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Analise e caracterize as dinâmicas migratórias e demográficas da população mundial e do Brasil, bem como conhecer os principais conceitos demográficos e indicadores de emprego, trabalho e renda.</w:t>
            </w:r>
          </w:p>
          <w:p w14:paraId="61E33FD4"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Conheça</w:t>
            </w:r>
            <w:r w:rsidRPr="00C72AF5">
              <w:rPr>
                <w:position w:val="0"/>
                <w:sz w:val="24"/>
                <w:szCs w:val="24"/>
              </w:rPr>
              <w:tab/>
              <w:t>e</w:t>
            </w:r>
            <w:r w:rsidRPr="00C72AF5">
              <w:rPr>
                <w:position w:val="0"/>
                <w:sz w:val="24"/>
                <w:szCs w:val="24"/>
              </w:rPr>
              <w:tab/>
              <w:t>reflita</w:t>
            </w:r>
            <w:r w:rsidRPr="00C72AF5">
              <w:rPr>
                <w:position w:val="0"/>
                <w:sz w:val="24"/>
                <w:szCs w:val="24"/>
              </w:rPr>
              <w:tab/>
              <w:t>sobre</w:t>
            </w:r>
            <w:r w:rsidRPr="00C72AF5">
              <w:rPr>
                <w:position w:val="0"/>
                <w:sz w:val="24"/>
                <w:szCs w:val="24"/>
              </w:rPr>
              <w:tab/>
              <w:t>as</w:t>
            </w:r>
            <w:r w:rsidRPr="00C72AF5">
              <w:rPr>
                <w:position w:val="0"/>
                <w:sz w:val="24"/>
                <w:szCs w:val="24"/>
              </w:rPr>
              <w:tab/>
              <w:t>propostas</w:t>
            </w:r>
            <w:r w:rsidRPr="00C72AF5">
              <w:rPr>
                <w:position w:val="0"/>
                <w:sz w:val="24"/>
                <w:szCs w:val="24"/>
              </w:rPr>
              <w:tab/>
              <w:t>de</w:t>
            </w:r>
            <w:r w:rsidRPr="00C72AF5">
              <w:rPr>
                <w:position w:val="0"/>
                <w:sz w:val="24"/>
                <w:szCs w:val="24"/>
              </w:rPr>
              <w:tab/>
              <w:t>promoção</w:t>
            </w:r>
            <w:r w:rsidRPr="00C72AF5">
              <w:rPr>
                <w:position w:val="0"/>
                <w:sz w:val="24"/>
                <w:szCs w:val="24"/>
              </w:rPr>
              <w:tab/>
              <w:t>da</w:t>
            </w:r>
            <w:r w:rsidRPr="00C72AF5">
              <w:rPr>
                <w:position w:val="0"/>
                <w:sz w:val="24"/>
                <w:szCs w:val="24"/>
              </w:rPr>
              <w:tab/>
              <w:t>sustentabilidade socioambiental.</w:t>
            </w:r>
          </w:p>
          <w:p w14:paraId="6614921D"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Reconheça as etapas da industrialização em diferentes locais do globo, bem como os múltiplos aspectos do trabalho em diferentes circunstâncias e contextos históricos.</w:t>
            </w:r>
          </w:p>
        </w:tc>
      </w:tr>
      <w:tr w:rsidR="00C72AF5" w:rsidRPr="00C72AF5" w14:paraId="7137D8E0" w14:textId="77777777" w:rsidTr="004B7B0F">
        <w:trPr>
          <w:jc w:val="center"/>
        </w:trPr>
        <w:tc>
          <w:tcPr>
            <w:tcW w:w="8494" w:type="dxa"/>
            <w:shd w:val="clear" w:color="auto" w:fill="EEECE1"/>
          </w:tcPr>
          <w:p w14:paraId="42E1F319" w14:textId="77777777" w:rsidR="00C72AF5" w:rsidRPr="00C72AF5" w:rsidRDefault="00C72AF5" w:rsidP="001178AE">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lastRenderedPageBreak/>
              <w:t>BIBLIOGRAFIA BÁSICA</w:t>
            </w:r>
          </w:p>
        </w:tc>
      </w:tr>
      <w:tr w:rsidR="00C72AF5" w:rsidRPr="00C72AF5" w14:paraId="2A3DB773" w14:textId="77777777" w:rsidTr="004B7B0F">
        <w:trPr>
          <w:jc w:val="center"/>
        </w:trPr>
        <w:tc>
          <w:tcPr>
            <w:tcW w:w="8494" w:type="dxa"/>
          </w:tcPr>
          <w:p w14:paraId="0687FE91" w14:textId="77777777" w:rsidR="00C72AF5" w:rsidRPr="00C72AF5" w:rsidRDefault="00C72AF5" w:rsidP="001178AE">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GOVERNO do Estado do Espírito Santo. Secretaria de Estado da Educação. </w:t>
            </w:r>
            <w:r w:rsidRPr="00C72AF5">
              <w:rPr>
                <w:b/>
                <w:position w:val="0"/>
                <w:sz w:val="24"/>
                <w:szCs w:val="24"/>
              </w:rPr>
              <w:t>Currículo ES 2020</w:t>
            </w:r>
            <w:r w:rsidRPr="00C72AF5">
              <w:rPr>
                <w:position w:val="0"/>
                <w:sz w:val="24"/>
                <w:szCs w:val="24"/>
              </w:rPr>
              <w:t>. Ensino Médio. Vitória: SEDU, 2020.</w:t>
            </w:r>
          </w:p>
        </w:tc>
      </w:tr>
      <w:tr w:rsidR="00C72AF5" w:rsidRPr="00C72AF5" w14:paraId="2E7AFDAF" w14:textId="77777777" w:rsidTr="004B7B0F">
        <w:trPr>
          <w:jc w:val="center"/>
        </w:trPr>
        <w:tc>
          <w:tcPr>
            <w:tcW w:w="8494" w:type="dxa"/>
            <w:shd w:val="clear" w:color="auto" w:fill="EEECE1"/>
          </w:tcPr>
          <w:p w14:paraId="1CB38827" w14:textId="77777777" w:rsidR="00C72AF5" w:rsidRPr="00C72AF5" w:rsidRDefault="00C72AF5" w:rsidP="001178AE">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BIBLIOGRAFIA COMPLEMENTAR</w:t>
            </w:r>
          </w:p>
        </w:tc>
      </w:tr>
      <w:tr w:rsidR="00C72AF5" w:rsidRPr="00C72AF5" w14:paraId="14C9B639" w14:textId="77777777" w:rsidTr="004B7B0F">
        <w:trPr>
          <w:jc w:val="center"/>
        </w:trPr>
        <w:tc>
          <w:tcPr>
            <w:tcW w:w="8494" w:type="dxa"/>
          </w:tcPr>
          <w:p w14:paraId="3F630149" w14:textId="77777777" w:rsidR="00C72AF5" w:rsidRPr="00C72AF5" w:rsidRDefault="00C72AF5" w:rsidP="00C72AF5">
            <w:pPr>
              <w:suppressAutoHyphens w:val="0"/>
              <w:spacing w:line="276" w:lineRule="auto"/>
              <w:ind w:leftChars="0" w:left="8" w:firstLineChars="0" w:firstLine="0"/>
              <w:jc w:val="left"/>
              <w:textDirection w:val="lrTb"/>
              <w:textAlignment w:val="auto"/>
              <w:outlineLvl w:val="9"/>
              <w:rPr>
                <w:b/>
                <w:color w:val="0461C1"/>
                <w:position w:val="0"/>
                <w:sz w:val="24"/>
                <w:szCs w:val="24"/>
              </w:rPr>
            </w:pPr>
            <w:r w:rsidRPr="00C72AF5">
              <w:rPr>
                <w:b/>
                <w:position w:val="0"/>
                <w:sz w:val="24"/>
                <w:szCs w:val="24"/>
              </w:rPr>
              <w:t xml:space="preserve">Livros disponíveis na plataforma Árvore de Livros: </w:t>
            </w:r>
            <w:hyperlink r:id="rId66">
              <w:r w:rsidRPr="00C72AF5">
                <w:rPr>
                  <w:color w:val="0000FF"/>
                  <w:position w:val="0"/>
                  <w:sz w:val="24"/>
                  <w:szCs w:val="24"/>
                  <w:u w:val="single"/>
                </w:rPr>
                <w:t>https://app.arvore.com.br/</w:t>
              </w:r>
            </w:hyperlink>
          </w:p>
          <w:p w14:paraId="543517C6"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FONSECA. F. P. </w:t>
            </w:r>
            <w:r w:rsidRPr="00C72AF5">
              <w:rPr>
                <w:b/>
                <w:position w:val="0"/>
                <w:sz w:val="24"/>
                <w:szCs w:val="24"/>
              </w:rPr>
              <w:t>Cartografia.</w:t>
            </w:r>
            <w:r w:rsidRPr="00C72AF5">
              <w:rPr>
                <w:position w:val="0"/>
                <w:sz w:val="24"/>
                <w:szCs w:val="24"/>
              </w:rPr>
              <w:t xml:space="preserve"> São Paulo, SP: Melhoramentos, 2013.</w:t>
            </w:r>
          </w:p>
          <w:p w14:paraId="13DDE0FF"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TORRES. F. T. P. </w:t>
            </w:r>
            <w:r w:rsidRPr="00C72AF5">
              <w:rPr>
                <w:b/>
                <w:position w:val="0"/>
                <w:sz w:val="24"/>
                <w:szCs w:val="24"/>
              </w:rPr>
              <w:t>Introdução à climatologia</w:t>
            </w:r>
            <w:r w:rsidRPr="00C72AF5">
              <w:rPr>
                <w:position w:val="0"/>
                <w:sz w:val="24"/>
                <w:szCs w:val="24"/>
              </w:rPr>
              <w:t xml:space="preserve">. São Paulo, SP: </w:t>
            </w:r>
            <w:proofErr w:type="spellStart"/>
            <w:r w:rsidRPr="00C72AF5">
              <w:rPr>
                <w:position w:val="0"/>
                <w:sz w:val="24"/>
                <w:szCs w:val="24"/>
              </w:rPr>
              <w:t>Cengage</w:t>
            </w:r>
            <w:proofErr w:type="spellEnd"/>
            <w:r w:rsidRPr="00C72AF5">
              <w:rPr>
                <w:position w:val="0"/>
                <w:sz w:val="24"/>
                <w:szCs w:val="24"/>
              </w:rPr>
              <w:t xml:space="preserve"> learning, 2012. SPOSITO. E. S. Redes e cidades. São Paulo, SP: UNESP, 2008.</w:t>
            </w:r>
          </w:p>
          <w:p w14:paraId="420D56DA" w14:textId="77777777" w:rsidR="00C72AF5" w:rsidRPr="00C72AF5" w:rsidRDefault="00C72AF5" w:rsidP="001178AE">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SILVESTRIN. C. B. </w:t>
            </w:r>
            <w:r w:rsidRPr="00C72AF5">
              <w:rPr>
                <w:b/>
                <w:position w:val="0"/>
                <w:sz w:val="24"/>
                <w:szCs w:val="24"/>
              </w:rPr>
              <w:t>Capitais brasileiras:</w:t>
            </w:r>
            <w:r w:rsidRPr="00C72AF5">
              <w:rPr>
                <w:position w:val="0"/>
                <w:sz w:val="24"/>
                <w:szCs w:val="24"/>
              </w:rPr>
              <w:t xml:space="preserve"> dados históricos, demográficos, culturais e midiáticos. Curitiba, PR: </w:t>
            </w:r>
            <w:proofErr w:type="spellStart"/>
            <w:r w:rsidRPr="00C72AF5">
              <w:rPr>
                <w:position w:val="0"/>
                <w:sz w:val="24"/>
                <w:szCs w:val="24"/>
              </w:rPr>
              <w:t>Appris</w:t>
            </w:r>
            <w:proofErr w:type="spellEnd"/>
            <w:r w:rsidRPr="00C72AF5">
              <w:rPr>
                <w:position w:val="0"/>
                <w:sz w:val="24"/>
                <w:szCs w:val="24"/>
              </w:rPr>
              <w:t>, 2016.</w:t>
            </w:r>
          </w:p>
        </w:tc>
      </w:tr>
      <w:tr w:rsidR="00C72AF5" w:rsidRPr="00C72AF5" w14:paraId="24EA98A4" w14:textId="77777777" w:rsidTr="004B7B0F">
        <w:trPr>
          <w:jc w:val="center"/>
        </w:trPr>
        <w:tc>
          <w:tcPr>
            <w:tcW w:w="8494" w:type="dxa"/>
            <w:shd w:val="clear" w:color="auto" w:fill="FF9999"/>
          </w:tcPr>
          <w:p w14:paraId="1960780F"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 xml:space="preserve">Consulte as Bibliografias na Biblioteca Virtual </w:t>
            </w:r>
            <w:hyperlink r:id="rId67">
              <w:r w:rsidRPr="00C72AF5">
                <w:rPr>
                  <w:b/>
                  <w:color w:val="1154CC"/>
                  <w:position w:val="0"/>
                  <w:sz w:val="24"/>
                  <w:szCs w:val="24"/>
                  <w:u w:val="single"/>
                </w:rPr>
                <w:t>https://app.arvore.com.br/</w:t>
              </w:r>
            </w:hyperlink>
            <w:r w:rsidRPr="00C72AF5">
              <w:rPr>
                <w:b/>
                <w:color w:val="1154CC"/>
                <w:position w:val="0"/>
                <w:sz w:val="24"/>
                <w:szCs w:val="24"/>
              </w:rPr>
              <w:t xml:space="preserve"> </w:t>
            </w:r>
            <w:r w:rsidRPr="00C72AF5">
              <w:rPr>
                <w:b/>
                <w:position w:val="0"/>
                <w:sz w:val="24"/>
                <w:szCs w:val="24"/>
              </w:rPr>
              <w:t xml:space="preserve">e/ou no Catálogo de Livros Físicos </w:t>
            </w:r>
            <w:hyperlink r:id="rId68">
              <w:r w:rsidRPr="00C72AF5">
                <w:rPr>
                  <w:b/>
                  <w:color w:val="1154CC"/>
                  <w:position w:val="0"/>
                  <w:sz w:val="24"/>
                  <w:szCs w:val="24"/>
                  <w:u w:val="single"/>
                </w:rPr>
                <w:t>https://bibliotecas.sedu.es.gov.br</w:t>
              </w:r>
            </w:hyperlink>
          </w:p>
        </w:tc>
      </w:tr>
    </w:tbl>
    <w:p w14:paraId="56EE801A"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p w14:paraId="16B54BF3"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p w14:paraId="442F6F56"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72AF5" w:rsidRPr="00C72AF5" w14:paraId="5C9185BB" w14:textId="77777777" w:rsidTr="004B7B0F">
        <w:trPr>
          <w:jc w:val="center"/>
        </w:trPr>
        <w:tc>
          <w:tcPr>
            <w:tcW w:w="8494" w:type="dxa"/>
          </w:tcPr>
          <w:p w14:paraId="6ACF09B6"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COMPONENTE CURRICULAR:</w:t>
            </w:r>
            <w:r w:rsidRPr="00C72AF5">
              <w:rPr>
                <w:position w:val="0"/>
                <w:sz w:val="24"/>
                <w:szCs w:val="24"/>
              </w:rPr>
              <w:t xml:space="preserve"> Geografia</w:t>
            </w:r>
          </w:p>
          <w:p w14:paraId="23B4724C" w14:textId="77777777" w:rsidR="00C72AF5" w:rsidRPr="00C72AF5" w:rsidRDefault="001178AE" w:rsidP="00F650B6">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00C72AF5" w:rsidRPr="00C72AF5">
              <w:rPr>
                <w:b/>
                <w:position w:val="0"/>
                <w:sz w:val="24"/>
                <w:szCs w:val="24"/>
              </w:rPr>
              <w:t>:</w:t>
            </w:r>
            <w:r>
              <w:rPr>
                <w:position w:val="0"/>
                <w:sz w:val="24"/>
                <w:szCs w:val="24"/>
              </w:rPr>
              <w:t xml:space="preserve"> 2</w:t>
            </w:r>
            <w:r w:rsidR="00C72AF5" w:rsidRPr="00C72AF5">
              <w:rPr>
                <w:position w:val="0"/>
                <w:sz w:val="24"/>
                <w:szCs w:val="24"/>
              </w:rPr>
              <w:t>°</w:t>
            </w:r>
          </w:p>
        </w:tc>
      </w:tr>
      <w:tr w:rsidR="00C72AF5" w:rsidRPr="00C72AF5" w14:paraId="62D7CA5E" w14:textId="77777777" w:rsidTr="004B7B0F">
        <w:trPr>
          <w:jc w:val="center"/>
        </w:trPr>
        <w:tc>
          <w:tcPr>
            <w:tcW w:w="8494" w:type="dxa"/>
            <w:shd w:val="clear" w:color="auto" w:fill="EEECE1"/>
          </w:tcPr>
          <w:p w14:paraId="55C432A5" w14:textId="77777777" w:rsidR="00C72AF5" w:rsidRPr="00C72AF5" w:rsidRDefault="00C72AF5" w:rsidP="004E2192">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EMENTA</w:t>
            </w:r>
          </w:p>
        </w:tc>
      </w:tr>
      <w:tr w:rsidR="00C72AF5" w:rsidRPr="00C72AF5" w14:paraId="4F58AD3D" w14:textId="77777777" w:rsidTr="004B7B0F">
        <w:trPr>
          <w:jc w:val="center"/>
        </w:trPr>
        <w:tc>
          <w:tcPr>
            <w:tcW w:w="8494" w:type="dxa"/>
          </w:tcPr>
          <w:p w14:paraId="0B7B5D9B" w14:textId="77777777" w:rsidR="00C72AF5" w:rsidRPr="00C72AF5" w:rsidRDefault="00C72AF5" w:rsidP="00C72AF5">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C72AF5">
              <w:rPr>
                <w:position w:val="0"/>
                <w:sz w:val="24"/>
                <w:szCs w:val="24"/>
              </w:rPr>
              <w:t>O componente Geografia na área Ciências Humanas e Sociais Aplicadas n</w:t>
            </w:r>
            <w:r w:rsidR="00067E9D">
              <w:rPr>
                <w:position w:val="0"/>
                <w:sz w:val="24"/>
                <w:szCs w:val="24"/>
              </w:rPr>
              <w:t>a 2ª etapa d</w:t>
            </w:r>
            <w:r w:rsidRPr="00C72AF5">
              <w:rPr>
                <w:position w:val="0"/>
                <w:sz w:val="24"/>
                <w:szCs w:val="24"/>
              </w:rPr>
              <w:t xml:space="preserve">o Ensino Médio </w:t>
            </w:r>
            <w:r w:rsidR="004E2192">
              <w:rPr>
                <w:position w:val="0"/>
                <w:sz w:val="24"/>
                <w:szCs w:val="24"/>
              </w:rPr>
              <w:t xml:space="preserve">na modalidade EJA </w:t>
            </w:r>
            <w:r w:rsidRPr="00C72AF5">
              <w:rPr>
                <w:position w:val="0"/>
                <w:sz w:val="24"/>
                <w:szCs w:val="24"/>
              </w:rPr>
              <w:t>segue uma organização que está definida a partir das categorias organizadas em grupos, a saber:</w:t>
            </w:r>
          </w:p>
          <w:p w14:paraId="16C2B48A"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position w:val="0"/>
                <w:sz w:val="24"/>
                <w:szCs w:val="24"/>
              </w:rPr>
              <w:lastRenderedPageBreak/>
              <w:t>●</w:t>
            </w:r>
            <w:r w:rsidRPr="00C72AF5">
              <w:rPr>
                <w:position w:val="0"/>
                <w:sz w:val="24"/>
                <w:szCs w:val="24"/>
              </w:rPr>
              <w:tab/>
            </w:r>
            <w:r w:rsidRPr="00C72AF5">
              <w:rPr>
                <w:b/>
                <w:position w:val="0"/>
                <w:sz w:val="24"/>
                <w:szCs w:val="24"/>
              </w:rPr>
              <w:t>Conhecimento, tempo e espaço;</w:t>
            </w:r>
          </w:p>
          <w:p w14:paraId="4694D292"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b/>
                <w:position w:val="0"/>
                <w:sz w:val="24"/>
                <w:szCs w:val="24"/>
              </w:rPr>
              <w:t>●</w:t>
            </w:r>
            <w:r w:rsidRPr="00C72AF5">
              <w:rPr>
                <w:b/>
                <w:position w:val="0"/>
                <w:sz w:val="24"/>
                <w:szCs w:val="24"/>
              </w:rPr>
              <w:tab/>
              <w:t>Territórios e fronteiras;</w:t>
            </w:r>
          </w:p>
          <w:p w14:paraId="565F0CF8"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b/>
                <w:position w:val="0"/>
                <w:sz w:val="24"/>
                <w:szCs w:val="24"/>
              </w:rPr>
              <w:t>●</w:t>
            </w:r>
            <w:r w:rsidRPr="00C72AF5">
              <w:rPr>
                <w:b/>
                <w:position w:val="0"/>
                <w:sz w:val="24"/>
                <w:szCs w:val="24"/>
              </w:rPr>
              <w:tab/>
              <w:t>Gênero, indivíduo, natureza e sociedade;</w:t>
            </w:r>
          </w:p>
          <w:p w14:paraId="17816F72"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b/>
                <w:position w:val="0"/>
                <w:sz w:val="24"/>
                <w:szCs w:val="24"/>
              </w:rPr>
              <w:t>●</w:t>
            </w:r>
            <w:r w:rsidRPr="00C72AF5">
              <w:rPr>
                <w:b/>
                <w:position w:val="0"/>
                <w:sz w:val="24"/>
                <w:szCs w:val="24"/>
              </w:rPr>
              <w:tab/>
              <w:t>Política, trabalho, relações de poder, cidadania e ética;</w:t>
            </w:r>
          </w:p>
          <w:p w14:paraId="5B9D2AB9" w14:textId="77777777" w:rsidR="00C72AF5" w:rsidRPr="00C72AF5" w:rsidRDefault="00C72AF5" w:rsidP="00C72AF5">
            <w:pPr>
              <w:tabs>
                <w:tab w:val="left" w:pos="316"/>
              </w:tabs>
              <w:suppressAutoHyphens w:val="0"/>
              <w:spacing w:line="276" w:lineRule="auto"/>
              <w:ind w:leftChars="0" w:left="0" w:right="26" w:firstLineChars="0" w:firstLine="0"/>
              <w:jc w:val="left"/>
              <w:textDirection w:val="lrTb"/>
              <w:textAlignment w:val="auto"/>
              <w:outlineLvl w:val="9"/>
              <w:rPr>
                <w:b/>
                <w:position w:val="0"/>
                <w:sz w:val="24"/>
                <w:szCs w:val="24"/>
              </w:rPr>
            </w:pPr>
            <w:r w:rsidRPr="00C72AF5">
              <w:rPr>
                <w:b/>
                <w:position w:val="0"/>
                <w:sz w:val="24"/>
                <w:szCs w:val="24"/>
              </w:rPr>
              <w:t>●</w:t>
            </w:r>
            <w:r w:rsidRPr="00C72AF5">
              <w:rPr>
                <w:b/>
                <w:position w:val="0"/>
                <w:sz w:val="24"/>
                <w:szCs w:val="24"/>
              </w:rPr>
              <w:tab/>
              <w:t>Cultura e diversidades.</w:t>
            </w:r>
          </w:p>
          <w:p w14:paraId="377CF1E5" w14:textId="77777777" w:rsidR="00C72AF5" w:rsidRPr="00C72AF5" w:rsidRDefault="00C72AF5" w:rsidP="00067E9D">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C72AF5">
              <w:rPr>
                <w:position w:val="0"/>
                <w:sz w:val="24"/>
                <w:szCs w:val="24"/>
              </w:rPr>
              <w:t>A Geografia é uma ciência estruturada no entendimento das configurações e das dinâmicas espaciais, relacionadas à natureza e à sociedade. Centra-se essencialmente no estudo das suas categorias fundamentais de análise quais   sejam:   Lugar, Paisagem, Território, Região, Espaço Geográfico, e na gama de possibilidades de olhares sobre essas categorias. O Espaço, por exemplo, abrange um leque de discussões não restrito a uma disciplina. Enquanto perspectiva geográfica tem-se que a totalidade do espaço pode ser analisada a partir da relação mútua entre os espaços das instâncias produtivas, que formam os circuitos espaciais produtivos e se constitui, portanto, recorte de análise e produto social dinâmico em constante (</w:t>
            </w:r>
            <w:proofErr w:type="spellStart"/>
            <w:r w:rsidRPr="00C72AF5">
              <w:rPr>
                <w:position w:val="0"/>
                <w:sz w:val="24"/>
                <w:szCs w:val="24"/>
              </w:rPr>
              <w:t>re</w:t>
            </w:r>
            <w:proofErr w:type="spellEnd"/>
            <w:r w:rsidRPr="00C72AF5">
              <w:rPr>
                <w:position w:val="0"/>
                <w:sz w:val="24"/>
                <w:szCs w:val="24"/>
              </w:rPr>
              <w:t>) construção (SANTOS, 1986). A Geografia possibilita, por variados métodos, que sejam identificadas e correlacionadas as questões que se referem aos modos de vida, de produção e de reprodução no e do espaço geográfico. Este, por sua vez, é epistemologicamente entendido como aquele resultante das transformações causadas pela sociedade ao longo do tempo. A Geografia traz consigo a capacidade e a intenção de propiciar o desenvolvimento de um olhar amplo, que seja capaz de identificar na organização espacial do lugar onde vive ou na distribuição os recursos a lógica que os configura. Ensinar Geografia é formar sujeitos atentos às questões locais e com conhecimento suficiente das questões globais a fim não somente de compreendê-las, mas de poder intervir, seja qual for a escala de atuação possível. É construir cidadania proporcionando o protagonismo na sociedade em que se vive.</w:t>
            </w:r>
          </w:p>
        </w:tc>
      </w:tr>
      <w:tr w:rsidR="00C72AF5" w:rsidRPr="00C72AF5" w14:paraId="10B762E7" w14:textId="77777777" w:rsidTr="004B7B0F">
        <w:trPr>
          <w:jc w:val="center"/>
        </w:trPr>
        <w:tc>
          <w:tcPr>
            <w:tcW w:w="8494" w:type="dxa"/>
            <w:shd w:val="clear" w:color="auto" w:fill="EEECE1"/>
          </w:tcPr>
          <w:p w14:paraId="17FAEF34" w14:textId="77777777" w:rsidR="00C72AF5" w:rsidRPr="00C72AF5" w:rsidRDefault="00C72AF5" w:rsidP="00067E9D">
            <w:pPr>
              <w:suppressAutoHyphens w:val="0"/>
              <w:spacing w:line="276" w:lineRule="auto"/>
              <w:ind w:leftChars="0" w:left="0" w:firstLineChars="0" w:firstLine="0"/>
              <w:jc w:val="left"/>
              <w:textDirection w:val="lrTb"/>
              <w:textAlignment w:val="auto"/>
              <w:outlineLvl w:val="9"/>
              <w:rPr>
                <w:b/>
                <w:position w:val="0"/>
                <w:sz w:val="24"/>
                <w:szCs w:val="24"/>
              </w:rPr>
            </w:pPr>
            <w:r w:rsidRPr="00C72AF5">
              <w:rPr>
                <w:b/>
                <w:position w:val="0"/>
                <w:sz w:val="24"/>
                <w:szCs w:val="24"/>
              </w:rPr>
              <w:lastRenderedPageBreak/>
              <w:t>OBJETIVOS GERAIS</w:t>
            </w:r>
          </w:p>
        </w:tc>
      </w:tr>
      <w:tr w:rsidR="00C72AF5" w:rsidRPr="00C72AF5" w14:paraId="7F21893F" w14:textId="77777777" w:rsidTr="004B7B0F">
        <w:trPr>
          <w:jc w:val="center"/>
        </w:trPr>
        <w:tc>
          <w:tcPr>
            <w:tcW w:w="8494" w:type="dxa"/>
          </w:tcPr>
          <w:p w14:paraId="6659F68E"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A partir das aulas de Geografia, espera-se que o estudante</w:t>
            </w:r>
            <w:r w:rsidR="00067E9D">
              <w:rPr>
                <w:position w:val="0"/>
                <w:sz w:val="24"/>
                <w:szCs w:val="24"/>
              </w:rPr>
              <w:t xml:space="preserve"> da EJA</w:t>
            </w:r>
            <w:r w:rsidRPr="00C72AF5">
              <w:rPr>
                <w:position w:val="0"/>
                <w:sz w:val="24"/>
                <w:szCs w:val="24"/>
              </w:rPr>
              <w:t>:</w:t>
            </w:r>
          </w:p>
          <w:p w14:paraId="2454A019"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Conheça e avalie criticamente as formas de exploração dos recursos naturais considerando os diferentes modelos socio econômicos e suas relações com as questões socioambientais.</w:t>
            </w:r>
          </w:p>
          <w:p w14:paraId="5D8E91E2"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 xml:space="preserve">Conheça e problematize a dinâmica mundial da população, das mercadorias e do capital e relacione os eventos relacionados a elas. </w:t>
            </w:r>
          </w:p>
          <w:p w14:paraId="417F6AC9"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Avalie o impacto das novas tecnologias nesse processo, bem como nas decisões políticas, sociais, econômicas e ambientais.</w:t>
            </w:r>
          </w:p>
          <w:p w14:paraId="50307922"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 xml:space="preserve">Compare e diferencie os significados de território, fronteira e vazio considerando as diferentes sociedades. </w:t>
            </w:r>
          </w:p>
          <w:p w14:paraId="6EA3FE91"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Compare e avalie os processos de formação do espaço e a formação de territórios, territorialidades e fronteiras.</w:t>
            </w:r>
          </w:p>
          <w:p w14:paraId="2469EC20"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Analise a ocupação humana e a produção do espaço considerando os princípios do raciocínio geográfico.</w:t>
            </w:r>
          </w:p>
          <w:p w14:paraId="0E944D63"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Compreenda a regionalização do espaço mundial pela perspectiva do desenvolvimento humano e econômico.</w:t>
            </w:r>
          </w:p>
          <w:p w14:paraId="6A69868F"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lastRenderedPageBreak/>
              <w:t>●</w:t>
            </w:r>
            <w:r w:rsidRPr="00C72AF5">
              <w:rPr>
                <w:position w:val="0"/>
                <w:sz w:val="24"/>
                <w:szCs w:val="24"/>
              </w:rPr>
              <w:tab/>
              <w:t>Analise e avalie criticamente o impacto das cadeias produtivas da indústria, da mineração e do agronegócio nas comunidades tradicionais.</w:t>
            </w:r>
          </w:p>
          <w:p w14:paraId="6D5C139B"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 xml:space="preserve">Analise e discuta o papel dos organismos nacionais e internacionais </w:t>
            </w:r>
            <w:proofErr w:type="gramStart"/>
            <w:r w:rsidRPr="00C72AF5">
              <w:rPr>
                <w:position w:val="0"/>
                <w:sz w:val="24"/>
                <w:szCs w:val="24"/>
              </w:rPr>
              <w:t>quanto  à</w:t>
            </w:r>
            <w:proofErr w:type="gramEnd"/>
            <w:r w:rsidRPr="00C72AF5">
              <w:rPr>
                <w:position w:val="0"/>
                <w:sz w:val="24"/>
                <w:szCs w:val="24"/>
              </w:rPr>
              <w:t xml:space="preserve"> promoção da sustentabilidade socioambiental.</w:t>
            </w:r>
          </w:p>
          <w:p w14:paraId="00692496"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Analise e compare indicadores de emprego, trabalho e renda em diferentes espaços, escalas e tempos, associando-os a processos de estratificação e desigualdade socioeconômica.</w:t>
            </w:r>
          </w:p>
          <w:p w14:paraId="5CAD4AF5" w14:textId="77777777" w:rsidR="00C72AF5" w:rsidRPr="00C72AF5" w:rsidRDefault="00C72AF5" w:rsidP="0011072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Relacione e avalie as demandas políticas, sociais e culturais de povos tradicionais ou, frente aos processos hegemônicos da Globalização.</w:t>
            </w:r>
          </w:p>
        </w:tc>
      </w:tr>
      <w:tr w:rsidR="00C72AF5" w:rsidRPr="00C72AF5" w14:paraId="0E6EC506" w14:textId="77777777" w:rsidTr="004B7B0F">
        <w:trPr>
          <w:jc w:val="center"/>
        </w:trPr>
        <w:tc>
          <w:tcPr>
            <w:tcW w:w="8494" w:type="dxa"/>
            <w:shd w:val="clear" w:color="auto" w:fill="EEECE1"/>
          </w:tcPr>
          <w:p w14:paraId="449B21DC" w14:textId="77777777" w:rsidR="00C72AF5" w:rsidRPr="00C72AF5" w:rsidRDefault="00C72AF5" w:rsidP="0011072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lastRenderedPageBreak/>
              <w:t>BIBLIOGRAFIA BÁSICA</w:t>
            </w:r>
          </w:p>
        </w:tc>
      </w:tr>
      <w:tr w:rsidR="00C72AF5" w:rsidRPr="00C72AF5" w14:paraId="0C361532" w14:textId="77777777" w:rsidTr="004B7B0F">
        <w:trPr>
          <w:jc w:val="center"/>
        </w:trPr>
        <w:tc>
          <w:tcPr>
            <w:tcW w:w="8494" w:type="dxa"/>
          </w:tcPr>
          <w:p w14:paraId="4A893153" w14:textId="77777777" w:rsidR="00C72AF5" w:rsidRPr="00C72AF5" w:rsidRDefault="00C72AF5" w:rsidP="00110725">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GOVERNO do Estado do Espírito Santo. Secretaria de Estado da Educação. </w:t>
            </w:r>
            <w:r w:rsidRPr="00C72AF5">
              <w:rPr>
                <w:b/>
                <w:position w:val="0"/>
                <w:sz w:val="24"/>
                <w:szCs w:val="24"/>
              </w:rPr>
              <w:t xml:space="preserve">Currículo ES 2020. </w:t>
            </w:r>
            <w:r w:rsidRPr="00C72AF5">
              <w:rPr>
                <w:position w:val="0"/>
                <w:sz w:val="24"/>
                <w:szCs w:val="24"/>
              </w:rPr>
              <w:t>Ensino Médio. Vitória: SEDU, 2020.</w:t>
            </w:r>
          </w:p>
        </w:tc>
      </w:tr>
      <w:tr w:rsidR="00C72AF5" w:rsidRPr="00C72AF5" w14:paraId="222E32EE" w14:textId="77777777" w:rsidTr="004B7B0F">
        <w:trPr>
          <w:jc w:val="center"/>
        </w:trPr>
        <w:tc>
          <w:tcPr>
            <w:tcW w:w="8494" w:type="dxa"/>
            <w:shd w:val="clear" w:color="auto" w:fill="EEECE1"/>
          </w:tcPr>
          <w:p w14:paraId="11D7E30D" w14:textId="77777777" w:rsidR="00C72AF5" w:rsidRPr="00C72AF5" w:rsidRDefault="00C72AF5" w:rsidP="0011072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BIBLIOGRAFIA COMPLEMENTAR</w:t>
            </w:r>
          </w:p>
        </w:tc>
      </w:tr>
      <w:tr w:rsidR="00C72AF5" w:rsidRPr="00C72AF5" w14:paraId="139AD2CE" w14:textId="77777777" w:rsidTr="004B7B0F">
        <w:trPr>
          <w:jc w:val="center"/>
        </w:trPr>
        <w:tc>
          <w:tcPr>
            <w:tcW w:w="8494" w:type="dxa"/>
          </w:tcPr>
          <w:p w14:paraId="616499B1"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Livros disponíveis na plataforma Árvore de Livros:</w:t>
            </w:r>
            <w:r w:rsidRPr="00C72AF5">
              <w:rPr>
                <w:position w:val="0"/>
                <w:sz w:val="24"/>
                <w:szCs w:val="24"/>
              </w:rPr>
              <w:t xml:space="preserve"> </w:t>
            </w:r>
            <w:hyperlink r:id="rId69">
              <w:r w:rsidRPr="00C72AF5">
                <w:rPr>
                  <w:color w:val="0000FF"/>
                  <w:position w:val="0"/>
                  <w:sz w:val="24"/>
                  <w:szCs w:val="24"/>
                  <w:u w:val="single"/>
                </w:rPr>
                <w:t>https://app.arvore.com.br/</w:t>
              </w:r>
            </w:hyperlink>
          </w:p>
          <w:p w14:paraId="6B691535"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FONSECA. F. P. </w:t>
            </w:r>
            <w:r w:rsidRPr="00C72AF5">
              <w:rPr>
                <w:b/>
                <w:position w:val="0"/>
                <w:sz w:val="24"/>
                <w:szCs w:val="24"/>
              </w:rPr>
              <w:t>Cartografia.</w:t>
            </w:r>
            <w:r w:rsidRPr="00C72AF5">
              <w:rPr>
                <w:position w:val="0"/>
                <w:sz w:val="24"/>
                <w:szCs w:val="24"/>
              </w:rPr>
              <w:t xml:space="preserve"> São Paulo, SP: Melhoramentos, 2013.</w:t>
            </w:r>
          </w:p>
          <w:p w14:paraId="395F8066"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TORRES. F. T. P. </w:t>
            </w:r>
            <w:r w:rsidRPr="00C72AF5">
              <w:rPr>
                <w:b/>
                <w:position w:val="0"/>
                <w:sz w:val="24"/>
                <w:szCs w:val="24"/>
              </w:rPr>
              <w:t>Introdução à climatologia.</w:t>
            </w:r>
            <w:r w:rsidRPr="00C72AF5">
              <w:rPr>
                <w:position w:val="0"/>
                <w:sz w:val="24"/>
                <w:szCs w:val="24"/>
              </w:rPr>
              <w:t xml:space="preserve"> São Paulo, SP: </w:t>
            </w:r>
            <w:proofErr w:type="spellStart"/>
            <w:r w:rsidRPr="00C72AF5">
              <w:rPr>
                <w:position w:val="0"/>
                <w:sz w:val="24"/>
                <w:szCs w:val="24"/>
              </w:rPr>
              <w:t>Cengage</w:t>
            </w:r>
            <w:proofErr w:type="spellEnd"/>
            <w:r w:rsidRPr="00C72AF5">
              <w:rPr>
                <w:position w:val="0"/>
                <w:sz w:val="24"/>
                <w:szCs w:val="24"/>
              </w:rPr>
              <w:t xml:space="preserve"> learning, 2012. </w:t>
            </w:r>
          </w:p>
          <w:p w14:paraId="1FCDA37F"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SPOSITO. E. S. </w:t>
            </w:r>
            <w:r w:rsidRPr="00C72AF5">
              <w:rPr>
                <w:b/>
                <w:position w:val="0"/>
                <w:sz w:val="24"/>
                <w:szCs w:val="24"/>
              </w:rPr>
              <w:t>Redes e cidades.</w:t>
            </w:r>
            <w:r w:rsidRPr="00C72AF5">
              <w:rPr>
                <w:position w:val="0"/>
                <w:sz w:val="24"/>
                <w:szCs w:val="24"/>
              </w:rPr>
              <w:t xml:space="preserve"> São Paulo, SP: UNESP, 2008.</w:t>
            </w:r>
          </w:p>
          <w:p w14:paraId="2F05FBD4" w14:textId="77777777" w:rsidR="00C72AF5" w:rsidRPr="00C72AF5" w:rsidRDefault="00C72AF5" w:rsidP="00110725">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SILVESTRIN. C. B. </w:t>
            </w:r>
            <w:r w:rsidRPr="00C72AF5">
              <w:rPr>
                <w:b/>
                <w:position w:val="0"/>
                <w:sz w:val="24"/>
                <w:szCs w:val="24"/>
              </w:rPr>
              <w:t>Capitais brasileiras:</w:t>
            </w:r>
            <w:r w:rsidRPr="00C72AF5">
              <w:rPr>
                <w:position w:val="0"/>
                <w:sz w:val="24"/>
                <w:szCs w:val="24"/>
              </w:rPr>
              <w:t xml:space="preserve"> dados históricos, demográficos, culturais </w:t>
            </w:r>
            <w:proofErr w:type="spellStart"/>
            <w:r w:rsidRPr="00C72AF5">
              <w:rPr>
                <w:position w:val="0"/>
                <w:sz w:val="24"/>
                <w:szCs w:val="24"/>
              </w:rPr>
              <w:t>emidiáticos</w:t>
            </w:r>
            <w:proofErr w:type="spellEnd"/>
            <w:r w:rsidRPr="00C72AF5">
              <w:rPr>
                <w:position w:val="0"/>
                <w:sz w:val="24"/>
                <w:szCs w:val="24"/>
              </w:rPr>
              <w:t xml:space="preserve">. Curitiba, PR: </w:t>
            </w:r>
            <w:proofErr w:type="spellStart"/>
            <w:r w:rsidRPr="00C72AF5">
              <w:rPr>
                <w:position w:val="0"/>
                <w:sz w:val="24"/>
                <w:szCs w:val="24"/>
              </w:rPr>
              <w:t>Appris</w:t>
            </w:r>
            <w:proofErr w:type="spellEnd"/>
            <w:r w:rsidRPr="00C72AF5">
              <w:rPr>
                <w:position w:val="0"/>
                <w:sz w:val="24"/>
                <w:szCs w:val="24"/>
              </w:rPr>
              <w:t>, 2016.</w:t>
            </w:r>
          </w:p>
        </w:tc>
      </w:tr>
      <w:tr w:rsidR="00C72AF5" w:rsidRPr="00C72AF5" w14:paraId="4FE7299B" w14:textId="77777777" w:rsidTr="004B7B0F">
        <w:trPr>
          <w:jc w:val="center"/>
        </w:trPr>
        <w:tc>
          <w:tcPr>
            <w:tcW w:w="8494" w:type="dxa"/>
            <w:shd w:val="clear" w:color="auto" w:fill="FF9999"/>
          </w:tcPr>
          <w:p w14:paraId="3595D3B2"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 xml:space="preserve">Consulte as Bibliografias na Biblioteca Virtual </w:t>
            </w:r>
            <w:hyperlink r:id="rId70">
              <w:r w:rsidRPr="00C72AF5">
                <w:rPr>
                  <w:b/>
                  <w:color w:val="1154CC"/>
                  <w:position w:val="0"/>
                  <w:sz w:val="24"/>
                  <w:szCs w:val="24"/>
                  <w:u w:val="single"/>
                </w:rPr>
                <w:t>https://app.arvore.com.br/</w:t>
              </w:r>
            </w:hyperlink>
            <w:r w:rsidRPr="00C72AF5">
              <w:rPr>
                <w:b/>
                <w:color w:val="1154CC"/>
                <w:position w:val="0"/>
                <w:sz w:val="24"/>
                <w:szCs w:val="24"/>
              </w:rPr>
              <w:t xml:space="preserve"> </w:t>
            </w:r>
            <w:r w:rsidRPr="00C72AF5">
              <w:rPr>
                <w:b/>
                <w:position w:val="0"/>
                <w:sz w:val="24"/>
                <w:szCs w:val="24"/>
              </w:rPr>
              <w:t xml:space="preserve">e/ou no Catálogo de Livros Físicos </w:t>
            </w:r>
            <w:hyperlink r:id="rId71">
              <w:r w:rsidRPr="00C72AF5">
                <w:rPr>
                  <w:b/>
                  <w:color w:val="1154CC"/>
                  <w:position w:val="0"/>
                  <w:sz w:val="24"/>
                  <w:szCs w:val="24"/>
                  <w:u w:val="single"/>
                </w:rPr>
                <w:t>https://bibliotecas.sedu.es.gov.br</w:t>
              </w:r>
            </w:hyperlink>
          </w:p>
        </w:tc>
      </w:tr>
    </w:tbl>
    <w:p w14:paraId="72340642"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p w14:paraId="50E101D8"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p w14:paraId="63109CA6"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72AF5" w:rsidRPr="00C72AF5" w14:paraId="41799204" w14:textId="77777777" w:rsidTr="004B7B0F">
        <w:trPr>
          <w:jc w:val="center"/>
        </w:trPr>
        <w:tc>
          <w:tcPr>
            <w:tcW w:w="8494" w:type="dxa"/>
          </w:tcPr>
          <w:p w14:paraId="0F567CB3"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COMPONENTE CURRICULAR:</w:t>
            </w:r>
            <w:r w:rsidRPr="00C72AF5">
              <w:rPr>
                <w:position w:val="0"/>
                <w:sz w:val="24"/>
                <w:szCs w:val="24"/>
              </w:rPr>
              <w:t xml:space="preserve"> HISTÓRIA</w:t>
            </w:r>
          </w:p>
          <w:p w14:paraId="03FAA431" w14:textId="77777777" w:rsidR="00C72AF5" w:rsidRPr="00C72AF5" w:rsidRDefault="00702F52" w:rsidP="00BB7108">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00C72AF5" w:rsidRPr="00C72AF5">
              <w:rPr>
                <w:b/>
                <w:position w:val="0"/>
                <w:sz w:val="24"/>
                <w:szCs w:val="24"/>
              </w:rPr>
              <w:t>:</w:t>
            </w:r>
            <w:r w:rsidR="00C72AF5" w:rsidRPr="00C72AF5">
              <w:rPr>
                <w:position w:val="0"/>
                <w:sz w:val="24"/>
                <w:szCs w:val="24"/>
              </w:rPr>
              <w:t xml:space="preserve"> </w:t>
            </w:r>
            <w:r>
              <w:rPr>
                <w:position w:val="0"/>
                <w:sz w:val="24"/>
                <w:szCs w:val="24"/>
              </w:rPr>
              <w:t>1ª Etapa</w:t>
            </w:r>
            <w:r w:rsidR="00C72AF5" w:rsidRPr="00C72AF5">
              <w:rPr>
                <w:position w:val="0"/>
                <w:sz w:val="24"/>
                <w:szCs w:val="24"/>
              </w:rPr>
              <w:t xml:space="preserve"> </w:t>
            </w:r>
          </w:p>
        </w:tc>
      </w:tr>
      <w:tr w:rsidR="00C72AF5" w:rsidRPr="00C72AF5" w14:paraId="0333CFFA" w14:textId="77777777" w:rsidTr="004B7B0F">
        <w:trPr>
          <w:jc w:val="center"/>
        </w:trPr>
        <w:tc>
          <w:tcPr>
            <w:tcW w:w="8494" w:type="dxa"/>
            <w:shd w:val="clear" w:color="auto" w:fill="EEECE1"/>
          </w:tcPr>
          <w:p w14:paraId="6FE36F5A" w14:textId="77777777" w:rsidR="00C72AF5" w:rsidRPr="00C72AF5" w:rsidRDefault="00C72AF5" w:rsidP="00BB7108">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EMENTA</w:t>
            </w:r>
          </w:p>
        </w:tc>
      </w:tr>
      <w:tr w:rsidR="00C72AF5" w:rsidRPr="00C72AF5" w14:paraId="067A6260" w14:textId="77777777" w:rsidTr="004B7B0F">
        <w:trPr>
          <w:jc w:val="center"/>
        </w:trPr>
        <w:tc>
          <w:tcPr>
            <w:tcW w:w="8494" w:type="dxa"/>
          </w:tcPr>
          <w:p w14:paraId="75BE5C18" w14:textId="77777777" w:rsidR="00C72AF5" w:rsidRPr="00C72AF5" w:rsidRDefault="00C72AF5" w:rsidP="00C72AF5">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C72AF5">
              <w:rPr>
                <w:position w:val="0"/>
                <w:sz w:val="24"/>
                <w:szCs w:val="24"/>
              </w:rPr>
              <w:t>O componente Curricular de História é a ciência que estuda as ações humanas ao longo do tempo. O trabalho do historiador inclui uma análise minuciosa das fontes históricas que permitem o estudo do passado, todavia, vai além dele, quando seu objetivo central se torna o estudo da relação entre o presente e o passado, nas suas continuidades e mudanças, objetivando assim, a tomada de consciência, visando a formação de sujeitos que atuem como agentes transformadores, conscientes de sua interferência frente aos acontecimentos históricos mundiais.</w:t>
            </w:r>
          </w:p>
          <w:p w14:paraId="22E0005B" w14:textId="77777777" w:rsidR="00C72AF5" w:rsidRPr="00C72AF5" w:rsidRDefault="00C72AF5" w:rsidP="00BB7108">
            <w:pPr>
              <w:tabs>
                <w:tab w:val="left" w:pos="457"/>
              </w:tabs>
              <w:suppressAutoHyphens w:val="0"/>
              <w:spacing w:line="276" w:lineRule="auto"/>
              <w:ind w:leftChars="0" w:left="0" w:right="26" w:firstLineChars="0" w:firstLine="0"/>
              <w:jc w:val="both"/>
              <w:textDirection w:val="lrTb"/>
              <w:textAlignment w:val="auto"/>
              <w:outlineLvl w:val="9"/>
              <w:rPr>
                <w:position w:val="0"/>
                <w:sz w:val="24"/>
                <w:szCs w:val="24"/>
              </w:rPr>
            </w:pPr>
            <w:r w:rsidRPr="00C72AF5">
              <w:rPr>
                <w:position w:val="0"/>
                <w:sz w:val="24"/>
                <w:szCs w:val="24"/>
              </w:rPr>
              <w:t xml:space="preserve">O desafio do ensino de História para o Ensino Médio </w:t>
            </w:r>
            <w:r w:rsidR="00BB7108">
              <w:rPr>
                <w:position w:val="0"/>
                <w:sz w:val="24"/>
                <w:szCs w:val="24"/>
              </w:rPr>
              <w:t xml:space="preserve">na modalidade EJA </w:t>
            </w:r>
            <w:r w:rsidRPr="00C72AF5">
              <w:rPr>
                <w:position w:val="0"/>
                <w:sz w:val="24"/>
                <w:szCs w:val="24"/>
              </w:rPr>
              <w:t xml:space="preserve">está associado à necessidade de atender à formação de sujeitos capazes de realizar uma leitura crítica do mundo, contextualizada com a sua realidade, compreendendo as relações, os processos e as múltiplas dimensões da existência humana. Para isso, com o propósito de produzir leituras de mundo sob uma orientação histórica, o currículo apresenta a História como ciência. O </w:t>
            </w:r>
            <w:r w:rsidRPr="00C72AF5">
              <w:rPr>
                <w:position w:val="0"/>
                <w:sz w:val="24"/>
                <w:szCs w:val="24"/>
              </w:rPr>
              <w:lastRenderedPageBreak/>
              <w:t>ofício do historiador é o mesmo de um investigador, possibilitando manusear diversas fontes, relacionar diversidades de interpretações, produção de narrativas e perspectivas distintas, típicas do conhecimento histórico, sobretudo, da própria lógica de produção da escrita historiográfica. Desta forma, Ciências Humanas e Sociais Aplicadas a proposta curricular de História apresenta um conjunto de eventos, dinâmicas, circunstâncias e sujeitos históricos que se tornam objetos de conhecimento e de interpretação da experiência histórica do estudante, fundamentado no reconhecimento de que a experiência passada ganha sentido quando se torna importante e significativa para o presente (RÜSEN, 2001; SCHMIDT, MARTINS, 2011).</w:t>
            </w:r>
          </w:p>
        </w:tc>
      </w:tr>
      <w:tr w:rsidR="00C72AF5" w:rsidRPr="00C72AF5" w14:paraId="0A71FE2B" w14:textId="77777777" w:rsidTr="004B7B0F">
        <w:trPr>
          <w:jc w:val="center"/>
        </w:trPr>
        <w:tc>
          <w:tcPr>
            <w:tcW w:w="8494" w:type="dxa"/>
            <w:shd w:val="clear" w:color="auto" w:fill="EEECE1"/>
          </w:tcPr>
          <w:p w14:paraId="201CC303" w14:textId="77777777" w:rsidR="00C72AF5" w:rsidRPr="00C72AF5" w:rsidRDefault="00C72AF5" w:rsidP="00BB7108">
            <w:pPr>
              <w:suppressAutoHyphens w:val="0"/>
              <w:spacing w:line="276" w:lineRule="auto"/>
              <w:ind w:leftChars="0" w:left="0" w:firstLineChars="0" w:firstLine="0"/>
              <w:jc w:val="left"/>
              <w:textDirection w:val="lrTb"/>
              <w:textAlignment w:val="auto"/>
              <w:outlineLvl w:val="9"/>
              <w:rPr>
                <w:b/>
                <w:position w:val="0"/>
                <w:sz w:val="24"/>
                <w:szCs w:val="24"/>
              </w:rPr>
            </w:pPr>
            <w:r w:rsidRPr="00C72AF5">
              <w:rPr>
                <w:b/>
                <w:position w:val="0"/>
                <w:sz w:val="24"/>
                <w:szCs w:val="24"/>
              </w:rPr>
              <w:lastRenderedPageBreak/>
              <w:t>OBJETIVOS GERAIS</w:t>
            </w:r>
          </w:p>
        </w:tc>
      </w:tr>
      <w:tr w:rsidR="00C72AF5" w:rsidRPr="00C72AF5" w14:paraId="56F69CFB" w14:textId="77777777" w:rsidTr="004B7B0F">
        <w:trPr>
          <w:jc w:val="center"/>
        </w:trPr>
        <w:tc>
          <w:tcPr>
            <w:tcW w:w="8494" w:type="dxa"/>
          </w:tcPr>
          <w:p w14:paraId="52307450"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Identificar, analisar e comparar diferentes fontes históricas.</w:t>
            </w:r>
          </w:p>
          <w:p w14:paraId="27EAFFD9"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Elaborar hipóteses, compreender conceitos históricos, identificar temporalidades, selecionar evidências e compor argumentos relativos a processos políticos, econômicos, sociais, ambientais, culturais e epistemológicos, com base na sistematização de dados e informações de diversas naturezas.</w:t>
            </w:r>
          </w:p>
          <w:p w14:paraId="7D65F90D"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Utilizar as linguagens cartográfica, gráfica e iconográfica, diferentes gêneros textuais e tecnologias digitais de informação e comunicação de forma crítica, significativa, reflexiva e ética nas diversas práticas sociais.</w:t>
            </w:r>
          </w:p>
          <w:p w14:paraId="4C106407"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Analisar e caracterizar as dinâmicas das populações, das mercadorias e do capital nos diversos continentes.</w:t>
            </w:r>
          </w:p>
          <w:p w14:paraId="2BDA4792"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Comparar os significados de território, fronteiras e vazio, nos diferentes contextos sociais.</w:t>
            </w:r>
          </w:p>
          <w:p w14:paraId="6FF87C82"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Comparar e avaliar os processos de ocupação do espaço e a formação de territórios.</w:t>
            </w:r>
          </w:p>
          <w:p w14:paraId="2ACD8A94"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Contextualizar, comparar e avaliar os impactos de diferentes modelos econômicos dos primeiros habitantes e povos.</w:t>
            </w:r>
          </w:p>
          <w:p w14:paraId="2A4A1347"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Analisar situações da vida cotidiana.</w:t>
            </w:r>
          </w:p>
          <w:p w14:paraId="76D25784"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Identificar</w:t>
            </w:r>
            <w:r w:rsidRPr="00C72AF5">
              <w:rPr>
                <w:position w:val="0"/>
                <w:sz w:val="24"/>
                <w:szCs w:val="24"/>
              </w:rPr>
              <w:tab/>
              <w:t>diversas formas de violência, sobretudo contra os povos africanos e indígenas.</w:t>
            </w:r>
          </w:p>
          <w:p w14:paraId="7E746327"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Compreender e aplicar conceitos políticos básicos.</w:t>
            </w:r>
          </w:p>
          <w:p w14:paraId="520CC747"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Identificar e analisar as relações entre sujeitos, grupos e classes sociais.</w:t>
            </w:r>
          </w:p>
          <w:p w14:paraId="4F45CF3A"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Analisar e comparar indicadores de emprego, trabalho e renda em diferentes espaços, escalas e tempos.</w:t>
            </w:r>
          </w:p>
          <w:p w14:paraId="442BB525"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Caracterizar e analisar escravidão e servidão, em distintos períodos e sociedades.</w:t>
            </w:r>
          </w:p>
          <w:p w14:paraId="5BD11472"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Identificar e discutir os múltiplos aspectos do trabalho em diferentes circunstâncias.</w:t>
            </w:r>
          </w:p>
          <w:p w14:paraId="7F0A489B"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Analisar e avaliar os impasses ético-políticos decorrentes das transformações científicas e tecnológicas.</w:t>
            </w:r>
          </w:p>
          <w:p w14:paraId="4890516D"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lastRenderedPageBreak/>
              <w:t>●</w:t>
            </w:r>
            <w:r w:rsidRPr="00C72AF5">
              <w:rPr>
                <w:position w:val="0"/>
                <w:sz w:val="24"/>
                <w:szCs w:val="24"/>
              </w:rPr>
              <w:tab/>
              <w:t>Identificar, caracterizar e relacionar a presença do paternalismo, do autoritarismo e do populismo na política, na sociedade e nas culturas brasileira e latino-americana.</w:t>
            </w:r>
          </w:p>
          <w:p w14:paraId="6390AAD2"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Conhecer a formação da cristandade ocidental e suas principais transformações.</w:t>
            </w:r>
          </w:p>
          <w:p w14:paraId="3FF62D87"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Conhecer a formação das religiões de matriz africana, suas principais transformações especialmente no contexto brasileiro.</w:t>
            </w:r>
          </w:p>
          <w:p w14:paraId="623D7BD1"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Relacionar as demandas políticas, sociais e culturais de indígenas e afrodescendentes no Brasil contemporâneo aos processos históricos das Américas.</w:t>
            </w:r>
          </w:p>
          <w:p w14:paraId="6BC3F0B7" w14:textId="77777777" w:rsidR="00C72AF5" w:rsidRPr="00C72AF5" w:rsidRDefault="00C72AF5" w:rsidP="00BB7108">
            <w:pPr>
              <w:tabs>
                <w:tab w:val="left" w:pos="0"/>
                <w:tab w:val="left" w:pos="270"/>
              </w:tabs>
              <w:suppressAutoHyphens w:val="0"/>
              <w:spacing w:line="276" w:lineRule="auto"/>
              <w:ind w:leftChars="0" w:left="0" w:right="351"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Conhecer e discutir o papel dos organismos internacionais no contexto mundial, nacional e local.</w:t>
            </w:r>
          </w:p>
        </w:tc>
      </w:tr>
      <w:tr w:rsidR="00C72AF5" w:rsidRPr="00C72AF5" w14:paraId="39D04CB6" w14:textId="77777777" w:rsidTr="004B7B0F">
        <w:trPr>
          <w:jc w:val="center"/>
        </w:trPr>
        <w:tc>
          <w:tcPr>
            <w:tcW w:w="8494" w:type="dxa"/>
            <w:shd w:val="clear" w:color="auto" w:fill="EEECE1"/>
          </w:tcPr>
          <w:p w14:paraId="4DF136CE" w14:textId="77777777" w:rsidR="00C72AF5" w:rsidRPr="00C72AF5" w:rsidRDefault="00C72AF5" w:rsidP="00BB7108">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lastRenderedPageBreak/>
              <w:t>BIBLIOGRAFIA BÁSICA</w:t>
            </w:r>
          </w:p>
        </w:tc>
      </w:tr>
      <w:tr w:rsidR="00C72AF5" w:rsidRPr="00C72AF5" w14:paraId="4BE4503F" w14:textId="77777777" w:rsidTr="004B7B0F">
        <w:trPr>
          <w:jc w:val="center"/>
        </w:trPr>
        <w:tc>
          <w:tcPr>
            <w:tcW w:w="8494" w:type="dxa"/>
          </w:tcPr>
          <w:p w14:paraId="071BADB9" w14:textId="77777777" w:rsidR="00C72AF5" w:rsidRPr="00C72AF5" w:rsidRDefault="00C72AF5" w:rsidP="00BB7108">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GOVERNO do Estado do Espírito Santo. Secretaria de Estado da Educação. </w:t>
            </w:r>
            <w:r w:rsidRPr="00C72AF5">
              <w:rPr>
                <w:b/>
                <w:position w:val="0"/>
                <w:sz w:val="24"/>
                <w:szCs w:val="24"/>
              </w:rPr>
              <w:t>Currículo ES 2020.</w:t>
            </w:r>
            <w:r w:rsidRPr="00C72AF5">
              <w:rPr>
                <w:position w:val="0"/>
                <w:sz w:val="24"/>
                <w:szCs w:val="24"/>
              </w:rPr>
              <w:t xml:space="preserve"> Ensino Médio. Vitória: SEDU, 2020.</w:t>
            </w:r>
          </w:p>
        </w:tc>
      </w:tr>
      <w:tr w:rsidR="00C72AF5" w:rsidRPr="00C72AF5" w14:paraId="18DAC8DD" w14:textId="77777777" w:rsidTr="004B7B0F">
        <w:trPr>
          <w:jc w:val="center"/>
        </w:trPr>
        <w:tc>
          <w:tcPr>
            <w:tcW w:w="8494" w:type="dxa"/>
            <w:shd w:val="clear" w:color="auto" w:fill="EEECE1"/>
          </w:tcPr>
          <w:p w14:paraId="10E76A04" w14:textId="77777777" w:rsidR="00C72AF5" w:rsidRPr="00C72AF5" w:rsidRDefault="00C72AF5" w:rsidP="00BB7108">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BIBLIOGRAFIA COMPLEMENTAR</w:t>
            </w:r>
          </w:p>
        </w:tc>
      </w:tr>
      <w:tr w:rsidR="00C72AF5" w:rsidRPr="00C72AF5" w14:paraId="0014DC1E" w14:textId="77777777" w:rsidTr="004B7B0F">
        <w:trPr>
          <w:jc w:val="center"/>
        </w:trPr>
        <w:tc>
          <w:tcPr>
            <w:tcW w:w="8494" w:type="dxa"/>
          </w:tcPr>
          <w:p w14:paraId="1C587C9C"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Livros disponíveis na plataforma Árvore de Livros:</w:t>
            </w:r>
            <w:r w:rsidRPr="00C72AF5">
              <w:rPr>
                <w:position w:val="0"/>
                <w:sz w:val="24"/>
                <w:szCs w:val="24"/>
              </w:rPr>
              <w:t xml:space="preserve"> </w:t>
            </w:r>
            <w:hyperlink r:id="rId72">
              <w:r w:rsidRPr="00C72AF5">
                <w:rPr>
                  <w:color w:val="0000FF"/>
                  <w:position w:val="0"/>
                  <w:sz w:val="24"/>
                  <w:szCs w:val="24"/>
                  <w:u w:val="single"/>
                </w:rPr>
                <w:t>https://app.arvore.com.br/</w:t>
              </w:r>
            </w:hyperlink>
          </w:p>
          <w:p w14:paraId="09B13A9A"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Santos, Ale. </w:t>
            </w:r>
            <w:r w:rsidRPr="00C72AF5">
              <w:rPr>
                <w:b/>
                <w:position w:val="0"/>
                <w:sz w:val="24"/>
                <w:szCs w:val="24"/>
              </w:rPr>
              <w:t>Rastros de resistência:</w:t>
            </w:r>
            <w:r w:rsidRPr="00C72AF5">
              <w:rPr>
                <w:position w:val="0"/>
                <w:sz w:val="24"/>
                <w:szCs w:val="24"/>
              </w:rPr>
              <w:t xml:space="preserve"> histórias de luta e liberdade do povo </w:t>
            </w:r>
            <w:proofErr w:type="gramStart"/>
            <w:r w:rsidRPr="00C72AF5">
              <w:rPr>
                <w:position w:val="0"/>
                <w:sz w:val="24"/>
                <w:szCs w:val="24"/>
              </w:rPr>
              <w:t>negro.-</w:t>
            </w:r>
            <w:proofErr w:type="gramEnd"/>
            <w:r w:rsidRPr="00C72AF5">
              <w:rPr>
                <w:position w:val="0"/>
                <w:sz w:val="24"/>
                <w:szCs w:val="24"/>
              </w:rPr>
              <w:t xml:space="preserve"> São Paulo: Panda Books, 2019.</w:t>
            </w:r>
          </w:p>
          <w:p w14:paraId="6F21D5D2" w14:textId="77777777" w:rsidR="00C72AF5" w:rsidRPr="00C72AF5" w:rsidRDefault="00C72AF5" w:rsidP="00BB7108">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Cortella, Mario Sergio. </w:t>
            </w:r>
            <w:r w:rsidRPr="00C72AF5">
              <w:rPr>
                <w:b/>
                <w:position w:val="0"/>
                <w:sz w:val="24"/>
                <w:szCs w:val="24"/>
              </w:rPr>
              <w:t>Política para não ser idiota</w:t>
            </w:r>
            <w:r w:rsidRPr="00C72AF5">
              <w:rPr>
                <w:position w:val="0"/>
                <w:sz w:val="24"/>
                <w:szCs w:val="24"/>
              </w:rPr>
              <w:t>. São Paulo: Papirus 7 Mares, 2010.</w:t>
            </w:r>
          </w:p>
        </w:tc>
      </w:tr>
      <w:tr w:rsidR="00C72AF5" w:rsidRPr="00C72AF5" w14:paraId="196D90B9" w14:textId="77777777" w:rsidTr="004B7B0F">
        <w:trPr>
          <w:jc w:val="center"/>
        </w:trPr>
        <w:tc>
          <w:tcPr>
            <w:tcW w:w="8494" w:type="dxa"/>
            <w:shd w:val="clear" w:color="auto" w:fill="FF9999"/>
          </w:tcPr>
          <w:p w14:paraId="3B4D2412"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 xml:space="preserve">Consulte as Bibliografias na Biblioteca Virtual </w:t>
            </w:r>
            <w:hyperlink r:id="rId73">
              <w:r w:rsidRPr="00C72AF5">
                <w:rPr>
                  <w:b/>
                  <w:color w:val="1154CC"/>
                  <w:position w:val="0"/>
                  <w:sz w:val="24"/>
                  <w:szCs w:val="24"/>
                  <w:u w:val="single"/>
                </w:rPr>
                <w:t>https://app.arvore.com.br/</w:t>
              </w:r>
            </w:hyperlink>
            <w:r w:rsidRPr="00C72AF5">
              <w:rPr>
                <w:b/>
                <w:color w:val="1154CC"/>
                <w:position w:val="0"/>
                <w:sz w:val="24"/>
                <w:szCs w:val="24"/>
              </w:rPr>
              <w:t xml:space="preserve"> </w:t>
            </w:r>
            <w:r w:rsidRPr="00C72AF5">
              <w:rPr>
                <w:b/>
                <w:position w:val="0"/>
                <w:sz w:val="24"/>
                <w:szCs w:val="24"/>
              </w:rPr>
              <w:t xml:space="preserve">e/ou no Catálogo de Livros Físicos </w:t>
            </w:r>
            <w:hyperlink r:id="rId74">
              <w:r w:rsidRPr="00C72AF5">
                <w:rPr>
                  <w:b/>
                  <w:color w:val="1154CC"/>
                  <w:position w:val="0"/>
                  <w:sz w:val="24"/>
                  <w:szCs w:val="24"/>
                  <w:u w:val="single"/>
                </w:rPr>
                <w:t>https://bibliotecas.sedu.es.gov.br</w:t>
              </w:r>
            </w:hyperlink>
          </w:p>
        </w:tc>
      </w:tr>
    </w:tbl>
    <w:p w14:paraId="1B55C394"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p w14:paraId="443CCB59"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p w14:paraId="6B51F337"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p w14:paraId="41EC75AC" w14:textId="77777777" w:rsidR="00C72AF5" w:rsidRPr="00C72AF5" w:rsidRDefault="00C72AF5" w:rsidP="00C72AF5">
      <w:pPr>
        <w:suppressAutoHyphens w:val="0"/>
        <w:spacing w:after="0" w:line="240" w:lineRule="auto"/>
        <w:ind w:leftChars="0" w:left="0" w:firstLineChars="0" w:firstLine="0"/>
        <w:jc w:val="left"/>
        <w:textDirection w:val="lrTb"/>
        <w:textAlignment w:val="auto"/>
        <w:outlineLvl w:val="9"/>
        <w:rPr>
          <w:position w:val="0"/>
          <w:sz w:val="24"/>
          <w:szCs w:val="24"/>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72AF5" w:rsidRPr="00C72AF5" w14:paraId="36E0B38C" w14:textId="77777777" w:rsidTr="004B7B0F">
        <w:trPr>
          <w:jc w:val="center"/>
        </w:trPr>
        <w:tc>
          <w:tcPr>
            <w:tcW w:w="8494" w:type="dxa"/>
          </w:tcPr>
          <w:p w14:paraId="276B2885"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COMPONENTE CURRICULAR:</w:t>
            </w:r>
            <w:r w:rsidRPr="00C72AF5">
              <w:rPr>
                <w:position w:val="0"/>
                <w:sz w:val="24"/>
                <w:szCs w:val="24"/>
              </w:rPr>
              <w:t xml:space="preserve"> HISTÓRIA</w:t>
            </w:r>
          </w:p>
          <w:p w14:paraId="54FE3268" w14:textId="77777777" w:rsidR="00C72AF5" w:rsidRPr="00C72AF5" w:rsidRDefault="00BB7108" w:rsidP="00F650B6">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00C72AF5" w:rsidRPr="00C72AF5">
              <w:rPr>
                <w:b/>
                <w:position w:val="0"/>
                <w:sz w:val="24"/>
                <w:szCs w:val="24"/>
              </w:rPr>
              <w:t>:</w:t>
            </w:r>
            <w:r>
              <w:rPr>
                <w:position w:val="0"/>
                <w:sz w:val="24"/>
                <w:szCs w:val="24"/>
              </w:rPr>
              <w:t xml:space="preserve"> 3ª </w:t>
            </w:r>
          </w:p>
        </w:tc>
      </w:tr>
      <w:tr w:rsidR="00C72AF5" w:rsidRPr="00C72AF5" w14:paraId="0163ABE3" w14:textId="77777777" w:rsidTr="004B7B0F">
        <w:trPr>
          <w:jc w:val="center"/>
        </w:trPr>
        <w:tc>
          <w:tcPr>
            <w:tcW w:w="8494" w:type="dxa"/>
            <w:shd w:val="clear" w:color="auto" w:fill="EEECE1"/>
          </w:tcPr>
          <w:p w14:paraId="6554CDAF" w14:textId="77777777" w:rsidR="00C72AF5" w:rsidRPr="00C72AF5" w:rsidRDefault="00C72AF5" w:rsidP="00BB7108">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EMENTA</w:t>
            </w:r>
          </w:p>
        </w:tc>
      </w:tr>
      <w:tr w:rsidR="00C72AF5" w:rsidRPr="00C72AF5" w14:paraId="63F1BA6D" w14:textId="77777777" w:rsidTr="004B7B0F">
        <w:trPr>
          <w:jc w:val="center"/>
        </w:trPr>
        <w:tc>
          <w:tcPr>
            <w:tcW w:w="8494" w:type="dxa"/>
          </w:tcPr>
          <w:p w14:paraId="67C5D9DC" w14:textId="77777777" w:rsidR="00C72AF5" w:rsidRPr="00C72AF5" w:rsidRDefault="00C72AF5" w:rsidP="00C72AF5">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C72AF5">
              <w:rPr>
                <w:position w:val="0"/>
                <w:sz w:val="24"/>
                <w:szCs w:val="24"/>
              </w:rPr>
              <w:t>O componente Curricular de História é a ciência que estuda as ações humanas ao longo do tempo. O trabalho do historiador inclui uma análise minuciosa das fontes históricas que permitem o estudo do passado, todavia, vai além dele, quando seu objetivo central se torna o estudo da relação entre o presente e o passado, nas suas continuidades e mudanças, objetivando assim, a tomada de consciência, visando a formação de sujeitos que atuem como agentes transformadores, conscientes de sua interferência frente aos acontecimentos históricos mundiais.</w:t>
            </w:r>
          </w:p>
          <w:p w14:paraId="2C43C82E" w14:textId="77777777" w:rsidR="00C72AF5" w:rsidRPr="00C72AF5" w:rsidRDefault="00C72AF5" w:rsidP="00C72AF5">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C72AF5">
              <w:rPr>
                <w:position w:val="0"/>
                <w:sz w:val="24"/>
                <w:szCs w:val="24"/>
              </w:rPr>
              <w:t>O desafio do ensino de História para o Ensino Médio</w:t>
            </w:r>
            <w:r w:rsidR="00BB7108">
              <w:rPr>
                <w:position w:val="0"/>
                <w:sz w:val="24"/>
                <w:szCs w:val="24"/>
              </w:rPr>
              <w:t xml:space="preserve"> na modalidade EJA</w:t>
            </w:r>
            <w:r w:rsidRPr="00C72AF5">
              <w:rPr>
                <w:position w:val="0"/>
                <w:sz w:val="24"/>
                <w:szCs w:val="24"/>
              </w:rPr>
              <w:t xml:space="preserve"> está associado à necessidade de atender à formação de sujeitos capazes de realizar uma leitura crítica do mundo, contextualizada com a sua realidade, compreendendo as relações, os processos e as múltiplas dimensões da </w:t>
            </w:r>
            <w:r w:rsidRPr="00C72AF5">
              <w:rPr>
                <w:position w:val="0"/>
                <w:sz w:val="24"/>
                <w:szCs w:val="24"/>
              </w:rPr>
              <w:lastRenderedPageBreak/>
              <w:t>existência humana. Para isso, com o propósito de produzir leituras de mundo sob uma orientação histórica, o currículo apresenta a História como ciência.</w:t>
            </w:r>
          </w:p>
          <w:p w14:paraId="3F636A4C" w14:textId="77777777" w:rsidR="00C72AF5" w:rsidRPr="00C72AF5" w:rsidRDefault="00C72AF5" w:rsidP="008259A6">
            <w:pPr>
              <w:tabs>
                <w:tab w:val="left" w:pos="316"/>
              </w:tabs>
              <w:suppressAutoHyphens w:val="0"/>
              <w:spacing w:line="276" w:lineRule="auto"/>
              <w:ind w:leftChars="0" w:left="0" w:right="26" w:firstLineChars="0" w:firstLine="0"/>
              <w:jc w:val="both"/>
              <w:textDirection w:val="lrTb"/>
              <w:textAlignment w:val="auto"/>
              <w:outlineLvl w:val="9"/>
              <w:rPr>
                <w:position w:val="0"/>
                <w:sz w:val="24"/>
                <w:szCs w:val="24"/>
              </w:rPr>
            </w:pPr>
            <w:r w:rsidRPr="00C72AF5">
              <w:rPr>
                <w:position w:val="0"/>
                <w:sz w:val="24"/>
                <w:szCs w:val="24"/>
              </w:rPr>
              <w:t>O ofício do historiador é o mesmo de um investigador, possibilitando manusear diversas fontes, relacionar diversidades de interpretações, produção de narrativas e perspectivas distintas, típicas do conhecimento histórico, sobretudo, da própria lógica de produção da escrita historiográfica. Desta forma, em Ciências Humanas e Sociais Aplicadas a proposta curricular de História apresenta um conjunto de eventos, dinâmicas, circunstâncias e sujeitos históricos que se tornam objetos de conhecimento e de interpretação da experiência histórica do estudante, fundamentado no reconhecimento de que a experiência passada ganha sentido quando se torna importante e significativa para o presente (RÜSEN, 2001; SCHMIDT, MARTINS, 2011).</w:t>
            </w:r>
          </w:p>
        </w:tc>
      </w:tr>
      <w:tr w:rsidR="00C72AF5" w:rsidRPr="00C72AF5" w14:paraId="025B0E7F" w14:textId="77777777" w:rsidTr="004B7B0F">
        <w:trPr>
          <w:jc w:val="center"/>
        </w:trPr>
        <w:tc>
          <w:tcPr>
            <w:tcW w:w="8494" w:type="dxa"/>
            <w:shd w:val="clear" w:color="auto" w:fill="EEECE1"/>
          </w:tcPr>
          <w:p w14:paraId="4B89D91D" w14:textId="77777777" w:rsidR="00C72AF5" w:rsidRPr="00C72AF5" w:rsidRDefault="00C72AF5" w:rsidP="008259A6">
            <w:pPr>
              <w:suppressAutoHyphens w:val="0"/>
              <w:spacing w:line="276" w:lineRule="auto"/>
              <w:ind w:leftChars="0" w:left="0" w:firstLineChars="0" w:firstLine="0"/>
              <w:jc w:val="left"/>
              <w:textDirection w:val="lrTb"/>
              <w:textAlignment w:val="auto"/>
              <w:outlineLvl w:val="9"/>
              <w:rPr>
                <w:b/>
                <w:position w:val="0"/>
                <w:sz w:val="24"/>
                <w:szCs w:val="24"/>
              </w:rPr>
            </w:pPr>
            <w:r w:rsidRPr="00C72AF5">
              <w:rPr>
                <w:b/>
                <w:position w:val="0"/>
                <w:sz w:val="24"/>
                <w:szCs w:val="24"/>
              </w:rPr>
              <w:lastRenderedPageBreak/>
              <w:t>OBJETIVOS GERAIS</w:t>
            </w:r>
          </w:p>
        </w:tc>
      </w:tr>
      <w:tr w:rsidR="00C72AF5" w:rsidRPr="00C72AF5" w14:paraId="5E0CFAC7" w14:textId="77777777" w:rsidTr="004B7B0F">
        <w:trPr>
          <w:jc w:val="center"/>
        </w:trPr>
        <w:tc>
          <w:tcPr>
            <w:tcW w:w="8494" w:type="dxa"/>
          </w:tcPr>
          <w:p w14:paraId="7A47D342"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Identificar, analisar e comparar diferentes fontes.</w:t>
            </w:r>
          </w:p>
          <w:p w14:paraId="308082DE"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Elaborar hipóteses, compreender conceitos históricos.</w:t>
            </w:r>
          </w:p>
          <w:p w14:paraId="4D293AD1"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Analisar objetos e vestígios da cultura material e imaterial.</w:t>
            </w:r>
          </w:p>
          <w:p w14:paraId="41C2384C"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Identificar, contextualizar e criticar tipologias evolutivas e oposições dicotômicas.</w:t>
            </w:r>
          </w:p>
          <w:p w14:paraId="52F68351"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Utilizar as linguagens cartográfica, gráfica e iconográfica, diferentes gêneros textuais e tecnologias digitais de informação e comunicação de forma crítica, significativa, reflexiva e ética.</w:t>
            </w:r>
          </w:p>
          <w:p w14:paraId="56188DBF"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Conhecer o patrimônio cultural afro-brasileiro e indígena no Brasil e no Espírito Santo.</w:t>
            </w:r>
          </w:p>
          <w:p w14:paraId="0702B1A1"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Analisar e caracterizar as dinâmicas das populações, das mercadorias e do capital nos diversos continentes.</w:t>
            </w:r>
          </w:p>
          <w:p w14:paraId="0D652DC8"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Comparar os significados de território, fronteiras e vazio.</w:t>
            </w:r>
          </w:p>
          <w:p w14:paraId="7D99FF49"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Comparar e avaliar os processos de ocupação do espaço e a formação de territórios.</w:t>
            </w:r>
          </w:p>
          <w:p w14:paraId="17E3851D"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Analisar e comparar indicadores de emprego, trabalho e renda.</w:t>
            </w:r>
          </w:p>
          <w:p w14:paraId="0E766B1A"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Caracterizar e analisar escravidão e servidão, em distintos períodos e sociedades.</w:t>
            </w:r>
          </w:p>
          <w:p w14:paraId="6FF77572"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Identificar diversas formas de violência, suas causas, significados e uso ao longo da história.</w:t>
            </w:r>
          </w:p>
          <w:p w14:paraId="03618EAE"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Analisar</w:t>
            </w:r>
            <w:r w:rsidRPr="00C72AF5">
              <w:rPr>
                <w:position w:val="0"/>
                <w:sz w:val="24"/>
                <w:szCs w:val="24"/>
              </w:rPr>
              <w:tab/>
              <w:t>e</w:t>
            </w:r>
            <w:r w:rsidRPr="00C72AF5">
              <w:rPr>
                <w:position w:val="0"/>
                <w:sz w:val="24"/>
                <w:szCs w:val="24"/>
              </w:rPr>
              <w:tab/>
              <w:t>avaliar</w:t>
            </w:r>
            <w:r w:rsidRPr="00C72AF5">
              <w:rPr>
                <w:position w:val="0"/>
                <w:sz w:val="24"/>
                <w:szCs w:val="24"/>
              </w:rPr>
              <w:tab/>
              <w:t>os</w:t>
            </w:r>
            <w:r w:rsidRPr="00C72AF5">
              <w:rPr>
                <w:position w:val="0"/>
                <w:sz w:val="24"/>
                <w:szCs w:val="24"/>
              </w:rPr>
              <w:tab/>
              <w:t>impasses</w:t>
            </w:r>
            <w:r w:rsidRPr="00C72AF5">
              <w:rPr>
                <w:position w:val="0"/>
                <w:sz w:val="24"/>
                <w:szCs w:val="24"/>
              </w:rPr>
              <w:tab/>
              <w:t>ético-políticos decorrentes</w:t>
            </w:r>
            <w:r w:rsidRPr="00C72AF5">
              <w:rPr>
                <w:position w:val="0"/>
                <w:sz w:val="24"/>
                <w:szCs w:val="24"/>
              </w:rPr>
              <w:tab/>
              <w:t>das transformações científicas e tecnológicas no Brasil.</w:t>
            </w:r>
          </w:p>
          <w:p w14:paraId="50AB4ADA"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Identificar, caracterizar e relacionar a presença do paternalismo, do autoritarismo e do populismo na política brasileira e capixaba.</w:t>
            </w:r>
          </w:p>
          <w:p w14:paraId="56637C63" w14:textId="77777777" w:rsidR="00C72AF5" w:rsidRPr="00C72AF5" w:rsidRDefault="00C72AF5" w:rsidP="00C72AF5">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Analisar</w:t>
            </w:r>
            <w:r w:rsidRPr="00C72AF5">
              <w:rPr>
                <w:position w:val="0"/>
                <w:sz w:val="24"/>
                <w:szCs w:val="24"/>
              </w:rPr>
              <w:tab/>
              <w:t>e</w:t>
            </w:r>
            <w:r w:rsidRPr="00C72AF5">
              <w:rPr>
                <w:position w:val="0"/>
                <w:sz w:val="24"/>
                <w:szCs w:val="24"/>
              </w:rPr>
              <w:tab/>
              <w:t>avaliar</w:t>
            </w:r>
            <w:r w:rsidRPr="00C72AF5">
              <w:rPr>
                <w:position w:val="0"/>
                <w:sz w:val="24"/>
                <w:szCs w:val="24"/>
              </w:rPr>
              <w:tab/>
              <w:t>os</w:t>
            </w:r>
            <w:r w:rsidRPr="00C72AF5">
              <w:rPr>
                <w:position w:val="0"/>
                <w:sz w:val="24"/>
                <w:szCs w:val="24"/>
              </w:rPr>
              <w:tab/>
              <w:t>impasses</w:t>
            </w:r>
            <w:r w:rsidRPr="00C72AF5">
              <w:rPr>
                <w:position w:val="0"/>
                <w:sz w:val="24"/>
                <w:szCs w:val="24"/>
              </w:rPr>
              <w:tab/>
              <w:t>ético-políticos</w:t>
            </w:r>
            <w:r w:rsidRPr="00C72AF5">
              <w:rPr>
                <w:position w:val="0"/>
                <w:sz w:val="24"/>
                <w:szCs w:val="24"/>
              </w:rPr>
              <w:tab/>
              <w:t>decorrentes</w:t>
            </w:r>
            <w:r w:rsidRPr="00C72AF5">
              <w:rPr>
                <w:position w:val="0"/>
                <w:sz w:val="24"/>
                <w:szCs w:val="24"/>
              </w:rPr>
              <w:tab/>
              <w:t>das transformações culturais, sociais, históricas, científicas e tecnológicas.</w:t>
            </w:r>
          </w:p>
          <w:p w14:paraId="41A7D115" w14:textId="77777777" w:rsidR="00C72AF5" w:rsidRPr="00C72AF5" w:rsidRDefault="00C72AF5" w:rsidP="008259A6">
            <w:pPr>
              <w:tabs>
                <w:tab w:val="left" w:pos="0"/>
                <w:tab w:val="left" w:pos="270"/>
              </w:tabs>
              <w:suppressAutoHyphens w:val="0"/>
              <w:spacing w:line="276" w:lineRule="auto"/>
              <w:ind w:leftChars="0" w:left="0" w:firstLineChars="0" w:firstLine="0"/>
              <w:jc w:val="both"/>
              <w:textDirection w:val="lrTb"/>
              <w:textAlignment w:val="auto"/>
              <w:outlineLvl w:val="9"/>
              <w:rPr>
                <w:position w:val="0"/>
                <w:sz w:val="24"/>
                <w:szCs w:val="24"/>
              </w:rPr>
            </w:pPr>
            <w:r w:rsidRPr="00C72AF5">
              <w:rPr>
                <w:position w:val="0"/>
                <w:sz w:val="24"/>
                <w:szCs w:val="24"/>
              </w:rPr>
              <w:t>●</w:t>
            </w:r>
            <w:r w:rsidRPr="00C72AF5">
              <w:rPr>
                <w:position w:val="0"/>
                <w:sz w:val="24"/>
                <w:szCs w:val="24"/>
              </w:rPr>
              <w:tab/>
              <w:t>Conhecer e discutir o papel dos organismos internacionais no contexto mundial, nacional e local.</w:t>
            </w:r>
          </w:p>
        </w:tc>
      </w:tr>
      <w:tr w:rsidR="00C72AF5" w:rsidRPr="00C72AF5" w14:paraId="449FD036" w14:textId="77777777" w:rsidTr="004B7B0F">
        <w:trPr>
          <w:jc w:val="center"/>
        </w:trPr>
        <w:tc>
          <w:tcPr>
            <w:tcW w:w="8494" w:type="dxa"/>
            <w:shd w:val="clear" w:color="auto" w:fill="EEECE1"/>
          </w:tcPr>
          <w:p w14:paraId="32FD9091" w14:textId="77777777" w:rsidR="00C72AF5" w:rsidRPr="00C72AF5" w:rsidRDefault="00C72AF5" w:rsidP="008259A6">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lastRenderedPageBreak/>
              <w:t>BIBLIOGRAFIA BÁSICA</w:t>
            </w:r>
          </w:p>
        </w:tc>
      </w:tr>
      <w:tr w:rsidR="00C72AF5" w:rsidRPr="00C72AF5" w14:paraId="22D6EB3B" w14:textId="77777777" w:rsidTr="004B7B0F">
        <w:trPr>
          <w:jc w:val="center"/>
        </w:trPr>
        <w:tc>
          <w:tcPr>
            <w:tcW w:w="8494" w:type="dxa"/>
          </w:tcPr>
          <w:p w14:paraId="420370AC"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GOVERNO do Estado do Espírito Santo. Secretaria de Estado da Educação.</w:t>
            </w:r>
          </w:p>
          <w:p w14:paraId="19065426" w14:textId="77777777" w:rsidR="00C72AF5" w:rsidRPr="00C72AF5" w:rsidRDefault="00C72AF5" w:rsidP="008259A6">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Currículo ES 2020.</w:t>
            </w:r>
            <w:r w:rsidRPr="00C72AF5">
              <w:rPr>
                <w:position w:val="0"/>
                <w:sz w:val="24"/>
                <w:szCs w:val="24"/>
              </w:rPr>
              <w:t xml:space="preserve"> Ensino Médio. Vitória: SEDU, 2020.</w:t>
            </w:r>
          </w:p>
        </w:tc>
      </w:tr>
      <w:tr w:rsidR="00C72AF5" w:rsidRPr="00C72AF5" w14:paraId="02AA9F91" w14:textId="77777777" w:rsidTr="004B7B0F">
        <w:trPr>
          <w:jc w:val="center"/>
        </w:trPr>
        <w:tc>
          <w:tcPr>
            <w:tcW w:w="8494" w:type="dxa"/>
            <w:shd w:val="clear" w:color="auto" w:fill="EEECE1"/>
          </w:tcPr>
          <w:p w14:paraId="2A0AFD78" w14:textId="77777777" w:rsidR="00C72AF5" w:rsidRPr="00C72AF5" w:rsidRDefault="00C72AF5" w:rsidP="008259A6">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BIBLIOGRAFIA COMPLEMENTAR</w:t>
            </w:r>
          </w:p>
        </w:tc>
      </w:tr>
      <w:tr w:rsidR="00C72AF5" w:rsidRPr="00C72AF5" w14:paraId="22F5AF3C" w14:textId="77777777" w:rsidTr="004B7B0F">
        <w:trPr>
          <w:jc w:val="center"/>
        </w:trPr>
        <w:tc>
          <w:tcPr>
            <w:tcW w:w="8494" w:type="dxa"/>
          </w:tcPr>
          <w:p w14:paraId="66B82F47"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Livros disponíveis na plataforma Árvore de Livros:</w:t>
            </w:r>
            <w:r w:rsidRPr="00C72AF5">
              <w:rPr>
                <w:position w:val="0"/>
                <w:sz w:val="24"/>
                <w:szCs w:val="24"/>
              </w:rPr>
              <w:t xml:space="preserve"> </w:t>
            </w:r>
            <w:hyperlink r:id="rId75">
              <w:r w:rsidRPr="00C72AF5">
                <w:rPr>
                  <w:color w:val="0000FF"/>
                  <w:position w:val="0"/>
                  <w:sz w:val="24"/>
                  <w:szCs w:val="24"/>
                  <w:u w:val="single"/>
                </w:rPr>
                <w:t>https://app.arvore.com.br/</w:t>
              </w:r>
            </w:hyperlink>
          </w:p>
          <w:p w14:paraId="42FA9A13" w14:textId="77777777" w:rsidR="00C72AF5" w:rsidRPr="00C72AF5" w:rsidRDefault="00C72AF5" w:rsidP="008259A6">
            <w:pPr>
              <w:suppressAutoHyphens w:val="0"/>
              <w:spacing w:line="276" w:lineRule="auto"/>
              <w:ind w:leftChars="0" w:left="0" w:firstLineChars="0" w:firstLine="0"/>
              <w:jc w:val="left"/>
              <w:textDirection w:val="lrTb"/>
              <w:textAlignment w:val="auto"/>
              <w:outlineLvl w:val="9"/>
              <w:rPr>
                <w:position w:val="0"/>
                <w:sz w:val="24"/>
                <w:szCs w:val="24"/>
              </w:rPr>
            </w:pPr>
            <w:r w:rsidRPr="00C72AF5">
              <w:rPr>
                <w:position w:val="0"/>
                <w:sz w:val="24"/>
                <w:szCs w:val="24"/>
              </w:rPr>
              <w:t xml:space="preserve">GRATZ. A. </w:t>
            </w:r>
            <w:r w:rsidRPr="00C72AF5">
              <w:rPr>
                <w:b/>
                <w:position w:val="0"/>
                <w:sz w:val="24"/>
                <w:szCs w:val="24"/>
              </w:rPr>
              <w:t>Refugiados.</w:t>
            </w:r>
            <w:r w:rsidRPr="00C72AF5">
              <w:rPr>
                <w:position w:val="0"/>
                <w:sz w:val="24"/>
                <w:szCs w:val="24"/>
              </w:rPr>
              <w:t xml:space="preserve"> Tradução </w:t>
            </w:r>
            <w:proofErr w:type="spellStart"/>
            <w:r w:rsidRPr="00C72AF5">
              <w:rPr>
                <w:position w:val="0"/>
                <w:sz w:val="24"/>
                <w:szCs w:val="24"/>
              </w:rPr>
              <w:t>Petê</w:t>
            </w:r>
            <w:proofErr w:type="spellEnd"/>
            <w:r w:rsidRPr="00C72AF5">
              <w:rPr>
                <w:position w:val="0"/>
                <w:sz w:val="24"/>
                <w:szCs w:val="24"/>
              </w:rPr>
              <w:t xml:space="preserve"> </w:t>
            </w:r>
            <w:proofErr w:type="spellStart"/>
            <w:r w:rsidRPr="00C72AF5">
              <w:rPr>
                <w:position w:val="0"/>
                <w:sz w:val="24"/>
                <w:szCs w:val="24"/>
              </w:rPr>
              <w:t>Rissatti</w:t>
            </w:r>
            <w:proofErr w:type="spellEnd"/>
            <w:r w:rsidRPr="00C72AF5">
              <w:rPr>
                <w:position w:val="0"/>
                <w:sz w:val="24"/>
                <w:szCs w:val="24"/>
              </w:rPr>
              <w:t>. Rio de Janeiro. Galera Record, 2019.</w:t>
            </w:r>
          </w:p>
        </w:tc>
      </w:tr>
      <w:tr w:rsidR="00C72AF5" w:rsidRPr="00C72AF5" w14:paraId="119714C0" w14:textId="77777777" w:rsidTr="004B7B0F">
        <w:trPr>
          <w:jc w:val="center"/>
        </w:trPr>
        <w:tc>
          <w:tcPr>
            <w:tcW w:w="8494" w:type="dxa"/>
            <w:shd w:val="clear" w:color="auto" w:fill="FF9999"/>
          </w:tcPr>
          <w:p w14:paraId="46504C97" w14:textId="77777777" w:rsidR="00C72AF5" w:rsidRPr="00C72AF5" w:rsidRDefault="00C72AF5" w:rsidP="00C72AF5">
            <w:pPr>
              <w:suppressAutoHyphens w:val="0"/>
              <w:spacing w:line="276" w:lineRule="auto"/>
              <w:ind w:leftChars="0" w:left="0" w:firstLineChars="0" w:firstLine="0"/>
              <w:jc w:val="left"/>
              <w:textDirection w:val="lrTb"/>
              <w:textAlignment w:val="auto"/>
              <w:outlineLvl w:val="9"/>
              <w:rPr>
                <w:position w:val="0"/>
                <w:sz w:val="24"/>
                <w:szCs w:val="24"/>
              </w:rPr>
            </w:pPr>
            <w:r w:rsidRPr="00C72AF5">
              <w:rPr>
                <w:b/>
                <w:position w:val="0"/>
                <w:sz w:val="24"/>
                <w:szCs w:val="24"/>
              </w:rPr>
              <w:t xml:space="preserve">Consulte as Bibliografias na Biblioteca Virtual </w:t>
            </w:r>
            <w:hyperlink r:id="rId76">
              <w:r w:rsidRPr="00C72AF5">
                <w:rPr>
                  <w:b/>
                  <w:color w:val="1154CC"/>
                  <w:position w:val="0"/>
                  <w:sz w:val="24"/>
                  <w:szCs w:val="24"/>
                  <w:u w:val="single"/>
                </w:rPr>
                <w:t>https://app.arvore.com.br/</w:t>
              </w:r>
            </w:hyperlink>
            <w:r w:rsidRPr="00C72AF5">
              <w:rPr>
                <w:b/>
                <w:color w:val="1154CC"/>
                <w:position w:val="0"/>
                <w:sz w:val="24"/>
                <w:szCs w:val="24"/>
              </w:rPr>
              <w:t xml:space="preserve"> </w:t>
            </w:r>
            <w:r w:rsidRPr="00C72AF5">
              <w:rPr>
                <w:b/>
                <w:position w:val="0"/>
                <w:sz w:val="24"/>
                <w:szCs w:val="24"/>
              </w:rPr>
              <w:t xml:space="preserve">e/ou no Catálogo de Livros Físicos </w:t>
            </w:r>
            <w:hyperlink r:id="rId77">
              <w:r w:rsidRPr="00C72AF5">
                <w:rPr>
                  <w:b/>
                  <w:color w:val="1154CC"/>
                  <w:position w:val="0"/>
                  <w:sz w:val="24"/>
                  <w:szCs w:val="24"/>
                  <w:u w:val="single"/>
                </w:rPr>
                <w:t>https://bibliotecas.sedu.es.gov.br</w:t>
              </w:r>
            </w:hyperlink>
          </w:p>
        </w:tc>
      </w:tr>
    </w:tbl>
    <w:p w14:paraId="6C03BFB2" w14:textId="77777777" w:rsidR="00794886" w:rsidRDefault="00794886" w:rsidP="00DC0B63">
      <w:pPr>
        <w:spacing w:after="0"/>
        <w:jc w:val="both"/>
        <w:rPr>
          <w:sz w:val="10"/>
          <w:szCs w:val="10"/>
        </w:rPr>
      </w:pPr>
    </w:p>
    <w:p w14:paraId="66DE0779" w14:textId="77777777" w:rsidR="00C72AF5" w:rsidRDefault="00C72AF5" w:rsidP="00DC0B63">
      <w:pPr>
        <w:spacing w:after="0"/>
        <w:jc w:val="both"/>
        <w:rPr>
          <w:sz w:val="10"/>
          <w:szCs w:val="10"/>
        </w:rPr>
      </w:pPr>
    </w:p>
    <w:p w14:paraId="6ED197E1" w14:textId="77777777" w:rsidR="00C72AF5" w:rsidRDefault="00C72AF5" w:rsidP="00DC0B63">
      <w:pPr>
        <w:spacing w:after="0"/>
        <w:jc w:val="both"/>
        <w:rPr>
          <w:sz w:val="10"/>
          <w:szCs w:val="10"/>
        </w:rPr>
      </w:pP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27E3C" w:rsidRPr="00527E3C" w14:paraId="4BB56BA2" w14:textId="77777777" w:rsidTr="004B7B0F">
        <w:trPr>
          <w:jc w:val="center"/>
        </w:trPr>
        <w:tc>
          <w:tcPr>
            <w:tcW w:w="8494" w:type="dxa"/>
          </w:tcPr>
          <w:p w14:paraId="79BC744B" w14:textId="77777777" w:rsidR="00527E3C" w:rsidRPr="00527E3C" w:rsidRDefault="00527E3C" w:rsidP="00527E3C">
            <w:pPr>
              <w:suppressAutoHyphens w:val="0"/>
              <w:spacing w:line="276" w:lineRule="auto"/>
              <w:ind w:leftChars="0" w:left="0" w:firstLineChars="0" w:firstLine="0"/>
              <w:jc w:val="left"/>
              <w:textDirection w:val="lrTb"/>
              <w:textAlignment w:val="auto"/>
              <w:outlineLvl w:val="9"/>
              <w:rPr>
                <w:b/>
                <w:position w:val="0"/>
                <w:sz w:val="24"/>
                <w:szCs w:val="24"/>
              </w:rPr>
            </w:pPr>
            <w:r w:rsidRPr="00527E3C">
              <w:rPr>
                <w:b/>
                <w:position w:val="0"/>
                <w:sz w:val="24"/>
                <w:szCs w:val="24"/>
              </w:rPr>
              <w:t xml:space="preserve">COMPONENTE CURRICULAR: SOCIOLOGIA </w:t>
            </w:r>
          </w:p>
          <w:p w14:paraId="4DC64E44" w14:textId="77777777" w:rsidR="00527E3C" w:rsidRPr="00527E3C" w:rsidRDefault="00527E3C" w:rsidP="00527E3C">
            <w:pPr>
              <w:suppressAutoHyphens w:val="0"/>
              <w:spacing w:line="276" w:lineRule="auto"/>
              <w:ind w:leftChars="0" w:left="0" w:firstLineChars="0" w:firstLine="0"/>
              <w:jc w:val="left"/>
              <w:textDirection w:val="lrTb"/>
              <w:textAlignment w:val="auto"/>
              <w:outlineLvl w:val="9"/>
              <w:rPr>
                <w:position w:val="0"/>
                <w:sz w:val="24"/>
                <w:szCs w:val="24"/>
              </w:rPr>
            </w:pPr>
            <w:r>
              <w:rPr>
                <w:b/>
                <w:position w:val="0"/>
                <w:sz w:val="24"/>
                <w:szCs w:val="24"/>
              </w:rPr>
              <w:t>ETAPA</w:t>
            </w:r>
            <w:r w:rsidRPr="00527E3C">
              <w:rPr>
                <w:b/>
                <w:position w:val="0"/>
                <w:sz w:val="24"/>
                <w:szCs w:val="24"/>
              </w:rPr>
              <w:t xml:space="preserve">: </w:t>
            </w:r>
            <w:r w:rsidRPr="00527E3C">
              <w:rPr>
                <w:position w:val="0"/>
                <w:sz w:val="24"/>
                <w:szCs w:val="24"/>
              </w:rPr>
              <w:t>1ª E</w:t>
            </w:r>
            <w:r w:rsidR="00F650B6" w:rsidRPr="00527E3C">
              <w:rPr>
                <w:position w:val="0"/>
                <w:sz w:val="24"/>
                <w:szCs w:val="24"/>
              </w:rPr>
              <w:t>tapa</w:t>
            </w:r>
          </w:p>
        </w:tc>
      </w:tr>
      <w:tr w:rsidR="00527E3C" w:rsidRPr="00527E3C" w14:paraId="2EEE30D4" w14:textId="77777777" w:rsidTr="004B7B0F">
        <w:trPr>
          <w:jc w:val="center"/>
        </w:trPr>
        <w:tc>
          <w:tcPr>
            <w:tcW w:w="8494" w:type="dxa"/>
            <w:shd w:val="clear" w:color="auto" w:fill="EEECE1"/>
          </w:tcPr>
          <w:p w14:paraId="09EEF308" w14:textId="77777777" w:rsidR="00527E3C" w:rsidRPr="00527E3C" w:rsidRDefault="00527E3C" w:rsidP="00527E3C">
            <w:pPr>
              <w:suppressAutoHyphens w:val="0"/>
              <w:spacing w:line="276" w:lineRule="auto"/>
              <w:ind w:leftChars="0" w:left="0" w:firstLineChars="0" w:firstLine="0"/>
              <w:jc w:val="left"/>
              <w:textDirection w:val="lrTb"/>
              <w:textAlignment w:val="auto"/>
              <w:outlineLvl w:val="9"/>
              <w:rPr>
                <w:position w:val="0"/>
                <w:sz w:val="24"/>
                <w:szCs w:val="24"/>
              </w:rPr>
            </w:pPr>
            <w:r w:rsidRPr="00527E3C">
              <w:rPr>
                <w:b/>
                <w:position w:val="0"/>
                <w:sz w:val="24"/>
                <w:szCs w:val="24"/>
              </w:rPr>
              <w:t>EMENTA</w:t>
            </w:r>
          </w:p>
        </w:tc>
      </w:tr>
      <w:tr w:rsidR="00527E3C" w:rsidRPr="00527E3C" w14:paraId="799E6EB9" w14:textId="77777777" w:rsidTr="004B7B0F">
        <w:trPr>
          <w:jc w:val="center"/>
        </w:trPr>
        <w:tc>
          <w:tcPr>
            <w:tcW w:w="8494" w:type="dxa"/>
          </w:tcPr>
          <w:p w14:paraId="02D41454" w14:textId="77777777" w:rsidR="00527E3C" w:rsidRPr="00527E3C" w:rsidRDefault="00527E3C" w:rsidP="00527E3C">
            <w:pPr>
              <w:tabs>
                <w:tab w:val="left" w:pos="7677"/>
              </w:tabs>
              <w:suppressAutoHyphens w:val="0"/>
              <w:spacing w:line="276" w:lineRule="auto"/>
              <w:ind w:leftChars="0" w:left="22" w:right="22" w:firstLineChars="0" w:firstLine="0"/>
              <w:jc w:val="both"/>
              <w:textDirection w:val="lrTb"/>
              <w:textAlignment w:val="auto"/>
              <w:outlineLvl w:val="9"/>
              <w:rPr>
                <w:position w:val="0"/>
                <w:sz w:val="24"/>
                <w:szCs w:val="24"/>
              </w:rPr>
            </w:pPr>
            <w:r w:rsidRPr="00527E3C">
              <w:rPr>
                <w:position w:val="0"/>
                <w:sz w:val="24"/>
                <w:szCs w:val="24"/>
              </w:rPr>
              <w:t>O Componente Curricular Sociologia na área de Ciências Humanas e Sociais Aplicadas objetiva a construção de uma a</w:t>
            </w:r>
            <w:r>
              <w:rPr>
                <w:position w:val="0"/>
                <w:sz w:val="24"/>
                <w:szCs w:val="24"/>
              </w:rPr>
              <w:t xml:space="preserve">titude reflexiva pelo estudante da </w:t>
            </w:r>
            <w:proofErr w:type="gramStart"/>
            <w:r>
              <w:rPr>
                <w:position w:val="0"/>
                <w:sz w:val="24"/>
                <w:szCs w:val="24"/>
              </w:rPr>
              <w:t xml:space="preserve">EJA, </w:t>
            </w:r>
            <w:r w:rsidRPr="00527E3C">
              <w:rPr>
                <w:position w:val="0"/>
                <w:sz w:val="24"/>
                <w:szCs w:val="24"/>
              </w:rPr>
              <w:t xml:space="preserve"> propiciando</w:t>
            </w:r>
            <w:proofErr w:type="gramEnd"/>
            <w:r w:rsidRPr="00527E3C">
              <w:rPr>
                <w:position w:val="0"/>
                <w:sz w:val="24"/>
                <w:szCs w:val="24"/>
              </w:rPr>
              <w:t xml:space="preserve"> a interpretação das diversas manifestações sociais da vida cotidiana que os cercam. A proposta reflexiva possibilita o desenvolvimento de projetos de vida em consonância com uma sociedade mais justa e igualitária.</w:t>
            </w:r>
          </w:p>
          <w:p w14:paraId="1D1C8FCB" w14:textId="77777777" w:rsidR="00527E3C" w:rsidRPr="00527E3C" w:rsidRDefault="00527E3C" w:rsidP="00527E3C">
            <w:pPr>
              <w:tabs>
                <w:tab w:val="left" w:pos="7677"/>
              </w:tabs>
              <w:suppressAutoHyphens w:val="0"/>
              <w:spacing w:line="276" w:lineRule="auto"/>
              <w:ind w:leftChars="0" w:left="22" w:right="22" w:firstLineChars="0" w:firstLine="0"/>
              <w:jc w:val="both"/>
              <w:textDirection w:val="lrTb"/>
              <w:textAlignment w:val="auto"/>
              <w:outlineLvl w:val="9"/>
              <w:rPr>
                <w:position w:val="0"/>
                <w:sz w:val="24"/>
                <w:szCs w:val="24"/>
              </w:rPr>
            </w:pPr>
            <w:r w:rsidRPr="00527E3C">
              <w:rPr>
                <w:position w:val="0"/>
                <w:sz w:val="24"/>
                <w:szCs w:val="24"/>
              </w:rPr>
              <w:t xml:space="preserve">Nesse sentido, o ensino de Sociologia deve contribuir para a compreensão de que a sociedade é uma construção humana e plural, produzida por meio de relações sociais, de conflitos, de disputas e processos diversos, o que proporcionará aos estudantes </w:t>
            </w:r>
            <w:r>
              <w:rPr>
                <w:position w:val="0"/>
                <w:sz w:val="24"/>
                <w:szCs w:val="24"/>
              </w:rPr>
              <w:t xml:space="preserve">jovens, adultos e idosos </w:t>
            </w:r>
            <w:r w:rsidRPr="00527E3C">
              <w:rPr>
                <w:position w:val="0"/>
                <w:sz w:val="24"/>
                <w:szCs w:val="24"/>
              </w:rPr>
              <w:t>capixabas a possibilidade de problematizar tais relações e incentivar a reflexão sobre os diversos fragmentos do mundo social, alargando a capacidade intelectual e objetivando criticidade e respeito às diversidades, desmitificando preconceitos, estereótipos e estigmas.</w:t>
            </w:r>
          </w:p>
          <w:p w14:paraId="6BC517D7" w14:textId="77777777" w:rsidR="00527E3C" w:rsidRPr="00527E3C" w:rsidRDefault="00527E3C" w:rsidP="00527E3C">
            <w:pPr>
              <w:tabs>
                <w:tab w:val="left" w:pos="7535"/>
              </w:tabs>
              <w:suppressAutoHyphens w:val="0"/>
              <w:spacing w:line="276" w:lineRule="auto"/>
              <w:ind w:leftChars="0" w:left="22" w:firstLineChars="0" w:firstLine="0"/>
              <w:jc w:val="both"/>
              <w:textDirection w:val="lrTb"/>
              <w:textAlignment w:val="auto"/>
              <w:outlineLvl w:val="9"/>
              <w:rPr>
                <w:position w:val="0"/>
                <w:sz w:val="24"/>
                <w:szCs w:val="24"/>
              </w:rPr>
            </w:pPr>
            <w:r w:rsidRPr="00527E3C">
              <w:rPr>
                <w:position w:val="0"/>
                <w:sz w:val="24"/>
                <w:szCs w:val="24"/>
              </w:rPr>
              <w:t>Assim, busca desenvolver as habilidades que contemplam objetos de conhecimento relacionados as categorias: Conhecimento, tempo e espaço; Territórios e Fronteiras; Gênero, indivíduo, natureza e sociedade; Política, trabalho, relações de poder, cidadania e ética; Cultura e sociedade.</w:t>
            </w:r>
          </w:p>
          <w:p w14:paraId="033093B0" w14:textId="77777777" w:rsidR="00527E3C" w:rsidRPr="00527E3C" w:rsidRDefault="00527E3C" w:rsidP="00527E3C">
            <w:pPr>
              <w:tabs>
                <w:tab w:val="left" w:pos="447"/>
                <w:tab w:val="left" w:pos="7818"/>
              </w:tabs>
              <w:suppressAutoHyphens w:val="0"/>
              <w:spacing w:line="276" w:lineRule="auto"/>
              <w:ind w:leftChars="0" w:left="22" w:right="26" w:firstLineChars="0" w:firstLine="0"/>
              <w:jc w:val="both"/>
              <w:textDirection w:val="lrTb"/>
              <w:textAlignment w:val="auto"/>
              <w:outlineLvl w:val="9"/>
              <w:rPr>
                <w:position w:val="0"/>
                <w:sz w:val="24"/>
                <w:szCs w:val="24"/>
              </w:rPr>
            </w:pPr>
            <w:r w:rsidRPr="00527E3C">
              <w:rPr>
                <w:b/>
                <w:i/>
                <w:position w:val="0"/>
                <w:sz w:val="24"/>
                <w:szCs w:val="24"/>
              </w:rPr>
              <w:t>Obs.: os objetos de conhecimentos citados só fazem sentido se estiverem inseridos na proposta das habilidades previstas no currículo do Espírito Santo, levando em conta o verbo e o contexto proposto</w:t>
            </w:r>
            <w:r w:rsidRPr="00527E3C">
              <w:rPr>
                <w:i/>
                <w:position w:val="0"/>
                <w:sz w:val="24"/>
                <w:szCs w:val="24"/>
              </w:rPr>
              <w:t>.</w:t>
            </w:r>
          </w:p>
        </w:tc>
      </w:tr>
      <w:tr w:rsidR="00527E3C" w:rsidRPr="00527E3C" w14:paraId="07D07C3D" w14:textId="77777777" w:rsidTr="004B7B0F">
        <w:trPr>
          <w:jc w:val="center"/>
        </w:trPr>
        <w:tc>
          <w:tcPr>
            <w:tcW w:w="8494" w:type="dxa"/>
            <w:shd w:val="clear" w:color="auto" w:fill="EEECE1"/>
          </w:tcPr>
          <w:p w14:paraId="4E0A9A5B" w14:textId="77777777" w:rsidR="00527E3C" w:rsidRPr="00527E3C" w:rsidRDefault="00527E3C" w:rsidP="00527E3C">
            <w:pPr>
              <w:suppressAutoHyphens w:val="0"/>
              <w:spacing w:line="276" w:lineRule="auto"/>
              <w:ind w:leftChars="0" w:left="0" w:firstLineChars="0" w:firstLine="0"/>
              <w:jc w:val="left"/>
              <w:textDirection w:val="lrTb"/>
              <w:textAlignment w:val="auto"/>
              <w:outlineLvl w:val="9"/>
              <w:rPr>
                <w:b/>
                <w:position w:val="0"/>
                <w:sz w:val="24"/>
                <w:szCs w:val="24"/>
              </w:rPr>
            </w:pPr>
            <w:r w:rsidRPr="00527E3C">
              <w:rPr>
                <w:b/>
                <w:position w:val="0"/>
                <w:sz w:val="24"/>
                <w:szCs w:val="24"/>
              </w:rPr>
              <w:t>OBJETIVOS GERAIS</w:t>
            </w:r>
          </w:p>
        </w:tc>
      </w:tr>
      <w:tr w:rsidR="00527E3C" w:rsidRPr="00527E3C" w14:paraId="4A287C96" w14:textId="77777777" w:rsidTr="004B7B0F">
        <w:trPr>
          <w:jc w:val="center"/>
        </w:trPr>
        <w:tc>
          <w:tcPr>
            <w:tcW w:w="8494" w:type="dxa"/>
          </w:tcPr>
          <w:p w14:paraId="643AE834" w14:textId="77777777" w:rsidR="00527E3C" w:rsidRPr="00527E3C" w:rsidRDefault="00527E3C" w:rsidP="00527E3C">
            <w:pPr>
              <w:numPr>
                <w:ilvl w:val="0"/>
                <w:numId w:val="24"/>
              </w:numPr>
              <w:tabs>
                <w:tab w:val="left" w:pos="0"/>
                <w:tab w:val="left" w:pos="255"/>
              </w:tabs>
              <w:suppressAutoHyphens w:val="0"/>
              <w:spacing w:line="276" w:lineRule="auto"/>
              <w:ind w:leftChars="0" w:firstLineChars="0"/>
              <w:jc w:val="both"/>
              <w:textDirection w:val="lrTb"/>
              <w:textAlignment w:val="auto"/>
              <w:outlineLvl w:val="9"/>
              <w:rPr>
                <w:position w:val="0"/>
                <w:sz w:val="24"/>
                <w:szCs w:val="24"/>
              </w:rPr>
            </w:pPr>
            <w:r w:rsidRPr="00527E3C">
              <w:rPr>
                <w:position w:val="0"/>
                <w:sz w:val="24"/>
                <w:szCs w:val="24"/>
              </w:rPr>
              <w:t>Analisar processos políticos, econômicos, sociais, ambientais e culturais nos âmbitos local, regional, nacional e mundial em diferentes tempos, a partir de procedimentos epistemológicos e científicos, de modo a compreender e posicionar-se criticamente com relação a esses processos e às possíveis relações entre eles.</w:t>
            </w:r>
          </w:p>
          <w:p w14:paraId="42EB0DFF" w14:textId="77777777" w:rsidR="00527E3C" w:rsidRPr="00527E3C" w:rsidRDefault="00527E3C" w:rsidP="00527E3C">
            <w:pPr>
              <w:numPr>
                <w:ilvl w:val="0"/>
                <w:numId w:val="24"/>
              </w:numPr>
              <w:tabs>
                <w:tab w:val="left" w:pos="0"/>
                <w:tab w:val="left" w:pos="255"/>
              </w:tabs>
              <w:suppressAutoHyphens w:val="0"/>
              <w:spacing w:line="276" w:lineRule="auto"/>
              <w:ind w:leftChars="0" w:firstLineChars="0"/>
              <w:jc w:val="both"/>
              <w:textDirection w:val="lrTb"/>
              <w:textAlignment w:val="auto"/>
              <w:outlineLvl w:val="9"/>
              <w:rPr>
                <w:position w:val="0"/>
                <w:sz w:val="24"/>
                <w:szCs w:val="24"/>
              </w:rPr>
            </w:pPr>
            <w:r w:rsidRPr="00527E3C">
              <w:rPr>
                <w:position w:val="0"/>
                <w:sz w:val="24"/>
                <w:szCs w:val="24"/>
              </w:rPr>
              <w:t xml:space="preserve">Analisar a formação de territórios e fronteiras em diferentes tempos e espaços, mediante a compreensão dos processos sociais, </w:t>
            </w:r>
            <w:r w:rsidRPr="00527E3C">
              <w:rPr>
                <w:position w:val="0"/>
                <w:sz w:val="24"/>
                <w:szCs w:val="24"/>
              </w:rPr>
              <w:lastRenderedPageBreak/>
              <w:t>políticos, econômicos e culturais geradores de conflito e negociação, desigualdade e igualdade, exclusão e inclusão e de situações que envolvam o exercício arbitrário do poder.</w:t>
            </w:r>
          </w:p>
          <w:p w14:paraId="4E84DA2F" w14:textId="77777777" w:rsidR="00527E3C" w:rsidRPr="00527E3C" w:rsidRDefault="00527E3C" w:rsidP="00527E3C">
            <w:pPr>
              <w:numPr>
                <w:ilvl w:val="0"/>
                <w:numId w:val="24"/>
              </w:numPr>
              <w:tabs>
                <w:tab w:val="left" w:pos="0"/>
                <w:tab w:val="left" w:pos="255"/>
              </w:tabs>
              <w:suppressAutoHyphens w:val="0"/>
              <w:spacing w:line="276" w:lineRule="auto"/>
              <w:ind w:leftChars="0" w:firstLineChars="0"/>
              <w:jc w:val="both"/>
              <w:textDirection w:val="lrTb"/>
              <w:textAlignment w:val="auto"/>
              <w:outlineLvl w:val="9"/>
              <w:rPr>
                <w:position w:val="0"/>
                <w:sz w:val="24"/>
                <w:szCs w:val="24"/>
              </w:rPr>
            </w:pPr>
            <w:r w:rsidRPr="00527E3C">
              <w:rPr>
                <w:position w:val="0"/>
                <w:sz w:val="24"/>
                <w:szCs w:val="24"/>
              </w:rPr>
              <w:t>Contextualizar, analisar e avaliar criticamente as relações das sociedades com a natureza e seus impactos econômicos e socioambientais, com vistas à proposição de soluções que respeitem e promovam a consciência e a ética socioambiental e o consumo responsável em âmbito local, regional, nacional e global.</w:t>
            </w:r>
          </w:p>
          <w:p w14:paraId="59B32227" w14:textId="77777777" w:rsidR="00527E3C" w:rsidRPr="00527E3C" w:rsidRDefault="00527E3C" w:rsidP="00527E3C">
            <w:pPr>
              <w:numPr>
                <w:ilvl w:val="0"/>
                <w:numId w:val="24"/>
              </w:numPr>
              <w:tabs>
                <w:tab w:val="left" w:pos="0"/>
                <w:tab w:val="left" w:pos="255"/>
              </w:tabs>
              <w:suppressAutoHyphens w:val="0"/>
              <w:spacing w:line="276" w:lineRule="auto"/>
              <w:ind w:leftChars="0" w:firstLineChars="0"/>
              <w:jc w:val="both"/>
              <w:textDirection w:val="lrTb"/>
              <w:textAlignment w:val="auto"/>
              <w:outlineLvl w:val="9"/>
              <w:rPr>
                <w:position w:val="0"/>
                <w:sz w:val="24"/>
                <w:szCs w:val="24"/>
              </w:rPr>
            </w:pPr>
            <w:r w:rsidRPr="00527E3C">
              <w:rPr>
                <w:position w:val="0"/>
                <w:sz w:val="24"/>
                <w:szCs w:val="24"/>
              </w:rPr>
              <w:t>Analisar as relações de produção, capital e trabalho em diferentes territórios, contextos e culturas, discutindo o papel dessas relações na construção, consolidação e transformação das sociedades.</w:t>
            </w:r>
          </w:p>
          <w:p w14:paraId="48320D48" w14:textId="77777777" w:rsidR="00527E3C" w:rsidRPr="00527E3C" w:rsidRDefault="00527E3C" w:rsidP="00527E3C">
            <w:pPr>
              <w:numPr>
                <w:ilvl w:val="0"/>
                <w:numId w:val="24"/>
              </w:numPr>
              <w:tabs>
                <w:tab w:val="left" w:pos="0"/>
                <w:tab w:val="left" w:pos="255"/>
              </w:tabs>
              <w:suppressAutoHyphens w:val="0"/>
              <w:spacing w:line="276" w:lineRule="auto"/>
              <w:ind w:leftChars="0" w:firstLineChars="0"/>
              <w:jc w:val="both"/>
              <w:textDirection w:val="lrTb"/>
              <w:textAlignment w:val="auto"/>
              <w:outlineLvl w:val="9"/>
              <w:rPr>
                <w:position w:val="0"/>
                <w:sz w:val="24"/>
                <w:szCs w:val="24"/>
              </w:rPr>
            </w:pPr>
            <w:r w:rsidRPr="00527E3C">
              <w:rPr>
                <w:position w:val="0"/>
                <w:sz w:val="24"/>
                <w:szCs w:val="24"/>
              </w:rPr>
              <w:t xml:space="preserve">Identificar e combater as diversas formas de injustiça, preconceito e violência, adotando princípios éticos, democráticos, inclusivos e solidários, e respeitando os Direitos Humanos. </w:t>
            </w:r>
          </w:p>
          <w:p w14:paraId="43345833" w14:textId="77777777" w:rsidR="00527E3C" w:rsidRPr="00527E3C" w:rsidRDefault="00527E3C" w:rsidP="00527E3C">
            <w:pPr>
              <w:numPr>
                <w:ilvl w:val="0"/>
                <w:numId w:val="24"/>
              </w:numPr>
              <w:tabs>
                <w:tab w:val="left" w:pos="0"/>
                <w:tab w:val="left" w:pos="255"/>
              </w:tabs>
              <w:suppressAutoHyphens w:val="0"/>
              <w:spacing w:line="276" w:lineRule="auto"/>
              <w:ind w:leftChars="0" w:firstLineChars="0"/>
              <w:jc w:val="both"/>
              <w:textDirection w:val="lrTb"/>
              <w:textAlignment w:val="auto"/>
              <w:outlineLvl w:val="9"/>
              <w:rPr>
                <w:position w:val="0"/>
                <w:sz w:val="24"/>
                <w:szCs w:val="24"/>
              </w:rPr>
            </w:pPr>
            <w:r w:rsidRPr="00527E3C">
              <w:rPr>
                <w:position w:val="0"/>
                <w:sz w:val="24"/>
                <w:szCs w:val="24"/>
              </w:rPr>
              <w:t>Participar, pessoal e coletivamente, do debate público de forma consciente e qualificada, respeitando diferentes posições, com vistas a possibilitar escolhas alinhadas ao exercício da cidadania e ao seu projeto de vida, com liberdade, autonomia, consciência crítica e responsabilidade.</w:t>
            </w:r>
          </w:p>
        </w:tc>
      </w:tr>
      <w:tr w:rsidR="00527E3C" w:rsidRPr="00527E3C" w14:paraId="55F3379A" w14:textId="77777777" w:rsidTr="004B7B0F">
        <w:trPr>
          <w:jc w:val="center"/>
        </w:trPr>
        <w:tc>
          <w:tcPr>
            <w:tcW w:w="8494" w:type="dxa"/>
            <w:shd w:val="clear" w:color="auto" w:fill="EEECE1"/>
          </w:tcPr>
          <w:p w14:paraId="0E405B17" w14:textId="77777777" w:rsidR="00527E3C" w:rsidRPr="00527E3C" w:rsidRDefault="00527E3C" w:rsidP="00527E3C">
            <w:pPr>
              <w:suppressAutoHyphens w:val="0"/>
              <w:spacing w:line="276" w:lineRule="auto"/>
              <w:ind w:leftChars="0" w:left="0" w:firstLineChars="0" w:firstLine="0"/>
              <w:jc w:val="left"/>
              <w:textDirection w:val="lrTb"/>
              <w:textAlignment w:val="auto"/>
              <w:outlineLvl w:val="9"/>
              <w:rPr>
                <w:position w:val="0"/>
                <w:sz w:val="24"/>
                <w:szCs w:val="24"/>
              </w:rPr>
            </w:pPr>
            <w:r w:rsidRPr="00527E3C">
              <w:rPr>
                <w:b/>
                <w:position w:val="0"/>
                <w:sz w:val="24"/>
                <w:szCs w:val="24"/>
              </w:rPr>
              <w:lastRenderedPageBreak/>
              <w:t>BIBLIOGRAFIA BÁSICA</w:t>
            </w:r>
          </w:p>
        </w:tc>
      </w:tr>
      <w:tr w:rsidR="00527E3C" w:rsidRPr="00527E3C" w14:paraId="63E29711" w14:textId="77777777" w:rsidTr="004B7B0F">
        <w:trPr>
          <w:jc w:val="center"/>
        </w:trPr>
        <w:tc>
          <w:tcPr>
            <w:tcW w:w="8494" w:type="dxa"/>
          </w:tcPr>
          <w:p w14:paraId="6EA8FC43" w14:textId="77777777" w:rsidR="00527E3C" w:rsidRPr="00527E3C" w:rsidRDefault="00527E3C" w:rsidP="00527E3C">
            <w:pPr>
              <w:suppressAutoHyphens w:val="0"/>
              <w:spacing w:line="276" w:lineRule="auto"/>
              <w:ind w:leftChars="0" w:left="0" w:firstLineChars="0" w:firstLine="0"/>
              <w:jc w:val="left"/>
              <w:textDirection w:val="lrTb"/>
              <w:textAlignment w:val="auto"/>
              <w:outlineLvl w:val="9"/>
              <w:rPr>
                <w:position w:val="0"/>
                <w:sz w:val="24"/>
                <w:szCs w:val="24"/>
              </w:rPr>
            </w:pPr>
            <w:r w:rsidRPr="00527E3C">
              <w:rPr>
                <w:position w:val="0"/>
                <w:sz w:val="24"/>
                <w:szCs w:val="24"/>
              </w:rPr>
              <w:t xml:space="preserve">GOVERNO do Estado do Espírito Santo. Secretaria de Estado da Educação. </w:t>
            </w:r>
            <w:r w:rsidRPr="00527E3C">
              <w:rPr>
                <w:b/>
                <w:position w:val="0"/>
                <w:sz w:val="24"/>
                <w:szCs w:val="24"/>
              </w:rPr>
              <w:t xml:space="preserve">Currículo ES 2020. </w:t>
            </w:r>
            <w:r w:rsidRPr="00527E3C">
              <w:rPr>
                <w:position w:val="0"/>
                <w:sz w:val="24"/>
                <w:szCs w:val="24"/>
              </w:rPr>
              <w:t>Ensino Médio. Vitória: SEDU, 2020.</w:t>
            </w:r>
          </w:p>
        </w:tc>
      </w:tr>
      <w:tr w:rsidR="00527E3C" w:rsidRPr="00527E3C" w14:paraId="188903FD" w14:textId="77777777" w:rsidTr="004B7B0F">
        <w:trPr>
          <w:jc w:val="center"/>
        </w:trPr>
        <w:tc>
          <w:tcPr>
            <w:tcW w:w="8494" w:type="dxa"/>
            <w:shd w:val="clear" w:color="auto" w:fill="EEECE1"/>
          </w:tcPr>
          <w:p w14:paraId="06CA436B" w14:textId="77777777" w:rsidR="00527E3C" w:rsidRPr="00527E3C" w:rsidRDefault="00527E3C" w:rsidP="00527E3C">
            <w:pPr>
              <w:suppressAutoHyphens w:val="0"/>
              <w:spacing w:line="276" w:lineRule="auto"/>
              <w:ind w:leftChars="0" w:left="0" w:firstLineChars="0" w:firstLine="0"/>
              <w:jc w:val="left"/>
              <w:textDirection w:val="lrTb"/>
              <w:textAlignment w:val="auto"/>
              <w:outlineLvl w:val="9"/>
              <w:rPr>
                <w:position w:val="0"/>
                <w:sz w:val="24"/>
                <w:szCs w:val="24"/>
              </w:rPr>
            </w:pPr>
            <w:r w:rsidRPr="00527E3C">
              <w:rPr>
                <w:b/>
                <w:position w:val="0"/>
                <w:sz w:val="24"/>
                <w:szCs w:val="24"/>
              </w:rPr>
              <w:t>BIBLIOGRAFIA COMPLEMENTAR</w:t>
            </w:r>
          </w:p>
        </w:tc>
      </w:tr>
      <w:tr w:rsidR="00527E3C" w:rsidRPr="00527E3C" w14:paraId="0412A695" w14:textId="77777777" w:rsidTr="004B7B0F">
        <w:trPr>
          <w:jc w:val="center"/>
        </w:trPr>
        <w:tc>
          <w:tcPr>
            <w:tcW w:w="8494" w:type="dxa"/>
          </w:tcPr>
          <w:p w14:paraId="5B6AC984" w14:textId="77777777" w:rsidR="00527E3C" w:rsidRPr="00527E3C" w:rsidRDefault="00527E3C" w:rsidP="00527E3C">
            <w:pPr>
              <w:suppressAutoHyphens w:val="0"/>
              <w:spacing w:line="276" w:lineRule="auto"/>
              <w:ind w:leftChars="0" w:left="22" w:firstLineChars="0" w:firstLine="0"/>
              <w:jc w:val="left"/>
              <w:textDirection w:val="lrTb"/>
              <w:textAlignment w:val="auto"/>
              <w:outlineLvl w:val="9"/>
              <w:rPr>
                <w:position w:val="0"/>
                <w:sz w:val="24"/>
                <w:szCs w:val="24"/>
              </w:rPr>
            </w:pPr>
            <w:r w:rsidRPr="00527E3C">
              <w:rPr>
                <w:position w:val="0"/>
                <w:sz w:val="24"/>
                <w:szCs w:val="24"/>
              </w:rPr>
              <w:t xml:space="preserve">Brasil. Ministério da Educação. </w:t>
            </w:r>
            <w:r w:rsidRPr="00527E3C">
              <w:rPr>
                <w:b/>
                <w:position w:val="0"/>
                <w:sz w:val="24"/>
                <w:szCs w:val="24"/>
              </w:rPr>
              <w:t>Base Nacional Comum Curricular</w:t>
            </w:r>
            <w:r w:rsidRPr="00527E3C">
              <w:rPr>
                <w:position w:val="0"/>
                <w:sz w:val="24"/>
                <w:szCs w:val="24"/>
              </w:rPr>
              <w:t>. Brasília: MEC, 2018.</w:t>
            </w:r>
          </w:p>
          <w:p w14:paraId="2AC1A72B" w14:textId="77777777" w:rsidR="00527E3C" w:rsidRPr="00527E3C" w:rsidRDefault="00527E3C" w:rsidP="00527E3C">
            <w:pPr>
              <w:suppressAutoHyphens w:val="0"/>
              <w:spacing w:line="276" w:lineRule="auto"/>
              <w:ind w:leftChars="0" w:left="22" w:firstLineChars="0" w:firstLine="0"/>
              <w:jc w:val="left"/>
              <w:textDirection w:val="lrTb"/>
              <w:textAlignment w:val="auto"/>
              <w:outlineLvl w:val="9"/>
              <w:rPr>
                <w:position w:val="0"/>
                <w:sz w:val="24"/>
                <w:szCs w:val="24"/>
              </w:rPr>
            </w:pPr>
            <w:r w:rsidRPr="00527E3C">
              <w:rPr>
                <w:b/>
                <w:position w:val="0"/>
                <w:sz w:val="24"/>
                <w:szCs w:val="24"/>
                <w:u w:val="single"/>
              </w:rPr>
              <w:t>Livros disponíveis na plataforma Árvore de Livros</w:t>
            </w:r>
            <w:r w:rsidRPr="00527E3C">
              <w:rPr>
                <w:b/>
                <w:position w:val="0"/>
                <w:sz w:val="24"/>
                <w:szCs w:val="24"/>
              </w:rPr>
              <w:t xml:space="preserve">: </w:t>
            </w:r>
            <w:r w:rsidRPr="00527E3C">
              <w:rPr>
                <w:position w:val="0"/>
                <w:sz w:val="24"/>
                <w:szCs w:val="24"/>
              </w:rPr>
              <w:t xml:space="preserve">Link de acesso: </w:t>
            </w:r>
            <w:hyperlink r:id="rId78">
              <w:r w:rsidRPr="00527E3C">
                <w:rPr>
                  <w:b/>
                  <w:color w:val="0462C1"/>
                  <w:position w:val="0"/>
                  <w:sz w:val="24"/>
                  <w:szCs w:val="24"/>
                  <w:u w:val="single"/>
                </w:rPr>
                <w:t>https://app.arvore.com.br/</w:t>
              </w:r>
            </w:hyperlink>
          </w:p>
          <w:p w14:paraId="6236EAC5" w14:textId="77777777" w:rsidR="00527E3C" w:rsidRPr="00527E3C" w:rsidRDefault="00527E3C" w:rsidP="00527E3C">
            <w:pPr>
              <w:suppressAutoHyphens w:val="0"/>
              <w:spacing w:line="276" w:lineRule="auto"/>
              <w:ind w:leftChars="0" w:left="22" w:right="881" w:firstLineChars="0" w:firstLine="0"/>
              <w:jc w:val="left"/>
              <w:textDirection w:val="lrTb"/>
              <w:textAlignment w:val="auto"/>
              <w:outlineLvl w:val="9"/>
              <w:rPr>
                <w:position w:val="0"/>
                <w:sz w:val="24"/>
                <w:szCs w:val="24"/>
              </w:rPr>
            </w:pPr>
            <w:proofErr w:type="spellStart"/>
            <w:r w:rsidRPr="00527E3C">
              <w:rPr>
                <w:position w:val="0"/>
                <w:sz w:val="24"/>
                <w:szCs w:val="24"/>
              </w:rPr>
              <w:t>Bauman</w:t>
            </w:r>
            <w:proofErr w:type="spellEnd"/>
            <w:r w:rsidRPr="00527E3C">
              <w:rPr>
                <w:position w:val="0"/>
                <w:sz w:val="24"/>
                <w:szCs w:val="24"/>
              </w:rPr>
              <w:t>, Zygmunt</w:t>
            </w:r>
            <w:r w:rsidRPr="00527E3C">
              <w:rPr>
                <w:b/>
                <w:position w:val="0"/>
                <w:sz w:val="24"/>
                <w:szCs w:val="24"/>
              </w:rPr>
              <w:t xml:space="preserve">. Aprendendo a pensar com a sociologia. </w:t>
            </w:r>
            <w:r w:rsidRPr="00527E3C">
              <w:rPr>
                <w:position w:val="0"/>
                <w:sz w:val="24"/>
                <w:szCs w:val="24"/>
              </w:rPr>
              <w:t xml:space="preserve">Ed.: Zahar. Edição: 1ª ed., 2010. Castro, Celso. </w:t>
            </w:r>
            <w:r w:rsidRPr="00527E3C">
              <w:rPr>
                <w:b/>
                <w:position w:val="0"/>
                <w:sz w:val="24"/>
                <w:szCs w:val="24"/>
              </w:rPr>
              <w:t>Textos Básicos de Sociologia</w:t>
            </w:r>
            <w:r w:rsidRPr="00527E3C">
              <w:rPr>
                <w:position w:val="0"/>
                <w:sz w:val="24"/>
                <w:szCs w:val="24"/>
              </w:rPr>
              <w:t>. Ed. Zahar, 2014.</w:t>
            </w:r>
          </w:p>
          <w:p w14:paraId="6FD972B6" w14:textId="77777777" w:rsidR="00527E3C" w:rsidRPr="00527E3C" w:rsidRDefault="00527E3C" w:rsidP="00527E3C">
            <w:pPr>
              <w:suppressAutoHyphens w:val="0"/>
              <w:spacing w:line="276" w:lineRule="auto"/>
              <w:ind w:leftChars="0" w:left="22" w:right="1064" w:firstLineChars="0" w:firstLine="0"/>
              <w:jc w:val="left"/>
              <w:textDirection w:val="lrTb"/>
              <w:textAlignment w:val="auto"/>
              <w:outlineLvl w:val="9"/>
              <w:rPr>
                <w:position w:val="0"/>
                <w:sz w:val="24"/>
                <w:szCs w:val="24"/>
              </w:rPr>
            </w:pPr>
            <w:proofErr w:type="spellStart"/>
            <w:r w:rsidRPr="00527E3C">
              <w:rPr>
                <w:position w:val="0"/>
                <w:sz w:val="24"/>
                <w:szCs w:val="24"/>
              </w:rPr>
              <w:t>Robertt</w:t>
            </w:r>
            <w:proofErr w:type="spellEnd"/>
            <w:r w:rsidRPr="00527E3C">
              <w:rPr>
                <w:position w:val="0"/>
                <w:sz w:val="24"/>
                <w:szCs w:val="24"/>
              </w:rPr>
              <w:t>, Pedro</w:t>
            </w:r>
            <w:proofErr w:type="gramStart"/>
            <w:r w:rsidRPr="00527E3C">
              <w:rPr>
                <w:position w:val="0"/>
                <w:sz w:val="24"/>
                <w:szCs w:val="24"/>
              </w:rPr>
              <w:t>...[</w:t>
            </w:r>
            <w:proofErr w:type="gramEnd"/>
            <w:r w:rsidRPr="00527E3C">
              <w:rPr>
                <w:position w:val="0"/>
                <w:sz w:val="24"/>
                <w:szCs w:val="24"/>
              </w:rPr>
              <w:t xml:space="preserve">et al.] (Org.) </w:t>
            </w:r>
            <w:r w:rsidRPr="00527E3C">
              <w:rPr>
                <w:b/>
                <w:position w:val="0"/>
                <w:sz w:val="24"/>
                <w:szCs w:val="24"/>
              </w:rPr>
              <w:t>Metodologia em ciências sociais hoje</w:t>
            </w:r>
            <w:r w:rsidRPr="00527E3C">
              <w:rPr>
                <w:position w:val="0"/>
                <w:sz w:val="24"/>
                <w:szCs w:val="24"/>
              </w:rPr>
              <w:t xml:space="preserve">. Vol.2. 1ª ed., 2016. Barroso, Priscila </w:t>
            </w:r>
            <w:proofErr w:type="spellStart"/>
            <w:r w:rsidRPr="00527E3C">
              <w:rPr>
                <w:position w:val="0"/>
                <w:sz w:val="24"/>
                <w:szCs w:val="24"/>
              </w:rPr>
              <w:t>Farfan</w:t>
            </w:r>
            <w:proofErr w:type="spellEnd"/>
            <w:r w:rsidRPr="00527E3C">
              <w:rPr>
                <w:position w:val="0"/>
                <w:sz w:val="24"/>
                <w:szCs w:val="24"/>
              </w:rPr>
              <w:t xml:space="preserve">. </w:t>
            </w:r>
            <w:r w:rsidRPr="00527E3C">
              <w:rPr>
                <w:b/>
                <w:position w:val="0"/>
                <w:sz w:val="24"/>
                <w:szCs w:val="24"/>
              </w:rPr>
              <w:t>Antropologia e cultura</w:t>
            </w:r>
            <w:r w:rsidRPr="00527E3C">
              <w:rPr>
                <w:position w:val="0"/>
                <w:sz w:val="24"/>
                <w:szCs w:val="24"/>
              </w:rPr>
              <w:t>. Ed. SAGAH, 1ª ed., 2017.</w:t>
            </w:r>
          </w:p>
        </w:tc>
      </w:tr>
      <w:tr w:rsidR="00527E3C" w:rsidRPr="00527E3C" w14:paraId="7C1CA156" w14:textId="77777777" w:rsidTr="004B7B0F">
        <w:trPr>
          <w:jc w:val="center"/>
        </w:trPr>
        <w:tc>
          <w:tcPr>
            <w:tcW w:w="8494" w:type="dxa"/>
            <w:shd w:val="clear" w:color="auto" w:fill="FF9999"/>
          </w:tcPr>
          <w:p w14:paraId="5A8D5C59" w14:textId="77777777" w:rsidR="00527E3C" w:rsidRPr="00527E3C" w:rsidRDefault="00527E3C" w:rsidP="00527E3C">
            <w:pPr>
              <w:suppressAutoHyphens w:val="0"/>
              <w:spacing w:line="276" w:lineRule="auto"/>
              <w:ind w:leftChars="0" w:left="0" w:firstLineChars="0" w:firstLine="0"/>
              <w:jc w:val="left"/>
              <w:textDirection w:val="lrTb"/>
              <w:textAlignment w:val="auto"/>
              <w:outlineLvl w:val="9"/>
              <w:rPr>
                <w:position w:val="0"/>
                <w:sz w:val="24"/>
                <w:szCs w:val="24"/>
              </w:rPr>
            </w:pPr>
            <w:r w:rsidRPr="00527E3C">
              <w:rPr>
                <w:b/>
                <w:position w:val="0"/>
                <w:sz w:val="24"/>
                <w:szCs w:val="24"/>
              </w:rPr>
              <w:t xml:space="preserve">Consulte as Bibliografias na Biblioteca Virtual </w:t>
            </w:r>
            <w:hyperlink r:id="rId79">
              <w:r w:rsidRPr="00527E3C">
                <w:rPr>
                  <w:b/>
                  <w:color w:val="1154CC"/>
                  <w:position w:val="0"/>
                  <w:sz w:val="24"/>
                  <w:szCs w:val="24"/>
                  <w:u w:val="single"/>
                </w:rPr>
                <w:t>https://app.arvore.com.br/</w:t>
              </w:r>
            </w:hyperlink>
            <w:r w:rsidRPr="00527E3C">
              <w:rPr>
                <w:b/>
                <w:color w:val="1154CC"/>
                <w:position w:val="0"/>
                <w:sz w:val="24"/>
                <w:szCs w:val="24"/>
              </w:rPr>
              <w:t xml:space="preserve"> </w:t>
            </w:r>
            <w:r w:rsidRPr="00527E3C">
              <w:rPr>
                <w:b/>
                <w:position w:val="0"/>
                <w:sz w:val="24"/>
                <w:szCs w:val="24"/>
              </w:rPr>
              <w:t xml:space="preserve">e/ou no Catálogo de Livros Físicos </w:t>
            </w:r>
            <w:hyperlink r:id="rId80">
              <w:r w:rsidRPr="00527E3C">
                <w:rPr>
                  <w:b/>
                  <w:color w:val="1154CC"/>
                  <w:position w:val="0"/>
                  <w:sz w:val="24"/>
                  <w:szCs w:val="24"/>
                  <w:u w:val="single"/>
                </w:rPr>
                <w:t>https://bibliotecas.sedu.es.gov.br</w:t>
              </w:r>
            </w:hyperlink>
          </w:p>
        </w:tc>
      </w:tr>
    </w:tbl>
    <w:p w14:paraId="71666CBB" w14:textId="77777777" w:rsidR="003770A8" w:rsidRDefault="003770A8">
      <w:pPr>
        <w:tabs>
          <w:tab w:val="left" w:pos="142"/>
        </w:tabs>
        <w:spacing w:line="360" w:lineRule="auto"/>
        <w:ind w:left="0" w:right="-710" w:hanging="2"/>
        <w:jc w:val="both"/>
        <w:rPr>
          <w:sz w:val="24"/>
          <w:szCs w:val="24"/>
        </w:rPr>
      </w:pPr>
    </w:p>
    <w:p w14:paraId="016631F5" w14:textId="77777777" w:rsidR="003770A8" w:rsidRDefault="008E7F05">
      <w:pPr>
        <w:tabs>
          <w:tab w:val="left" w:pos="142"/>
        </w:tabs>
        <w:spacing w:after="0" w:line="360" w:lineRule="auto"/>
        <w:ind w:left="0" w:right="-710" w:hanging="2"/>
        <w:jc w:val="both"/>
        <w:rPr>
          <w:sz w:val="24"/>
          <w:szCs w:val="24"/>
        </w:rPr>
      </w:pPr>
      <w:r>
        <w:rPr>
          <w:sz w:val="24"/>
          <w:szCs w:val="24"/>
        </w:rPr>
        <w:t>5.4 Ementas d</w:t>
      </w:r>
      <w:r w:rsidR="008A1409">
        <w:rPr>
          <w:sz w:val="24"/>
          <w:szCs w:val="24"/>
        </w:rPr>
        <w:t>o Itinerário d</w:t>
      </w:r>
      <w:r>
        <w:rPr>
          <w:sz w:val="24"/>
          <w:szCs w:val="24"/>
        </w:rPr>
        <w:t>a Formação Técnica</w:t>
      </w:r>
    </w:p>
    <w:p w14:paraId="48972665" w14:textId="77777777" w:rsidR="003770A8" w:rsidRDefault="008E7F05">
      <w:pPr>
        <w:numPr>
          <w:ilvl w:val="0"/>
          <w:numId w:val="10"/>
        </w:numPr>
        <w:tabs>
          <w:tab w:val="left" w:pos="284"/>
        </w:tabs>
        <w:spacing w:after="0" w:line="360" w:lineRule="auto"/>
        <w:ind w:left="0" w:hanging="2"/>
        <w:jc w:val="both"/>
        <w:rPr>
          <w:sz w:val="24"/>
          <w:szCs w:val="24"/>
        </w:rPr>
      </w:pPr>
      <w:r>
        <w:rPr>
          <w:sz w:val="24"/>
          <w:szCs w:val="24"/>
        </w:rPr>
        <w:t>Preparação para o mundo do trabalho (PMT):</w:t>
      </w:r>
      <w:r>
        <w:rPr>
          <w:b/>
          <w:sz w:val="24"/>
          <w:szCs w:val="24"/>
        </w:rPr>
        <w:t xml:space="preserve"> </w:t>
      </w:r>
      <w:r>
        <w:rPr>
          <w:sz w:val="24"/>
          <w:szCs w:val="24"/>
        </w:rPr>
        <w:t xml:space="preserve">Relativo a conhecimentos do ensino médio e da educação profissional, traduzidos em conteúdo de estreita articulação com o curso e pelo seu eixo tecnológico. Favorece as ações interdisciplinares, a articulação de saberes com as práticas sociais, a investigação científica por meio de intervenções reais que permitam a aplicabilidade dos conhecimentos adquiridos na formação geral básica e na área da formação técnica específica do currículo, com vistas ao desenvolvimento do </w:t>
      </w:r>
      <w:r>
        <w:rPr>
          <w:sz w:val="24"/>
          <w:szCs w:val="24"/>
        </w:rPr>
        <w:lastRenderedPageBreak/>
        <w:t xml:space="preserve">Protagonismo Social e Profissional do Estudante. Contempla bases científicas gerais que alicerçam inventos e soluções tecnológicas, suportes de uso geral tais como tecnologias de informação e comunicação, tecnologias de organização, higiene e segurança no trabalho, noções básicas sobre o sistema da produção social e relações entre tecnologia, natureza, cultura, sociedade e trabalho.  </w:t>
      </w:r>
    </w:p>
    <w:p w14:paraId="69A8D8D7" w14:textId="77777777" w:rsidR="003770A8" w:rsidRDefault="003770A8">
      <w:pPr>
        <w:ind w:left="0" w:hanging="2"/>
        <w:jc w:val="both"/>
        <w:rPr>
          <w:sz w:val="24"/>
          <w:szCs w:val="24"/>
        </w:rPr>
      </w:pPr>
    </w:p>
    <w:tbl>
      <w:tblPr>
        <w:tblStyle w:val="affffff7"/>
        <w:tblW w:w="9897" w:type="dxa"/>
        <w:tblInd w:w="0" w:type="dxa"/>
        <w:tblLayout w:type="fixed"/>
        <w:tblLook w:val="0000" w:firstRow="0" w:lastRow="0" w:firstColumn="0" w:lastColumn="0" w:noHBand="0" w:noVBand="0"/>
      </w:tblPr>
      <w:tblGrid>
        <w:gridCol w:w="3280"/>
        <w:gridCol w:w="3038"/>
        <w:gridCol w:w="3579"/>
      </w:tblGrid>
      <w:tr w:rsidR="003770A8" w14:paraId="749AC6FB" w14:textId="77777777" w:rsidTr="00033B68">
        <w:trPr>
          <w:trHeight w:val="416"/>
        </w:trPr>
        <w:tc>
          <w:tcPr>
            <w:tcW w:w="9897" w:type="dxa"/>
            <w:gridSpan w:val="3"/>
            <w:tcBorders>
              <w:top w:val="single" w:sz="4" w:space="0" w:color="000000"/>
              <w:left w:val="single" w:sz="4" w:space="0" w:color="000000"/>
              <w:bottom w:val="single" w:sz="4" w:space="0" w:color="000000"/>
              <w:right w:val="single" w:sz="4" w:space="0" w:color="000000"/>
            </w:tcBorders>
            <w:shd w:val="clear" w:color="auto" w:fill="FF9999"/>
            <w:vAlign w:val="center"/>
          </w:tcPr>
          <w:p w14:paraId="0D93A7D8" w14:textId="77777777" w:rsidR="003770A8" w:rsidRDefault="008E7F05">
            <w:pPr>
              <w:spacing w:after="0" w:line="240" w:lineRule="auto"/>
              <w:ind w:left="0" w:hanging="2"/>
              <w:rPr>
                <w:sz w:val="24"/>
                <w:szCs w:val="24"/>
              </w:rPr>
            </w:pPr>
            <w:r>
              <w:rPr>
                <w:b/>
                <w:sz w:val="24"/>
                <w:szCs w:val="24"/>
              </w:rPr>
              <w:t>COMPONENTE CURRICULAR: MUNDO DO TRABALHO E SUAS TECNOLOGIAS</w:t>
            </w:r>
          </w:p>
        </w:tc>
      </w:tr>
      <w:tr w:rsidR="003770A8" w14:paraId="0C3AFE3C" w14:textId="77777777" w:rsidTr="00033B68">
        <w:trPr>
          <w:trHeight w:val="416"/>
        </w:trPr>
        <w:tc>
          <w:tcPr>
            <w:tcW w:w="9897" w:type="dxa"/>
            <w:gridSpan w:val="3"/>
            <w:tcBorders>
              <w:top w:val="single" w:sz="4" w:space="0" w:color="000000"/>
              <w:left w:val="single" w:sz="4" w:space="0" w:color="000000"/>
              <w:bottom w:val="single" w:sz="4" w:space="0" w:color="000000"/>
              <w:right w:val="single" w:sz="4" w:space="0" w:color="000000"/>
            </w:tcBorders>
            <w:shd w:val="clear" w:color="auto" w:fill="FF9999"/>
            <w:vAlign w:val="center"/>
          </w:tcPr>
          <w:p w14:paraId="70D09041" w14:textId="77777777" w:rsidR="003770A8" w:rsidRDefault="008E7F05">
            <w:pPr>
              <w:spacing w:after="0" w:line="240" w:lineRule="auto"/>
              <w:ind w:left="0" w:hanging="2"/>
              <w:rPr>
                <w:sz w:val="24"/>
                <w:szCs w:val="24"/>
              </w:rPr>
            </w:pPr>
            <w:r>
              <w:rPr>
                <w:b/>
                <w:sz w:val="24"/>
                <w:szCs w:val="24"/>
              </w:rPr>
              <w:t>1ª Etapa</w:t>
            </w:r>
          </w:p>
        </w:tc>
      </w:tr>
      <w:tr w:rsidR="003770A8" w14:paraId="59F0546F" w14:textId="77777777">
        <w:trPr>
          <w:trHeight w:val="287"/>
        </w:trPr>
        <w:tc>
          <w:tcPr>
            <w:tcW w:w="9897" w:type="dxa"/>
            <w:gridSpan w:val="3"/>
            <w:tcBorders>
              <w:top w:val="single" w:sz="4" w:space="0" w:color="000000"/>
              <w:left w:val="single" w:sz="4" w:space="0" w:color="000000"/>
              <w:bottom w:val="single" w:sz="4" w:space="0" w:color="000000"/>
              <w:right w:val="single" w:sz="4" w:space="0" w:color="000000"/>
            </w:tcBorders>
          </w:tcPr>
          <w:p w14:paraId="4E37F792" w14:textId="77777777" w:rsidR="003770A8" w:rsidRDefault="003770A8">
            <w:pPr>
              <w:spacing w:after="0" w:line="240" w:lineRule="auto"/>
              <w:ind w:left="0" w:hanging="2"/>
              <w:jc w:val="both"/>
              <w:rPr>
                <w:sz w:val="24"/>
                <w:szCs w:val="24"/>
              </w:rPr>
            </w:pPr>
          </w:p>
          <w:p w14:paraId="54218995" w14:textId="77777777" w:rsidR="003770A8" w:rsidRDefault="008E7F05">
            <w:pPr>
              <w:tabs>
                <w:tab w:val="left" w:pos="284"/>
              </w:tabs>
              <w:spacing w:after="0" w:line="240" w:lineRule="auto"/>
              <w:ind w:left="0" w:hanging="2"/>
              <w:jc w:val="both"/>
              <w:rPr>
                <w:sz w:val="24"/>
                <w:szCs w:val="24"/>
              </w:rPr>
            </w:pPr>
            <w:r>
              <w:rPr>
                <w:b/>
                <w:sz w:val="24"/>
                <w:szCs w:val="24"/>
              </w:rPr>
              <w:t>EMENTA</w:t>
            </w:r>
          </w:p>
          <w:p w14:paraId="25A80866" w14:textId="77777777" w:rsidR="003770A8" w:rsidRDefault="003770A8">
            <w:pPr>
              <w:tabs>
                <w:tab w:val="left" w:pos="284"/>
              </w:tabs>
              <w:spacing w:after="0" w:line="240" w:lineRule="auto"/>
              <w:ind w:left="0" w:hanging="2"/>
              <w:jc w:val="both"/>
              <w:rPr>
                <w:sz w:val="24"/>
                <w:szCs w:val="24"/>
              </w:rPr>
            </w:pPr>
          </w:p>
          <w:p w14:paraId="3A5700C7" w14:textId="77777777" w:rsidR="003770A8" w:rsidRDefault="008E7F05">
            <w:pPr>
              <w:ind w:left="0" w:hanging="2"/>
              <w:jc w:val="both"/>
              <w:rPr>
                <w:sz w:val="24"/>
                <w:szCs w:val="24"/>
              </w:rPr>
            </w:pPr>
            <w:r>
              <w:rPr>
                <w:sz w:val="24"/>
                <w:szCs w:val="24"/>
              </w:rPr>
              <w:t>O trabalho humano nas perspectivas ontológica e histórica. O trabalho como condição de sobrevivência e da realização humana. Compreensão da perspectiva históricas do trabalho. As dimensões centrais do trabalho no modo de produção capitalista. Os modelos produtivos e de gestão da força de trabalho: taylorismo, fordismo e os modelos flexíveis. Emprego e desemprego. Abordagens contemporâneas do mundo do trabalho.</w:t>
            </w:r>
          </w:p>
          <w:p w14:paraId="36C5B653" w14:textId="77777777" w:rsidR="003770A8" w:rsidRDefault="003770A8">
            <w:pPr>
              <w:ind w:left="0" w:hanging="2"/>
              <w:jc w:val="both"/>
              <w:rPr>
                <w:sz w:val="24"/>
                <w:szCs w:val="24"/>
              </w:rPr>
            </w:pPr>
          </w:p>
        </w:tc>
      </w:tr>
      <w:tr w:rsidR="003770A8" w14:paraId="411FE873" w14:textId="77777777">
        <w:trPr>
          <w:trHeight w:val="287"/>
        </w:trPr>
        <w:tc>
          <w:tcPr>
            <w:tcW w:w="3280" w:type="dxa"/>
            <w:tcBorders>
              <w:top w:val="single" w:sz="4" w:space="0" w:color="000000"/>
              <w:left w:val="single" w:sz="4" w:space="0" w:color="000000"/>
              <w:bottom w:val="single" w:sz="4" w:space="0" w:color="000000"/>
            </w:tcBorders>
          </w:tcPr>
          <w:p w14:paraId="73E40EB2" w14:textId="77777777" w:rsidR="003770A8" w:rsidRDefault="003770A8">
            <w:pPr>
              <w:spacing w:after="0" w:line="240" w:lineRule="auto"/>
              <w:ind w:left="0" w:hanging="2"/>
              <w:jc w:val="both"/>
              <w:rPr>
                <w:sz w:val="24"/>
                <w:szCs w:val="24"/>
              </w:rPr>
            </w:pPr>
          </w:p>
          <w:p w14:paraId="0F14C3D8" w14:textId="77777777" w:rsidR="003770A8" w:rsidRDefault="008E7F05">
            <w:pPr>
              <w:spacing w:after="0" w:line="240" w:lineRule="auto"/>
              <w:ind w:left="0" w:hanging="2"/>
              <w:jc w:val="both"/>
              <w:rPr>
                <w:sz w:val="24"/>
                <w:szCs w:val="24"/>
              </w:rPr>
            </w:pPr>
            <w:r>
              <w:rPr>
                <w:b/>
                <w:sz w:val="24"/>
                <w:szCs w:val="24"/>
              </w:rPr>
              <w:t>COMPETÊNCIAS:</w:t>
            </w:r>
            <w:r>
              <w:rPr>
                <w:sz w:val="24"/>
                <w:szCs w:val="24"/>
              </w:rPr>
              <w:t xml:space="preserve"> </w:t>
            </w:r>
          </w:p>
          <w:p w14:paraId="2AA9EEA4" w14:textId="77777777" w:rsidR="003770A8" w:rsidRDefault="003770A8">
            <w:pPr>
              <w:spacing w:after="0" w:line="240" w:lineRule="auto"/>
              <w:ind w:left="0" w:hanging="2"/>
              <w:jc w:val="both"/>
              <w:rPr>
                <w:sz w:val="24"/>
                <w:szCs w:val="24"/>
              </w:rPr>
            </w:pPr>
          </w:p>
          <w:p w14:paraId="5434D3C2" w14:textId="77777777" w:rsidR="003770A8" w:rsidRDefault="008E7F05">
            <w:pPr>
              <w:tabs>
                <w:tab w:val="left" w:pos="284"/>
              </w:tabs>
              <w:spacing w:line="240" w:lineRule="auto"/>
              <w:ind w:left="0" w:hanging="2"/>
              <w:jc w:val="both"/>
              <w:rPr>
                <w:sz w:val="24"/>
                <w:szCs w:val="24"/>
              </w:rPr>
            </w:pPr>
            <w:r>
              <w:rPr>
                <w:sz w:val="24"/>
                <w:szCs w:val="24"/>
              </w:rPr>
              <w:t>-Identificar e avaliar o trabalho humano, buscando compreendê-</w:t>
            </w:r>
            <w:proofErr w:type="gramStart"/>
            <w:r>
              <w:rPr>
                <w:sz w:val="24"/>
                <w:szCs w:val="24"/>
              </w:rPr>
              <w:t>lo  a</w:t>
            </w:r>
            <w:proofErr w:type="gramEnd"/>
            <w:r>
              <w:rPr>
                <w:sz w:val="24"/>
                <w:szCs w:val="24"/>
              </w:rPr>
              <w:t xml:space="preserve"> partir da história  da humanidade;</w:t>
            </w:r>
          </w:p>
          <w:p w14:paraId="09AC8C93" w14:textId="77777777" w:rsidR="003770A8" w:rsidRDefault="008E7F05">
            <w:pPr>
              <w:tabs>
                <w:tab w:val="left" w:pos="284"/>
              </w:tabs>
              <w:spacing w:after="0" w:line="240" w:lineRule="auto"/>
              <w:ind w:left="0" w:hanging="2"/>
              <w:jc w:val="both"/>
              <w:rPr>
                <w:sz w:val="24"/>
                <w:szCs w:val="24"/>
              </w:rPr>
            </w:pPr>
            <w:r>
              <w:rPr>
                <w:sz w:val="24"/>
                <w:szCs w:val="24"/>
              </w:rPr>
              <w:t>- Correlacionar e definir os modelos produtivos e de gestão da força de trabalho, levando em consideração as correntes de pensamento relacionadas ao mundo do trabalho;</w:t>
            </w:r>
          </w:p>
          <w:p w14:paraId="3B99A7BD" w14:textId="77777777" w:rsidR="003770A8" w:rsidRDefault="003770A8">
            <w:pPr>
              <w:tabs>
                <w:tab w:val="left" w:pos="284"/>
              </w:tabs>
              <w:spacing w:after="0" w:line="240" w:lineRule="auto"/>
              <w:ind w:left="0" w:hanging="2"/>
              <w:jc w:val="both"/>
              <w:rPr>
                <w:sz w:val="24"/>
                <w:szCs w:val="24"/>
              </w:rPr>
            </w:pPr>
          </w:p>
          <w:p w14:paraId="10C4CA51" w14:textId="77777777" w:rsidR="003770A8" w:rsidRDefault="008E7F05">
            <w:pPr>
              <w:tabs>
                <w:tab w:val="left" w:pos="284"/>
              </w:tabs>
              <w:spacing w:after="0" w:line="240" w:lineRule="auto"/>
              <w:ind w:left="0" w:hanging="2"/>
              <w:jc w:val="both"/>
              <w:rPr>
                <w:sz w:val="24"/>
                <w:szCs w:val="24"/>
              </w:rPr>
            </w:pPr>
            <w:r>
              <w:rPr>
                <w:sz w:val="24"/>
                <w:szCs w:val="24"/>
              </w:rPr>
              <w:t>- Definir o padrão e a natureza das informações no campo do emprego e desemprego;</w:t>
            </w:r>
          </w:p>
          <w:p w14:paraId="689231EE" w14:textId="77777777" w:rsidR="003770A8" w:rsidRDefault="008E7F05">
            <w:pPr>
              <w:tabs>
                <w:tab w:val="left" w:pos="284"/>
              </w:tabs>
              <w:spacing w:after="0" w:line="240" w:lineRule="auto"/>
              <w:ind w:left="0" w:hanging="2"/>
              <w:jc w:val="both"/>
              <w:rPr>
                <w:sz w:val="24"/>
                <w:szCs w:val="24"/>
              </w:rPr>
            </w:pPr>
            <w:r>
              <w:rPr>
                <w:sz w:val="24"/>
                <w:szCs w:val="24"/>
              </w:rPr>
              <w:t xml:space="preserve"> </w:t>
            </w:r>
          </w:p>
          <w:p w14:paraId="4B92739E" w14:textId="77777777" w:rsidR="003770A8" w:rsidRDefault="008E7F05">
            <w:pPr>
              <w:tabs>
                <w:tab w:val="left" w:pos="284"/>
              </w:tabs>
              <w:spacing w:after="0" w:line="240" w:lineRule="auto"/>
              <w:ind w:left="0" w:hanging="2"/>
              <w:jc w:val="both"/>
              <w:rPr>
                <w:sz w:val="24"/>
                <w:szCs w:val="24"/>
              </w:rPr>
            </w:pPr>
            <w:r>
              <w:rPr>
                <w:sz w:val="24"/>
                <w:szCs w:val="24"/>
              </w:rPr>
              <w:t>- Avaliar e organizar informações, estruturando-as de forma a suprir as abordagens contemporâneas sobre o mundo do trabalho;</w:t>
            </w:r>
          </w:p>
          <w:p w14:paraId="4C6A4D6A" w14:textId="77777777" w:rsidR="003770A8" w:rsidRDefault="003770A8">
            <w:pPr>
              <w:spacing w:after="0" w:line="240" w:lineRule="auto"/>
              <w:ind w:left="0" w:hanging="2"/>
              <w:jc w:val="both"/>
              <w:rPr>
                <w:sz w:val="24"/>
                <w:szCs w:val="24"/>
              </w:rPr>
            </w:pPr>
          </w:p>
          <w:p w14:paraId="2528AD42" w14:textId="77777777" w:rsidR="003770A8" w:rsidRDefault="008E7F05">
            <w:pPr>
              <w:tabs>
                <w:tab w:val="left" w:pos="284"/>
              </w:tabs>
              <w:spacing w:after="0" w:line="240" w:lineRule="auto"/>
              <w:ind w:left="0" w:hanging="2"/>
              <w:jc w:val="both"/>
              <w:rPr>
                <w:sz w:val="24"/>
                <w:szCs w:val="24"/>
              </w:rPr>
            </w:pPr>
            <w:r>
              <w:rPr>
                <w:sz w:val="24"/>
                <w:szCs w:val="24"/>
              </w:rPr>
              <w:t>- Conhecer a história do sindicalismo no Brasil, bem como as formas de atuação, contextualizando com os antecedentes históricos;</w:t>
            </w:r>
          </w:p>
          <w:p w14:paraId="248B76F9" w14:textId="77777777" w:rsidR="003770A8" w:rsidRDefault="003770A8">
            <w:pPr>
              <w:spacing w:after="0" w:line="240" w:lineRule="auto"/>
              <w:ind w:left="0" w:hanging="2"/>
              <w:jc w:val="both"/>
              <w:rPr>
                <w:sz w:val="24"/>
                <w:szCs w:val="24"/>
              </w:rPr>
            </w:pPr>
          </w:p>
          <w:p w14:paraId="155FF890" w14:textId="77777777" w:rsidR="003770A8" w:rsidRDefault="008E7F05">
            <w:pPr>
              <w:spacing w:after="0" w:line="240" w:lineRule="auto"/>
              <w:ind w:left="0" w:hanging="2"/>
              <w:jc w:val="both"/>
              <w:rPr>
                <w:sz w:val="24"/>
                <w:szCs w:val="24"/>
              </w:rPr>
            </w:pPr>
            <w:r>
              <w:rPr>
                <w:sz w:val="24"/>
                <w:szCs w:val="24"/>
              </w:rPr>
              <w:t xml:space="preserve">- Compreender </w:t>
            </w:r>
            <w:r>
              <w:rPr>
                <w:sz w:val="24"/>
                <w:szCs w:val="24"/>
              </w:rPr>
              <w:tab/>
              <w:t>os impactos da tecnologia no Mundo do Trabalho</w:t>
            </w:r>
          </w:p>
          <w:p w14:paraId="1DCF7871" w14:textId="77777777" w:rsidR="003770A8" w:rsidRDefault="003770A8">
            <w:pPr>
              <w:tabs>
                <w:tab w:val="left" w:pos="284"/>
              </w:tabs>
              <w:spacing w:after="0" w:line="240" w:lineRule="auto"/>
              <w:ind w:left="0" w:hanging="2"/>
              <w:jc w:val="both"/>
              <w:rPr>
                <w:sz w:val="24"/>
                <w:szCs w:val="24"/>
              </w:rPr>
            </w:pPr>
          </w:p>
          <w:p w14:paraId="3B4C4F82" w14:textId="77777777" w:rsidR="003770A8" w:rsidRDefault="008E7F05">
            <w:pPr>
              <w:tabs>
                <w:tab w:val="left" w:pos="284"/>
              </w:tabs>
              <w:spacing w:after="0" w:line="240" w:lineRule="auto"/>
              <w:ind w:left="0" w:hanging="2"/>
              <w:jc w:val="both"/>
              <w:rPr>
                <w:sz w:val="24"/>
                <w:szCs w:val="24"/>
              </w:rPr>
            </w:pPr>
            <w:r>
              <w:rPr>
                <w:sz w:val="24"/>
                <w:szCs w:val="24"/>
              </w:rPr>
              <w:lastRenderedPageBreak/>
              <w:t>-Conhecer a história do trabalho no Brasil, contextualizando-a com a herança escravista e de imigração.</w:t>
            </w:r>
          </w:p>
          <w:p w14:paraId="7992FA80" w14:textId="77777777" w:rsidR="003770A8" w:rsidRDefault="003770A8">
            <w:pPr>
              <w:spacing w:after="0" w:line="240" w:lineRule="auto"/>
              <w:ind w:left="0" w:hanging="2"/>
              <w:jc w:val="both"/>
              <w:rPr>
                <w:sz w:val="24"/>
                <w:szCs w:val="24"/>
              </w:rPr>
            </w:pPr>
          </w:p>
          <w:p w14:paraId="16A0FD42" w14:textId="77777777" w:rsidR="003770A8" w:rsidRDefault="003770A8">
            <w:pPr>
              <w:tabs>
                <w:tab w:val="left" w:pos="34"/>
                <w:tab w:val="left" w:pos="205"/>
                <w:tab w:val="left" w:pos="298"/>
              </w:tabs>
              <w:spacing w:after="0" w:line="240" w:lineRule="auto"/>
              <w:ind w:left="0" w:hanging="2"/>
              <w:jc w:val="both"/>
              <w:rPr>
                <w:sz w:val="24"/>
                <w:szCs w:val="24"/>
              </w:rPr>
            </w:pPr>
          </w:p>
          <w:p w14:paraId="39209116" w14:textId="77777777" w:rsidR="003770A8" w:rsidRDefault="003770A8">
            <w:pPr>
              <w:tabs>
                <w:tab w:val="left" w:pos="284"/>
              </w:tabs>
              <w:spacing w:line="240" w:lineRule="auto"/>
              <w:ind w:left="0" w:hanging="2"/>
              <w:jc w:val="both"/>
              <w:rPr>
                <w:sz w:val="24"/>
                <w:szCs w:val="24"/>
              </w:rPr>
            </w:pPr>
          </w:p>
          <w:p w14:paraId="316AD71A" w14:textId="77777777" w:rsidR="003770A8" w:rsidRDefault="003770A8">
            <w:pPr>
              <w:tabs>
                <w:tab w:val="left" w:pos="284"/>
              </w:tabs>
              <w:spacing w:line="240" w:lineRule="auto"/>
              <w:ind w:left="0" w:hanging="2"/>
              <w:jc w:val="both"/>
              <w:rPr>
                <w:sz w:val="24"/>
                <w:szCs w:val="24"/>
              </w:rPr>
            </w:pPr>
          </w:p>
          <w:p w14:paraId="6ACADFAD" w14:textId="77777777" w:rsidR="003770A8" w:rsidRDefault="003770A8">
            <w:pPr>
              <w:spacing w:after="0" w:line="240" w:lineRule="auto"/>
              <w:ind w:left="0" w:hanging="2"/>
              <w:jc w:val="both"/>
              <w:rPr>
                <w:sz w:val="24"/>
                <w:szCs w:val="24"/>
              </w:rPr>
            </w:pPr>
          </w:p>
          <w:p w14:paraId="03F3EAE2" w14:textId="77777777" w:rsidR="003770A8" w:rsidRDefault="003770A8">
            <w:pPr>
              <w:tabs>
                <w:tab w:val="left" w:pos="34"/>
                <w:tab w:val="left" w:pos="205"/>
                <w:tab w:val="left" w:pos="298"/>
              </w:tabs>
              <w:spacing w:after="0" w:line="240" w:lineRule="auto"/>
              <w:ind w:left="0" w:hanging="2"/>
              <w:jc w:val="both"/>
              <w:rPr>
                <w:sz w:val="24"/>
                <w:szCs w:val="24"/>
              </w:rPr>
            </w:pPr>
          </w:p>
          <w:p w14:paraId="3F869D78" w14:textId="77777777" w:rsidR="003770A8" w:rsidRDefault="003770A8">
            <w:pPr>
              <w:tabs>
                <w:tab w:val="left" w:pos="284"/>
              </w:tabs>
              <w:spacing w:line="240" w:lineRule="auto"/>
              <w:ind w:left="0" w:hanging="2"/>
              <w:jc w:val="both"/>
              <w:rPr>
                <w:sz w:val="24"/>
                <w:szCs w:val="24"/>
              </w:rPr>
            </w:pPr>
          </w:p>
          <w:p w14:paraId="2A53D55E" w14:textId="77777777" w:rsidR="003770A8" w:rsidRDefault="003770A8">
            <w:pPr>
              <w:tabs>
                <w:tab w:val="left" w:pos="284"/>
              </w:tabs>
              <w:spacing w:line="240" w:lineRule="auto"/>
              <w:ind w:left="0" w:hanging="2"/>
              <w:jc w:val="both"/>
              <w:rPr>
                <w:sz w:val="24"/>
                <w:szCs w:val="24"/>
              </w:rPr>
            </w:pPr>
          </w:p>
          <w:p w14:paraId="6D2D49A4" w14:textId="77777777" w:rsidR="003770A8" w:rsidRDefault="003770A8">
            <w:pPr>
              <w:spacing w:after="0" w:line="240" w:lineRule="auto"/>
              <w:ind w:left="0" w:hanging="2"/>
              <w:jc w:val="both"/>
              <w:rPr>
                <w:sz w:val="24"/>
                <w:szCs w:val="24"/>
              </w:rPr>
            </w:pPr>
          </w:p>
          <w:p w14:paraId="7D6F1841" w14:textId="77777777" w:rsidR="003770A8" w:rsidRDefault="003770A8">
            <w:pPr>
              <w:tabs>
                <w:tab w:val="left" w:pos="34"/>
                <w:tab w:val="left" w:pos="205"/>
                <w:tab w:val="left" w:pos="298"/>
              </w:tabs>
              <w:spacing w:after="0" w:line="240" w:lineRule="auto"/>
              <w:ind w:left="0" w:hanging="2"/>
              <w:jc w:val="both"/>
              <w:rPr>
                <w:sz w:val="24"/>
                <w:szCs w:val="24"/>
              </w:rPr>
            </w:pPr>
          </w:p>
          <w:p w14:paraId="2A02633C" w14:textId="77777777" w:rsidR="003770A8" w:rsidRDefault="003770A8">
            <w:pPr>
              <w:tabs>
                <w:tab w:val="left" w:pos="34"/>
                <w:tab w:val="left" w:pos="205"/>
                <w:tab w:val="left" w:pos="298"/>
              </w:tabs>
              <w:spacing w:after="0" w:line="240" w:lineRule="auto"/>
              <w:ind w:left="0" w:hanging="2"/>
              <w:jc w:val="both"/>
              <w:rPr>
                <w:sz w:val="24"/>
                <w:szCs w:val="24"/>
              </w:rPr>
            </w:pPr>
          </w:p>
        </w:tc>
        <w:tc>
          <w:tcPr>
            <w:tcW w:w="3038" w:type="dxa"/>
            <w:tcBorders>
              <w:top w:val="single" w:sz="4" w:space="0" w:color="000000"/>
              <w:left w:val="single" w:sz="4" w:space="0" w:color="000000"/>
              <w:bottom w:val="single" w:sz="4" w:space="0" w:color="000000"/>
            </w:tcBorders>
          </w:tcPr>
          <w:p w14:paraId="38A5C4BF" w14:textId="77777777" w:rsidR="003770A8" w:rsidRDefault="003770A8">
            <w:pPr>
              <w:spacing w:after="0" w:line="240" w:lineRule="auto"/>
              <w:ind w:left="0" w:hanging="2"/>
              <w:jc w:val="both"/>
              <w:rPr>
                <w:sz w:val="24"/>
                <w:szCs w:val="24"/>
              </w:rPr>
            </w:pPr>
          </w:p>
          <w:p w14:paraId="4A79A5F5" w14:textId="77777777" w:rsidR="003770A8" w:rsidRDefault="008E7F05">
            <w:pPr>
              <w:spacing w:after="0" w:line="240" w:lineRule="auto"/>
              <w:ind w:left="0" w:hanging="2"/>
              <w:jc w:val="both"/>
              <w:rPr>
                <w:sz w:val="24"/>
                <w:szCs w:val="24"/>
              </w:rPr>
            </w:pPr>
            <w:r>
              <w:rPr>
                <w:b/>
                <w:sz w:val="24"/>
                <w:szCs w:val="24"/>
              </w:rPr>
              <w:t>HABILIDADES:</w:t>
            </w:r>
          </w:p>
          <w:p w14:paraId="37E0884A" w14:textId="77777777" w:rsidR="003770A8" w:rsidRDefault="008E7F05">
            <w:pPr>
              <w:spacing w:after="0" w:line="240" w:lineRule="auto"/>
              <w:ind w:left="0" w:hanging="2"/>
              <w:jc w:val="both"/>
              <w:rPr>
                <w:sz w:val="24"/>
                <w:szCs w:val="24"/>
              </w:rPr>
            </w:pPr>
            <w:r>
              <w:rPr>
                <w:sz w:val="24"/>
                <w:szCs w:val="24"/>
              </w:rPr>
              <w:t xml:space="preserve"> </w:t>
            </w:r>
          </w:p>
          <w:p w14:paraId="3BD94205" w14:textId="77777777" w:rsidR="003770A8" w:rsidRDefault="008E7F05">
            <w:pPr>
              <w:spacing w:after="0" w:line="240" w:lineRule="auto"/>
              <w:ind w:left="0" w:hanging="2"/>
              <w:jc w:val="both"/>
              <w:rPr>
                <w:sz w:val="24"/>
                <w:szCs w:val="24"/>
              </w:rPr>
            </w:pPr>
            <w:r>
              <w:rPr>
                <w:sz w:val="24"/>
                <w:szCs w:val="24"/>
              </w:rPr>
              <w:t>- Identificar e caracterizar pontos essenciais do trabalho humano nas perspectivas ontológica e histórica.</w:t>
            </w:r>
          </w:p>
          <w:p w14:paraId="18C68A11" w14:textId="77777777" w:rsidR="003770A8" w:rsidRDefault="003770A8">
            <w:pPr>
              <w:spacing w:after="0" w:line="240" w:lineRule="auto"/>
              <w:ind w:left="0" w:hanging="2"/>
              <w:jc w:val="both"/>
              <w:rPr>
                <w:sz w:val="24"/>
                <w:szCs w:val="24"/>
              </w:rPr>
            </w:pPr>
          </w:p>
          <w:p w14:paraId="13AB7643" w14:textId="77777777" w:rsidR="003770A8" w:rsidRDefault="008E7F05">
            <w:pPr>
              <w:spacing w:after="0" w:line="240" w:lineRule="auto"/>
              <w:ind w:left="0" w:hanging="2"/>
              <w:jc w:val="both"/>
              <w:rPr>
                <w:sz w:val="24"/>
                <w:szCs w:val="24"/>
              </w:rPr>
            </w:pPr>
            <w:r>
              <w:rPr>
                <w:sz w:val="24"/>
                <w:szCs w:val="24"/>
              </w:rPr>
              <w:t>-  Caracterizar e diferenciar dimensões centrais do trabalho no modo de produção capitalista;</w:t>
            </w:r>
          </w:p>
          <w:p w14:paraId="33E491C7" w14:textId="77777777" w:rsidR="003770A8" w:rsidRDefault="003770A8">
            <w:pPr>
              <w:spacing w:after="0" w:line="240" w:lineRule="auto"/>
              <w:ind w:left="0" w:hanging="2"/>
              <w:jc w:val="both"/>
              <w:rPr>
                <w:sz w:val="24"/>
                <w:szCs w:val="24"/>
              </w:rPr>
            </w:pPr>
          </w:p>
          <w:p w14:paraId="62B943ED" w14:textId="77777777" w:rsidR="003770A8" w:rsidRDefault="008E7F05">
            <w:pPr>
              <w:spacing w:after="0" w:line="240" w:lineRule="auto"/>
              <w:ind w:left="0" w:hanging="2"/>
              <w:jc w:val="both"/>
              <w:rPr>
                <w:sz w:val="24"/>
                <w:szCs w:val="24"/>
              </w:rPr>
            </w:pPr>
            <w:r>
              <w:rPr>
                <w:sz w:val="24"/>
                <w:szCs w:val="24"/>
              </w:rPr>
              <w:t>- Perceber que, por meio do trabalho, o homem se constrói e se modifica, ou seja, produz sua existência;</w:t>
            </w:r>
          </w:p>
          <w:p w14:paraId="786FC39F" w14:textId="77777777" w:rsidR="003770A8" w:rsidRDefault="008E7F05">
            <w:pPr>
              <w:spacing w:after="0" w:line="240" w:lineRule="auto"/>
              <w:ind w:left="0" w:hanging="2"/>
              <w:jc w:val="both"/>
              <w:rPr>
                <w:sz w:val="24"/>
                <w:szCs w:val="24"/>
              </w:rPr>
            </w:pPr>
            <w:r>
              <w:rPr>
                <w:sz w:val="24"/>
                <w:szCs w:val="24"/>
              </w:rPr>
              <w:t>-Compreender o trabalho como algo além do emprego, algo criador e como tem se transformado ao longo da história;</w:t>
            </w:r>
          </w:p>
          <w:p w14:paraId="72B09382" w14:textId="77777777" w:rsidR="003770A8" w:rsidRDefault="008E7F05">
            <w:pPr>
              <w:spacing w:after="0" w:line="240" w:lineRule="auto"/>
              <w:ind w:left="0" w:hanging="2"/>
              <w:jc w:val="both"/>
              <w:rPr>
                <w:sz w:val="24"/>
                <w:szCs w:val="24"/>
              </w:rPr>
            </w:pPr>
            <w:r>
              <w:rPr>
                <w:sz w:val="24"/>
                <w:szCs w:val="24"/>
              </w:rPr>
              <w:t xml:space="preserve">- Identificar e analisar fundamentos, conteúdo, sentido e importância do </w:t>
            </w:r>
          </w:p>
          <w:p w14:paraId="7B17E007" w14:textId="77777777" w:rsidR="003770A8" w:rsidRDefault="008E7F05">
            <w:pPr>
              <w:spacing w:after="0" w:line="240" w:lineRule="auto"/>
              <w:ind w:left="0" w:hanging="2"/>
              <w:jc w:val="both"/>
              <w:rPr>
                <w:sz w:val="24"/>
                <w:szCs w:val="24"/>
              </w:rPr>
            </w:pPr>
            <w:r>
              <w:rPr>
                <w:sz w:val="24"/>
                <w:szCs w:val="24"/>
              </w:rPr>
              <w:t>modelos produtivos e de gestão da força de trabalho;</w:t>
            </w:r>
          </w:p>
          <w:p w14:paraId="5DFA6BD8" w14:textId="77777777" w:rsidR="003770A8" w:rsidRDefault="008E7F05">
            <w:pPr>
              <w:spacing w:after="0" w:line="240" w:lineRule="auto"/>
              <w:ind w:left="0" w:hanging="2"/>
              <w:jc w:val="both"/>
              <w:rPr>
                <w:sz w:val="24"/>
                <w:szCs w:val="24"/>
              </w:rPr>
            </w:pPr>
            <w:r>
              <w:rPr>
                <w:sz w:val="24"/>
                <w:szCs w:val="24"/>
              </w:rPr>
              <w:t xml:space="preserve">-Analisar as características do trabalho na atualidade, entendendo-o como centro das relações sociais por meios a divisão do trabalho, </w:t>
            </w:r>
            <w:r>
              <w:rPr>
                <w:sz w:val="24"/>
                <w:szCs w:val="24"/>
              </w:rPr>
              <w:lastRenderedPageBreak/>
              <w:t>consequentemente da divisão da sociedade em classes sociais;</w:t>
            </w:r>
          </w:p>
          <w:p w14:paraId="6B082EAF" w14:textId="77777777" w:rsidR="003770A8" w:rsidRDefault="003770A8">
            <w:pPr>
              <w:spacing w:after="0" w:line="240" w:lineRule="auto"/>
              <w:ind w:left="0" w:hanging="2"/>
              <w:jc w:val="both"/>
              <w:rPr>
                <w:sz w:val="24"/>
                <w:szCs w:val="24"/>
              </w:rPr>
            </w:pPr>
          </w:p>
          <w:p w14:paraId="33F3DB06" w14:textId="77777777" w:rsidR="003770A8" w:rsidRDefault="008E7F05">
            <w:pPr>
              <w:spacing w:after="0" w:line="240" w:lineRule="auto"/>
              <w:ind w:left="0" w:hanging="2"/>
              <w:jc w:val="both"/>
              <w:rPr>
                <w:sz w:val="24"/>
                <w:szCs w:val="24"/>
              </w:rPr>
            </w:pPr>
            <w:r>
              <w:rPr>
                <w:sz w:val="24"/>
                <w:szCs w:val="24"/>
              </w:rPr>
              <w:t>-Estabelecer relações entre os processos de trabalho e a transformação com a natureza;</w:t>
            </w:r>
          </w:p>
          <w:p w14:paraId="2D263AF0" w14:textId="77777777" w:rsidR="003770A8" w:rsidRDefault="003770A8">
            <w:pPr>
              <w:spacing w:after="0" w:line="240" w:lineRule="auto"/>
              <w:ind w:left="0" w:hanging="2"/>
              <w:jc w:val="both"/>
              <w:rPr>
                <w:sz w:val="24"/>
                <w:szCs w:val="24"/>
              </w:rPr>
            </w:pPr>
          </w:p>
          <w:p w14:paraId="2EAFE726" w14:textId="77777777" w:rsidR="003770A8" w:rsidRDefault="008E7F05">
            <w:pPr>
              <w:spacing w:after="0" w:line="240" w:lineRule="auto"/>
              <w:ind w:left="0" w:hanging="2"/>
              <w:jc w:val="both"/>
              <w:rPr>
                <w:sz w:val="24"/>
                <w:szCs w:val="24"/>
              </w:rPr>
            </w:pPr>
            <w:r>
              <w:rPr>
                <w:sz w:val="24"/>
                <w:szCs w:val="24"/>
              </w:rPr>
              <w:t>-  Compreender as implicações das inovações tecnológicas e organizacionais para o trabalho, o emprego a e a organização sindical;</w:t>
            </w:r>
          </w:p>
          <w:p w14:paraId="2D436E1A" w14:textId="77777777" w:rsidR="003770A8" w:rsidRDefault="003770A8">
            <w:pPr>
              <w:spacing w:after="0" w:line="240" w:lineRule="auto"/>
              <w:ind w:left="0" w:hanging="2"/>
              <w:jc w:val="both"/>
              <w:rPr>
                <w:sz w:val="24"/>
                <w:szCs w:val="24"/>
              </w:rPr>
            </w:pPr>
          </w:p>
          <w:p w14:paraId="0EE3B85C" w14:textId="77777777" w:rsidR="003770A8" w:rsidRDefault="008E7F05">
            <w:pPr>
              <w:spacing w:after="0" w:line="240" w:lineRule="auto"/>
              <w:ind w:left="0" w:hanging="2"/>
              <w:jc w:val="both"/>
              <w:rPr>
                <w:sz w:val="24"/>
                <w:szCs w:val="24"/>
              </w:rPr>
            </w:pPr>
            <w:r>
              <w:rPr>
                <w:sz w:val="24"/>
                <w:szCs w:val="24"/>
              </w:rPr>
              <w:t>-Perceber as principais mudanças no âmbito do trabalho e do emprego, enfatizando o século XXI o emprego e a organização sindical;</w:t>
            </w:r>
          </w:p>
          <w:p w14:paraId="51245DE3" w14:textId="77777777" w:rsidR="003770A8" w:rsidRDefault="003770A8">
            <w:pPr>
              <w:spacing w:after="0" w:line="240" w:lineRule="auto"/>
              <w:ind w:left="0" w:hanging="2"/>
              <w:jc w:val="both"/>
              <w:rPr>
                <w:sz w:val="24"/>
                <w:szCs w:val="24"/>
              </w:rPr>
            </w:pPr>
          </w:p>
          <w:p w14:paraId="7B32BDB4" w14:textId="77777777" w:rsidR="003770A8" w:rsidRDefault="008E7F05">
            <w:pPr>
              <w:spacing w:after="0" w:line="240" w:lineRule="auto"/>
              <w:ind w:left="0" w:hanging="2"/>
              <w:jc w:val="both"/>
              <w:rPr>
                <w:sz w:val="24"/>
                <w:szCs w:val="24"/>
              </w:rPr>
            </w:pPr>
            <w:r>
              <w:rPr>
                <w:sz w:val="24"/>
                <w:szCs w:val="24"/>
              </w:rPr>
              <w:t>-Refletir sobre as características recentes de precarização, flexibilização e intensificação do trabalho;</w:t>
            </w:r>
          </w:p>
          <w:p w14:paraId="64A4A656" w14:textId="77777777" w:rsidR="003770A8" w:rsidRDefault="008E7F05">
            <w:pPr>
              <w:spacing w:after="0" w:line="240" w:lineRule="auto"/>
              <w:ind w:left="0" w:hanging="2"/>
              <w:jc w:val="both"/>
              <w:rPr>
                <w:sz w:val="24"/>
                <w:szCs w:val="24"/>
              </w:rPr>
            </w:pPr>
            <w:r>
              <w:rPr>
                <w:sz w:val="24"/>
                <w:szCs w:val="24"/>
              </w:rPr>
              <w:t xml:space="preserve"> -  Compreender os avanços e recuos quanto aos direitos e garantia dos trabalhadores ao longo da história;</w:t>
            </w:r>
          </w:p>
          <w:p w14:paraId="1B8E2C80" w14:textId="77777777" w:rsidR="003770A8" w:rsidRDefault="003770A8">
            <w:pPr>
              <w:spacing w:after="0" w:line="240" w:lineRule="auto"/>
              <w:ind w:left="0" w:hanging="2"/>
              <w:jc w:val="both"/>
              <w:rPr>
                <w:sz w:val="24"/>
                <w:szCs w:val="24"/>
              </w:rPr>
            </w:pPr>
          </w:p>
          <w:p w14:paraId="384DFC9F" w14:textId="77777777" w:rsidR="003770A8" w:rsidRDefault="008E7F05">
            <w:pPr>
              <w:spacing w:after="0" w:line="240" w:lineRule="auto"/>
              <w:ind w:left="0" w:hanging="2"/>
              <w:jc w:val="both"/>
              <w:rPr>
                <w:sz w:val="24"/>
                <w:szCs w:val="24"/>
              </w:rPr>
            </w:pPr>
            <w:r>
              <w:rPr>
                <w:sz w:val="24"/>
                <w:szCs w:val="24"/>
              </w:rPr>
              <w:t>- Analisar criticamente os avanços e as limitações da tecnologia no mundo do trabalho.;</w:t>
            </w:r>
          </w:p>
          <w:p w14:paraId="22E13C9A" w14:textId="77777777" w:rsidR="003770A8" w:rsidRDefault="008E7F05">
            <w:pPr>
              <w:spacing w:after="0" w:line="240" w:lineRule="auto"/>
              <w:ind w:left="0" w:hanging="2"/>
              <w:jc w:val="both"/>
              <w:rPr>
                <w:sz w:val="24"/>
                <w:szCs w:val="24"/>
              </w:rPr>
            </w:pPr>
            <w:r>
              <w:rPr>
                <w:sz w:val="24"/>
                <w:szCs w:val="24"/>
              </w:rPr>
              <w:t>-Reconhecer a importância da escolarização para a inserção no mundo do trabalho;</w:t>
            </w:r>
          </w:p>
          <w:p w14:paraId="35DE9572" w14:textId="77777777" w:rsidR="003770A8" w:rsidRDefault="008E7F05">
            <w:pPr>
              <w:spacing w:after="0" w:line="240" w:lineRule="auto"/>
              <w:ind w:left="0" w:hanging="2"/>
              <w:jc w:val="both"/>
              <w:rPr>
                <w:sz w:val="24"/>
                <w:szCs w:val="24"/>
              </w:rPr>
            </w:pPr>
            <w:r>
              <w:rPr>
                <w:sz w:val="24"/>
                <w:szCs w:val="24"/>
              </w:rPr>
              <w:t xml:space="preserve">-Conhecer </w:t>
            </w:r>
            <w:proofErr w:type="spellStart"/>
            <w:r>
              <w:rPr>
                <w:sz w:val="24"/>
                <w:szCs w:val="24"/>
              </w:rPr>
              <w:t>pré</w:t>
            </w:r>
            <w:proofErr w:type="spellEnd"/>
            <w:r>
              <w:rPr>
                <w:sz w:val="24"/>
                <w:szCs w:val="24"/>
              </w:rPr>
              <w:t xml:space="preserve"> requisitos de nível de escolaridade para o exercício de algumas profissões;</w:t>
            </w:r>
          </w:p>
          <w:p w14:paraId="3718046A" w14:textId="77777777" w:rsidR="003770A8" w:rsidRDefault="003770A8">
            <w:pPr>
              <w:spacing w:after="0" w:line="240" w:lineRule="auto"/>
              <w:ind w:left="0" w:hanging="2"/>
              <w:jc w:val="both"/>
              <w:rPr>
                <w:sz w:val="24"/>
                <w:szCs w:val="24"/>
              </w:rPr>
            </w:pPr>
          </w:p>
          <w:p w14:paraId="2F6E33B8" w14:textId="77777777" w:rsidR="003770A8" w:rsidRDefault="008E7F05">
            <w:pPr>
              <w:spacing w:after="0" w:line="240" w:lineRule="auto"/>
              <w:ind w:left="0" w:hanging="2"/>
              <w:jc w:val="both"/>
              <w:rPr>
                <w:sz w:val="24"/>
                <w:szCs w:val="24"/>
              </w:rPr>
            </w:pPr>
            <w:r>
              <w:rPr>
                <w:sz w:val="24"/>
                <w:szCs w:val="24"/>
              </w:rPr>
              <w:t>-Entender a importância da qualificação profissional como exigência do mundo do trabalho;</w:t>
            </w:r>
          </w:p>
          <w:p w14:paraId="31C2F22F" w14:textId="77777777" w:rsidR="003770A8" w:rsidRDefault="003770A8">
            <w:pPr>
              <w:spacing w:after="0" w:line="240" w:lineRule="auto"/>
              <w:ind w:left="0" w:hanging="2"/>
              <w:jc w:val="both"/>
              <w:rPr>
                <w:sz w:val="24"/>
                <w:szCs w:val="24"/>
              </w:rPr>
            </w:pPr>
          </w:p>
          <w:p w14:paraId="1ED1D4D6" w14:textId="77777777" w:rsidR="003770A8" w:rsidRDefault="008E7F05">
            <w:pPr>
              <w:spacing w:after="0" w:line="240" w:lineRule="auto"/>
              <w:ind w:left="0" w:hanging="2"/>
              <w:jc w:val="both"/>
              <w:rPr>
                <w:sz w:val="24"/>
                <w:szCs w:val="24"/>
              </w:rPr>
            </w:pPr>
            <w:r>
              <w:rPr>
                <w:sz w:val="24"/>
                <w:szCs w:val="24"/>
              </w:rPr>
              <w:t xml:space="preserve">-Aplicar os conhecimentos sobre </w:t>
            </w:r>
            <w:proofErr w:type="gramStart"/>
            <w:r>
              <w:rPr>
                <w:sz w:val="24"/>
                <w:szCs w:val="24"/>
              </w:rPr>
              <w:t>a  história</w:t>
            </w:r>
            <w:proofErr w:type="gramEnd"/>
            <w:r>
              <w:rPr>
                <w:sz w:val="24"/>
                <w:szCs w:val="24"/>
              </w:rPr>
              <w:t xml:space="preserve"> do trabalho no Brasil na construção do capitalismo industrial;</w:t>
            </w:r>
          </w:p>
          <w:p w14:paraId="72DECE76" w14:textId="77777777" w:rsidR="003770A8" w:rsidRDefault="003770A8">
            <w:pPr>
              <w:spacing w:after="0" w:line="240" w:lineRule="auto"/>
              <w:ind w:left="0" w:hanging="2"/>
              <w:jc w:val="both"/>
              <w:rPr>
                <w:sz w:val="24"/>
                <w:szCs w:val="24"/>
              </w:rPr>
            </w:pPr>
          </w:p>
          <w:p w14:paraId="68A371F6" w14:textId="77777777" w:rsidR="003770A8" w:rsidRDefault="008E7F05">
            <w:pPr>
              <w:spacing w:after="0" w:line="240" w:lineRule="auto"/>
              <w:ind w:left="0" w:hanging="2"/>
              <w:jc w:val="both"/>
              <w:rPr>
                <w:sz w:val="24"/>
                <w:szCs w:val="24"/>
              </w:rPr>
            </w:pPr>
            <w:r>
              <w:rPr>
                <w:sz w:val="24"/>
                <w:szCs w:val="24"/>
              </w:rPr>
              <w:t xml:space="preserve">-Compreender as atuais reformas trabalhistas no </w:t>
            </w:r>
            <w:r>
              <w:rPr>
                <w:sz w:val="24"/>
                <w:szCs w:val="24"/>
              </w:rPr>
              <w:lastRenderedPageBreak/>
              <w:t>Brasil como consequências das políticas neoliberais.</w:t>
            </w:r>
          </w:p>
          <w:p w14:paraId="6157D630" w14:textId="77777777" w:rsidR="003770A8" w:rsidRDefault="003770A8">
            <w:pPr>
              <w:spacing w:after="0" w:line="240" w:lineRule="auto"/>
              <w:ind w:left="0" w:hanging="2"/>
              <w:jc w:val="both"/>
              <w:rPr>
                <w:sz w:val="24"/>
                <w:szCs w:val="24"/>
              </w:rPr>
            </w:pPr>
          </w:p>
          <w:p w14:paraId="01C0D7E4" w14:textId="77777777" w:rsidR="003770A8" w:rsidRDefault="003770A8">
            <w:pPr>
              <w:spacing w:after="0" w:line="240" w:lineRule="auto"/>
              <w:ind w:left="0" w:hanging="2"/>
              <w:jc w:val="both"/>
              <w:rPr>
                <w:sz w:val="24"/>
                <w:szCs w:val="24"/>
              </w:rPr>
            </w:pPr>
          </w:p>
          <w:p w14:paraId="5E27013F" w14:textId="77777777" w:rsidR="003770A8" w:rsidRDefault="003770A8">
            <w:pPr>
              <w:spacing w:after="0" w:line="240" w:lineRule="auto"/>
              <w:ind w:left="0" w:hanging="2"/>
              <w:jc w:val="both"/>
              <w:rPr>
                <w:sz w:val="24"/>
                <w:szCs w:val="24"/>
              </w:rPr>
            </w:pPr>
          </w:p>
          <w:p w14:paraId="1967A94E" w14:textId="77777777" w:rsidR="003770A8" w:rsidRDefault="003770A8">
            <w:pPr>
              <w:spacing w:after="0" w:line="240" w:lineRule="auto"/>
              <w:ind w:left="0" w:hanging="2"/>
              <w:jc w:val="both"/>
              <w:rPr>
                <w:sz w:val="24"/>
                <w:szCs w:val="24"/>
              </w:rPr>
            </w:pPr>
          </w:p>
          <w:p w14:paraId="38D6D088" w14:textId="77777777" w:rsidR="003770A8" w:rsidRDefault="003770A8">
            <w:pPr>
              <w:spacing w:after="0" w:line="240" w:lineRule="auto"/>
              <w:ind w:left="0" w:hanging="2"/>
              <w:jc w:val="both"/>
              <w:rPr>
                <w:sz w:val="24"/>
                <w:szCs w:val="24"/>
              </w:rPr>
            </w:pPr>
          </w:p>
          <w:p w14:paraId="240AB7EA" w14:textId="77777777" w:rsidR="003770A8" w:rsidRDefault="003770A8">
            <w:pPr>
              <w:spacing w:after="0" w:line="240" w:lineRule="auto"/>
              <w:ind w:left="0" w:hanging="2"/>
              <w:jc w:val="both"/>
              <w:rPr>
                <w:sz w:val="24"/>
                <w:szCs w:val="24"/>
              </w:rPr>
            </w:pPr>
          </w:p>
          <w:p w14:paraId="4A3E62ED" w14:textId="77777777" w:rsidR="003770A8" w:rsidRDefault="003770A8">
            <w:pPr>
              <w:spacing w:after="0" w:line="240" w:lineRule="auto"/>
              <w:ind w:left="0" w:hanging="2"/>
              <w:jc w:val="both"/>
              <w:rPr>
                <w:sz w:val="24"/>
                <w:szCs w:val="24"/>
              </w:rPr>
            </w:pPr>
          </w:p>
          <w:p w14:paraId="5665EC8C" w14:textId="77777777" w:rsidR="003770A8" w:rsidRDefault="003770A8">
            <w:pPr>
              <w:spacing w:after="0" w:line="240" w:lineRule="auto"/>
              <w:ind w:left="0" w:hanging="2"/>
              <w:jc w:val="both"/>
              <w:rPr>
                <w:sz w:val="24"/>
                <w:szCs w:val="24"/>
              </w:rPr>
            </w:pPr>
          </w:p>
          <w:p w14:paraId="1F309785" w14:textId="77777777" w:rsidR="003770A8" w:rsidRDefault="003770A8">
            <w:pPr>
              <w:spacing w:after="0" w:line="240" w:lineRule="auto"/>
              <w:ind w:left="0" w:hanging="2"/>
              <w:jc w:val="both"/>
              <w:rPr>
                <w:sz w:val="24"/>
                <w:szCs w:val="24"/>
              </w:rPr>
            </w:pPr>
          </w:p>
          <w:p w14:paraId="263188EF" w14:textId="77777777" w:rsidR="003770A8" w:rsidRDefault="003770A8">
            <w:pPr>
              <w:spacing w:after="0" w:line="240" w:lineRule="auto"/>
              <w:ind w:left="0" w:hanging="2"/>
              <w:jc w:val="both"/>
              <w:rPr>
                <w:color w:val="FF0000"/>
                <w:sz w:val="24"/>
                <w:szCs w:val="24"/>
              </w:rPr>
            </w:pPr>
          </w:p>
          <w:p w14:paraId="555EF477" w14:textId="77777777" w:rsidR="003770A8" w:rsidRDefault="003770A8">
            <w:pPr>
              <w:spacing w:after="0" w:line="240" w:lineRule="auto"/>
              <w:ind w:left="0" w:hanging="2"/>
              <w:jc w:val="both"/>
              <w:rPr>
                <w:sz w:val="24"/>
                <w:szCs w:val="24"/>
              </w:rPr>
            </w:pPr>
          </w:p>
        </w:tc>
        <w:tc>
          <w:tcPr>
            <w:tcW w:w="3579" w:type="dxa"/>
            <w:tcBorders>
              <w:top w:val="single" w:sz="4" w:space="0" w:color="000000"/>
              <w:left w:val="single" w:sz="4" w:space="0" w:color="000000"/>
              <w:bottom w:val="single" w:sz="4" w:space="0" w:color="000000"/>
              <w:right w:val="single" w:sz="4" w:space="0" w:color="000000"/>
            </w:tcBorders>
          </w:tcPr>
          <w:p w14:paraId="36D5698D" w14:textId="77777777" w:rsidR="003770A8" w:rsidRDefault="003770A8">
            <w:pPr>
              <w:tabs>
                <w:tab w:val="left" w:pos="176"/>
              </w:tabs>
              <w:spacing w:after="0" w:line="240" w:lineRule="auto"/>
              <w:ind w:left="0" w:hanging="2"/>
              <w:jc w:val="both"/>
              <w:rPr>
                <w:sz w:val="24"/>
                <w:szCs w:val="24"/>
              </w:rPr>
            </w:pPr>
          </w:p>
          <w:p w14:paraId="343F046A" w14:textId="77777777" w:rsidR="003770A8" w:rsidRDefault="008E7F05">
            <w:pPr>
              <w:tabs>
                <w:tab w:val="left" w:pos="176"/>
              </w:tabs>
              <w:spacing w:after="0" w:line="240" w:lineRule="auto"/>
              <w:ind w:left="0" w:hanging="2"/>
              <w:jc w:val="both"/>
              <w:rPr>
                <w:sz w:val="24"/>
                <w:szCs w:val="24"/>
              </w:rPr>
            </w:pPr>
            <w:r>
              <w:rPr>
                <w:b/>
                <w:sz w:val="24"/>
                <w:szCs w:val="24"/>
              </w:rPr>
              <w:t>BASE TECNOLÓGICA:</w:t>
            </w:r>
          </w:p>
          <w:p w14:paraId="70992734" w14:textId="77777777" w:rsidR="003770A8" w:rsidRDefault="003770A8">
            <w:pPr>
              <w:spacing w:after="0" w:line="240" w:lineRule="auto"/>
              <w:ind w:left="0" w:hanging="2"/>
              <w:jc w:val="both"/>
              <w:rPr>
                <w:sz w:val="24"/>
                <w:szCs w:val="24"/>
              </w:rPr>
            </w:pPr>
          </w:p>
          <w:p w14:paraId="3E81E7C8" w14:textId="77777777" w:rsidR="003770A8" w:rsidRDefault="008E7F05">
            <w:pPr>
              <w:ind w:left="0" w:hanging="2"/>
              <w:jc w:val="both"/>
              <w:rPr>
                <w:sz w:val="24"/>
                <w:szCs w:val="24"/>
              </w:rPr>
            </w:pPr>
            <w:r>
              <w:rPr>
                <w:b/>
                <w:sz w:val="24"/>
                <w:szCs w:val="24"/>
              </w:rPr>
              <w:t>1</w:t>
            </w:r>
            <w:proofErr w:type="gramStart"/>
            <w:r>
              <w:rPr>
                <w:b/>
                <w:sz w:val="24"/>
                <w:szCs w:val="24"/>
              </w:rPr>
              <w:t>-  Contexto</w:t>
            </w:r>
            <w:proofErr w:type="gramEnd"/>
            <w:r>
              <w:rPr>
                <w:b/>
                <w:sz w:val="24"/>
                <w:szCs w:val="24"/>
              </w:rPr>
              <w:t xml:space="preserve"> Histórico</w:t>
            </w:r>
          </w:p>
          <w:p w14:paraId="18A5C118" w14:textId="77777777" w:rsidR="003770A8" w:rsidRDefault="008E7F05">
            <w:pPr>
              <w:ind w:left="0" w:hanging="2"/>
              <w:jc w:val="both"/>
              <w:rPr>
                <w:sz w:val="24"/>
                <w:szCs w:val="24"/>
              </w:rPr>
            </w:pPr>
            <w:r>
              <w:rPr>
                <w:sz w:val="24"/>
                <w:szCs w:val="24"/>
              </w:rPr>
              <w:t>1.1- Dimensão Ontológica do trabalho;</w:t>
            </w:r>
          </w:p>
          <w:p w14:paraId="29ED7C9A" w14:textId="77777777" w:rsidR="003770A8" w:rsidRDefault="008E7F05">
            <w:pPr>
              <w:ind w:left="0" w:hanging="2"/>
              <w:jc w:val="both"/>
              <w:rPr>
                <w:sz w:val="24"/>
                <w:szCs w:val="24"/>
              </w:rPr>
            </w:pPr>
            <w:r>
              <w:rPr>
                <w:sz w:val="24"/>
                <w:szCs w:val="24"/>
              </w:rPr>
              <w:t>1.2- Dimensão do trabalho no capitalismo;</w:t>
            </w:r>
          </w:p>
          <w:p w14:paraId="16D1F358" w14:textId="77777777" w:rsidR="003770A8" w:rsidRDefault="008E7F05">
            <w:pPr>
              <w:ind w:left="0" w:hanging="2"/>
              <w:jc w:val="both"/>
              <w:rPr>
                <w:sz w:val="24"/>
                <w:szCs w:val="24"/>
              </w:rPr>
            </w:pPr>
            <w:r>
              <w:rPr>
                <w:sz w:val="24"/>
                <w:szCs w:val="24"/>
              </w:rPr>
              <w:t>1.3- Gênese do Trabalho;</w:t>
            </w:r>
          </w:p>
          <w:p w14:paraId="0F7130D1" w14:textId="77777777" w:rsidR="003770A8" w:rsidRDefault="008E7F05">
            <w:pPr>
              <w:ind w:left="0" w:hanging="2"/>
              <w:jc w:val="both"/>
              <w:rPr>
                <w:sz w:val="24"/>
                <w:szCs w:val="24"/>
              </w:rPr>
            </w:pPr>
            <w:r>
              <w:rPr>
                <w:sz w:val="24"/>
                <w:szCs w:val="24"/>
              </w:rPr>
              <w:t>1.4- Os modelos produtivos de gestão da força do trabalho.</w:t>
            </w:r>
          </w:p>
          <w:p w14:paraId="046A7E19" w14:textId="77777777" w:rsidR="003770A8" w:rsidRDefault="008E7F05">
            <w:pPr>
              <w:ind w:left="0" w:hanging="2"/>
              <w:jc w:val="both"/>
              <w:rPr>
                <w:sz w:val="24"/>
                <w:szCs w:val="24"/>
              </w:rPr>
            </w:pPr>
            <w:r>
              <w:rPr>
                <w:b/>
                <w:sz w:val="24"/>
                <w:szCs w:val="24"/>
              </w:rPr>
              <w:t>2- Processo de Trabalho, inovações organizacionais e tecnológicas na contemporaneidade</w:t>
            </w:r>
          </w:p>
          <w:p w14:paraId="04743318" w14:textId="77777777" w:rsidR="003770A8" w:rsidRDefault="008E7F05">
            <w:pPr>
              <w:ind w:left="0" w:hanging="2"/>
              <w:jc w:val="both"/>
              <w:rPr>
                <w:sz w:val="24"/>
                <w:szCs w:val="24"/>
              </w:rPr>
            </w:pPr>
            <w:r>
              <w:rPr>
                <w:sz w:val="24"/>
                <w:szCs w:val="24"/>
              </w:rPr>
              <w:t>2.1</w:t>
            </w:r>
            <w:proofErr w:type="gramStart"/>
            <w:r>
              <w:rPr>
                <w:sz w:val="24"/>
                <w:szCs w:val="24"/>
              </w:rPr>
              <w:t>-  Taylorismo</w:t>
            </w:r>
            <w:proofErr w:type="gramEnd"/>
            <w:r>
              <w:rPr>
                <w:sz w:val="24"/>
                <w:szCs w:val="24"/>
              </w:rPr>
              <w:t>, Fordismo e Toyotismo: configuração do trabalho e da produção;</w:t>
            </w:r>
          </w:p>
          <w:p w14:paraId="78D8C10F" w14:textId="77777777" w:rsidR="003770A8" w:rsidRDefault="008E7F05">
            <w:pPr>
              <w:ind w:left="0" w:hanging="2"/>
              <w:jc w:val="both"/>
              <w:rPr>
                <w:sz w:val="24"/>
                <w:szCs w:val="24"/>
              </w:rPr>
            </w:pPr>
            <w:r>
              <w:rPr>
                <w:sz w:val="24"/>
                <w:szCs w:val="24"/>
              </w:rPr>
              <w:t>2.2- Inovações tecnológicas e organizacionais no contexto da globalização: aspectos materiais, imateriais e subjetivas;</w:t>
            </w:r>
          </w:p>
          <w:p w14:paraId="2E735622" w14:textId="77777777" w:rsidR="003770A8" w:rsidRDefault="008E7F05">
            <w:pPr>
              <w:ind w:left="0" w:hanging="2"/>
              <w:jc w:val="both"/>
              <w:rPr>
                <w:sz w:val="24"/>
                <w:szCs w:val="24"/>
              </w:rPr>
            </w:pPr>
            <w:r>
              <w:rPr>
                <w:sz w:val="24"/>
                <w:szCs w:val="24"/>
              </w:rPr>
              <w:t>2.3- A produção flexível em diferentes setores da economia.</w:t>
            </w:r>
          </w:p>
          <w:p w14:paraId="19BC2F98" w14:textId="77777777" w:rsidR="003770A8" w:rsidRDefault="008E7F05">
            <w:pPr>
              <w:ind w:left="0" w:hanging="2"/>
              <w:jc w:val="both"/>
              <w:rPr>
                <w:sz w:val="24"/>
                <w:szCs w:val="24"/>
              </w:rPr>
            </w:pPr>
            <w:r>
              <w:rPr>
                <w:b/>
                <w:sz w:val="24"/>
                <w:szCs w:val="24"/>
              </w:rPr>
              <w:t xml:space="preserve">3 – Reestruturação produtiva, </w:t>
            </w:r>
            <w:r>
              <w:rPr>
                <w:b/>
                <w:sz w:val="24"/>
                <w:szCs w:val="24"/>
              </w:rPr>
              <w:lastRenderedPageBreak/>
              <w:t>trabalho e mercado de trabalho no capitalismo global</w:t>
            </w:r>
            <w:r>
              <w:rPr>
                <w:sz w:val="24"/>
                <w:szCs w:val="24"/>
              </w:rPr>
              <w:t>.</w:t>
            </w:r>
          </w:p>
          <w:p w14:paraId="637A9A81" w14:textId="77777777" w:rsidR="003770A8" w:rsidRDefault="008E7F05">
            <w:pPr>
              <w:ind w:left="0" w:hanging="2"/>
              <w:jc w:val="both"/>
              <w:rPr>
                <w:sz w:val="24"/>
                <w:szCs w:val="24"/>
              </w:rPr>
            </w:pPr>
            <w:r>
              <w:rPr>
                <w:sz w:val="24"/>
                <w:szCs w:val="24"/>
              </w:rPr>
              <w:t>3.1- Crise do fordismo: questões teóricas e empíricas;</w:t>
            </w:r>
          </w:p>
          <w:p w14:paraId="71864138" w14:textId="77777777" w:rsidR="003770A8" w:rsidRDefault="008E7F05">
            <w:pPr>
              <w:ind w:left="0" w:hanging="2"/>
              <w:jc w:val="both"/>
              <w:rPr>
                <w:sz w:val="24"/>
                <w:szCs w:val="24"/>
              </w:rPr>
            </w:pPr>
            <w:r>
              <w:rPr>
                <w:sz w:val="24"/>
                <w:szCs w:val="24"/>
              </w:rPr>
              <w:t>3.2- Trabalho e emprego no contexto da globalização;</w:t>
            </w:r>
          </w:p>
          <w:p w14:paraId="4680F2EF" w14:textId="77777777" w:rsidR="003770A8" w:rsidRDefault="008E7F05">
            <w:pPr>
              <w:ind w:left="0" w:hanging="2"/>
              <w:jc w:val="both"/>
              <w:rPr>
                <w:sz w:val="24"/>
                <w:szCs w:val="24"/>
              </w:rPr>
            </w:pPr>
            <w:r>
              <w:rPr>
                <w:sz w:val="24"/>
                <w:szCs w:val="24"/>
              </w:rPr>
              <w:t>3.3- O processo de precarização e o trabalho informal em diferentes contextos: local, nacional e global;</w:t>
            </w:r>
          </w:p>
          <w:p w14:paraId="5BF4A2C0" w14:textId="77777777" w:rsidR="003770A8" w:rsidRDefault="008E7F05">
            <w:pPr>
              <w:ind w:left="0" w:hanging="2"/>
              <w:jc w:val="both"/>
              <w:rPr>
                <w:sz w:val="24"/>
                <w:szCs w:val="24"/>
              </w:rPr>
            </w:pPr>
            <w:r>
              <w:rPr>
                <w:sz w:val="24"/>
                <w:szCs w:val="24"/>
              </w:rPr>
              <w:t>3.4- As mudanças no trabalho, no emprego e a divisão sexual do trabalho em setores específicos;</w:t>
            </w:r>
          </w:p>
          <w:p w14:paraId="5314771E" w14:textId="77777777" w:rsidR="003770A8" w:rsidRDefault="008E7F05">
            <w:pPr>
              <w:ind w:left="0" w:hanging="2"/>
              <w:jc w:val="both"/>
              <w:rPr>
                <w:sz w:val="24"/>
                <w:szCs w:val="24"/>
              </w:rPr>
            </w:pPr>
            <w:r>
              <w:rPr>
                <w:sz w:val="24"/>
                <w:szCs w:val="24"/>
              </w:rPr>
              <w:t>3.5- A questão da formação e qualificação profissional: tendências e Análises recentes.</w:t>
            </w:r>
          </w:p>
          <w:p w14:paraId="532A8BCB" w14:textId="77777777" w:rsidR="003770A8" w:rsidRDefault="008E7F05">
            <w:pPr>
              <w:ind w:left="0" w:hanging="2"/>
              <w:jc w:val="both"/>
              <w:rPr>
                <w:sz w:val="24"/>
                <w:szCs w:val="24"/>
              </w:rPr>
            </w:pPr>
            <w:r>
              <w:rPr>
                <w:b/>
                <w:sz w:val="24"/>
                <w:szCs w:val="24"/>
              </w:rPr>
              <w:t>4- Classe trabalhadora, ação coletiva e sindicalismo.</w:t>
            </w:r>
          </w:p>
          <w:p w14:paraId="2241D90B" w14:textId="77777777" w:rsidR="003770A8" w:rsidRDefault="008E7F05">
            <w:pPr>
              <w:ind w:left="0" w:hanging="2"/>
              <w:jc w:val="both"/>
              <w:rPr>
                <w:sz w:val="24"/>
                <w:szCs w:val="24"/>
              </w:rPr>
            </w:pPr>
            <w:r>
              <w:rPr>
                <w:sz w:val="24"/>
                <w:szCs w:val="24"/>
              </w:rPr>
              <w:t>4.1- Classe e ação coletiva: o debate contemporâneo;</w:t>
            </w:r>
          </w:p>
          <w:p w14:paraId="53303CDB" w14:textId="77777777" w:rsidR="003770A8" w:rsidRDefault="008E7F05">
            <w:pPr>
              <w:ind w:left="0" w:hanging="2"/>
              <w:jc w:val="both"/>
              <w:rPr>
                <w:sz w:val="24"/>
                <w:szCs w:val="24"/>
              </w:rPr>
            </w:pPr>
            <w:r>
              <w:rPr>
                <w:sz w:val="24"/>
                <w:szCs w:val="24"/>
              </w:rPr>
              <w:t>4.2- Ação dos sindicatos e organizações dos trabalhadores no local de trabalho;</w:t>
            </w:r>
          </w:p>
          <w:p w14:paraId="7C9B90CC" w14:textId="77777777" w:rsidR="003770A8" w:rsidRDefault="008E7F05">
            <w:pPr>
              <w:ind w:left="0" w:hanging="2"/>
              <w:jc w:val="both"/>
              <w:rPr>
                <w:sz w:val="24"/>
                <w:szCs w:val="24"/>
              </w:rPr>
            </w:pPr>
            <w:r>
              <w:rPr>
                <w:sz w:val="24"/>
                <w:szCs w:val="24"/>
              </w:rPr>
              <w:t>4.3- Direitos e garantias aos trabalhadores: Um debate sobre as tendências em curso.</w:t>
            </w:r>
          </w:p>
          <w:p w14:paraId="770EC9E2" w14:textId="77777777" w:rsidR="003770A8" w:rsidRDefault="008E7F05">
            <w:pPr>
              <w:spacing w:after="0" w:line="240" w:lineRule="auto"/>
              <w:ind w:left="0" w:hanging="2"/>
              <w:rPr>
                <w:sz w:val="24"/>
                <w:szCs w:val="24"/>
              </w:rPr>
            </w:pPr>
            <w:r>
              <w:rPr>
                <w:b/>
                <w:sz w:val="24"/>
                <w:szCs w:val="24"/>
              </w:rPr>
              <w:t>5- Relações de trabalho no Brasil.</w:t>
            </w:r>
          </w:p>
          <w:p w14:paraId="0D63D2F9" w14:textId="77777777" w:rsidR="003770A8" w:rsidRDefault="008E7F05">
            <w:pPr>
              <w:spacing w:after="0" w:line="240" w:lineRule="auto"/>
              <w:ind w:left="0" w:hanging="2"/>
              <w:rPr>
                <w:sz w:val="24"/>
                <w:szCs w:val="24"/>
              </w:rPr>
            </w:pPr>
            <w:r>
              <w:rPr>
                <w:sz w:val="24"/>
                <w:szCs w:val="24"/>
              </w:rPr>
              <w:t>5.1</w:t>
            </w:r>
            <w:proofErr w:type="gramStart"/>
            <w:r>
              <w:rPr>
                <w:sz w:val="24"/>
                <w:szCs w:val="24"/>
              </w:rPr>
              <w:t>-  A</w:t>
            </w:r>
            <w:proofErr w:type="gramEnd"/>
            <w:r>
              <w:rPr>
                <w:sz w:val="24"/>
                <w:szCs w:val="24"/>
              </w:rPr>
              <w:t xml:space="preserve"> formação da força de trabalho no Brasil (a herança escravista e imigração); </w:t>
            </w:r>
          </w:p>
          <w:p w14:paraId="49A15547" w14:textId="77777777" w:rsidR="003770A8" w:rsidRDefault="003770A8">
            <w:pPr>
              <w:spacing w:after="0" w:line="240" w:lineRule="auto"/>
              <w:ind w:left="0" w:hanging="2"/>
              <w:rPr>
                <w:sz w:val="24"/>
                <w:szCs w:val="24"/>
              </w:rPr>
            </w:pPr>
          </w:p>
          <w:p w14:paraId="4D514ED2" w14:textId="77777777" w:rsidR="003770A8" w:rsidRDefault="008E7F05">
            <w:pPr>
              <w:spacing w:after="0" w:line="240" w:lineRule="auto"/>
              <w:ind w:left="0" w:hanging="2"/>
              <w:rPr>
                <w:sz w:val="24"/>
                <w:szCs w:val="24"/>
              </w:rPr>
            </w:pPr>
            <w:r>
              <w:rPr>
                <w:sz w:val="24"/>
                <w:szCs w:val="24"/>
              </w:rPr>
              <w:t>5.2- Construção do capitalismo industrial (urbanização, industrialização e CLT);</w:t>
            </w:r>
          </w:p>
          <w:p w14:paraId="4349B9D0" w14:textId="77777777" w:rsidR="003770A8" w:rsidRDefault="003770A8">
            <w:pPr>
              <w:spacing w:after="0" w:line="240" w:lineRule="auto"/>
              <w:ind w:left="0" w:hanging="2"/>
              <w:jc w:val="both"/>
              <w:rPr>
                <w:sz w:val="24"/>
                <w:szCs w:val="24"/>
              </w:rPr>
            </w:pPr>
          </w:p>
          <w:p w14:paraId="7E6A2D23" w14:textId="77777777" w:rsidR="003770A8" w:rsidRDefault="008E7F05">
            <w:pPr>
              <w:spacing w:after="0" w:line="240" w:lineRule="auto"/>
              <w:ind w:left="0" w:hanging="2"/>
              <w:jc w:val="both"/>
              <w:rPr>
                <w:sz w:val="24"/>
                <w:szCs w:val="24"/>
              </w:rPr>
            </w:pPr>
            <w:r>
              <w:rPr>
                <w:sz w:val="24"/>
                <w:szCs w:val="24"/>
              </w:rPr>
              <w:t>5.3- Modernização conservadora (as alterações neoliberais da economia e da regulação do trabalho).</w:t>
            </w:r>
          </w:p>
          <w:p w14:paraId="4A5289FB" w14:textId="77777777" w:rsidR="003770A8" w:rsidRDefault="003770A8">
            <w:pPr>
              <w:spacing w:after="0" w:line="240" w:lineRule="auto"/>
              <w:ind w:left="0" w:hanging="2"/>
              <w:jc w:val="both"/>
              <w:rPr>
                <w:sz w:val="24"/>
                <w:szCs w:val="24"/>
              </w:rPr>
            </w:pPr>
          </w:p>
          <w:p w14:paraId="5B843C2C" w14:textId="77777777" w:rsidR="003770A8" w:rsidRDefault="008E7F05">
            <w:pPr>
              <w:spacing w:after="0" w:line="240" w:lineRule="auto"/>
              <w:ind w:left="0" w:hanging="2"/>
              <w:jc w:val="both"/>
              <w:rPr>
                <w:sz w:val="24"/>
                <w:szCs w:val="24"/>
              </w:rPr>
            </w:pPr>
            <w:r>
              <w:rPr>
                <w:b/>
                <w:sz w:val="24"/>
                <w:szCs w:val="24"/>
              </w:rPr>
              <w:t>6- O mundo do Trabalho no Século XXI</w:t>
            </w:r>
          </w:p>
          <w:p w14:paraId="7B054397" w14:textId="77777777" w:rsidR="003770A8" w:rsidRDefault="008E7F05">
            <w:pPr>
              <w:spacing w:line="240" w:lineRule="auto"/>
              <w:ind w:left="0" w:hanging="2"/>
              <w:jc w:val="both"/>
              <w:rPr>
                <w:sz w:val="24"/>
                <w:szCs w:val="24"/>
              </w:rPr>
            </w:pPr>
            <w:r>
              <w:rPr>
                <w:sz w:val="24"/>
                <w:szCs w:val="24"/>
              </w:rPr>
              <w:t>6.1- Trabalho e Saúde;</w:t>
            </w:r>
          </w:p>
          <w:p w14:paraId="13FEEF5E" w14:textId="77777777" w:rsidR="003770A8" w:rsidRDefault="008E7F05">
            <w:pPr>
              <w:spacing w:line="240" w:lineRule="auto"/>
              <w:ind w:left="0" w:hanging="2"/>
              <w:jc w:val="both"/>
              <w:rPr>
                <w:sz w:val="24"/>
                <w:szCs w:val="24"/>
              </w:rPr>
            </w:pPr>
            <w:r>
              <w:rPr>
                <w:sz w:val="24"/>
                <w:szCs w:val="24"/>
              </w:rPr>
              <w:lastRenderedPageBreak/>
              <w:t>6.2- Trabalho e Meio Ambiente;</w:t>
            </w:r>
          </w:p>
          <w:p w14:paraId="3631B833" w14:textId="77777777" w:rsidR="003770A8" w:rsidRDefault="008E7F05">
            <w:pPr>
              <w:spacing w:line="240" w:lineRule="auto"/>
              <w:ind w:left="0" w:hanging="2"/>
              <w:jc w:val="both"/>
              <w:rPr>
                <w:sz w:val="24"/>
                <w:szCs w:val="24"/>
              </w:rPr>
            </w:pPr>
            <w:r>
              <w:rPr>
                <w:sz w:val="24"/>
                <w:szCs w:val="24"/>
              </w:rPr>
              <w:t>6.3 – Economia Solidária</w:t>
            </w:r>
          </w:p>
          <w:p w14:paraId="2C744835" w14:textId="77777777" w:rsidR="003770A8" w:rsidRDefault="008E7F05">
            <w:pPr>
              <w:spacing w:line="240" w:lineRule="auto"/>
              <w:ind w:left="0" w:hanging="2"/>
              <w:jc w:val="both"/>
              <w:rPr>
                <w:sz w:val="24"/>
                <w:szCs w:val="24"/>
              </w:rPr>
            </w:pPr>
            <w:r>
              <w:rPr>
                <w:sz w:val="24"/>
                <w:szCs w:val="24"/>
              </w:rPr>
              <w:t>6.4</w:t>
            </w:r>
            <w:proofErr w:type="gramStart"/>
            <w:r>
              <w:rPr>
                <w:sz w:val="24"/>
                <w:szCs w:val="24"/>
              </w:rPr>
              <w:t>-  Trabalho</w:t>
            </w:r>
            <w:proofErr w:type="gramEnd"/>
            <w:r>
              <w:rPr>
                <w:sz w:val="24"/>
                <w:szCs w:val="24"/>
              </w:rPr>
              <w:t xml:space="preserve"> </w:t>
            </w:r>
            <w:proofErr w:type="spellStart"/>
            <w:r>
              <w:rPr>
                <w:sz w:val="24"/>
                <w:szCs w:val="24"/>
              </w:rPr>
              <w:t>Plataformizado</w:t>
            </w:r>
            <w:proofErr w:type="spellEnd"/>
            <w:r>
              <w:rPr>
                <w:sz w:val="24"/>
                <w:szCs w:val="24"/>
              </w:rPr>
              <w:t xml:space="preserve">, Uberização do Trabalho e </w:t>
            </w:r>
            <w:proofErr w:type="spellStart"/>
            <w:r>
              <w:rPr>
                <w:sz w:val="24"/>
                <w:szCs w:val="24"/>
              </w:rPr>
              <w:t>Pejotização</w:t>
            </w:r>
            <w:proofErr w:type="spellEnd"/>
            <w:r>
              <w:rPr>
                <w:sz w:val="24"/>
                <w:szCs w:val="24"/>
              </w:rPr>
              <w:t>.;</w:t>
            </w:r>
          </w:p>
          <w:p w14:paraId="0402DE44" w14:textId="77777777" w:rsidR="003770A8" w:rsidRDefault="008E7F05">
            <w:pPr>
              <w:spacing w:line="240" w:lineRule="auto"/>
              <w:ind w:left="0" w:hanging="2"/>
              <w:jc w:val="both"/>
              <w:rPr>
                <w:sz w:val="24"/>
                <w:szCs w:val="24"/>
              </w:rPr>
            </w:pPr>
            <w:r>
              <w:rPr>
                <w:sz w:val="24"/>
                <w:szCs w:val="24"/>
              </w:rPr>
              <w:t>6.5-</w:t>
            </w:r>
            <w:r>
              <w:rPr>
                <w:sz w:val="24"/>
                <w:szCs w:val="24"/>
              </w:rPr>
              <w:tab/>
              <w:t>Trabalho escravo;</w:t>
            </w:r>
          </w:p>
          <w:p w14:paraId="7D159557" w14:textId="77777777" w:rsidR="003770A8" w:rsidRDefault="008E7F05">
            <w:pPr>
              <w:spacing w:line="240" w:lineRule="auto"/>
              <w:ind w:left="0" w:hanging="2"/>
              <w:jc w:val="both"/>
              <w:rPr>
                <w:sz w:val="24"/>
                <w:szCs w:val="24"/>
              </w:rPr>
            </w:pPr>
            <w:r>
              <w:rPr>
                <w:sz w:val="24"/>
                <w:szCs w:val="24"/>
              </w:rPr>
              <w:t>5.6-</w:t>
            </w:r>
            <w:r>
              <w:rPr>
                <w:sz w:val="24"/>
                <w:szCs w:val="24"/>
              </w:rPr>
              <w:tab/>
              <w:t>Trabalho infantil.</w:t>
            </w:r>
          </w:p>
          <w:p w14:paraId="400F251D" w14:textId="77777777" w:rsidR="003770A8" w:rsidRDefault="008E7F05">
            <w:pPr>
              <w:spacing w:line="240" w:lineRule="auto"/>
              <w:ind w:left="0" w:hanging="2"/>
              <w:jc w:val="both"/>
              <w:rPr>
                <w:sz w:val="24"/>
                <w:szCs w:val="24"/>
              </w:rPr>
            </w:pPr>
            <w:r>
              <w:rPr>
                <w:b/>
                <w:sz w:val="24"/>
                <w:szCs w:val="24"/>
              </w:rPr>
              <w:t>7- Impactos da Tecnologia no Mundo do Trabalho</w:t>
            </w:r>
          </w:p>
          <w:p w14:paraId="200FA2C7" w14:textId="77777777" w:rsidR="003770A8" w:rsidRDefault="008E7F05">
            <w:pPr>
              <w:spacing w:line="240" w:lineRule="auto"/>
              <w:ind w:left="0" w:hanging="2"/>
              <w:jc w:val="both"/>
              <w:rPr>
                <w:sz w:val="24"/>
                <w:szCs w:val="24"/>
              </w:rPr>
            </w:pPr>
            <w:r>
              <w:rPr>
                <w:sz w:val="24"/>
                <w:szCs w:val="24"/>
              </w:rPr>
              <w:t>7.1</w:t>
            </w:r>
            <w:proofErr w:type="gramStart"/>
            <w:r>
              <w:rPr>
                <w:sz w:val="24"/>
                <w:szCs w:val="24"/>
              </w:rPr>
              <w:t>-  A</w:t>
            </w:r>
            <w:proofErr w:type="gramEnd"/>
            <w:r>
              <w:rPr>
                <w:sz w:val="24"/>
                <w:szCs w:val="24"/>
              </w:rPr>
              <w:t xml:space="preserve"> relação entre homem, trabalho e tecnologia;</w:t>
            </w:r>
          </w:p>
          <w:p w14:paraId="12E46C96" w14:textId="77777777" w:rsidR="003770A8" w:rsidRDefault="008E7F05">
            <w:pPr>
              <w:spacing w:line="240" w:lineRule="auto"/>
              <w:ind w:left="0" w:hanging="2"/>
              <w:jc w:val="both"/>
              <w:rPr>
                <w:sz w:val="24"/>
                <w:szCs w:val="24"/>
              </w:rPr>
            </w:pPr>
            <w:r>
              <w:rPr>
                <w:sz w:val="24"/>
                <w:szCs w:val="24"/>
              </w:rPr>
              <w:t>7..2- Relações Digitais no Trabalho;</w:t>
            </w:r>
          </w:p>
          <w:p w14:paraId="6026641F" w14:textId="77777777" w:rsidR="003770A8" w:rsidRDefault="008E7F05">
            <w:pPr>
              <w:spacing w:line="240" w:lineRule="auto"/>
              <w:ind w:left="0" w:hanging="2"/>
              <w:jc w:val="both"/>
              <w:rPr>
                <w:sz w:val="24"/>
                <w:szCs w:val="24"/>
              </w:rPr>
            </w:pPr>
            <w:r>
              <w:rPr>
                <w:sz w:val="24"/>
                <w:szCs w:val="24"/>
              </w:rPr>
              <w:t>7..3- Relações de Trabalho no séc. XXI permeadas pela tecnologia.</w:t>
            </w:r>
          </w:p>
          <w:p w14:paraId="3BDBEADB" w14:textId="77777777" w:rsidR="003770A8" w:rsidRDefault="003770A8">
            <w:pPr>
              <w:spacing w:after="0" w:line="240" w:lineRule="auto"/>
              <w:ind w:left="0" w:hanging="2"/>
              <w:rPr>
                <w:sz w:val="24"/>
                <w:szCs w:val="24"/>
              </w:rPr>
            </w:pPr>
          </w:p>
          <w:p w14:paraId="7ECD951E" w14:textId="77777777" w:rsidR="003770A8" w:rsidRDefault="003770A8">
            <w:pPr>
              <w:ind w:left="0" w:hanging="2"/>
              <w:jc w:val="both"/>
              <w:rPr>
                <w:sz w:val="24"/>
                <w:szCs w:val="24"/>
              </w:rPr>
            </w:pPr>
          </w:p>
          <w:p w14:paraId="2FDE9DA1" w14:textId="77777777" w:rsidR="003770A8" w:rsidRDefault="003770A8">
            <w:pPr>
              <w:ind w:left="0" w:hanging="2"/>
              <w:jc w:val="both"/>
              <w:rPr>
                <w:sz w:val="24"/>
                <w:szCs w:val="24"/>
              </w:rPr>
            </w:pPr>
          </w:p>
          <w:p w14:paraId="0A51FB8A" w14:textId="77777777" w:rsidR="003770A8" w:rsidRDefault="003770A8">
            <w:pPr>
              <w:spacing w:after="0" w:line="240" w:lineRule="auto"/>
              <w:ind w:left="0" w:hanging="2"/>
              <w:jc w:val="both"/>
              <w:rPr>
                <w:sz w:val="24"/>
                <w:szCs w:val="24"/>
              </w:rPr>
            </w:pPr>
          </w:p>
          <w:p w14:paraId="062B8CA4" w14:textId="77777777" w:rsidR="003770A8" w:rsidRDefault="003770A8">
            <w:pPr>
              <w:spacing w:after="0" w:line="240" w:lineRule="auto"/>
              <w:ind w:left="0" w:hanging="2"/>
              <w:jc w:val="both"/>
              <w:rPr>
                <w:sz w:val="24"/>
                <w:szCs w:val="24"/>
              </w:rPr>
            </w:pPr>
          </w:p>
          <w:p w14:paraId="4FBF2933" w14:textId="77777777" w:rsidR="003770A8" w:rsidRDefault="003770A8">
            <w:pPr>
              <w:spacing w:after="0" w:line="240" w:lineRule="auto"/>
              <w:ind w:left="0" w:hanging="2"/>
              <w:jc w:val="both"/>
              <w:rPr>
                <w:sz w:val="24"/>
                <w:szCs w:val="24"/>
              </w:rPr>
            </w:pPr>
          </w:p>
          <w:p w14:paraId="739C5726" w14:textId="77777777" w:rsidR="003770A8" w:rsidRDefault="003770A8">
            <w:pPr>
              <w:spacing w:after="0" w:line="240" w:lineRule="auto"/>
              <w:ind w:left="0" w:hanging="2"/>
              <w:jc w:val="both"/>
              <w:rPr>
                <w:sz w:val="24"/>
                <w:szCs w:val="24"/>
              </w:rPr>
            </w:pPr>
          </w:p>
          <w:p w14:paraId="4FC853E6" w14:textId="77777777" w:rsidR="003770A8" w:rsidRDefault="003770A8">
            <w:pPr>
              <w:spacing w:after="0" w:line="240" w:lineRule="auto"/>
              <w:ind w:left="0" w:hanging="2"/>
              <w:jc w:val="both"/>
              <w:rPr>
                <w:sz w:val="24"/>
                <w:szCs w:val="24"/>
              </w:rPr>
            </w:pPr>
          </w:p>
          <w:p w14:paraId="53478B93" w14:textId="77777777" w:rsidR="003770A8" w:rsidRDefault="003770A8">
            <w:pPr>
              <w:spacing w:after="0" w:line="240" w:lineRule="auto"/>
              <w:ind w:left="0" w:hanging="2"/>
              <w:jc w:val="both"/>
              <w:rPr>
                <w:sz w:val="24"/>
                <w:szCs w:val="24"/>
              </w:rPr>
            </w:pPr>
          </w:p>
          <w:p w14:paraId="7AC26B41" w14:textId="77777777" w:rsidR="003770A8" w:rsidRDefault="003770A8">
            <w:pPr>
              <w:spacing w:after="0" w:line="240" w:lineRule="auto"/>
              <w:ind w:left="0" w:hanging="2"/>
              <w:jc w:val="both"/>
              <w:rPr>
                <w:sz w:val="24"/>
                <w:szCs w:val="24"/>
              </w:rPr>
            </w:pPr>
          </w:p>
          <w:p w14:paraId="0F998930" w14:textId="77777777" w:rsidR="003770A8" w:rsidRDefault="003770A8">
            <w:pPr>
              <w:spacing w:after="0" w:line="240" w:lineRule="auto"/>
              <w:ind w:left="0" w:hanging="2"/>
              <w:jc w:val="both"/>
              <w:rPr>
                <w:sz w:val="24"/>
                <w:szCs w:val="24"/>
              </w:rPr>
            </w:pPr>
          </w:p>
          <w:p w14:paraId="1030B18F" w14:textId="77777777" w:rsidR="003770A8" w:rsidRDefault="003770A8">
            <w:pPr>
              <w:spacing w:after="0" w:line="240" w:lineRule="auto"/>
              <w:ind w:left="0" w:hanging="2"/>
              <w:jc w:val="both"/>
              <w:rPr>
                <w:sz w:val="24"/>
                <w:szCs w:val="24"/>
              </w:rPr>
            </w:pPr>
          </w:p>
          <w:p w14:paraId="37187A7D" w14:textId="77777777" w:rsidR="003770A8" w:rsidRDefault="003770A8">
            <w:pPr>
              <w:tabs>
                <w:tab w:val="left" w:pos="157"/>
              </w:tabs>
              <w:spacing w:after="0" w:line="240" w:lineRule="auto"/>
              <w:ind w:left="0" w:hanging="2"/>
              <w:jc w:val="both"/>
              <w:rPr>
                <w:sz w:val="24"/>
                <w:szCs w:val="24"/>
              </w:rPr>
            </w:pPr>
          </w:p>
        </w:tc>
      </w:tr>
      <w:tr w:rsidR="003770A8" w14:paraId="2042DFFB" w14:textId="77777777">
        <w:tc>
          <w:tcPr>
            <w:tcW w:w="9897" w:type="dxa"/>
            <w:gridSpan w:val="3"/>
            <w:tcBorders>
              <w:top w:val="single" w:sz="4" w:space="0" w:color="000000"/>
              <w:left w:val="single" w:sz="4" w:space="0" w:color="000000"/>
              <w:bottom w:val="single" w:sz="4" w:space="0" w:color="000000"/>
              <w:right w:val="single" w:sz="4" w:space="0" w:color="000000"/>
            </w:tcBorders>
          </w:tcPr>
          <w:p w14:paraId="002551DB" w14:textId="77777777" w:rsidR="003770A8" w:rsidRDefault="008E7F05">
            <w:pPr>
              <w:spacing w:after="0" w:line="240" w:lineRule="auto"/>
              <w:ind w:left="0" w:hanging="2"/>
              <w:jc w:val="both"/>
              <w:rPr>
                <w:sz w:val="24"/>
                <w:szCs w:val="24"/>
              </w:rPr>
            </w:pPr>
            <w:r>
              <w:rPr>
                <w:b/>
                <w:sz w:val="24"/>
                <w:szCs w:val="24"/>
              </w:rPr>
              <w:lastRenderedPageBreak/>
              <w:t>BIBLIOGRAFIA BÁSICA</w:t>
            </w:r>
          </w:p>
          <w:p w14:paraId="32C1FC60" w14:textId="77777777" w:rsidR="003770A8" w:rsidRDefault="008E7F05">
            <w:pPr>
              <w:ind w:left="0" w:hanging="2"/>
              <w:jc w:val="both"/>
              <w:rPr>
                <w:sz w:val="24"/>
                <w:szCs w:val="24"/>
              </w:rPr>
            </w:pPr>
            <w:r>
              <w:rPr>
                <w:sz w:val="24"/>
                <w:szCs w:val="24"/>
              </w:rPr>
              <w:t xml:space="preserve">ALBORNOZ, S. </w:t>
            </w:r>
            <w:r>
              <w:rPr>
                <w:b/>
                <w:sz w:val="24"/>
                <w:szCs w:val="24"/>
              </w:rPr>
              <w:t>O que é trabalho?</w:t>
            </w:r>
            <w:r>
              <w:rPr>
                <w:sz w:val="24"/>
                <w:szCs w:val="24"/>
              </w:rPr>
              <w:t xml:space="preserve"> Brasiliense, Col. Primeiros Passos. São Paulo.</w:t>
            </w:r>
          </w:p>
          <w:p w14:paraId="56FBC318" w14:textId="77777777" w:rsidR="003770A8" w:rsidRDefault="008E7F05">
            <w:pPr>
              <w:ind w:left="0" w:hanging="2"/>
              <w:jc w:val="both"/>
              <w:rPr>
                <w:sz w:val="24"/>
                <w:szCs w:val="24"/>
              </w:rPr>
            </w:pPr>
            <w:r>
              <w:rPr>
                <w:sz w:val="24"/>
                <w:szCs w:val="24"/>
              </w:rPr>
              <w:t xml:space="preserve">ANTUNES, Ricardo. </w:t>
            </w:r>
            <w:r>
              <w:rPr>
                <w:b/>
                <w:sz w:val="24"/>
                <w:szCs w:val="24"/>
              </w:rPr>
              <w:t>Adeus ao Trabalho?</w:t>
            </w:r>
            <w:r>
              <w:rPr>
                <w:sz w:val="24"/>
                <w:szCs w:val="24"/>
              </w:rPr>
              <w:t xml:space="preserve"> Ensaios sobre a metamorfose e a centralidade no mundo do trabalho. Cortez. São Paulo, 2003.</w:t>
            </w:r>
          </w:p>
          <w:p w14:paraId="13785E3E" w14:textId="77777777" w:rsidR="003770A8" w:rsidRDefault="008E7F05">
            <w:pPr>
              <w:ind w:left="0" w:hanging="2"/>
              <w:jc w:val="both"/>
              <w:rPr>
                <w:sz w:val="24"/>
                <w:szCs w:val="24"/>
              </w:rPr>
            </w:pPr>
            <w:r>
              <w:rPr>
                <w:sz w:val="24"/>
                <w:szCs w:val="24"/>
              </w:rPr>
              <w:t xml:space="preserve">_________. </w:t>
            </w:r>
            <w:r>
              <w:rPr>
                <w:b/>
                <w:sz w:val="24"/>
                <w:szCs w:val="24"/>
              </w:rPr>
              <w:t>Afinal, quem é a classe trabalhadora hoje?</w:t>
            </w:r>
            <w:r>
              <w:rPr>
                <w:sz w:val="24"/>
                <w:szCs w:val="24"/>
              </w:rPr>
              <w:t xml:space="preserve"> Estudos do trabalho. Ano II. Nº 3, 2008. </w:t>
            </w:r>
            <w:hyperlink r:id="rId81">
              <w:r>
                <w:rPr>
                  <w:color w:val="0000FF"/>
                  <w:sz w:val="24"/>
                  <w:szCs w:val="24"/>
                  <w:u w:val="single"/>
                </w:rPr>
                <w:t>www.estudosdotrabalho.org</w:t>
              </w:r>
            </w:hyperlink>
          </w:p>
          <w:p w14:paraId="0BC420EE" w14:textId="77777777" w:rsidR="003770A8" w:rsidRDefault="008E7F05">
            <w:pPr>
              <w:ind w:left="0" w:hanging="2"/>
              <w:jc w:val="both"/>
              <w:rPr>
                <w:sz w:val="24"/>
                <w:szCs w:val="24"/>
              </w:rPr>
            </w:pPr>
            <w:r>
              <w:rPr>
                <w:sz w:val="24"/>
                <w:szCs w:val="24"/>
              </w:rPr>
              <w:t>_________. Os sentidos do trabalho. Boitempo. São Paulo, 2000.</w:t>
            </w:r>
          </w:p>
          <w:p w14:paraId="7E300AF9" w14:textId="77777777" w:rsidR="003770A8" w:rsidRDefault="008E7F05">
            <w:pPr>
              <w:ind w:left="0" w:hanging="2"/>
              <w:jc w:val="both"/>
              <w:rPr>
                <w:sz w:val="24"/>
                <w:szCs w:val="24"/>
              </w:rPr>
            </w:pPr>
            <w:r>
              <w:rPr>
                <w:sz w:val="24"/>
                <w:szCs w:val="24"/>
              </w:rPr>
              <w:t>__________. Riqueza e Miséria do trabalho no Brasil. São Paulo: Boitempo, 2006.</w:t>
            </w:r>
          </w:p>
          <w:p w14:paraId="1421DB5C" w14:textId="77777777" w:rsidR="003770A8" w:rsidRDefault="008E7F05">
            <w:pPr>
              <w:ind w:left="0" w:hanging="2"/>
              <w:jc w:val="both"/>
              <w:rPr>
                <w:sz w:val="24"/>
                <w:szCs w:val="24"/>
              </w:rPr>
            </w:pPr>
            <w:r>
              <w:rPr>
                <w:sz w:val="24"/>
                <w:szCs w:val="24"/>
              </w:rPr>
              <w:t>CATANI, Afrânio Mendes. O que é capitalismo. Brasiliense. Col. Primeiros Passos: São Paulo, 1983.</w:t>
            </w:r>
          </w:p>
          <w:p w14:paraId="71E91749" w14:textId="77777777" w:rsidR="003770A8" w:rsidRDefault="008E7F05">
            <w:pPr>
              <w:ind w:left="0" w:hanging="2"/>
              <w:jc w:val="both"/>
              <w:rPr>
                <w:sz w:val="24"/>
                <w:szCs w:val="24"/>
              </w:rPr>
            </w:pPr>
            <w:r>
              <w:rPr>
                <w:sz w:val="24"/>
                <w:szCs w:val="24"/>
              </w:rPr>
              <w:t>Pinto, Geraldo Augusto. A organização do trabalho no século XX: Taylorismo, Fordismo e Toyotismo. Expressão Popular. São Paulo, 2007.</w:t>
            </w:r>
          </w:p>
          <w:p w14:paraId="162F3492" w14:textId="77777777" w:rsidR="003770A8" w:rsidRDefault="008E7F05">
            <w:pPr>
              <w:ind w:left="0" w:hanging="2"/>
              <w:jc w:val="both"/>
              <w:rPr>
                <w:sz w:val="24"/>
                <w:szCs w:val="24"/>
              </w:rPr>
            </w:pPr>
            <w:r>
              <w:rPr>
                <w:sz w:val="24"/>
                <w:szCs w:val="24"/>
              </w:rPr>
              <w:t>POCHMAN, Marcio. O emprego na globalização. Boitempo: São Paulo, 2001.</w:t>
            </w:r>
          </w:p>
          <w:p w14:paraId="2C0091FE" w14:textId="77777777" w:rsidR="003770A8" w:rsidRDefault="008E7F05">
            <w:pPr>
              <w:ind w:left="0" w:hanging="2"/>
              <w:jc w:val="both"/>
              <w:rPr>
                <w:sz w:val="24"/>
                <w:szCs w:val="24"/>
              </w:rPr>
            </w:pPr>
            <w:r>
              <w:rPr>
                <w:sz w:val="24"/>
                <w:szCs w:val="24"/>
              </w:rPr>
              <w:t xml:space="preserve"> </w:t>
            </w:r>
            <w:r>
              <w:rPr>
                <w:b/>
                <w:sz w:val="24"/>
                <w:szCs w:val="24"/>
              </w:rPr>
              <w:t>BIBLIOGRAFIA COMPLEMENTAR</w:t>
            </w:r>
            <w:r>
              <w:rPr>
                <w:sz w:val="24"/>
                <w:szCs w:val="24"/>
              </w:rPr>
              <w:t xml:space="preserve"> </w:t>
            </w:r>
          </w:p>
          <w:p w14:paraId="2CED85A8" w14:textId="77777777" w:rsidR="003770A8" w:rsidRDefault="008E7F05">
            <w:pPr>
              <w:ind w:left="0" w:hanging="2"/>
              <w:jc w:val="both"/>
              <w:rPr>
                <w:sz w:val="24"/>
                <w:szCs w:val="24"/>
              </w:rPr>
            </w:pPr>
            <w:r>
              <w:rPr>
                <w:sz w:val="24"/>
                <w:szCs w:val="24"/>
              </w:rPr>
              <w:t xml:space="preserve">HOLZMANN, Lorena. </w:t>
            </w:r>
            <w:r>
              <w:rPr>
                <w:b/>
                <w:sz w:val="24"/>
                <w:szCs w:val="24"/>
              </w:rPr>
              <w:t>Sociologia do trabalho</w:t>
            </w:r>
            <w:r>
              <w:rPr>
                <w:sz w:val="24"/>
                <w:szCs w:val="24"/>
              </w:rPr>
              <w:t xml:space="preserve">. In. CATTANI, </w:t>
            </w:r>
            <w:proofErr w:type="spellStart"/>
            <w:r>
              <w:rPr>
                <w:sz w:val="24"/>
                <w:szCs w:val="24"/>
              </w:rPr>
              <w:t>Antonio</w:t>
            </w:r>
            <w:proofErr w:type="spellEnd"/>
            <w:r>
              <w:rPr>
                <w:sz w:val="24"/>
                <w:szCs w:val="24"/>
              </w:rPr>
              <w:t xml:space="preserve">; HOLZMAN, </w:t>
            </w:r>
            <w:proofErr w:type="spellStart"/>
            <w:r>
              <w:rPr>
                <w:sz w:val="24"/>
                <w:szCs w:val="24"/>
              </w:rPr>
              <w:t>lorena</w:t>
            </w:r>
            <w:proofErr w:type="spellEnd"/>
            <w:r>
              <w:rPr>
                <w:sz w:val="24"/>
                <w:szCs w:val="24"/>
              </w:rPr>
              <w:t xml:space="preserve"> (</w:t>
            </w:r>
            <w:proofErr w:type="spellStart"/>
            <w:r>
              <w:rPr>
                <w:sz w:val="24"/>
                <w:szCs w:val="24"/>
              </w:rPr>
              <w:t>Orgs</w:t>
            </w:r>
            <w:proofErr w:type="spellEnd"/>
            <w:r>
              <w:rPr>
                <w:sz w:val="24"/>
                <w:szCs w:val="24"/>
              </w:rPr>
              <w:t xml:space="preserve">). Dicionário crítico sobre trabalho e tecnologia. Petrópolis: Vozes. Porto Alegre: Ed da </w:t>
            </w:r>
            <w:r>
              <w:rPr>
                <w:sz w:val="24"/>
                <w:szCs w:val="24"/>
              </w:rPr>
              <w:lastRenderedPageBreak/>
              <w:t>UFRGS, 2002.</w:t>
            </w:r>
          </w:p>
          <w:p w14:paraId="2F2D4357" w14:textId="77777777" w:rsidR="003770A8" w:rsidRDefault="008E7F05">
            <w:pPr>
              <w:ind w:left="0" w:hanging="2"/>
              <w:jc w:val="both"/>
              <w:rPr>
                <w:sz w:val="24"/>
                <w:szCs w:val="24"/>
              </w:rPr>
            </w:pPr>
            <w:r>
              <w:rPr>
                <w:sz w:val="24"/>
                <w:szCs w:val="24"/>
              </w:rPr>
              <w:t xml:space="preserve">KUMAR, </w:t>
            </w:r>
            <w:proofErr w:type="spellStart"/>
            <w:r>
              <w:rPr>
                <w:sz w:val="24"/>
                <w:szCs w:val="24"/>
              </w:rPr>
              <w:t>krishan</w:t>
            </w:r>
            <w:proofErr w:type="spellEnd"/>
            <w:r>
              <w:rPr>
                <w:sz w:val="24"/>
                <w:szCs w:val="24"/>
              </w:rPr>
              <w:t xml:space="preserve">. Da sociedade pós-industrial à sociedade pós-moderna. Novas teorias sobre o mundo contemporâneo. Rio de janeiro; Jorge </w:t>
            </w:r>
            <w:proofErr w:type="spellStart"/>
            <w:r>
              <w:rPr>
                <w:sz w:val="24"/>
                <w:szCs w:val="24"/>
              </w:rPr>
              <w:t>Zahhar</w:t>
            </w:r>
            <w:proofErr w:type="spellEnd"/>
            <w:r>
              <w:rPr>
                <w:sz w:val="24"/>
                <w:szCs w:val="24"/>
              </w:rPr>
              <w:t xml:space="preserve"> editor, 1997.</w:t>
            </w:r>
          </w:p>
          <w:p w14:paraId="767D3B1E" w14:textId="77777777" w:rsidR="003770A8" w:rsidRDefault="008E7F05">
            <w:pPr>
              <w:ind w:left="0" w:hanging="2"/>
              <w:jc w:val="both"/>
              <w:rPr>
                <w:sz w:val="24"/>
                <w:szCs w:val="24"/>
              </w:rPr>
            </w:pPr>
            <w:r>
              <w:rPr>
                <w:sz w:val="24"/>
                <w:szCs w:val="24"/>
              </w:rPr>
              <w:t xml:space="preserve">PADILHA </w:t>
            </w:r>
            <w:proofErr w:type="spellStart"/>
            <w:r>
              <w:rPr>
                <w:sz w:val="24"/>
                <w:szCs w:val="24"/>
              </w:rPr>
              <w:t>Valquiria</w:t>
            </w:r>
            <w:proofErr w:type="spellEnd"/>
            <w:r>
              <w:rPr>
                <w:sz w:val="24"/>
                <w:szCs w:val="24"/>
              </w:rPr>
              <w:t xml:space="preserve"> (</w:t>
            </w:r>
            <w:proofErr w:type="spellStart"/>
            <w:r>
              <w:rPr>
                <w:sz w:val="24"/>
                <w:szCs w:val="24"/>
              </w:rPr>
              <w:t>org</w:t>
            </w:r>
            <w:proofErr w:type="spellEnd"/>
            <w:r>
              <w:rPr>
                <w:sz w:val="24"/>
                <w:szCs w:val="24"/>
              </w:rPr>
              <w:t xml:space="preserve">) </w:t>
            </w:r>
            <w:r>
              <w:rPr>
                <w:b/>
                <w:sz w:val="24"/>
                <w:szCs w:val="24"/>
              </w:rPr>
              <w:t>Retratos do trabalho no Brasil</w:t>
            </w:r>
            <w:r>
              <w:rPr>
                <w:sz w:val="24"/>
                <w:szCs w:val="24"/>
              </w:rPr>
              <w:t>. Uberlândia: EDUFU, 2009.</w:t>
            </w:r>
          </w:p>
          <w:p w14:paraId="3D51D7EC" w14:textId="77777777" w:rsidR="003770A8" w:rsidRDefault="008E7F05">
            <w:pPr>
              <w:ind w:left="0" w:hanging="2"/>
              <w:jc w:val="both"/>
              <w:rPr>
                <w:sz w:val="24"/>
                <w:szCs w:val="24"/>
              </w:rPr>
            </w:pPr>
            <w:r>
              <w:rPr>
                <w:sz w:val="24"/>
                <w:szCs w:val="24"/>
              </w:rPr>
              <w:t xml:space="preserve">POCHMANN, Marcio. </w:t>
            </w:r>
            <w:r>
              <w:rPr>
                <w:b/>
                <w:sz w:val="24"/>
                <w:szCs w:val="24"/>
              </w:rPr>
              <w:t>Nova Classe Média?</w:t>
            </w:r>
            <w:r>
              <w:rPr>
                <w:sz w:val="24"/>
                <w:szCs w:val="24"/>
              </w:rPr>
              <w:t xml:space="preserve"> O trabalho na base da pirâmide social brasileira. Boitempo Editorial. São Paulo.2012.</w:t>
            </w:r>
          </w:p>
          <w:p w14:paraId="07D5537A" w14:textId="77777777" w:rsidR="003770A8" w:rsidRDefault="003770A8">
            <w:pPr>
              <w:spacing w:after="0" w:line="240" w:lineRule="auto"/>
              <w:ind w:left="0" w:hanging="2"/>
              <w:jc w:val="both"/>
              <w:rPr>
                <w:sz w:val="24"/>
                <w:szCs w:val="24"/>
              </w:rPr>
            </w:pPr>
          </w:p>
          <w:p w14:paraId="1DF02186" w14:textId="77777777" w:rsidR="003770A8" w:rsidRDefault="003770A8">
            <w:pPr>
              <w:spacing w:after="0" w:line="240" w:lineRule="auto"/>
              <w:ind w:left="0" w:hanging="2"/>
              <w:jc w:val="both"/>
              <w:rPr>
                <w:color w:val="000000"/>
                <w:sz w:val="24"/>
                <w:szCs w:val="24"/>
              </w:rPr>
            </w:pPr>
          </w:p>
        </w:tc>
      </w:tr>
    </w:tbl>
    <w:p w14:paraId="409772E8" w14:textId="77777777" w:rsidR="003770A8" w:rsidRDefault="003770A8">
      <w:pPr>
        <w:ind w:left="0" w:hanging="2"/>
        <w:jc w:val="both"/>
        <w:rPr>
          <w:sz w:val="24"/>
          <w:szCs w:val="24"/>
        </w:rPr>
      </w:pPr>
    </w:p>
    <w:tbl>
      <w:tblPr>
        <w:tblStyle w:val="affffff8"/>
        <w:tblW w:w="9923" w:type="dxa"/>
        <w:tblInd w:w="-5" w:type="dxa"/>
        <w:tblLayout w:type="fixed"/>
        <w:tblLook w:val="0000" w:firstRow="0" w:lastRow="0" w:firstColumn="0" w:lastColumn="0" w:noHBand="0" w:noVBand="0"/>
      </w:tblPr>
      <w:tblGrid>
        <w:gridCol w:w="3106"/>
        <w:gridCol w:w="3900"/>
        <w:gridCol w:w="2917"/>
      </w:tblGrid>
      <w:tr w:rsidR="005B0561" w:rsidRPr="005B0561" w14:paraId="1E327DF9" w14:textId="77777777" w:rsidTr="00033B68">
        <w:trPr>
          <w:trHeight w:val="416"/>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FF9999"/>
            <w:vAlign w:val="center"/>
          </w:tcPr>
          <w:p w14:paraId="0D1FF624" w14:textId="77777777" w:rsidR="005B0561" w:rsidRPr="005B0561" w:rsidRDefault="005B0561" w:rsidP="005B0561">
            <w:pPr>
              <w:widowControl/>
              <w:ind w:left="0" w:hanging="2"/>
              <w:jc w:val="both"/>
              <w:rPr>
                <w:sz w:val="24"/>
                <w:szCs w:val="24"/>
              </w:rPr>
            </w:pPr>
            <w:r w:rsidRPr="005B0561">
              <w:rPr>
                <w:b/>
                <w:sz w:val="24"/>
                <w:szCs w:val="24"/>
              </w:rPr>
              <w:t>COMPONENTE CURRICULAR: CULTURA DIGITAL</w:t>
            </w:r>
          </w:p>
        </w:tc>
      </w:tr>
      <w:tr w:rsidR="005B0561" w:rsidRPr="005B0561" w14:paraId="2C276B8B" w14:textId="77777777" w:rsidTr="00033B68">
        <w:trPr>
          <w:trHeight w:val="416"/>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FF9999"/>
            <w:vAlign w:val="center"/>
          </w:tcPr>
          <w:p w14:paraId="12178A75" w14:textId="77777777" w:rsidR="005B0561" w:rsidRPr="005B0561" w:rsidRDefault="005B0561" w:rsidP="005B0561">
            <w:pPr>
              <w:widowControl/>
              <w:ind w:left="0" w:hanging="2"/>
              <w:jc w:val="both"/>
              <w:rPr>
                <w:sz w:val="24"/>
                <w:szCs w:val="24"/>
              </w:rPr>
            </w:pPr>
            <w:r w:rsidRPr="005B0561">
              <w:rPr>
                <w:b/>
                <w:sz w:val="24"/>
                <w:szCs w:val="24"/>
              </w:rPr>
              <w:t>1ª Etapa</w:t>
            </w:r>
          </w:p>
        </w:tc>
      </w:tr>
      <w:tr w:rsidR="005B0561" w:rsidRPr="005B0561" w14:paraId="7CA125C0" w14:textId="77777777" w:rsidTr="00E40D02">
        <w:trPr>
          <w:trHeight w:val="287"/>
        </w:trPr>
        <w:tc>
          <w:tcPr>
            <w:tcW w:w="3106" w:type="dxa"/>
            <w:tcBorders>
              <w:top w:val="single" w:sz="4" w:space="0" w:color="000000"/>
              <w:left w:val="single" w:sz="4" w:space="0" w:color="000000"/>
              <w:bottom w:val="single" w:sz="4" w:space="0" w:color="000000"/>
            </w:tcBorders>
          </w:tcPr>
          <w:p w14:paraId="7F558072" w14:textId="77777777" w:rsidR="005B0561" w:rsidRPr="005B0561" w:rsidRDefault="005B0561" w:rsidP="005B0561">
            <w:pPr>
              <w:widowControl/>
              <w:ind w:left="0" w:hanging="2"/>
              <w:jc w:val="both"/>
              <w:rPr>
                <w:sz w:val="24"/>
                <w:szCs w:val="24"/>
              </w:rPr>
            </w:pPr>
            <w:r w:rsidRPr="005B0561">
              <w:rPr>
                <w:b/>
                <w:sz w:val="24"/>
                <w:szCs w:val="24"/>
              </w:rPr>
              <w:t>COMPETÊNCIAS:</w:t>
            </w:r>
          </w:p>
          <w:p w14:paraId="0E2D8429" w14:textId="77777777" w:rsidR="005B0561" w:rsidRPr="005B0561" w:rsidRDefault="005B0561" w:rsidP="005B0561">
            <w:pPr>
              <w:widowControl/>
              <w:ind w:left="0" w:hanging="2"/>
              <w:jc w:val="both"/>
              <w:rPr>
                <w:sz w:val="24"/>
                <w:szCs w:val="24"/>
              </w:rPr>
            </w:pPr>
          </w:p>
          <w:p w14:paraId="0333DE5B" w14:textId="77777777" w:rsidR="005B0561" w:rsidRPr="005B0561" w:rsidRDefault="005B0561" w:rsidP="005B0561">
            <w:pPr>
              <w:widowControl/>
              <w:numPr>
                <w:ilvl w:val="0"/>
                <w:numId w:val="2"/>
              </w:numPr>
              <w:ind w:left="0" w:hanging="2"/>
              <w:jc w:val="both"/>
              <w:rPr>
                <w:sz w:val="24"/>
                <w:szCs w:val="24"/>
              </w:rPr>
            </w:pPr>
            <w:r w:rsidRPr="005B0561">
              <w:rPr>
                <w:sz w:val="24"/>
                <w:szCs w:val="24"/>
              </w:rPr>
              <w:t>Examinar um computador reconhecendo suas partes e funções, como integrante dos seus repertórios de conhecimentos científicos e tecnológicos.</w:t>
            </w:r>
          </w:p>
          <w:p w14:paraId="77E60B24" w14:textId="77777777" w:rsidR="005B0561" w:rsidRPr="005B0561" w:rsidRDefault="005B0561" w:rsidP="005B0561">
            <w:pPr>
              <w:widowControl/>
              <w:numPr>
                <w:ilvl w:val="0"/>
                <w:numId w:val="2"/>
              </w:numPr>
              <w:ind w:left="0" w:hanging="2"/>
              <w:jc w:val="both"/>
              <w:rPr>
                <w:sz w:val="24"/>
                <w:szCs w:val="24"/>
              </w:rPr>
            </w:pPr>
            <w:r w:rsidRPr="005B0561">
              <w:rPr>
                <w:sz w:val="24"/>
                <w:szCs w:val="24"/>
              </w:rPr>
              <w:t>Instigar o desenvolvimento de saberes e conhecimentos no ciberespaço, atrelados aos conhecimentos desenvolvidos no ambiente escolar a fim de entender e explicar a realidade em que está inserido, e, desta forma compreender sua complexidade (contextos, culturais, políticos religiosos entre outros).</w:t>
            </w:r>
          </w:p>
          <w:p w14:paraId="4F466C39" w14:textId="77777777" w:rsidR="005B0561" w:rsidRPr="005B0561" w:rsidRDefault="005B0561" w:rsidP="005B0561">
            <w:pPr>
              <w:widowControl/>
              <w:numPr>
                <w:ilvl w:val="0"/>
                <w:numId w:val="2"/>
              </w:numPr>
              <w:ind w:left="0" w:hanging="2"/>
              <w:jc w:val="both"/>
              <w:rPr>
                <w:sz w:val="24"/>
                <w:szCs w:val="24"/>
              </w:rPr>
            </w:pPr>
            <w:r w:rsidRPr="005B0561">
              <w:rPr>
                <w:sz w:val="24"/>
                <w:szCs w:val="24"/>
              </w:rPr>
              <w:t xml:space="preserve"> Desenvolver a curiosidade intelectual e ampliar o conhecimento científico a fim de observar causas, formular hipóteses e desenvolver a capacidade de solucionar questões do cotidiano e propor soluções criativas.</w:t>
            </w:r>
          </w:p>
          <w:p w14:paraId="5BB2B91F" w14:textId="77777777" w:rsidR="005B0561" w:rsidRPr="005B0561" w:rsidRDefault="005B0561" w:rsidP="005B0561">
            <w:pPr>
              <w:widowControl/>
              <w:numPr>
                <w:ilvl w:val="0"/>
                <w:numId w:val="2"/>
              </w:numPr>
              <w:ind w:left="0" w:hanging="2"/>
              <w:jc w:val="both"/>
              <w:rPr>
                <w:sz w:val="24"/>
                <w:szCs w:val="24"/>
              </w:rPr>
            </w:pPr>
            <w:r w:rsidRPr="005B0561">
              <w:rPr>
                <w:sz w:val="24"/>
                <w:szCs w:val="24"/>
              </w:rPr>
              <w:t xml:space="preserve">Utilizar os conhecimentos científicos disponíveis no ciberespaço </w:t>
            </w:r>
            <w:r w:rsidRPr="005B0561">
              <w:rPr>
                <w:sz w:val="24"/>
                <w:szCs w:val="24"/>
              </w:rPr>
              <w:lastRenderedPageBreak/>
              <w:t>como forma de construção do pensamento crítico.</w:t>
            </w:r>
          </w:p>
          <w:p w14:paraId="7274C21C" w14:textId="77777777" w:rsidR="005B0561" w:rsidRPr="005B0561" w:rsidRDefault="005B0561" w:rsidP="005B0561">
            <w:pPr>
              <w:widowControl/>
              <w:numPr>
                <w:ilvl w:val="0"/>
                <w:numId w:val="2"/>
              </w:numPr>
              <w:ind w:left="0" w:hanging="2"/>
              <w:jc w:val="both"/>
              <w:rPr>
                <w:sz w:val="24"/>
                <w:szCs w:val="24"/>
              </w:rPr>
            </w:pPr>
            <w:r w:rsidRPr="005B0561">
              <w:rPr>
                <w:sz w:val="24"/>
                <w:szCs w:val="24"/>
              </w:rPr>
              <w:t>Compreender a cibercultura como aglutinadora das diferentes manifestações culturais, e, portanto, valorizá-las em suas singularidades.</w:t>
            </w:r>
          </w:p>
          <w:p w14:paraId="0447A2F0" w14:textId="77777777" w:rsidR="005B0561" w:rsidRPr="005B0561" w:rsidRDefault="005B0561" w:rsidP="005B0561">
            <w:pPr>
              <w:widowControl/>
              <w:numPr>
                <w:ilvl w:val="0"/>
                <w:numId w:val="2"/>
              </w:numPr>
              <w:ind w:left="0" w:hanging="2"/>
              <w:jc w:val="both"/>
              <w:rPr>
                <w:sz w:val="24"/>
                <w:szCs w:val="24"/>
              </w:rPr>
            </w:pPr>
            <w:r w:rsidRPr="005B0561">
              <w:rPr>
                <w:sz w:val="24"/>
                <w:szCs w:val="24"/>
              </w:rPr>
              <w:t xml:space="preserve">Apropriar-se da linguagem própria do ciberespaço para expressar-se, compartilhar experiências e produções autorais. </w:t>
            </w:r>
          </w:p>
          <w:p w14:paraId="4B4280EB" w14:textId="77777777" w:rsidR="005B0561" w:rsidRPr="005B0561" w:rsidRDefault="005B0561" w:rsidP="005B0561">
            <w:pPr>
              <w:widowControl/>
              <w:numPr>
                <w:ilvl w:val="0"/>
                <w:numId w:val="2"/>
              </w:numPr>
              <w:ind w:left="0" w:hanging="2"/>
              <w:jc w:val="both"/>
              <w:rPr>
                <w:sz w:val="24"/>
                <w:szCs w:val="24"/>
              </w:rPr>
            </w:pPr>
            <w:r w:rsidRPr="005B0561">
              <w:rPr>
                <w:sz w:val="24"/>
                <w:szCs w:val="24"/>
              </w:rPr>
              <w:t>Fomentar a criatividade e inventividade por meio da produção de conteúdo para redes sociais (vídeos, textos, hipertextos, imagens entre outros).</w:t>
            </w:r>
          </w:p>
          <w:p w14:paraId="515885E5" w14:textId="77777777" w:rsidR="005B0561" w:rsidRPr="005B0561" w:rsidRDefault="005B0561" w:rsidP="005B0561">
            <w:pPr>
              <w:widowControl/>
              <w:numPr>
                <w:ilvl w:val="0"/>
                <w:numId w:val="2"/>
              </w:numPr>
              <w:ind w:left="0" w:hanging="2"/>
              <w:jc w:val="both"/>
              <w:rPr>
                <w:sz w:val="24"/>
                <w:szCs w:val="24"/>
              </w:rPr>
            </w:pPr>
            <w:r w:rsidRPr="005B0561">
              <w:rPr>
                <w:sz w:val="24"/>
                <w:szCs w:val="24"/>
              </w:rPr>
              <w:t>Ampliar a capacidade comunicativa em âmbito global/local bem como posicionar-se de forma ética, inclusiva e respeitosa, reconhecendo os comportamentos adequados em âmbito digital e social.</w:t>
            </w:r>
          </w:p>
          <w:p w14:paraId="4C1589D1" w14:textId="77777777" w:rsidR="005B0561" w:rsidRPr="005B0561" w:rsidRDefault="005B0561" w:rsidP="005B0561">
            <w:pPr>
              <w:widowControl/>
              <w:numPr>
                <w:ilvl w:val="0"/>
                <w:numId w:val="2"/>
              </w:numPr>
              <w:ind w:left="0" w:hanging="2"/>
              <w:jc w:val="both"/>
              <w:rPr>
                <w:sz w:val="24"/>
                <w:szCs w:val="24"/>
              </w:rPr>
            </w:pPr>
            <w:r w:rsidRPr="005B0561">
              <w:rPr>
                <w:sz w:val="24"/>
                <w:szCs w:val="24"/>
              </w:rPr>
              <w:t xml:space="preserve">Construir uma visão de mundo plural e inclusiva baseada em valores como ética, respeito, empatia, solidariedade, valorizando a diversidade a fim de eliminar preconceitos e formas de discriminação. </w:t>
            </w:r>
          </w:p>
          <w:p w14:paraId="7154F8C8" w14:textId="77777777" w:rsidR="005B0561" w:rsidRPr="005B0561" w:rsidRDefault="005B0561" w:rsidP="005B0561">
            <w:pPr>
              <w:widowControl/>
              <w:numPr>
                <w:ilvl w:val="0"/>
                <w:numId w:val="2"/>
              </w:numPr>
              <w:ind w:left="0" w:hanging="2"/>
              <w:jc w:val="both"/>
              <w:rPr>
                <w:sz w:val="24"/>
                <w:szCs w:val="24"/>
              </w:rPr>
            </w:pPr>
            <w:r w:rsidRPr="005B0561">
              <w:rPr>
                <w:sz w:val="24"/>
                <w:szCs w:val="24"/>
              </w:rPr>
              <w:t>Reconhecer a “Netiqueta” como conjunto de normas de conduta e ética para expressar-se e manifestar-se em ambiente virtual.</w:t>
            </w:r>
          </w:p>
          <w:p w14:paraId="63D8F309" w14:textId="77777777" w:rsidR="005B0561" w:rsidRPr="005B0561" w:rsidRDefault="005B0561" w:rsidP="005B0561">
            <w:pPr>
              <w:widowControl/>
              <w:numPr>
                <w:ilvl w:val="0"/>
                <w:numId w:val="2"/>
              </w:numPr>
              <w:ind w:left="0" w:hanging="2"/>
              <w:jc w:val="both"/>
              <w:rPr>
                <w:sz w:val="24"/>
                <w:szCs w:val="24"/>
              </w:rPr>
            </w:pPr>
            <w:r w:rsidRPr="005B0561">
              <w:rPr>
                <w:sz w:val="24"/>
                <w:szCs w:val="24"/>
              </w:rPr>
              <w:t xml:space="preserve">Entender-se como parte do tecido social e, portanto, pautar suas ações no ciberespaço com </w:t>
            </w:r>
            <w:r w:rsidRPr="005B0561">
              <w:rPr>
                <w:sz w:val="24"/>
                <w:szCs w:val="24"/>
              </w:rPr>
              <w:lastRenderedPageBreak/>
              <w:t xml:space="preserve">base nos valores sociais vigentes. </w:t>
            </w:r>
          </w:p>
          <w:p w14:paraId="14F08D25" w14:textId="77777777" w:rsidR="005B0561" w:rsidRPr="005B0561" w:rsidRDefault="005B0561" w:rsidP="005B0561">
            <w:pPr>
              <w:widowControl/>
              <w:numPr>
                <w:ilvl w:val="0"/>
                <w:numId w:val="2"/>
              </w:numPr>
              <w:ind w:left="0" w:hanging="2"/>
              <w:jc w:val="both"/>
              <w:rPr>
                <w:sz w:val="24"/>
                <w:szCs w:val="24"/>
              </w:rPr>
            </w:pPr>
            <w:r w:rsidRPr="005B0561">
              <w:rPr>
                <w:sz w:val="24"/>
                <w:szCs w:val="24"/>
              </w:rPr>
              <w:t>Desenvolver por meio do conhecimento adquirido nos meios eletrônicos a responsabilidade adquirida por meio do conhecimento. Levar em conta os valores e promover ações que promovam cidadania.</w:t>
            </w:r>
          </w:p>
          <w:p w14:paraId="6B6374FE" w14:textId="77777777" w:rsidR="005B0561" w:rsidRPr="005B0561" w:rsidRDefault="005B0561" w:rsidP="005B0561">
            <w:pPr>
              <w:widowControl/>
              <w:numPr>
                <w:ilvl w:val="0"/>
                <w:numId w:val="2"/>
              </w:numPr>
              <w:ind w:left="0" w:hanging="2"/>
              <w:jc w:val="both"/>
              <w:rPr>
                <w:sz w:val="24"/>
                <w:szCs w:val="24"/>
              </w:rPr>
            </w:pPr>
            <w:r w:rsidRPr="005B0561">
              <w:rPr>
                <w:sz w:val="24"/>
                <w:szCs w:val="24"/>
              </w:rPr>
              <w:t>Compreender os princípios de funcionamento dos sistemas operacionais como forma de ampliar suas aptidões e conhecimento para o mundo do trabalho.</w:t>
            </w:r>
          </w:p>
          <w:p w14:paraId="618C2916" w14:textId="77777777" w:rsidR="005B0561" w:rsidRPr="005B0561" w:rsidRDefault="005B0561" w:rsidP="005B0561">
            <w:pPr>
              <w:widowControl/>
              <w:numPr>
                <w:ilvl w:val="0"/>
                <w:numId w:val="2"/>
              </w:numPr>
              <w:ind w:left="0" w:hanging="2"/>
              <w:jc w:val="both"/>
              <w:rPr>
                <w:sz w:val="24"/>
                <w:szCs w:val="24"/>
              </w:rPr>
            </w:pPr>
            <w:r w:rsidRPr="005B0561">
              <w:rPr>
                <w:sz w:val="24"/>
                <w:szCs w:val="24"/>
              </w:rPr>
              <w:t>Compreender o processo computacional em nuvem, a fim de ampliar a capacidade de resolução de problemas.</w:t>
            </w:r>
          </w:p>
          <w:p w14:paraId="591111B9" w14:textId="77777777" w:rsidR="005B0561" w:rsidRPr="005B0561" w:rsidRDefault="005B0561" w:rsidP="005B0561">
            <w:pPr>
              <w:widowControl/>
              <w:numPr>
                <w:ilvl w:val="0"/>
                <w:numId w:val="2"/>
              </w:numPr>
              <w:ind w:left="0" w:hanging="2"/>
              <w:jc w:val="both"/>
              <w:rPr>
                <w:sz w:val="24"/>
                <w:szCs w:val="24"/>
              </w:rPr>
            </w:pPr>
            <w:r w:rsidRPr="005B0561">
              <w:rPr>
                <w:sz w:val="24"/>
                <w:szCs w:val="24"/>
              </w:rPr>
              <w:t xml:space="preserve">Analisar as funcionalidades dos recursos disponíveis no Google a fim de exercer o protagonismo e autoria no ciberespaço. </w:t>
            </w:r>
          </w:p>
          <w:p w14:paraId="7EE1D326" w14:textId="77777777" w:rsidR="005B0561" w:rsidRPr="005B0561" w:rsidRDefault="005B0561" w:rsidP="005B0561">
            <w:pPr>
              <w:widowControl/>
              <w:numPr>
                <w:ilvl w:val="0"/>
                <w:numId w:val="2"/>
              </w:numPr>
              <w:ind w:left="0" w:hanging="2"/>
              <w:jc w:val="both"/>
              <w:rPr>
                <w:sz w:val="24"/>
                <w:szCs w:val="24"/>
              </w:rPr>
            </w:pPr>
            <w:r w:rsidRPr="005B0561">
              <w:rPr>
                <w:sz w:val="24"/>
                <w:szCs w:val="24"/>
              </w:rPr>
              <w:t>Examinar o sistema de buscas disponíveis na internet enquanto ferramenta de para produção e enriquecimento do conhecimento.</w:t>
            </w:r>
          </w:p>
          <w:p w14:paraId="386E5D0E" w14:textId="77777777" w:rsidR="005B0561" w:rsidRPr="005B0561" w:rsidRDefault="005B0561" w:rsidP="005B0561">
            <w:pPr>
              <w:widowControl/>
              <w:ind w:left="0" w:hanging="2"/>
              <w:jc w:val="both"/>
              <w:rPr>
                <w:sz w:val="24"/>
                <w:szCs w:val="24"/>
              </w:rPr>
            </w:pPr>
          </w:p>
          <w:p w14:paraId="7CF4AC7D" w14:textId="77777777" w:rsidR="005B0561" w:rsidRPr="005B0561" w:rsidRDefault="005B0561" w:rsidP="005B0561">
            <w:pPr>
              <w:widowControl/>
              <w:ind w:left="0" w:hanging="2"/>
              <w:jc w:val="both"/>
              <w:rPr>
                <w:sz w:val="24"/>
                <w:szCs w:val="24"/>
              </w:rPr>
            </w:pPr>
          </w:p>
        </w:tc>
        <w:tc>
          <w:tcPr>
            <w:tcW w:w="3900" w:type="dxa"/>
            <w:tcBorders>
              <w:top w:val="single" w:sz="4" w:space="0" w:color="000000"/>
              <w:left w:val="single" w:sz="4" w:space="0" w:color="000000"/>
              <w:bottom w:val="single" w:sz="4" w:space="0" w:color="000000"/>
            </w:tcBorders>
          </w:tcPr>
          <w:p w14:paraId="518A1F69" w14:textId="77777777" w:rsidR="005B0561" w:rsidRPr="005B0561" w:rsidRDefault="005B0561" w:rsidP="005B0561">
            <w:pPr>
              <w:widowControl/>
              <w:ind w:left="0" w:hanging="2"/>
              <w:jc w:val="both"/>
              <w:rPr>
                <w:sz w:val="24"/>
                <w:szCs w:val="24"/>
              </w:rPr>
            </w:pPr>
            <w:r w:rsidRPr="005B0561">
              <w:rPr>
                <w:b/>
                <w:sz w:val="24"/>
                <w:szCs w:val="24"/>
              </w:rPr>
              <w:lastRenderedPageBreak/>
              <w:t>HABILIDADES:</w:t>
            </w:r>
          </w:p>
          <w:p w14:paraId="3AE3DD7B" w14:textId="77777777" w:rsidR="005B0561" w:rsidRPr="005B0561" w:rsidRDefault="005B0561" w:rsidP="005B0561">
            <w:pPr>
              <w:widowControl/>
              <w:ind w:left="0" w:hanging="2"/>
              <w:jc w:val="both"/>
              <w:rPr>
                <w:sz w:val="24"/>
                <w:szCs w:val="24"/>
              </w:rPr>
            </w:pPr>
            <w:r w:rsidRPr="005B0561">
              <w:rPr>
                <w:sz w:val="24"/>
                <w:szCs w:val="24"/>
              </w:rPr>
              <w:t xml:space="preserve"> </w:t>
            </w:r>
          </w:p>
          <w:p w14:paraId="52B48575" w14:textId="77777777" w:rsidR="005B0561" w:rsidRPr="005B0561" w:rsidRDefault="005B0561" w:rsidP="005B0561">
            <w:pPr>
              <w:widowControl/>
              <w:numPr>
                <w:ilvl w:val="0"/>
                <w:numId w:val="5"/>
              </w:numPr>
              <w:ind w:left="0" w:hanging="2"/>
              <w:jc w:val="both"/>
              <w:rPr>
                <w:sz w:val="24"/>
                <w:szCs w:val="24"/>
              </w:rPr>
            </w:pPr>
            <w:r w:rsidRPr="005B0561">
              <w:rPr>
                <w:sz w:val="24"/>
                <w:szCs w:val="24"/>
              </w:rPr>
              <w:t>Identificar os principais componentes e de um computador e suas capacidades de processar informações, bem como as funções de seus periféricos e suas funções.</w:t>
            </w:r>
          </w:p>
          <w:p w14:paraId="7270C82C" w14:textId="77777777" w:rsidR="005B0561" w:rsidRPr="005B0561" w:rsidRDefault="005B0561" w:rsidP="005B0561">
            <w:pPr>
              <w:widowControl/>
              <w:numPr>
                <w:ilvl w:val="0"/>
                <w:numId w:val="5"/>
              </w:numPr>
              <w:ind w:left="0" w:hanging="2"/>
              <w:jc w:val="both"/>
              <w:rPr>
                <w:sz w:val="24"/>
                <w:szCs w:val="24"/>
              </w:rPr>
            </w:pPr>
            <w:r w:rsidRPr="005B0561">
              <w:rPr>
                <w:sz w:val="24"/>
                <w:szCs w:val="24"/>
              </w:rPr>
              <w:t>Conhecer os tipos e princípios de funcionamento dos dispositivos móveis.</w:t>
            </w:r>
          </w:p>
          <w:p w14:paraId="6BBC24B0" w14:textId="77777777" w:rsidR="005B0561" w:rsidRPr="005B0561" w:rsidRDefault="005B0561" w:rsidP="005B0561">
            <w:pPr>
              <w:widowControl/>
              <w:numPr>
                <w:ilvl w:val="0"/>
                <w:numId w:val="5"/>
              </w:numPr>
              <w:ind w:left="0" w:hanging="2"/>
              <w:jc w:val="both"/>
              <w:rPr>
                <w:sz w:val="24"/>
                <w:szCs w:val="24"/>
              </w:rPr>
            </w:pPr>
            <w:r w:rsidRPr="005B0561">
              <w:rPr>
                <w:sz w:val="24"/>
                <w:szCs w:val="24"/>
              </w:rPr>
              <w:t xml:space="preserve">Conhecer a estrutura de uma rede de computadores. </w:t>
            </w:r>
          </w:p>
          <w:p w14:paraId="2BD85293" w14:textId="77777777" w:rsidR="005B0561" w:rsidRPr="005B0561" w:rsidRDefault="005B0561" w:rsidP="005B0561">
            <w:pPr>
              <w:widowControl/>
              <w:numPr>
                <w:ilvl w:val="0"/>
                <w:numId w:val="5"/>
              </w:numPr>
              <w:ind w:left="0" w:hanging="2"/>
              <w:jc w:val="both"/>
              <w:rPr>
                <w:sz w:val="24"/>
                <w:szCs w:val="24"/>
              </w:rPr>
            </w:pPr>
            <w:r w:rsidRPr="005B0561">
              <w:rPr>
                <w:sz w:val="24"/>
                <w:szCs w:val="24"/>
              </w:rPr>
              <w:t>Conceituar as tecnologias da informação e comunicação presentes na atualidade.</w:t>
            </w:r>
          </w:p>
          <w:p w14:paraId="24E494C4" w14:textId="77777777" w:rsidR="005B0561" w:rsidRPr="005B0561" w:rsidRDefault="005B0561" w:rsidP="005B0561">
            <w:pPr>
              <w:widowControl/>
              <w:numPr>
                <w:ilvl w:val="0"/>
                <w:numId w:val="5"/>
              </w:numPr>
              <w:ind w:left="0" w:hanging="2"/>
              <w:jc w:val="both"/>
              <w:rPr>
                <w:sz w:val="24"/>
                <w:szCs w:val="24"/>
              </w:rPr>
            </w:pPr>
            <w:r w:rsidRPr="005B0561">
              <w:rPr>
                <w:sz w:val="24"/>
                <w:szCs w:val="24"/>
              </w:rPr>
              <w:t>Compreender o sentido do termo cultura digital, percebendo-se enquanto integrante da mesma, na medida em que reconhece seu potencial participativo.</w:t>
            </w:r>
          </w:p>
          <w:p w14:paraId="702BE1FE" w14:textId="77777777" w:rsidR="005B0561" w:rsidRPr="005B0561" w:rsidRDefault="005B0561" w:rsidP="005B0561">
            <w:pPr>
              <w:widowControl/>
              <w:numPr>
                <w:ilvl w:val="0"/>
                <w:numId w:val="5"/>
              </w:numPr>
              <w:ind w:left="0" w:hanging="2"/>
              <w:jc w:val="both"/>
              <w:rPr>
                <w:sz w:val="24"/>
                <w:szCs w:val="24"/>
              </w:rPr>
            </w:pPr>
            <w:r w:rsidRPr="005B0561">
              <w:rPr>
                <w:sz w:val="24"/>
                <w:szCs w:val="24"/>
              </w:rPr>
              <w:t>Reconhecer a produção e os elementos da cultura digital, bem como seus produtores, enquanto construtores das identidades dos indivíduos na sociedade.</w:t>
            </w:r>
          </w:p>
          <w:p w14:paraId="5E89AF5A" w14:textId="77777777" w:rsidR="005B0561" w:rsidRPr="005B0561" w:rsidRDefault="005B0561" w:rsidP="005B0561">
            <w:pPr>
              <w:widowControl/>
              <w:numPr>
                <w:ilvl w:val="0"/>
                <w:numId w:val="5"/>
              </w:numPr>
              <w:ind w:left="0" w:hanging="2"/>
              <w:jc w:val="both"/>
              <w:rPr>
                <w:sz w:val="24"/>
                <w:szCs w:val="24"/>
              </w:rPr>
            </w:pPr>
            <w:r w:rsidRPr="005B0561">
              <w:rPr>
                <w:sz w:val="24"/>
                <w:szCs w:val="24"/>
              </w:rPr>
              <w:t>Identificar as principais redes sociais bem como suas diferentes possibilidades de utilização (uso pessoal, comercial entre outros).</w:t>
            </w:r>
          </w:p>
          <w:p w14:paraId="6319070E" w14:textId="77777777" w:rsidR="005B0561" w:rsidRPr="005B0561" w:rsidRDefault="005B0561" w:rsidP="005B0561">
            <w:pPr>
              <w:widowControl/>
              <w:numPr>
                <w:ilvl w:val="0"/>
                <w:numId w:val="5"/>
              </w:numPr>
              <w:ind w:left="0" w:hanging="2"/>
              <w:jc w:val="both"/>
              <w:rPr>
                <w:sz w:val="24"/>
                <w:szCs w:val="24"/>
              </w:rPr>
            </w:pPr>
            <w:r w:rsidRPr="005B0561">
              <w:rPr>
                <w:sz w:val="24"/>
                <w:szCs w:val="24"/>
              </w:rPr>
              <w:lastRenderedPageBreak/>
              <w:t>Utilizar a “Netiqueta” (conjunto de regras básicas de comportamento para interação em ambiente virtual) na prática cotidiana.</w:t>
            </w:r>
          </w:p>
          <w:p w14:paraId="52308B7C" w14:textId="77777777" w:rsidR="005B0561" w:rsidRPr="005B0561" w:rsidRDefault="005B0561" w:rsidP="005B0561">
            <w:pPr>
              <w:widowControl/>
              <w:numPr>
                <w:ilvl w:val="0"/>
                <w:numId w:val="5"/>
              </w:numPr>
              <w:ind w:left="0" w:hanging="2"/>
              <w:jc w:val="both"/>
              <w:rPr>
                <w:sz w:val="24"/>
                <w:szCs w:val="24"/>
              </w:rPr>
            </w:pPr>
            <w:r w:rsidRPr="005B0561">
              <w:rPr>
                <w:sz w:val="24"/>
                <w:szCs w:val="24"/>
              </w:rPr>
              <w:t>Identificar ações e discursos que incitam práticas de Cyberbullying e outras formas discriminatórias.</w:t>
            </w:r>
          </w:p>
          <w:p w14:paraId="2B64075D" w14:textId="77777777" w:rsidR="005B0561" w:rsidRPr="005B0561" w:rsidRDefault="005B0561" w:rsidP="005B0561">
            <w:pPr>
              <w:widowControl/>
              <w:numPr>
                <w:ilvl w:val="0"/>
                <w:numId w:val="5"/>
              </w:numPr>
              <w:ind w:left="0" w:hanging="2"/>
              <w:jc w:val="both"/>
              <w:rPr>
                <w:sz w:val="24"/>
                <w:szCs w:val="24"/>
              </w:rPr>
            </w:pPr>
            <w:r w:rsidRPr="005B0561">
              <w:rPr>
                <w:sz w:val="24"/>
                <w:szCs w:val="24"/>
              </w:rPr>
              <w:t>Fomentar ações que combatam Cyberbullying e demais práticas discriminatórias em ambiente virtual.</w:t>
            </w:r>
          </w:p>
          <w:p w14:paraId="377B432B" w14:textId="77777777" w:rsidR="005B0561" w:rsidRPr="005B0561" w:rsidRDefault="005B0561" w:rsidP="005B0561">
            <w:pPr>
              <w:widowControl/>
              <w:numPr>
                <w:ilvl w:val="0"/>
                <w:numId w:val="5"/>
              </w:numPr>
              <w:ind w:left="0" w:hanging="2"/>
              <w:jc w:val="both"/>
              <w:rPr>
                <w:sz w:val="24"/>
                <w:szCs w:val="24"/>
              </w:rPr>
            </w:pPr>
            <w:r w:rsidRPr="005B0561">
              <w:rPr>
                <w:sz w:val="24"/>
                <w:szCs w:val="24"/>
              </w:rPr>
              <w:t>Utilizar linguagem apropriada ao espaço virtual, tendo em vista uma postura respeitosa, democrática e inclusiva, a partir da premissa a erradicação e combate de práticas como Cyberbullying.</w:t>
            </w:r>
          </w:p>
          <w:p w14:paraId="0ECC8DEF" w14:textId="77777777" w:rsidR="005B0561" w:rsidRPr="005B0561" w:rsidRDefault="005B0561" w:rsidP="005B0561">
            <w:pPr>
              <w:widowControl/>
              <w:numPr>
                <w:ilvl w:val="0"/>
                <w:numId w:val="5"/>
              </w:numPr>
              <w:ind w:left="0" w:hanging="2"/>
              <w:jc w:val="both"/>
              <w:rPr>
                <w:sz w:val="24"/>
                <w:szCs w:val="24"/>
              </w:rPr>
            </w:pPr>
            <w:r w:rsidRPr="005B0561">
              <w:rPr>
                <w:sz w:val="24"/>
                <w:szCs w:val="24"/>
              </w:rPr>
              <w:t>Produzir conteúdo de mídias sociais utilizando linguagem própria do ciberespaço.</w:t>
            </w:r>
          </w:p>
          <w:p w14:paraId="586DBDF9" w14:textId="77777777" w:rsidR="005B0561" w:rsidRPr="005B0561" w:rsidRDefault="005B0561" w:rsidP="005B0561">
            <w:pPr>
              <w:widowControl/>
              <w:numPr>
                <w:ilvl w:val="0"/>
                <w:numId w:val="5"/>
              </w:numPr>
              <w:ind w:left="0" w:hanging="2"/>
              <w:jc w:val="both"/>
              <w:rPr>
                <w:sz w:val="24"/>
                <w:szCs w:val="24"/>
              </w:rPr>
            </w:pPr>
            <w:r w:rsidRPr="005B0561">
              <w:rPr>
                <w:sz w:val="24"/>
                <w:szCs w:val="24"/>
              </w:rPr>
              <w:t>Entender as funções dos sistemas operacionais de um sistema computacional e o funcionamento dos vários módulos que compõem um sistema computacional.</w:t>
            </w:r>
          </w:p>
          <w:p w14:paraId="051DE37C" w14:textId="77777777" w:rsidR="005B0561" w:rsidRPr="005B0561" w:rsidRDefault="005B0561" w:rsidP="005B0561">
            <w:pPr>
              <w:widowControl/>
              <w:numPr>
                <w:ilvl w:val="0"/>
                <w:numId w:val="7"/>
              </w:numPr>
              <w:ind w:left="0" w:hanging="2"/>
              <w:jc w:val="both"/>
              <w:rPr>
                <w:sz w:val="24"/>
                <w:szCs w:val="24"/>
              </w:rPr>
            </w:pPr>
            <w:r w:rsidRPr="005B0561">
              <w:rPr>
                <w:sz w:val="24"/>
                <w:szCs w:val="24"/>
              </w:rPr>
              <w:t>Conhecer as principais funções computacionais disponíveis em nuvem.</w:t>
            </w:r>
          </w:p>
          <w:p w14:paraId="66ACC058"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 Conhecer as principais funcionalidades dos dispositivos móveis.</w:t>
            </w:r>
          </w:p>
          <w:p w14:paraId="0C5BE7EF" w14:textId="77777777" w:rsidR="005B0561" w:rsidRPr="005B0561" w:rsidRDefault="005B0561" w:rsidP="005B0561">
            <w:pPr>
              <w:widowControl/>
              <w:numPr>
                <w:ilvl w:val="0"/>
                <w:numId w:val="7"/>
              </w:numPr>
              <w:ind w:left="0" w:hanging="2"/>
              <w:jc w:val="both"/>
              <w:rPr>
                <w:sz w:val="24"/>
                <w:szCs w:val="24"/>
              </w:rPr>
            </w:pPr>
            <w:r w:rsidRPr="005B0561">
              <w:rPr>
                <w:sz w:val="24"/>
                <w:szCs w:val="24"/>
              </w:rPr>
              <w:t>Operar o Google drive (upload, download, compartilhamento de arquivos e demais funções).</w:t>
            </w:r>
          </w:p>
          <w:p w14:paraId="3CDD67E2"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 Operar processadores de texto.</w:t>
            </w:r>
          </w:p>
          <w:p w14:paraId="14E71B73" w14:textId="77777777" w:rsidR="005B0561" w:rsidRPr="005B0561" w:rsidRDefault="005B0561" w:rsidP="005B0561">
            <w:pPr>
              <w:widowControl/>
              <w:numPr>
                <w:ilvl w:val="0"/>
                <w:numId w:val="7"/>
              </w:numPr>
              <w:ind w:left="0" w:hanging="2"/>
              <w:jc w:val="both"/>
              <w:rPr>
                <w:sz w:val="24"/>
                <w:szCs w:val="24"/>
              </w:rPr>
            </w:pPr>
            <w:r w:rsidRPr="005B0561">
              <w:rPr>
                <w:sz w:val="24"/>
                <w:szCs w:val="24"/>
              </w:rPr>
              <w:t>Operar Planilhas eletrônicas.</w:t>
            </w:r>
          </w:p>
          <w:p w14:paraId="0114D629" w14:textId="77777777" w:rsidR="005B0561" w:rsidRPr="005B0561" w:rsidRDefault="005B0561" w:rsidP="005B0561">
            <w:pPr>
              <w:widowControl/>
              <w:numPr>
                <w:ilvl w:val="0"/>
                <w:numId w:val="7"/>
              </w:numPr>
              <w:ind w:left="0" w:hanging="2"/>
              <w:jc w:val="both"/>
              <w:rPr>
                <w:sz w:val="24"/>
                <w:szCs w:val="24"/>
              </w:rPr>
            </w:pPr>
            <w:r w:rsidRPr="005B0561">
              <w:rPr>
                <w:sz w:val="24"/>
                <w:szCs w:val="24"/>
              </w:rPr>
              <w:t>Operar softwares de apresentação.</w:t>
            </w:r>
          </w:p>
          <w:p w14:paraId="17688C08" w14:textId="77777777" w:rsidR="005B0561" w:rsidRPr="005B0561" w:rsidRDefault="005B0561" w:rsidP="005B0561">
            <w:pPr>
              <w:widowControl/>
              <w:numPr>
                <w:ilvl w:val="0"/>
                <w:numId w:val="7"/>
              </w:numPr>
              <w:ind w:left="0" w:hanging="2"/>
              <w:jc w:val="both"/>
              <w:rPr>
                <w:sz w:val="24"/>
                <w:szCs w:val="24"/>
              </w:rPr>
            </w:pPr>
            <w:r w:rsidRPr="005B0561">
              <w:rPr>
                <w:sz w:val="24"/>
                <w:szCs w:val="24"/>
              </w:rPr>
              <w:lastRenderedPageBreak/>
              <w:t>Realizar pesquisas avançadas na Internet.</w:t>
            </w:r>
          </w:p>
          <w:p w14:paraId="20D0DE09" w14:textId="77777777" w:rsidR="005B0561" w:rsidRPr="005B0561" w:rsidRDefault="005B0561" w:rsidP="005B0561">
            <w:pPr>
              <w:widowControl/>
              <w:numPr>
                <w:ilvl w:val="0"/>
                <w:numId w:val="7"/>
              </w:numPr>
              <w:ind w:left="0" w:hanging="2"/>
              <w:jc w:val="both"/>
              <w:rPr>
                <w:sz w:val="24"/>
                <w:szCs w:val="24"/>
              </w:rPr>
            </w:pPr>
            <w:r w:rsidRPr="005B0561">
              <w:rPr>
                <w:sz w:val="24"/>
                <w:szCs w:val="24"/>
              </w:rPr>
              <w:t>Utilizar com eficiência os sites disponíveis no Google.</w:t>
            </w:r>
          </w:p>
          <w:p w14:paraId="07E2B70F" w14:textId="77777777" w:rsidR="005B0561" w:rsidRPr="005B0561" w:rsidRDefault="005B0561" w:rsidP="005B0561">
            <w:pPr>
              <w:widowControl/>
              <w:numPr>
                <w:ilvl w:val="0"/>
                <w:numId w:val="7"/>
              </w:numPr>
              <w:ind w:left="0" w:hanging="2"/>
              <w:jc w:val="both"/>
              <w:rPr>
                <w:sz w:val="24"/>
                <w:szCs w:val="24"/>
              </w:rPr>
            </w:pPr>
            <w:r w:rsidRPr="005B0561">
              <w:rPr>
                <w:sz w:val="24"/>
                <w:szCs w:val="24"/>
              </w:rPr>
              <w:t>Identificar as categorias e utilidades das licenças digitais.</w:t>
            </w:r>
          </w:p>
          <w:p w14:paraId="1F9563A0" w14:textId="77777777" w:rsidR="005B0561" w:rsidRPr="005B0561" w:rsidRDefault="005B0561" w:rsidP="005B0561">
            <w:pPr>
              <w:widowControl/>
              <w:numPr>
                <w:ilvl w:val="0"/>
                <w:numId w:val="7"/>
              </w:numPr>
              <w:ind w:left="0" w:hanging="2"/>
              <w:jc w:val="both"/>
              <w:rPr>
                <w:sz w:val="24"/>
                <w:szCs w:val="24"/>
              </w:rPr>
            </w:pPr>
            <w:r w:rsidRPr="005B0561">
              <w:rPr>
                <w:sz w:val="24"/>
                <w:szCs w:val="24"/>
              </w:rPr>
              <w:t>Debater acerca as práticas de pirataria considerando suas consequências nocivas.</w:t>
            </w:r>
          </w:p>
          <w:p w14:paraId="411BB08D" w14:textId="77777777" w:rsidR="005B0561" w:rsidRPr="005B0561" w:rsidRDefault="005B0561" w:rsidP="005B0561">
            <w:pPr>
              <w:widowControl/>
              <w:numPr>
                <w:ilvl w:val="0"/>
                <w:numId w:val="7"/>
              </w:numPr>
              <w:ind w:left="0" w:hanging="2"/>
              <w:jc w:val="both"/>
              <w:rPr>
                <w:sz w:val="24"/>
                <w:szCs w:val="24"/>
              </w:rPr>
            </w:pPr>
            <w:r w:rsidRPr="005B0561">
              <w:rPr>
                <w:sz w:val="24"/>
                <w:szCs w:val="24"/>
              </w:rPr>
              <w:t>Conhecer as premissas elementares de direitos autorais, utilizando as regras de citação, autoria, referência bibliográfica, entre outros.</w:t>
            </w:r>
          </w:p>
        </w:tc>
        <w:tc>
          <w:tcPr>
            <w:tcW w:w="2917" w:type="dxa"/>
            <w:tcBorders>
              <w:top w:val="single" w:sz="4" w:space="0" w:color="000000"/>
              <w:left w:val="single" w:sz="4" w:space="0" w:color="000000"/>
              <w:bottom w:val="single" w:sz="4" w:space="0" w:color="000000"/>
              <w:right w:val="single" w:sz="4" w:space="0" w:color="000000"/>
            </w:tcBorders>
          </w:tcPr>
          <w:p w14:paraId="5E50F4FD" w14:textId="77777777" w:rsidR="005B0561" w:rsidRPr="005B0561" w:rsidRDefault="005B0561" w:rsidP="005B0561">
            <w:pPr>
              <w:widowControl/>
              <w:ind w:left="0" w:hanging="2"/>
              <w:jc w:val="both"/>
              <w:rPr>
                <w:sz w:val="24"/>
                <w:szCs w:val="24"/>
              </w:rPr>
            </w:pPr>
            <w:r w:rsidRPr="005B0561">
              <w:rPr>
                <w:b/>
                <w:sz w:val="24"/>
                <w:szCs w:val="24"/>
              </w:rPr>
              <w:lastRenderedPageBreak/>
              <w:t>BASE TECNOLÓGICA:</w:t>
            </w:r>
          </w:p>
          <w:p w14:paraId="62D3754F" w14:textId="77777777" w:rsidR="005B0561" w:rsidRPr="005B0561" w:rsidRDefault="005B0561" w:rsidP="005B0561">
            <w:pPr>
              <w:widowControl/>
              <w:ind w:left="0" w:hanging="2"/>
              <w:jc w:val="both"/>
              <w:rPr>
                <w:sz w:val="24"/>
                <w:szCs w:val="24"/>
              </w:rPr>
            </w:pPr>
          </w:p>
          <w:p w14:paraId="65484B03" w14:textId="77777777" w:rsidR="005B0561" w:rsidRPr="005B0561" w:rsidRDefault="005B0561" w:rsidP="005B0561">
            <w:pPr>
              <w:widowControl/>
              <w:ind w:left="0" w:hanging="2"/>
              <w:jc w:val="both"/>
              <w:rPr>
                <w:sz w:val="24"/>
                <w:szCs w:val="24"/>
              </w:rPr>
            </w:pPr>
            <w:r w:rsidRPr="005B0561">
              <w:rPr>
                <w:i/>
                <w:sz w:val="24"/>
                <w:szCs w:val="24"/>
              </w:rPr>
              <w:t xml:space="preserve">Tecnologias e Cultura. Digital: </w:t>
            </w:r>
          </w:p>
          <w:p w14:paraId="2172A0D6" w14:textId="77777777" w:rsidR="005B0561" w:rsidRPr="005B0561" w:rsidRDefault="005B0561" w:rsidP="005B0561">
            <w:pPr>
              <w:widowControl/>
              <w:ind w:left="0" w:hanging="2"/>
              <w:jc w:val="both"/>
              <w:rPr>
                <w:sz w:val="24"/>
                <w:szCs w:val="24"/>
              </w:rPr>
            </w:pPr>
          </w:p>
          <w:p w14:paraId="4590F70D" w14:textId="77777777" w:rsidR="005B0561" w:rsidRPr="005B0561" w:rsidRDefault="005B0561" w:rsidP="005B0561">
            <w:pPr>
              <w:widowControl/>
              <w:numPr>
                <w:ilvl w:val="0"/>
                <w:numId w:val="7"/>
              </w:numPr>
              <w:ind w:left="0" w:hanging="2"/>
              <w:jc w:val="both"/>
              <w:rPr>
                <w:sz w:val="24"/>
                <w:szCs w:val="24"/>
              </w:rPr>
            </w:pPr>
            <w:r w:rsidRPr="005B0561">
              <w:rPr>
                <w:sz w:val="24"/>
                <w:szCs w:val="24"/>
              </w:rPr>
              <w:t>Computadores: principais componentes; capacidade de processamento e informação.</w:t>
            </w:r>
          </w:p>
          <w:p w14:paraId="6562883C" w14:textId="77777777" w:rsidR="005B0561" w:rsidRPr="005B0561" w:rsidRDefault="005B0561" w:rsidP="005B0561">
            <w:pPr>
              <w:widowControl/>
              <w:numPr>
                <w:ilvl w:val="0"/>
                <w:numId w:val="7"/>
              </w:numPr>
              <w:ind w:left="0" w:hanging="2"/>
              <w:jc w:val="both"/>
              <w:rPr>
                <w:sz w:val="24"/>
                <w:szCs w:val="24"/>
              </w:rPr>
            </w:pPr>
            <w:r w:rsidRPr="005B0561">
              <w:rPr>
                <w:sz w:val="24"/>
                <w:szCs w:val="24"/>
              </w:rPr>
              <w:t>Dispositivos móveis.</w:t>
            </w:r>
          </w:p>
          <w:p w14:paraId="10114FD3"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Rede de Computadores e Internet; </w:t>
            </w:r>
          </w:p>
          <w:p w14:paraId="033005F5" w14:textId="77777777" w:rsidR="005B0561" w:rsidRPr="005B0561" w:rsidRDefault="005B0561" w:rsidP="005B0561">
            <w:pPr>
              <w:widowControl/>
              <w:numPr>
                <w:ilvl w:val="0"/>
                <w:numId w:val="7"/>
              </w:numPr>
              <w:ind w:left="0" w:hanging="2"/>
              <w:jc w:val="both"/>
              <w:rPr>
                <w:sz w:val="24"/>
                <w:szCs w:val="24"/>
              </w:rPr>
            </w:pPr>
            <w:r w:rsidRPr="005B0561">
              <w:rPr>
                <w:sz w:val="24"/>
                <w:szCs w:val="24"/>
              </w:rPr>
              <w:t>Ciberespaço.</w:t>
            </w:r>
          </w:p>
          <w:p w14:paraId="6461333C"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Tecnologias de Informação e Comunicação. </w:t>
            </w:r>
          </w:p>
          <w:p w14:paraId="7FF77D94"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Cultura digital ou cibercultura. </w:t>
            </w:r>
          </w:p>
          <w:p w14:paraId="5499A67A"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Sociedade Digital. </w:t>
            </w:r>
          </w:p>
          <w:p w14:paraId="25947F26"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Redes Digitais e Sociais. </w:t>
            </w:r>
          </w:p>
          <w:p w14:paraId="4CDE8CB3"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Netiqueta. </w:t>
            </w:r>
          </w:p>
          <w:p w14:paraId="10C89C33" w14:textId="77777777" w:rsidR="005B0561" w:rsidRPr="005B0561" w:rsidRDefault="005B0561" w:rsidP="005B0561">
            <w:pPr>
              <w:widowControl/>
              <w:numPr>
                <w:ilvl w:val="0"/>
                <w:numId w:val="7"/>
              </w:numPr>
              <w:ind w:left="0" w:hanging="2"/>
              <w:jc w:val="both"/>
              <w:rPr>
                <w:sz w:val="24"/>
                <w:szCs w:val="24"/>
              </w:rPr>
            </w:pPr>
            <w:r w:rsidRPr="005B0561">
              <w:rPr>
                <w:sz w:val="24"/>
                <w:szCs w:val="24"/>
              </w:rPr>
              <w:t>Cyberbullying.</w:t>
            </w:r>
          </w:p>
          <w:p w14:paraId="7B1D1CF3" w14:textId="77777777" w:rsidR="005B0561" w:rsidRPr="005B0561" w:rsidRDefault="005B0561" w:rsidP="005B0561">
            <w:pPr>
              <w:widowControl/>
              <w:ind w:left="0" w:hanging="2"/>
              <w:jc w:val="both"/>
              <w:rPr>
                <w:sz w:val="24"/>
                <w:szCs w:val="24"/>
              </w:rPr>
            </w:pPr>
          </w:p>
          <w:p w14:paraId="26ECA0F9" w14:textId="77777777" w:rsidR="005B0561" w:rsidRPr="005B0561" w:rsidRDefault="005B0561" w:rsidP="005B0561">
            <w:pPr>
              <w:widowControl/>
              <w:ind w:left="0" w:hanging="2"/>
              <w:jc w:val="both"/>
              <w:rPr>
                <w:sz w:val="24"/>
                <w:szCs w:val="24"/>
              </w:rPr>
            </w:pPr>
            <w:r w:rsidRPr="005B0561">
              <w:rPr>
                <w:i/>
                <w:sz w:val="24"/>
                <w:szCs w:val="24"/>
              </w:rPr>
              <w:t>Informática Básica:</w:t>
            </w:r>
          </w:p>
          <w:p w14:paraId="5EE82C53" w14:textId="77777777" w:rsidR="005B0561" w:rsidRPr="005B0561" w:rsidRDefault="005B0561" w:rsidP="005B0561">
            <w:pPr>
              <w:widowControl/>
              <w:ind w:left="0" w:hanging="2"/>
              <w:jc w:val="both"/>
              <w:rPr>
                <w:sz w:val="24"/>
                <w:szCs w:val="24"/>
              </w:rPr>
            </w:pPr>
          </w:p>
          <w:p w14:paraId="0BF94B04" w14:textId="77777777" w:rsidR="005B0561" w:rsidRPr="005B0561" w:rsidRDefault="005B0561" w:rsidP="005B0561">
            <w:pPr>
              <w:widowControl/>
              <w:numPr>
                <w:ilvl w:val="0"/>
                <w:numId w:val="7"/>
              </w:numPr>
              <w:ind w:left="0" w:hanging="2"/>
              <w:jc w:val="both"/>
              <w:rPr>
                <w:sz w:val="24"/>
                <w:szCs w:val="24"/>
              </w:rPr>
            </w:pPr>
            <w:r w:rsidRPr="005B0561">
              <w:rPr>
                <w:sz w:val="24"/>
                <w:szCs w:val="24"/>
              </w:rPr>
              <w:t>Sistemas operacionais – computadores e dispositivos móveis.</w:t>
            </w:r>
          </w:p>
          <w:p w14:paraId="75BF8A47" w14:textId="77777777" w:rsidR="005B0561" w:rsidRPr="005B0561" w:rsidRDefault="005B0561" w:rsidP="005B0561">
            <w:pPr>
              <w:widowControl/>
              <w:numPr>
                <w:ilvl w:val="0"/>
                <w:numId w:val="7"/>
              </w:numPr>
              <w:ind w:left="0" w:hanging="2"/>
              <w:jc w:val="both"/>
              <w:rPr>
                <w:sz w:val="24"/>
                <w:szCs w:val="24"/>
              </w:rPr>
            </w:pPr>
            <w:r w:rsidRPr="005B0561">
              <w:rPr>
                <w:sz w:val="24"/>
                <w:szCs w:val="24"/>
              </w:rPr>
              <w:t>Computação em nuvem.</w:t>
            </w:r>
          </w:p>
          <w:p w14:paraId="5028BDFA" w14:textId="77777777" w:rsidR="005B0561" w:rsidRPr="005B0561" w:rsidRDefault="005B0561" w:rsidP="005B0561">
            <w:pPr>
              <w:widowControl/>
              <w:numPr>
                <w:ilvl w:val="0"/>
                <w:numId w:val="7"/>
              </w:numPr>
              <w:ind w:left="0" w:hanging="2"/>
              <w:jc w:val="both"/>
              <w:rPr>
                <w:sz w:val="24"/>
                <w:szCs w:val="24"/>
              </w:rPr>
            </w:pPr>
            <w:proofErr w:type="spellStart"/>
            <w:r w:rsidRPr="005B0561">
              <w:rPr>
                <w:sz w:val="24"/>
                <w:szCs w:val="24"/>
              </w:rPr>
              <w:t>GoogleDrive</w:t>
            </w:r>
            <w:proofErr w:type="spellEnd"/>
            <w:r w:rsidRPr="005B0561">
              <w:rPr>
                <w:sz w:val="24"/>
                <w:szCs w:val="24"/>
              </w:rPr>
              <w:t xml:space="preserve"> e seus recursos.</w:t>
            </w:r>
          </w:p>
          <w:p w14:paraId="460D0725"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Processadores de texto; </w:t>
            </w:r>
          </w:p>
          <w:p w14:paraId="7CD802C9"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Planilhas eletrônicas: Conceituação e Tabelas; </w:t>
            </w:r>
          </w:p>
          <w:p w14:paraId="05EFCBE3"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Software de autoria/apresentação. </w:t>
            </w:r>
          </w:p>
          <w:p w14:paraId="5B6D8879" w14:textId="77777777" w:rsidR="005B0561" w:rsidRPr="005B0561" w:rsidRDefault="005B0561" w:rsidP="005B0561">
            <w:pPr>
              <w:widowControl/>
              <w:numPr>
                <w:ilvl w:val="0"/>
                <w:numId w:val="7"/>
              </w:numPr>
              <w:ind w:left="0" w:hanging="2"/>
              <w:jc w:val="both"/>
              <w:rPr>
                <w:sz w:val="24"/>
                <w:szCs w:val="24"/>
              </w:rPr>
            </w:pPr>
            <w:r w:rsidRPr="005B0561">
              <w:rPr>
                <w:sz w:val="24"/>
                <w:szCs w:val="24"/>
              </w:rPr>
              <w:t xml:space="preserve">Internet: buscas avançadas. </w:t>
            </w:r>
          </w:p>
          <w:p w14:paraId="14196EF7" w14:textId="77777777" w:rsidR="005B0561" w:rsidRPr="005B0561" w:rsidRDefault="005B0561" w:rsidP="005B0561">
            <w:pPr>
              <w:widowControl/>
              <w:numPr>
                <w:ilvl w:val="0"/>
                <w:numId w:val="7"/>
              </w:numPr>
              <w:ind w:left="0" w:hanging="2"/>
              <w:jc w:val="both"/>
              <w:rPr>
                <w:sz w:val="24"/>
                <w:szCs w:val="24"/>
              </w:rPr>
            </w:pPr>
            <w:r w:rsidRPr="005B0561">
              <w:rPr>
                <w:sz w:val="24"/>
                <w:szCs w:val="24"/>
              </w:rPr>
              <w:t>Google Sites.</w:t>
            </w:r>
          </w:p>
          <w:p w14:paraId="2EC2A783" w14:textId="77777777" w:rsidR="005B0561" w:rsidRPr="005B0561" w:rsidRDefault="005B0561" w:rsidP="005B0561">
            <w:pPr>
              <w:widowControl/>
              <w:ind w:left="0" w:hanging="2"/>
              <w:jc w:val="both"/>
              <w:rPr>
                <w:sz w:val="24"/>
                <w:szCs w:val="24"/>
              </w:rPr>
            </w:pPr>
          </w:p>
        </w:tc>
      </w:tr>
      <w:tr w:rsidR="005B0561" w:rsidRPr="005B0561" w14:paraId="134E9D28" w14:textId="77777777" w:rsidTr="00E40D02">
        <w:tc>
          <w:tcPr>
            <w:tcW w:w="9923" w:type="dxa"/>
            <w:gridSpan w:val="3"/>
            <w:tcBorders>
              <w:top w:val="single" w:sz="4" w:space="0" w:color="000000"/>
              <w:left w:val="single" w:sz="4" w:space="0" w:color="000000"/>
              <w:bottom w:val="single" w:sz="4" w:space="0" w:color="000000"/>
              <w:right w:val="single" w:sz="4" w:space="0" w:color="000000"/>
            </w:tcBorders>
          </w:tcPr>
          <w:p w14:paraId="4D323CCC" w14:textId="77777777" w:rsidR="005B0561" w:rsidRPr="005B0561" w:rsidRDefault="005B0561" w:rsidP="005B0561">
            <w:pPr>
              <w:widowControl/>
              <w:ind w:left="0" w:hanging="2"/>
              <w:jc w:val="both"/>
              <w:rPr>
                <w:sz w:val="24"/>
                <w:szCs w:val="24"/>
              </w:rPr>
            </w:pPr>
            <w:r w:rsidRPr="005B0561">
              <w:rPr>
                <w:b/>
                <w:sz w:val="24"/>
                <w:szCs w:val="24"/>
              </w:rPr>
              <w:lastRenderedPageBreak/>
              <w:t>BIBLIOGRAFIA BÁSICA:</w:t>
            </w:r>
          </w:p>
          <w:p w14:paraId="1B53364D" w14:textId="77777777" w:rsidR="005B0561" w:rsidRPr="005B0561" w:rsidRDefault="005B0561" w:rsidP="005B0561">
            <w:pPr>
              <w:widowControl/>
              <w:ind w:left="0" w:hanging="2"/>
              <w:jc w:val="both"/>
              <w:rPr>
                <w:sz w:val="24"/>
                <w:szCs w:val="24"/>
              </w:rPr>
            </w:pPr>
          </w:p>
          <w:p w14:paraId="6256F9CB" w14:textId="77777777" w:rsidR="005B0561" w:rsidRPr="005B0561" w:rsidRDefault="005B0561" w:rsidP="005B0561">
            <w:pPr>
              <w:widowControl/>
              <w:ind w:left="0" w:hanging="2"/>
              <w:jc w:val="both"/>
              <w:rPr>
                <w:sz w:val="24"/>
                <w:szCs w:val="24"/>
              </w:rPr>
            </w:pPr>
            <w:r w:rsidRPr="005B0561">
              <w:rPr>
                <w:sz w:val="24"/>
                <w:szCs w:val="24"/>
              </w:rPr>
              <w:t xml:space="preserve">BRITTO, </w:t>
            </w:r>
            <w:proofErr w:type="spellStart"/>
            <w:r w:rsidRPr="005B0561">
              <w:rPr>
                <w:sz w:val="24"/>
                <w:szCs w:val="24"/>
              </w:rPr>
              <w:t>Rovilson</w:t>
            </w:r>
            <w:proofErr w:type="spellEnd"/>
            <w:r w:rsidRPr="005B0561">
              <w:rPr>
                <w:sz w:val="24"/>
                <w:szCs w:val="24"/>
              </w:rPr>
              <w:t xml:space="preserve"> </w:t>
            </w:r>
            <w:proofErr w:type="spellStart"/>
            <w:r w:rsidRPr="005B0561">
              <w:rPr>
                <w:sz w:val="24"/>
                <w:szCs w:val="24"/>
              </w:rPr>
              <w:t>Robbi</w:t>
            </w:r>
            <w:proofErr w:type="spellEnd"/>
            <w:r w:rsidRPr="005B0561">
              <w:rPr>
                <w:sz w:val="24"/>
                <w:szCs w:val="24"/>
              </w:rPr>
              <w:t xml:space="preserve">. </w:t>
            </w:r>
            <w:r w:rsidRPr="005B0561">
              <w:rPr>
                <w:b/>
                <w:sz w:val="24"/>
                <w:szCs w:val="24"/>
              </w:rPr>
              <w:t>Cibercultura: sob o olhar das culturas digitais.</w:t>
            </w:r>
            <w:r w:rsidRPr="005B0561">
              <w:rPr>
                <w:sz w:val="24"/>
                <w:szCs w:val="24"/>
              </w:rPr>
              <w:t xml:space="preserve"> Saraiva, São Paulo, 2009.</w:t>
            </w:r>
          </w:p>
          <w:p w14:paraId="3DB9C813" w14:textId="77777777" w:rsidR="005B0561" w:rsidRPr="005B0561" w:rsidRDefault="005B0561" w:rsidP="005B0561">
            <w:pPr>
              <w:widowControl/>
              <w:ind w:left="0" w:hanging="2"/>
              <w:jc w:val="both"/>
              <w:rPr>
                <w:sz w:val="24"/>
                <w:szCs w:val="24"/>
              </w:rPr>
            </w:pPr>
            <w:r w:rsidRPr="005B0561">
              <w:rPr>
                <w:b/>
                <w:sz w:val="24"/>
                <w:szCs w:val="24"/>
              </w:rPr>
              <w:t>Guia Definitivo para o Google</w:t>
            </w:r>
            <w:r w:rsidRPr="005B0561">
              <w:rPr>
                <w:sz w:val="24"/>
                <w:szCs w:val="24"/>
              </w:rPr>
              <w:t>: O poderoso manual do usuário</w:t>
            </w:r>
          </w:p>
          <w:p w14:paraId="1B3D46E3" w14:textId="77777777" w:rsidR="005B0561" w:rsidRPr="005B0561" w:rsidRDefault="005B0561" w:rsidP="005B0561">
            <w:pPr>
              <w:widowControl/>
              <w:ind w:left="0" w:hanging="2"/>
              <w:jc w:val="both"/>
              <w:rPr>
                <w:sz w:val="24"/>
                <w:szCs w:val="24"/>
              </w:rPr>
            </w:pPr>
            <w:r w:rsidRPr="005B0561">
              <w:rPr>
                <w:sz w:val="24"/>
                <w:szCs w:val="24"/>
              </w:rPr>
              <w:t xml:space="preserve">Manzano &amp; Manzano. </w:t>
            </w:r>
            <w:r w:rsidRPr="005B0561">
              <w:rPr>
                <w:b/>
                <w:sz w:val="24"/>
                <w:szCs w:val="24"/>
              </w:rPr>
              <w:t>Estudo Dirigido de Informática Básica</w:t>
            </w:r>
            <w:r w:rsidRPr="005B0561">
              <w:rPr>
                <w:sz w:val="24"/>
                <w:szCs w:val="24"/>
              </w:rPr>
              <w:t xml:space="preserve">. Érica, 7ª edição, 2007. </w:t>
            </w:r>
          </w:p>
          <w:p w14:paraId="18D53EF8" w14:textId="77777777" w:rsidR="005B0561" w:rsidRPr="005B0561" w:rsidRDefault="005B0561" w:rsidP="005B0561">
            <w:pPr>
              <w:widowControl/>
              <w:ind w:left="0" w:hanging="2"/>
              <w:jc w:val="both"/>
              <w:rPr>
                <w:sz w:val="24"/>
                <w:szCs w:val="24"/>
              </w:rPr>
            </w:pPr>
            <w:r w:rsidRPr="005B0561">
              <w:rPr>
                <w:sz w:val="24"/>
                <w:szCs w:val="24"/>
              </w:rPr>
              <w:lastRenderedPageBreak/>
              <w:t xml:space="preserve">RECUERO, Raquel. </w:t>
            </w:r>
            <w:r w:rsidRPr="005B0561">
              <w:rPr>
                <w:b/>
                <w:sz w:val="24"/>
                <w:szCs w:val="24"/>
              </w:rPr>
              <w:t>Redes sociais da internet.</w:t>
            </w:r>
            <w:r w:rsidRPr="005B0561">
              <w:rPr>
                <w:sz w:val="24"/>
                <w:szCs w:val="24"/>
              </w:rPr>
              <w:t xml:space="preserve"> Porto Alegre: Sulina, 2009.</w:t>
            </w:r>
          </w:p>
          <w:p w14:paraId="47DD7507" w14:textId="77777777" w:rsidR="005B0561" w:rsidRPr="005B0561" w:rsidRDefault="005B0561" w:rsidP="005B0561">
            <w:pPr>
              <w:widowControl/>
              <w:ind w:left="0" w:hanging="2"/>
              <w:jc w:val="both"/>
              <w:rPr>
                <w:sz w:val="24"/>
                <w:szCs w:val="24"/>
              </w:rPr>
            </w:pPr>
            <w:r w:rsidRPr="005B0561">
              <w:rPr>
                <w:sz w:val="24"/>
                <w:szCs w:val="24"/>
              </w:rPr>
              <w:t>Torres, Gabriel</w:t>
            </w:r>
            <w:r w:rsidRPr="005B0561">
              <w:rPr>
                <w:b/>
                <w:sz w:val="24"/>
                <w:szCs w:val="24"/>
              </w:rPr>
              <w:t>. Redes de computadores</w:t>
            </w:r>
            <w:r w:rsidRPr="005B0561">
              <w:rPr>
                <w:sz w:val="24"/>
                <w:szCs w:val="24"/>
              </w:rPr>
              <w:t xml:space="preserve"> – versão revisada e atualizada. Nova Terra, 2010. </w:t>
            </w:r>
          </w:p>
          <w:p w14:paraId="15DF6B95" w14:textId="77777777" w:rsidR="005B0561" w:rsidRPr="005B0561" w:rsidRDefault="005B0561" w:rsidP="005B0561">
            <w:pPr>
              <w:widowControl/>
              <w:ind w:left="0" w:hanging="2"/>
              <w:jc w:val="both"/>
              <w:rPr>
                <w:sz w:val="24"/>
                <w:szCs w:val="24"/>
              </w:rPr>
            </w:pPr>
          </w:p>
          <w:p w14:paraId="372EE508" w14:textId="77777777" w:rsidR="005B0561" w:rsidRPr="005B0561" w:rsidRDefault="005B0561" w:rsidP="005B0561">
            <w:pPr>
              <w:widowControl/>
              <w:ind w:left="0" w:hanging="2"/>
              <w:jc w:val="both"/>
              <w:rPr>
                <w:sz w:val="24"/>
                <w:szCs w:val="24"/>
              </w:rPr>
            </w:pPr>
            <w:r w:rsidRPr="005B0561">
              <w:rPr>
                <w:b/>
                <w:sz w:val="24"/>
                <w:szCs w:val="24"/>
              </w:rPr>
              <w:t>BIBLIOGRAFIA COMPLEMENTAR:</w:t>
            </w:r>
          </w:p>
          <w:p w14:paraId="1D153CB3" w14:textId="77777777" w:rsidR="005B0561" w:rsidRPr="005B0561" w:rsidRDefault="005B0561" w:rsidP="005B0561">
            <w:pPr>
              <w:widowControl/>
              <w:ind w:left="0" w:hanging="2"/>
              <w:jc w:val="both"/>
              <w:rPr>
                <w:sz w:val="24"/>
                <w:szCs w:val="24"/>
              </w:rPr>
            </w:pPr>
          </w:p>
          <w:p w14:paraId="52C65BDE" w14:textId="77777777" w:rsidR="005B0561" w:rsidRPr="005B0561" w:rsidRDefault="005B0561" w:rsidP="005B0561">
            <w:pPr>
              <w:widowControl/>
              <w:ind w:left="0" w:hanging="2"/>
              <w:jc w:val="both"/>
              <w:rPr>
                <w:sz w:val="24"/>
                <w:szCs w:val="24"/>
              </w:rPr>
            </w:pPr>
            <w:r w:rsidRPr="005B0561">
              <w:rPr>
                <w:sz w:val="24"/>
                <w:szCs w:val="24"/>
              </w:rPr>
              <w:t xml:space="preserve">CASTELLS, Manuel. </w:t>
            </w:r>
            <w:r w:rsidRPr="005B0561">
              <w:rPr>
                <w:b/>
                <w:sz w:val="24"/>
                <w:szCs w:val="24"/>
              </w:rPr>
              <w:t>A sociedade em rede.</w:t>
            </w:r>
            <w:r w:rsidRPr="005B0561">
              <w:rPr>
                <w:sz w:val="24"/>
                <w:szCs w:val="24"/>
              </w:rPr>
              <w:t xml:space="preserve"> São Paulo: Paz e Terra, 1999. </w:t>
            </w:r>
          </w:p>
          <w:p w14:paraId="1EBF405F" w14:textId="77777777" w:rsidR="005B0561" w:rsidRPr="005B0561" w:rsidRDefault="005B0561" w:rsidP="005B0561">
            <w:pPr>
              <w:widowControl/>
              <w:ind w:left="0" w:hanging="2"/>
              <w:jc w:val="both"/>
              <w:rPr>
                <w:sz w:val="24"/>
                <w:szCs w:val="24"/>
              </w:rPr>
            </w:pPr>
            <w:r w:rsidRPr="005B0561">
              <w:rPr>
                <w:sz w:val="24"/>
                <w:szCs w:val="24"/>
              </w:rPr>
              <w:t>CERNY, R. Z.; BURIGO, C. C. D.; TOSSATI, N. M. O currículo na cultura digital: impressões de autores de materiais didáticos para formação de professores</w:t>
            </w:r>
            <w:r w:rsidRPr="005B0561">
              <w:rPr>
                <w:b/>
                <w:sz w:val="24"/>
                <w:szCs w:val="24"/>
              </w:rPr>
              <w:t>. Revista de Educação Pública</w:t>
            </w:r>
            <w:r w:rsidRPr="005B0561">
              <w:rPr>
                <w:sz w:val="24"/>
                <w:szCs w:val="24"/>
              </w:rPr>
              <w:t>, v. 25, n. 59/1, p. 341-353, 2016.</w:t>
            </w:r>
          </w:p>
          <w:p w14:paraId="2A15457E" w14:textId="77777777" w:rsidR="005B0561" w:rsidRPr="005B0561" w:rsidRDefault="005B0561" w:rsidP="005B0561">
            <w:pPr>
              <w:widowControl/>
              <w:ind w:left="0" w:hanging="2"/>
              <w:jc w:val="both"/>
              <w:rPr>
                <w:sz w:val="24"/>
                <w:szCs w:val="24"/>
              </w:rPr>
            </w:pPr>
            <w:r w:rsidRPr="005B0561">
              <w:rPr>
                <w:sz w:val="24"/>
                <w:szCs w:val="24"/>
              </w:rPr>
              <w:t xml:space="preserve">DIAS, Carla; GOMES, Roseli; COELHO, Patrícia. A capacidade adaptativa da cultura digital e sua relação com a </w:t>
            </w:r>
            <w:proofErr w:type="spellStart"/>
            <w:r w:rsidRPr="005B0561">
              <w:rPr>
                <w:sz w:val="24"/>
                <w:szCs w:val="24"/>
              </w:rPr>
              <w:t>tecnocultura</w:t>
            </w:r>
            <w:proofErr w:type="spellEnd"/>
            <w:r w:rsidRPr="005B0561">
              <w:rPr>
                <w:sz w:val="24"/>
                <w:szCs w:val="24"/>
              </w:rPr>
              <w:t xml:space="preserve">. </w:t>
            </w:r>
            <w:proofErr w:type="spellStart"/>
            <w:r w:rsidRPr="005B0561">
              <w:rPr>
                <w:sz w:val="24"/>
                <w:szCs w:val="24"/>
              </w:rPr>
              <w:t>Teccogs</w:t>
            </w:r>
            <w:proofErr w:type="spellEnd"/>
            <w:r w:rsidRPr="005B0561">
              <w:rPr>
                <w:sz w:val="24"/>
                <w:szCs w:val="24"/>
              </w:rPr>
              <w:t xml:space="preserve">: </w:t>
            </w:r>
            <w:r w:rsidRPr="005B0561">
              <w:rPr>
                <w:b/>
                <w:sz w:val="24"/>
                <w:szCs w:val="24"/>
              </w:rPr>
              <w:t>Revista Digital de Tecnologias Cognitivas</w:t>
            </w:r>
            <w:r w:rsidRPr="005B0561">
              <w:rPr>
                <w:sz w:val="24"/>
                <w:szCs w:val="24"/>
              </w:rPr>
              <w:t xml:space="preserve">, TIDD | PUC-SP, São Paulo, n. 16, p. 138-152, </w:t>
            </w:r>
            <w:proofErr w:type="spellStart"/>
            <w:r w:rsidRPr="005B0561">
              <w:rPr>
                <w:sz w:val="24"/>
                <w:szCs w:val="24"/>
              </w:rPr>
              <w:t>jul</w:t>
            </w:r>
            <w:proofErr w:type="spellEnd"/>
            <w:r w:rsidRPr="005B0561">
              <w:rPr>
                <w:sz w:val="24"/>
                <w:szCs w:val="24"/>
              </w:rPr>
              <w:t>-dez. 2018.</w:t>
            </w:r>
          </w:p>
          <w:p w14:paraId="0D17C978" w14:textId="77777777" w:rsidR="005B0561" w:rsidRPr="005B0561" w:rsidRDefault="005B0561" w:rsidP="005B0561">
            <w:pPr>
              <w:widowControl/>
              <w:ind w:left="0" w:hanging="2"/>
              <w:jc w:val="both"/>
              <w:rPr>
                <w:sz w:val="24"/>
                <w:szCs w:val="24"/>
              </w:rPr>
            </w:pPr>
            <w:r w:rsidRPr="005B0561">
              <w:rPr>
                <w:sz w:val="24"/>
                <w:szCs w:val="24"/>
              </w:rPr>
              <w:t xml:space="preserve">HEINSFELD, Bruna Damiana; PISCHETOLA Magda.  Cultura digital e educação: uma leitura dos estudos culturais sobre os desafios da contemporaneidade. </w:t>
            </w:r>
            <w:r w:rsidRPr="005B0561">
              <w:rPr>
                <w:b/>
                <w:sz w:val="24"/>
                <w:szCs w:val="24"/>
              </w:rPr>
              <w:t>Revista Ibero-Americana de Estudos em Educação</w:t>
            </w:r>
            <w:r w:rsidRPr="005B0561">
              <w:rPr>
                <w:sz w:val="24"/>
                <w:szCs w:val="24"/>
              </w:rPr>
              <w:t xml:space="preserve">, v. 12, n. esp. 2, p. 1349-1371, </w:t>
            </w:r>
            <w:proofErr w:type="gramStart"/>
            <w:r w:rsidRPr="005B0561">
              <w:rPr>
                <w:sz w:val="24"/>
                <w:szCs w:val="24"/>
              </w:rPr>
              <w:t>Ago.</w:t>
            </w:r>
            <w:proofErr w:type="gramEnd"/>
            <w:r w:rsidRPr="005B0561">
              <w:rPr>
                <w:sz w:val="24"/>
                <w:szCs w:val="24"/>
              </w:rPr>
              <w:t xml:space="preserve">2017. Disponível em: https://periodicos.fclar.unesp.br/iberoamericana/article/view/10301/6689. Acesso em: 13. </w:t>
            </w:r>
            <w:proofErr w:type="gramStart"/>
            <w:r w:rsidRPr="005B0561">
              <w:rPr>
                <w:sz w:val="24"/>
                <w:szCs w:val="24"/>
              </w:rPr>
              <w:t>Jan.</w:t>
            </w:r>
            <w:proofErr w:type="gramEnd"/>
            <w:r w:rsidRPr="005B0561">
              <w:rPr>
                <w:sz w:val="24"/>
                <w:szCs w:val="24"/>
              </w:rPr>
              <w:t>2020.</w:t>
            </w:r>
          </w:p>
          <w:p w14:paraId="6498BA23" w14:textId="77777777" w:rsidR="005B0561" w:rsidRPr="005B0561" w:rsidRDefault="005B0561" w:rsidP="005B0561">
            <w:pPr>
              <w:widowControl/>
              <w:ind w:left="0" w:hanging="2"/>
              <w:jc w:val="both"/>
              <w:rPr>
                <w:sz w:val="24"/>
                <w:szCs w:val="24"/>
              </w:rPr>
            </w:pPr>
            <w:r w:rsidRPr="005B0561">
              <w:rPr>
                <w:sz w:val="24"/>
                <w:szCs w:val="24"/>
              </w:rPr>
              <w:t xml:space="preserve">JENKIS, Henry. </w:t>
            </w:r>
            <w:r w:rsidRPr="005B0561">
              <w:rPr>
                <w:b/>
                <w:sz w:val="24"/>
                <w:szCs w:val="24"/>
              </w:rPr>
              <w:t>Cultura da convergência</w:t>
            </w:r>
            <w:r w:rsidRPr="005B0561">
              <w:rPr>
                <w:sz w:val="24"/>
                <w:szCs w:val="24"/>
              </w:rPr>
              <w:t>. São Paulo: Aleph, 2009</w:t>
            </w:r>
          </w:p>
          <w:p w14:paraId="5229BDBC" w14:textId="77777777" w:rsidR="005B0561" w:rsidRPr="005B0561" w:rsidRDefault="005B0561" w:rsidP="005B0561">
            <w:pPr>
              <w:widowControl/>
              <w:ind w:left="0" w:hanging="2"/>
              <w:jc w:val="both"/>
              <w:rPr>
                <w:sz w:val="24"/>
                <w:szCs w:val="24"/>
              </w:rPr>
            </w:pPr>
            <w:r w:rsidRPr="005B0561">
              <w:rPr>
                <w:sz w:val="24"/>
                <w:szCs w:val="24"/>
              </w:rPr>
              <w:t xml:space="preserve">LEMOS, A. </w:t>
            </w:r>
            <w:r w:rsidRPr="005B0561">
              <w:rPr>
                <w:b/>
                <w:sz w:val="24"/>
                <w:szCs w:val="24"/>
              </w:rPr>
              <w:t>Cibercultura</w:t>
            </w:r>
            <w:r w:rsidRPr="005B0561">
              <w:rPr>
                <w:sz w:val="24"/>
                <w:szCs w:val="24"/>
              </w:rPr>
              <w:t xml:space="preserve">: tecnologia e vida social na cultura contemporânea. Porto Alegre: Sulina, 2002. </w:t>
            </w:r>
          </w:p>
          <w:p w14:paraId="2660BA27" w14:textId="77777777" w:rsidR="005B0561" w:rsidRPr="005B0561" w:rsidRDefault="005B0561" w:rsidP="005B0561">
            <w:pPr>
              <w:widowControl/>
              <w:ind w:left="0" w:hanging="2"/>
              <w:jc w:val="both"/>
              <w:rPr>
                <w:sz w:val="24"/>
                <w:szCs w:val="24"/>
              </w:rPr>
            </w:pPr>
            <w:r w:rsidRPr="005B0561">
              <w:rPr>
                <w:sz w:val="24"/>
                <w:szCs w:val="24"/>
              </w:rPr>
              <w:t xml:space="preserve">LÉVY, Pierre. </w:t>
            </w:r>
            <w:r w:rsidRPr="005B0561">
              <w:rPr>
                <w:b/>
                <w:sz w:val="24"/>
                <w:szCs w:val="24"/>
              </w:rPr>
              <w:t>Cibercultura</w:t>
            </w:r>
            <w:r w:rsidRPr="005B0561">
              <w:rPr>
                <w:sz w:val="24"/>
                <w:szCs w:val="24"/>
              </w:rPr>
              <w:t>. São Paulo: Editora 34, 1999.</w:t>
            </w:r>
          </w:p>
          <w:p w14:paraId="67D23060" w14:textId="77777777" w:rsidR="005B0561" w:rsidRPr="005B0561" w:rsidRDefault="005B0561" w:rsidP="005B0561">
            <w:pPr>
              <w:widowControl/>
              <w:ind w:left="0" w:hanging="2"/>
              <w:jc w:val="both"/>
              <w:rPr>
                <w:sz w:val="24"/>
                <w:szCs w:val="24"/>
              </w:rPr>
            </w:pPr>
            <w:r w:rsidRPr="005B0561">
              <w:rPr>
                <w:sz w:val="24"/>
                <w:szCs w:val="24"/>
              </w:rPr>
              <w:t xml:space="preserve"> _______. </w:t>
            </w:r>
            <w:r w:rsidRPr="005B0561">
              <w:rPr>
                <w:b/>
                <w:sz w:val="24"/>
                <w:szCs w:val="24"/>
              </w:rPr>
              <w:t xml:space="preserve">O que é o virtual? </w:t>
            </w:r>
            <w:r w:rsidRPr="005B0561">
              <w:rPr>
                <w:sz w:val="24"/>
                <w:szCs w:val="24"/>
              </w:rPr>
              <w:t xml:space="preserve">São Paulo: 34, 1997. </w:t>
            </w:r>
          </w:p>
          <w:p w14:paraId="0596B449" w14:textId="77777777" w:rsidR="005B0561" w:rsidRPr="005B0561" w:rsidRDefault="005B0561" w:rsidP="005B0561">
            <w:pPr>
              <w:widowControl/>
              <w:ind w:left="0" w:hanging="2"/>
              <w:jc w:val="both"/>
              <w:rPr>
                <w:sz w:val="24"/>
                <w:szCs w:val="24"/>
              </w:rPr>
            </w:pPr>
            <w:r w:rsidRPr="005B0561">
              <w:rPr>
                <w:sz w:val="24"/>
                <w:szCs w:val="24"/>
              </w:rPr>
              <w:t>LUCENA, Simone. Culturas digitais e tecnologias móveis na educação. </w:t>
            </w:r>
            <w:r w:rsidRPr="005B0561">
              <w:rPr>
                <w:b/>
                <w:sz w:val="24"/>
                <w:szCs w:val="24"/>
              </w:rPr>
              <w:t>Educação em Revista</w:t>
            </w:r>
            <w:r w:rsidRPr="005B0561">
              <w:rPr>
                <w:sz w:val="24"/>
                <w:szCs w:val="24"/>
              </w:rPr>
              <w:t xml:space="preserve">, Curitiba, n. 59, p. 277-290, Mar.  2016. Disponível em: &lt;http://www.scielo.br/scielo.php?script=sci_arttext&amp;pid=S0104-40602016000100277&amp;lng=en&amp;nrm=iso&gt;. Acesso em:  13.  Jan.  2020.  </w:t>
            </w:r>
          </w:p>
          <w:p w14:paraId="018F0D18" w14:textId="77777777" w:rsidR="005B0561" w:rsidRPr="005B0561" w:rsidRDefault="005B0561" w:rsidP="005B0561">
            <w:pPr>
              <w:widowControl/>
              <w:ind w:left="0" w:hanging="2"/>
              <w:jc w:val="both"/>
              <w:rPr>
                <w:sz w:val="24"/>
                <w:szCs w:val="24"/>
              </w:rPr>
            </w:pPr>
            <w:r w:rsidRPr="005B0561">
              <w:rPr>
                <w:sz w:val="24"/>
                <w:szCs w:val="24"/>
              </w:rPr>
              <w:t xml:space="preserve">MILL, D. </w:t>
            </w:r>
            <w:r w:rsidRPr="005B0561">
              <w:rPr>
                <w:b/>
                <w:sz w:val="24"/>
                <w:szCs w:val="24"/>
              </w:rPr>
              <w:t>Escritos sobre educação: desafios e possibilidades para ensinar e aprender com as tecnologias emergentes</w:t>
            </w:r>
            <w:r w:rsidRPr="005B0561">
              <w:rPr>
                <w:sz w:val="24"/>
                <w:szCs w:val="24"/>
              </w:rPr>
              <w:t>. São Paulo: Paulus, 2013.</w:t>
            </w:r>
          </w:p>
          <w:p w14:paraId="67F60A83" w14:textId="77777777" w:rsidR="005B0561" w:rsidRPr="005B0561" w:rsidRDefault="005B0561" w:rsidP="005B0561">
            <w:pPr>
              <w:widowControl/>
              <w:ind w:left="0" w:hanging="2"/>
              <w:jc w:val="both"/>
              <w:rPr>
                <w:sz w:val="24"/>
                <w:szCs w:val="24"/>
              </w:rPr>
            </w:pPr>
            <w:r w:rsidRPr="005B0561">
              <w:rPr>
                <w:sz w:val="24"/>
                <w:szCs w:val="24"/>
              </w:rPr>
              <w:t xml:space="preserve">MONTEIRO, Mário. </w:t>
            </w:r>
            <w:r w:rsidRPr="005B0561">
              <w:rPr>
                <w:b/>
                <w:sz w:val="24"/>
                <w:szCs w:val="24"/>
              </w:rPr>
              <w:t>Introdução à Organização de Computadores</w:t>
            </w:r>
            <w:r w:rsidRPr="005B0561">
              <w:rPr>
                <w:sz w:val="24"/>
                <w:szCs w:val="24"/>
              </w:rPr>
              <w:t>. 4ª ed. Rio de Janeiro: LTC, 2001.</w:t>
            </w:r>
          </w:p>
          <w:p w14:paraId="64FE37A7" w14:textId="77777777" w:rsidR="005B0561" w:rsidRPr="005B0561" w:rsidRDefault="005B0561" w:rsidP="005B0561">
            <w:pPr>
              <w:widowControl/>
              <w:ind w:left="0" w:hanging="2"/>
              <w:jc w:val="both"/>
              <w:rPr>
                <w:sz w:val="24"/>
                <w:szCs w:val="24"/>
              </w:rPr>
            </w:pPr>
            <w:r w:rsidRPr="005B0561">
              <w:rPr>
                <w:sz w:val="24"/>
                <w:szCs w:val="24"/>
              </w:rPr>
              <w:t xml:space="preserve">MONTEIRO, D. M.; RIBEIRO, V. M. B.; e STRUCHINER, M. As tecnologias da informação e da comunicação nas práticas educativas: espaços de interação? Estudo de um fórum virtual. </w:t>
            </w:r>
            <w:r w:rsidRPr="005B0561">
              <w:rPr>
                <w:b/>
                <w:sz w:val="24"/>
                <w:szCs w:val="24"/>
              </w:rPr>
              <w:t>Educação &amp; Sociedade</w:t>
            </w:r>
            <w:r w:rsidRPr="005B0561">
              <w:rPr>
                <w:sz w:val="24"/>
                <w:szCs w:val="24"/>
              </w:rPr>
              <w:t>. v. 28, n. 101, 2007, p. 1435-1454. Disponível em: http://www.scielo.br/scielo.php?script=sci_nlinks&amp;ref=000132&amp;pid=S0101-7330201200010001600012&amp;lng=pt. Acesso em: 13 de mai. 2013.</w:t>
            </w:r>
          </w:p>
          <w:p w14:paraId="07A9F4D6" w14:textId="77777777" w:rsidR="005B0561" w:rsidRPr="005B0561" w:rsidRDefault="005B0561" w:rsidP="005B0561">
            <w:pPr>
              <w:widowControl/>
              <w:ind w:left="0" w:hanging="2"/>
              <w:jc w:val="both"/>
              <w:rPr>
                <w:sz w:val="24"/>
                <w:szCs w:val="24"/>
              </w:rPr>
            </w:pPr>
            <w:r w:rsidRPr="005B0561">
              <w:rPr>
                <w:sz w:val="24"/>
                <w:szCs w:val="24"/>
              </w:rPr>
              <w:t xml:space="preserve">NEGROPONTE, Nicholas. </w:t>
            </w:r>
            <w:r w:rsidRPr="005B0561">
              <w:rPr>
                <w:b/>
                <w:sz w:val="24"/>
                <w:szCs w:val="24"/>
              </w:rPr>
              <w:t>Vida digital</w:t>
            </w:r>
            <w:r w:rsidRPr="005B0561">
              <w:rPr>
                <w:sz w:val="24"/>
                <w:szCs w:val="24"/>
              </w:rPr>
              <w:t xml:space="preserve">. São Paulo: Companhia das Letras, 1995. </w:t>
            </w:r>
          </w:p>
          <w:p w14:paraId="1E227030" w14:textId="77777777" w:rsidR="005B0561" w:rsidRPr="005B0561" w:rsidRDefault="005B0561" w:rsidP="005B0561">
            <w:pPr>
              <w:widowControl/>
              <w:ind w:left="0" w:hanging="2"/>
              <w:jc w:val="both"/>
              <w:rPr>
                <w:sz w:val="24"/>
                <w:szCs w:val="24"/>
              </w:rPr>
            </w:pPr>
            <w:r w:rsidRPr="005B0561">
              <w:rPr>
                <w:sz w:val="24"/>
                <w:szCs w:val="24"/>
              </w:rPr>
              <w:t xml:space="preserve">NORTON, Peter. </w:t>
            </w:r>
            <w:r w:rsidRPr="005B0561">
              <w:rPr>
                <w:b/>
                <w:sz w:val="24"/>
                <w:szCs w:val="24"/>
              </w:rPr>
              <w:t>Introdução à Informática.</w:t>
            </w:r>
            <w:r w:rsidRPr="005B0561">
              <w:rPr>
                <w:sz w:val="24"/>
                <w:szCs w:val="24"/>
              </w:rPr>
              <w:t xml:space="preserve"> São Paulo: Pearson Makron Books, 2007.</w:t>
            </w:r>
          </w:p>
          <w:p w14:paraId="2A36AEFD" w14:textId="77777777" w:rsidR="005B0561" w:rsidRPr="005B0561" w:rsidRDefault="005B0561" w:rsidP="005B0561">
            <w:pPr>
              <w:widowControl/>
              <w:ind w:left="0" w:hanging="2"/>
              <w:jc w:val="both"/>
              <w:rPr>
                <w:sz w:val="24"/>
                <w:szCs w:val="24"/>
              </w:rPr>
            </w:pPr>
            <w:r w:rsidRPr="005B0561">
              <w:rPr>
                <w:sz w:val="24"/>
                <w:szCs w:val="24"/>
              </w:rPr>
              <w:t xml:space="preserve">SAVAZONI, R.; COHN, S. (Org). </w:t>
            </w:r>
            <w:r w:rsidRPr="005B0561">
              <w:rPr>
                <w:b/>
                <w:sz w:val="24"/>
                <w:szCs w:val="24"/>
              </w:rPr>
              <w:t>Cultura digital.br</w:t>
            </w:r>
            <w:r w:rsidRPr="005B0561">
              <w:rPr>
                <w:sz w:val="24"/>
                <w:szCs w:val="24"/>
              </w:rPr>
              <w:t>. Azougue Editorial: Rio de Janeiro 2009.</w:t>
            </w:r>
          </w:p>
          <w:p w14:paraId="0EE3F9AD" w14:textId="77777777" w:rsidR="005B0561" w:rsidRPr="005B0561" w:rsidRDefault="005B0561" w:rsidP="005B0561">
            <w:pPr>
              <w:widowControl/>
              <w:ind w:left="0" w:hanging="2"/>
              <w:jc w:val="both"/>
              <w:rPr>
                <w:sz w:val="24"/>
                <w:szCs w:val="24"/>
              </w:rPr>
            </w:pPr>
            <w:r w:rsidRPr="005B0561">
              <w:rPr>
                <w:sz w:val="24"/>
                <w:szCs w:val="24"/>
              </w:rPr>
              <w:lastRenderedPageBreak/>
              <w:t xml:space="preserve">PALFREY, J. GASSER, U. </w:t>
            </w:r>
            <w:r w:rsidRPr="005B0561">
              <w:rPr>
                <w:b/>
                <w:sz w:val="24"/>
                <w:szCs w:val="24"/>
              </w:rPr>
              <w:t>Nascidos na era digital: entendendo a primeira geração de nativos digitais</w:t>
            </w:r>
            <w:r w:rsidRPr="005B0561">
              <w:rPr>
                <w:sz w:val="24"/>
                <w:szCs w:val="24"/>
              </w:rPr>
              <w:t>. Trad. Magda França Lopes. Porto Alegre: Editora Artmed, 2011.</w:t>
            </w:r>
          </w:p>
          <w:p w14:paraId="5AEE2C8D" w14:textId="77777777" w:rsidR="005B0561" w:rsidRPr="005B0561" w:rsidRDefault="005B0561" w:rsidP="005B0561">
            <w:pPr>
              <w:widowControl/>
              <w:ind w:left="0" w:hanging="2"/>
              <w:jc w:val="both"/>
              <w:rPr>
                <w:sz w:val="24"/>
                <w:szCs w:val="24"/>
              </w:rPr>
            </w:pPr>
            <w:r w:rsidRPr="005B0561">
              <w:rPr>
                <w:sz w:val="24"/>
                <w:szCs w:val="24"/>
              </w:rPr>
              <w:t xml:space="preserve">PEIXOTO, J.; ARAUJO, C. H. dos S. Tecnologia e Educação; algumas considerações sobre o discurso pedagógico contemporâneo. </w:t>
            </w:r>
            <w:r w:rsidRPr="005B0561">
              <w:rPr>
                <w:b/>
                <w:sz w:val="24"/>
                <w:szCs w:val="24"/>
              </w:rPr>
              <w:t>Educação &amp; Sociedade</w:t>
            </w:r>
            <w:r w:rsidRPr="005B0561">
              <w:rPr>
                <w:sz w:val="24"/>
                <w:szCs w:val="24"/>
              </w:rPr>
              <w:t xml:space="preserve">. Campinas, v. 33, n. 18, </w:t>
            </w:r>
            <w:proofErr w:type="spellStart"/>
            <w:r w:rsidRPr="005B0561">
              <w:rPr>
                <w:sz w:val="24"/>
                <w:szCs w:val="24"/>
              </w:rPr>
              <w:t>jan</w:t>
            </w:r>
            <w:proofErr w:type="spellEnd"/>
            <w:r w:rsidRPr="005B0561">
              <w:rPr>
                <w:sz w:val="24"/>
                <w:szCs w:val="24"/>
              </w:rPr>
              <w:t xml:space="preserve">/mar 2012. Disponível em: http://www.scielo.br/pdf/es/v33n118/v33n118a16.pdf. Acesso em: 20. </w:t>
            </w:r>
            <w:proofErr w:type="gramStart"/>
            <w:r w:rsidRPr="005B0561">
              <w:rPr>
                <w:sz w:val="24"/>
                <w:szCs w:val="24"/>
              </w:rPr>
              <w:t>Jan.</w:t>
            </w:r>
            <w:proofErr w:type="gramEnd"/>
            <w:r w:rsidRPr="005B0561">
              <w:rPr>
                <w:sz w:val="24"/>
                <w:szCs w:val="24"/>
              </w:rPr>
              <w:t xml:space="preserve"> 2020.</w:t>
            </w:r>
          </w:p>
          <w:p w14:paraId="7E2FFABB" w14:textId="77777777" w:rsidR="005B0561" w:rsidRPr="005B0561" w:rsidRDefault="005B0561" w:rsidP="005B0561">
            <w:pPr>
              <w:widowControl/>
              <w:ind w:left="0" w:hanging="2"/>
              <w:jc w:val="both"/>
              <w:rPr>
                <w:sz w:val="24"/>
                <w:szCs w:val="24"/>
              </w:rPr>
            </w:pPr>
            <w:r w:rsidRPr="005B0561">
              <w:rPr>
                <w:sz w:val="24"/>
                <w:szCs w:val="24"/>
              </w:rPr>
              <w:t xml:space="preserve">VIGOTSKI, L.S. </w:t>
            </w:r>
            <w:r w:rsidRPr="005B0561">
              <w:rPr>
                <w:b/>
                <w:sz w:val="24"/>
                <w:szCs w:val="24"/>
              </w:rPr>
              <w:t>Pensamento e Linguagem</w:t>
            </w:r>
            <w:r w:rsidRPr="005B0561">
              <w:rPr>
                <w:sz w:val="24"/>
                <w:szCs w:val="24"/>
              </w:rPr>
              <w:t>. Editora Martins Fontes. São Paulo, 2003.</w:t>
            </w:r>
          </w:p>
          <w:p w14:paraId="11B2CC27" w14:textId="77777777" w:rsidR="005B0561" w:rsidRPr="005B0561" w:rsidRDefault="005B0561" w:rsidP="005B0561">
            <w:pPr>
              <w:widowControl/>
              <w:ind w:left="0" w:hanging="2"/>
              <w:jc w:val="both"/>
              <w:rPr>
                <w:sz w:val="24"/>
                <w:szCs w:val="24"/>
              </w:rPr>
            </w:pPr>
            <w:r w:rsidRPr="005B0561">
              <w:rPr>
                <w:sz w:val="24"/>
                <w:szCs w:val="24"/>
              </w:rPr>
              <w:t xml:space="preserve">ZABALA, A. </w:t>
            </w:r>
            <w:r w:rsidRPr="005B0561">
              <w:rPr>
                <w:b/>
                <w:sz w:val="24"/>
                <w:szCs w:val="24"/>
              </w:rPr>
              <w:t xml:space="preserve">A prática educativa: </w:t>
            </w:r>
            <w:r w:rsidRPr="005B0561">
              <w:rPr>
                <w:sz w:val="24"/>
                <w:szCs w:val="24"/>
              </w:rPr>
              <w:t>como ensinar. Porto Alegre: Artmed, 1998.</w:t>
            </w:r>
          </w:p>
        </w:tc>
      </w:tr>
    </w:tbl>
    <w:p w14:paraId="49EFC8B8" w14:textId="77777777" w:rsidR="005B0561" w:rsidRDefault="005B0561">
      <w:pPr>
        <w:ind w:left="0" w:hanging="2"/>
        <w:jc w:val="both"/>
        <w:rPr>
          <w:sz w:val="24"/>
          <w:szCs w:val="24"/>
        </w:rPr>
      </w:pPr>
    </w:p>
    <w:p w14:paraId="0EF415BC" w14:textId="77777777" w:rsidR="003770A8" w:rsidRDefault="008E7F05">
      <w:pPr>
        <w:tabs>
          <w:tab w:val="left" w:pos="284"/>
        </w:tabs>
        <w:spacing w:line="360" w:lineRule="auto"/>
        <w:ind w:left="0" w:hanging="2"/>
        <w:jc w:val="both"/>
        <w:rPr>
          <w:sz w:val="24"/>
          <w:szCs w:val="24"/>
        </w:rPr>
      </w:pPr>
      <w:proofErr w:type="gramStart"/>
      <w:r>
        <w:rPr>
          <w:sz w:val="24"/>
          <w:szCs w:val="24"/>
        </w:rPr>
        <w:t>b)Componentes</w:t>
      </w:r>
      <w:proofErr w:type="gramEnd"/>
      <w:r>
        <w:rPr>
          <w:sz w:val="24"/>
          <w:szCs w:val="24"/>
        </w:rPr>
        <w:t xml:space="preserve"> Curriculares d</w:t>
      </w:r>
      <w:r w:rsidR="00033B68">
        <w:rPr>
          <w:sz w:val="24"/>
          <w:szCs w:val="24"/>
        </w:rPr>
        <w:t>o Itinerário d</w:t>
      </w:r>
      <w:r>
        <w:rPr>
          <w:sz w:val="24"/>
          <w:szCs w:val="24"/>
        </w:rPr>
        <w:t>a Formação Técnica: Relativo ao desenvolvimento de competências profissionais devidamente identificadas no perfil profissional de conclusão, que sejam necessárias ao exercício de uma ocupação com identidade reconhecida no mundo do trabalho, consideradas as orientações dos respectivos Sistemas de Ensino e a Classificação Brasileira de Ocupações (CBO).</w:t>
      </w:r>
    </w:p>
    <w:p w14:paraId="44F28D6F" w14:textId="77777777" w:rsidR="003770A8" w:rsidRDefault="008E7F05">
      <w:pPr>
        <w:tabs>
          <w:tab w:val="left" w:pos="3540"/>
        </w:tabs>
        <w:spacing w:line="360" w:lineRule="auto"/>
        <w:ind w:left="0" w:right="49" w:hanging="2"/>
        <w:jc w:val="both"/>
        <w:rPr>
          <w:sz w:val="24"/>
          <w:szCs w:val="24"/>
        </w:rPr>
      </w:pPr>
      <w:r>
        <w:rPr>
          <w:sz w:val="24"/>
          <w:szCs w:val="24"/>
        </w:rPr>
        <w:t>O Trabalho humano nas perspectivas ontológica e histórica; o trabalho como realização da humanidade, como produtor da sobrevivência e da cultura; o trabalho como mercadoria no industrialismo e na dinâmica capitalista. As transformações no mundo do trabalho: tecnologias, globalização, qualificação do trabalho e do trabalhador.</w:t>
      </w:r>
    </w:p>
    <w:p w14:paraId="2828C7BF" w14:textId="77777777" w:rsidR="003770A8" w:rsidRDefault="008E7F05">
      <w:pPr>
        <w:widowControl w:val="0"/>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0" w:hanging="2"/>
        <w:jc w:val="both"/>
        <w:rPr>
          <w:sz w:val="24"/>
          <w:szCs w:val="24"/>
        </w:rPr>
      </w:pPr>
      <w:r>
        <w:rPr>
          <w:sz w:val="24"/>
          <w:szCs w:val="24"/>
        </w:rPr>
        <w:t>Os cursos de Educação Profissional considerando a aprendizagem profissional, abordam conteúdos que buscam valorizar o ser humano na sociedade, no mundo trabalho. Esclarece a questão da alienação do ser humano em relação ao trabalho que executa, conscientizando para a necessidade de organização da classe trabalhadora no sentido de superar as desigualdades sociais. Para isso, trabalha a importância do homem mais organizado e disposto a lutar por seus direitos, os impactos da globalização no trabalho do homem e a competitividade do mundo do trabalho e suas cons</w:t>
      </w:r>
      <w:r w:rsidR="00E670EF">
        <w:rPr>
          <w:sz w:val="24"/>
          <w:szCs w:val="24"/>
        </w:rPr>
        <w:t>equências na qualidade de vida</w:t>
      </w:r>
    </w:p>
    <w:p w14:paraId="3F83BDDB" w14:textId="77777777" w:rsidR="003770A8" w:rsidRDefault="003770A8">
      <w:pPr>
        <w:ind w:left="0" w:hanging="2"/>
        <w:jc w:val="both"/>
        <w:rPr>
          <w:sz w:val="24"/>
          <w:szCs w:val="24"/>
        </w:rPr>
      </w:pPr>
    </w:p>
    <w:tbl>
      <w:tblPr>
        <w:tblStyle w:val="affffff9"/>
        <w:tblW w:w="10043" w:type="dxa"/>
        <w:tblInd w:w="0" w:type="dxa"/>
        <w:tblLayout w:type="fixed"/>
        <w:tblLook w:val="0000" w:firstRow="0" w:lastRow="0" w:firstColumn="0" w:lastColumn="0" w:noHBand="0" w:noVBand="0"/>
      </w:tblPr>
      <w:tblGrid>
        <w:gridCol w:w="10043"/>
      </w:tblGrid>
      <w:tr w:rsidR="003770A8" w14:paraId="680D47B4" w14:textId="77777777" w:rsidTr="00BD4B64">
        <w:trPr>
          <w:trHeight w:val="416"/>
        </w:trPr>
        <w:tc>
          <w:tcPr>
            <w:tcW w:w="10043" w:type="dxa"/>
            <w:tcBorders>
              <w:top w:val="single" w:sz="4" w:space="0" w:color="000000"/>
              <w:left w:val="single" w:sz="4" w:space="0" w:color="000000"/>
              <w:bottom w:val="single" w:sz="4" w:space="0" w:color="000000"/>
              <w:right w:val="single" w:sz="4" w:space="0" w:color="000000"/>
            </w:tcBorders>
            <w:shd w:val="clear" w:color="auto" w:fill="FF9999"/>
            <w:vAlign w:val="center"/>
          </w:tcPr>
          <w:p w14:paraId="3C1761BC" w14:textId="77777777" w:rsidR="003770A8" w:rsidRDefault="008E7F05">
            <w:pPr>
              <w:spacing w:after="0" w:line="240" w:lineRule="auto"/>
              <w:ind w:left="0" w:hanging="2"/>
              <w:rPr>
                <w:sz w:val="24"/>
                <w:szCs w:val="24"/>
              </w:rPr>
            </w:pPr>
            <w:r>
              <w:rPr>
                <w:b/>
                <w:sz w:val="24"/>
                <w:szCs w:val="24"/>
              </w:rPr>
              <w:t>COMPONENTE CURRICULAR: INTRODUÇÃO À LOGÍSTICA</w:t>
            </w:r>
          </w:p>
        </w:tc>
      </w:tr>
      <w:tr w:rsidR="003770A8" w14:paraId="5FB355AF" w14:textId="77777777" w:rsidTr="00BD4B64">
        <w:trPr>
          <w:trHeight w:val="416"/>
        </w:trPr>
        <w:tc>
          <w:tcPr>
            <w:tcW w:w="10043" w:type="dxa"/>
            <w:tcBorders>
              <w:top w:val="single" w:sz="4" w:space="0" w:color="000000"/>
              <w:left w:val="single" w:sz="4" w:space="0" w:color="000000"/>
              <w:bottom w:val="single" w:sz="4" w:space="0" w:color="000000"/>
              <w:right w:val="single" w:sz="4" w:space="0" w:color="000000"/>
            </w:tcBorders>
            <w:shd w:val="clear" w:color="auto" w:fill="FF9999"/>
            <w:vAlign w:val="center"/>
          </w:tcPr>
          <w:p w14:paraId="6084BF7F" w14:textId="77777777" w:rsidR="003770A8" w:rsidRDefault="008E7F05">
            <w:pPr>
              <w:spacing w:after="0" w:line="240" w:lineRule="auto"/>
              <w:ind w:left="0" w:hanging="2"/>
              <w:rPr>
                <w:sz w:val="24"/>
                <w:szCs w:val="24"/>
              </w:rPr>
            </w:pPr>
            <w:r>
              <w:rPr>
                <w:b/>
                <w:sz w:val="24"/>
                <w:szCs w:val="24"/>
              </w:rPr>
              <w:t>1ª Etapa</w:t>
            </w:r>
          </w:p>
        </w:tc>
      </w:tr>
    </w:tbl>
    <w:p w14:paraId="7DEAFFA6" w14:textId="77777777" w:rsidR="003770A8" w:rsidRDefault="003770A8">
      <w:pPr>
        <w:ind w:left="0" w:hanging="2"/>
      </w:pPr>
    </w:p>
    <w:tbl>
      <w:tblPr>
        <w:tblStyle w:val="affffffa"/>
        <w:tblW w:w="10043" w:type="dxa"/>
        <w:tblInd w:w="0" w:type="dxa"/>
        <w:tblLayout w:type="fixed"/>
        <w:tblLook w:val="0000" w:firstRow="0" w:lastRow="0" w:firstColumn="0" w:lastColumn="0" w:noHBand="0" w:noVBand="0"/>
      </w:tblPr>
      <w:tblGrid>
        <w:gridCol w:w="3403"/>
        <w:gridCol w:w="3284"/>
        <w:gridCol w:w="3356"/>
      </w:tblGrid>
      <w:tr w:rsidR="003770A8" w14:paraId="2B78B310" w14:textId="77777777">
        <w:trPr>
          <w:trHeight w:val="287"/>
        </w:trPr>
        <w:tc>
          <w:tcPr>
            <w:tcW w:w="3403" w:type="dxa"/>
            <w:tcBorders>
              <w:top w:val="single" w:sz="4" w:space="0" w:color="000000"/>
              <w:left w:val="single" w:sz="4" w:space="0" w:color="000000"/>
              <w:bottom w:val="single" w:sz="4" w:space="0" w:color="000000"/>
            </w:tcBorders>
          </w:tcPr>
          <w:p w14:paraId="3B5E84C8" w14:textId="77777777" w:rsidR="003770A8" w:rsidRDefault="003770A8">
            <w:pPr>
              <w:spacing w:after="0" w:line="240" w:lineRule="auto"/>
              <w:ind w:left="0" w:hanging="2"/>
              <w:rPr>
                <w:sz w:val="24"/>
                <w:szCs w:val="24"/>
              </w:rPr>
            </w:pPr>
          </w:p>
          <w:p w14:paraId="3418C1B3" w14:textId="77777777" w:rsidR="003770A8" w:rsidRDefault="008E7F05">
            <w:pPr>
              <w:spacing w:after="0" w:line="240" w:lineRule="auto"/>
              <w:ind w:left="0" w:hanging="2"/>
              <w:rPr>
                <w:sz w:val="24"/>
                <w:szCs w:val="24"/>
              </w:rPr>
            </w:pPr>
            <w:r>
              <w:rPr>
                <w:b/>
                <w:sz w:val="24"/>
                <w:szCs w:val="24"/>
              </w:rPr>
              <w:t>COMPETÊNCIAS:</w:t>
            </w:r>
          </w:p>
          <w:p w14:paraId="34CBD016" w14:textId="77777777" w:rsidR="003770A8" w:rsidRDefault="008E7F05">
            <w:pPr>
              <w:spacing w:after="0" w:line="240" w:lineRule="auto"/>
              <w:ind w:left="0" w:hanging="2"/>
              <w:rPr>
                <w:sz w:val="24"/>
                <w:szCs w:val="24"/>
              </w:rPr>
            </w:pPr>
            <w:r>
              <w:rPr>
                <w:sz w:val="24"/>
                <w:szCs w:val="24"/>
              </w:rPr>
              <w:t xml:space="preserve"> </w:t>
            </w:r>
          </w:p>
          <w:p w14:paraId="09FAB097" w14:textId="77777777" w:rsidR="003770A8" w:rsidRDefault="008E7F05">
            <w:pPr>
              <w:spacing w:after="0" w:line="240" w:lineRule="auto"/>
              <w:ind w:left="0" w:hanging="2"/>
              <w:rPr>
                <w:sz w:val="24"/>
                <w:szCs w:val="24"/>
              </w:rPr>
            </w:pPr>
            <w:r>
              <w:rPr>
                <w:sz w:val="24"/>
                <w:szCs w:val="24"/>
              </w:rPr>
              <w:t>- Analisar os fundamentos e conceitos da Logística.</w:t>
            </w:r>
          </w:p>
          <w:p w14:paraId="7155471A" w14:textId="77777777" w:rsidR="003770A8" w:rsidRDefault="003770A8">
            <w:pPr>
              <w:spacing w:after="0" w:line="240" w:lineRule="auto"/>
              <w:ind w:left="0" w:hanging="2"/>
              <w:rPr>
                <w:sz w:val="24"/>
                <w:szCs w:val="24"/>
              </w:rPr>
            </w:pPr>
          </w:p>
          <w:p w14:paraId="6F959DC3" w14:textId="77777777" w:rsidR="003770A8" w:rsidRDefault="008E7F05">
            <w:pPr>
              <w:spacing w:after="0" w:line="240" w:lineRule="auto"/>
              <w:ind w:left="0" w:hanging="2"/>
              <w:rPr>
                <w:sz w:val="24"/>
                <w:szCs w:val="24"/>
              </w:rPr>
            </w:pPr>
            <w:r>
              <w:rPr>
                <w:sz w:val="24"/>
                <w:szCs w:val="24"/>
              </w:rPr>
              <w:t>- Correlacionar os princípios da Administração com as atividades logísticas.</w:t>
            </w:r>
          </w:p>
          <w:p w14:paraId="59D242A4" w14:textId="77777777" w:rsidR="003770A8" w:rsidRDefault="003770A8">
            <w:pPr>
              <w:spacing w:after="0" w:line="240" w:lineRule="auto"/>
              <w:ind w:left="0" w:hanging="2"/>
              <w:rPr>
                <w:sz w:val="24"/>
                <w:szCs w:val="24"/>
              </w:rPr>
            </w:pPr>
          </w:p>
          <w:p w14:paraId="725370B5" w14:textId="77777777" w:rsidR="003770A8" w:rsidRDefault="008E7F05">
            <w:pPr>
              <w:spacing w:after="0" w:line="240" w:lineRule="auto"/>
              <w:ind w:left="0" w:hanging="2"/>
              <w:jc w:val="both"/>
              <w:rPr>
                <w:sz w:val="24"/>
                <w:szCs w:val="24"/>
              </w:rPr>
            </w:pPr>
            <w:r>
              <w:rPr>
                <w:sz w:val="24"/>
                <w:szCs w:val="24"/>
              </w:rPr>
              <w:t xml:space="preserve">- Conhecer a origem, o funcionamento e abrangência das atividades logísticas, </w:t>
            </w:r>
            <w:r>
              <w:rPr>
                <w:sz w:val="24"/>
                <w:szCs w:val="24"/>
              </w:rPr>
              <w:lastRenderedPageBreak/>
              <w:t>suas principais atividades e importância do processo logístico para a competitividade organizacional.</w:t>
            </w:r>
          </w:p>
          <w:p w14:paraId="0617B583" w14:textId="77777777" w:rsidR="003770A8" w:rsidRDefault="003770A8">
            <w:pPr>
              <w:tabs>
                <w:tab w:val="left" w:pos="34"/>
                <w:tab w:val="left" w:pos="205"/>
                <w:tab w:val="left" w:pos="298"/>
              </w:tabs>
              <w:spacing w:after="0" w:line="240" w:lineRule="auto"/>
              <w:ind w:left="0" w:hanging="2"/>
            </w:pPr>
          </w:p>
          <w:p w14:paraId="569B097A" w14:textId="77777777" w:rsidR="003770A8" w:rsidRDefault="003770A8">
            <w:pPr>
              <w:pBdr>
                <w:top w:val="nil"/>
                <w:left w:val="nil"/>
                <w:bottom w:val="nil"/>
                <w:right w:val="nil"/>
                <w:between w:val="nil"/>
              </w:pBdr>
              <w:ind w:left="0" w:hanging="2"/>
              <w:jc w:val="left"/>
              <w:rPr>
                <w:color w:val="000000"/>
                <w:sz w:val="24"/>
                <w:szCs w:val="24"/>
              </w:rPr>
            </w:pPr>
          </w:p>
        </w:tc>
        <w:tc>
          <w:tcPr>
            <w:tcW w:w="3284" w:type="dxa"/>
            <w:tcBorders>
              <w:top w:val="single" w:sz="4" w:space="0" w:color="000000"/>
              <w:left w:val="single" w:sz="4" w:space="0" w:color="000000"/>
              <w:bottom w:val="single" w:sz="4" w:space="0" w:color="000000"/>
            </w:tcBorders>
          </w:tcPr>
          <w:p w14:paraId="14C77194" w14:textId="77777777" w:rsidR="003770A8" w:rsidRDefault="003770A8">
            <w:pPr>
              <w:spacing w:after="0" w:line="240" w:lineRule="auto"/>
              <w:ind w:left="0" w:hanging="2"/>
              <w:rPr>
                <w:sz w:val="24"/>
                <w:szCs w:val="24"/>
              </w:rPr>
            </w:pPr>
          </w:p>
          <w:p w14:paraId="425CEF97" w14:textId="77777777" w:rsidR="003770A8" w:rsidRDefault="008E7F05">
            <w:pPr>
              <w:spacing w:after="0" w:line="240" w:lineRule="auto"/>
              <w:ind w:left="0" w:hanging="2"/>
              <w:rPr>
                <w:sz w:val="24"/>
                <w:szCs w:val="24"/>
              </w:rPr>
            </w:pPr>
            <w:r>
              <w:rPr>
                <w:b/>
                <w:sz w:val="24"/>
                <w:szCs w:val="24"/>
              </w:rPr>
              <w:t>HABILIDADES:</w:t>
            </w:r>
          </w:p>
          <w:p w14:paraId="02604FDF" w14:textId="77777777" w:rsidR="003770A8" w:rsidRDefault="003770A8">
            <w:pPr>
              <w:spacing w:after="0" w:line="240" w:lineRule="auto"/>
              <w:ind w:left="0" w:hanging="2"/>
              <w:rPr>
                <w:sz w:val="24"/>
                <w:szCs w:val="24"/>
              </w:rPr>
            </w:pPr>
          </w:p>
          <w:p w14:paraId="43E4D396" w14:textId="77777777" w:rsidR="003770A8" w:rsidRDefault="008E7F05">
            <w:pPr>
              <w:spacing w:after="0" w:line="240" w:lineRule="auto"/>
              <w:ind w:left="0" w:hanging="2"/>
              <w:rPr>
                <w:sz w:val="24"/>
                <w:szCs w:val="24"/>
              </w:rPr>
            </w:pPr>
            <w:r>
              <w:rPr>
                <w:sz w:val="24"/>
                <w:szCs w:val="24"/>
              </w:rPr>
              <w:t>- Identificar os fatores de evolução das atividades logísticas.</w:t>
            </w:r>
          </w:p>
          <w:p w14:paraId="3C95F677" w14:textId="77777777" w:rsidR="003770A8" w:rsidRDefault="003770A8">
            <w:pPr>
              <w:spacing w:after="0" w:line="240" w:lineRule="auto"/>
              <w:ind w:left="0" w:hanging="2"/>
              <w:rPr>
                <w:sz w:val="24"/>
                <w:szCs w:val="24"/>
              </w:rPr>
            </w:pPr>
          </w:p>
          <w:p w14:paraId="601CFCF5" w14:textId="77777777" w:rsidR="003770A8" w:rsidRDefault="008E7F05">
            <w:pPr>
              <w:spacing w:after="0" w:line="240" w:lineRule="auto"/>
              <w:ind w:left="0" w:hanging="2"/>
              <w:rPr>
                <w:sz w:val="24"/>
                <w:szCs w:val="24"/>
              </w:rPr>
            </w:pPr>
            <w:r>
              <w:rPr>
                <w:sz w:val="24"/>
                <w:szCs w:val="24"/>
              </w:rPr>
              <w:t>- Identificar ações estratégicas e suas aplicações nos diferentes segmentos de mercado.</w:t>
            </w:r>
          </w:p>
          <w:p w14:paraId="53213904" w14:textId="77777777" w:rsidR="003770A8" w:rsidRDefault="003770A8">
            <w:pPr>
              <w:spacing w:after="0" w:line="240" w:lineRule="auto"/>
              <w:ind w:left="0" w:hanging="2"/>
              <w:rPr>
                <w:sz w:val="24"/>
                <w:szCs w:val="24"/>
              </w:rPr>
            </w:pPr>
          </w:p>
          <w:p w14:paraId="3C952B84" w14:textId="77777777" w:rsidR="003770A8" w:rsidRDefault="008E7F05">
            <w:pPr>
              <w:spacing w:after="0" w:line="240" w:lineRule="auto"/>
              <w:ind w:left="0" w:hanging="2"/>
              <w:rPr>
                <w:sz w:val="24"/>
                <w:szCs w:val="24"/>
              </w:rPr>
            </w:pPr>
            <w:r>
              <w:rPr>
                <w:sz w:val="24"/>
                <w:szCs w:val="24"/>
              </w:rPr>
              <w:t xml:space="preserve">- Caracterizar estrutura, </w:t>
            </w:r>
            <w:r>
              <w:rPr>
                <w:sz w:val="24"/>
                <w:szCs w:val="24"/>
              </w:rPr>
              <w:lastRenderedPageBreak/>
              <w:t>objetivos e funcionamento das atividades da logística.</w:t>
            </w:r>
          </w:p>
          <w:p w14:paraId="41B3315B" w14:textId="77777777" w:rsidR="003770A8" w:rsidRDefault="003770A8">
            <w:pPr>
              <w:spacing w:after="0" w:line="240" w:lineRule="auto"/>
              <w:ind w:left="0" w:hanging="2"/>
              <w:rPr>
                <w:sz w:val="24"/>
                <w:szCs w:val="24"/>
              </w:rPr>
            </w:pPr>
          </w:p>
          <w:p w14:paraId="12795810" w14:textId="77777777" w:rsidR="003770A8" w:rsidRDefault="008E7F05">
            <w:pPr>
              <w:spacing w:after="0" w:line="240" w:lineRule="auto"/>
              <w:ind w:left="0" w:hanging="2"/>
              <w:rPr>
                <w:sz w:val="24"/>
                <w:szCs w:val="24"/>
              </w:rPr>
            </w:pPr>
            <w:r>
              <w:rPr>
                <w:sz w:val="24"/>
                <w:szCs w:val="24"/>
              </w:rPr>
              <w:t xml:space="preserve">- Identificar os processos logísticos da administração </w:t>
            </w:r>
            <w:r>
              <w:rPr>
                <w:i/>
                <w:sz w:val="24"/>
                <w:szCs w:val="24"/>
              </w:rPr>
              <w:t>Henry Ford.</w:t>
            </w:r>
          </w:p>
          <w:p w14:paraId="543415C8" w14:textId="77777777" w:rsidR="003770A8" w:rsidRDefault="003770A8">
            <w:pPr>
              <w:spacing w:after="0" w:line="240" w:lineRule="auto"/>
              <w:ind w:left="0" w:hanging="2"/>
              <w:rPr>
                <w:sz w:val="24"/>
                <w:szCs w:val="24"/>
              </w:rPr>
            </w:pPr>
          </w:p>
          <w:p w14:paraId="6D348DCB" w14:textId="77777777" w:rsidR="003770A8" w:rsidRDefault="008E7F05">
            <w:pPr>
              <w:spacing w:after="0" w:line="240" w:lineRule="auto"/>
              <w:ind w:left="0" w:hanging="2"/>
              <w:rPr>
                <w:sz w:val="24"/>
                <w:szCs w:val="24"/>
              </w:rPr>
            </w:pPr>
            <w:r>
              <w:rPr>
                <w:sz w:val="24"/>
                <w:szCs w:val="24"/>
              </w:rPr>
              <w:t>- Caracterizar os principais processos logísticos da Escola da Administração Japonesa.</w:t>
            </w:r>
          </w:p>
          <w:p w14:paraId="1430936B" w14:textId="77777777" w:rsidR="003770A8" w:rsidRDefault="003770A8">
            <w:pPr>
              <w:spacing w:after="0" w:line="240" w:lineRule="auto"/>
              <w:ind w:left="0" w:hanging="2"/>
              <w:rPr>
                <w:sz w:val="24"/>
                <w:szCs w:val="24"/>
              </w:rPr>
            </w:pPr>
          </w:p>
          <w:p w14:paraId="26942E4A" w14:textId="77777777" w:rsidR="003770A8" w:rsidRDefault="008E7F05">
            <w:pPr>
              <w:spacing w:after="0" w:line="240" w:lineRule="auto"/>
              <w:ind w:left="0" w:hanging="2"/>
              <w:rPr>
                <w:sz w:val="24"/>
                <w:szCs w:val="24"/>
              </w:rPr>
            </w:pPr>
            <w:r>
              <w:rPr>
                <w:sz w:val="24"/>
                <w:szCs w:val="24"/>
              </w:rPr>
              <w:t>- Identificar a estruturação e as responsabilidades da Logística nas organizações.</w:t>
            </w:r>
          </w:p>
          <w:p w14:paraId="1DC08C20" w14:textId="77777777" w:rsidR="003770A8" w:rsidRDefault="003770A8">
            <w:pPr>
              <w:spacing w:after="0" w:line="240" w:lineRule="auto"/>
              <w:ind w:left="0" w:hanging="2"/>
              <w:rPr>
                <w:sz w:val="24"/>
                <w:szCs w:val="24"/>
              </w:rPr>
            </w:pPr>
          </w:p>
          <w:p w14:paraId="7ECC66C9" w14:textId="77777777" w:rsidR="003770A8" w:rsidRDefault="008E7F05">
            <w:pPr>
              <w:spacing w:after="0" w:line="240" w:lineRule="auto"/>
              <w:ind w:left="0" w:hanging="2"/>
              <w:rPr>
                <w:sz w:val="24"/>
                <w:szCs w:val="24"/>
              </w:rPr>
            </w:pPr>
            <w:r>
              <w:rPr>
                <w:sz w:val="24"/>
                <w:szCs w:val="24"/>
              </w:rPr>
              <w:t>- Identificar elos da cadeia de abastecimento.</w:t>
            </w:r>
          </w:p>
          <w:p w14:paraId="029031F2" w14:textId="77777777" w:rsidR="003770A8" w:rsidRDefault="003770A8">
            <w:pPr>
              <w:spacing w:after="0" w:line="240" w:lineRule="auto"/>
              <w:ind w:left="0" w:hanging="2"/>
              <w:rPr>
                <w:sz w:val="24"/>
                <w:szCs w:val="24"/>
              </w:rPr>
            </w:pPr>
          </w:p>
          <w:p w14:paraId="70D8CD61" w14:textId="77777777" w:rsidR="003770A8" w:rsidRDefault="008E7F05">
            <w:pPr>
              <w:spacing w:after="0" w:line="240" w:lineRule="auto"/>
              <w:ind w:left="0" w:hanging="2"/>
              <w:rPr>
                <w:sz w:val="24"/>
                <w:szCs w:val="24"/>
              </w:rPr>
            </w:pPr>
            <w:r>
              <w:rPr>
                <w:sz w:val="24"/>
                <w:szCs w:val="24"/>
              </w:rPr>
              <w:t>- Correlacionar a história e a evolução da logística.</w:t>
            </w:r>
          </w:p>
          <w:p w14:paraId="484BF27C" w14:textId="77777777" w:rsidR="003770A8" w:rsidRDefault="003770A8">
            <w:pPr>
              <w:spacing w:after="0" w:line="240" w:lineRule="auto"/>
              <w:ind w:left="0" w:hanging="2"/>
              <w:rPr>
                <w:sz w:val="24"/>
                <w:szCs w:val="24"/>
              </w:rPr>
            </w:pPr>
          </w:p>
          <w:p w14:paraId="24A24D59" w14:textId="77777777" w:rsidR="003770A8" w:rsidRDefault="008E7F05">
            <w:pPr>
              <w:spacing w:after="0" w:line="240" w:lineRule="auto"/>
              <w:ind w:left="0" w:hanging="2"/>
              <w:rPr>
                <w:sz w:val="24"/>
                <w:szCs w:val="24"/>
              </w:rPr>
            </w:pPr>
            <w:r>
              <w:rPr>
                <w:sz w:val="24"/>
                <w:szCs w:val="24"/>
              </w:rPr>
              <w:t>- Analisar a importância e os objetivos da logística.</w:t>
            </w:r>
          </w:p>
          <w:p w14:paraId="017E220F" w14:textId="77777777" w:rsidR="003770A8" w:rsidRDefault="003770A8">
            <w:pPr>
              <w:spacing w:after="0" w:line="240" w:lineRule="auto"/>
              <w:ind w:left="0" w:hanging="2"/>
              <w:rPr>
                <w:sz w:val="24"/>
                <w:szCs w:val="24"/>
              </w:rPr>
            </w:pPr>
          </w:p>
          <w:p w14:paraId="5EED3AF1" w14:textId="77777777" w:rsidR="003770A8" w:rsidRDefault="003770A8">
            <w:pPr>
              <w:pBdr>
                <w:top w:val="nil"/>
                <w:left w:val="nil"/>
                <w:bottom w:val="nil"/>
                <w:right w:val="nil"/>
                <w:between w:val="nil"/>
              </w:pBdr>
              <w:tabs>
                <w:tab w:val="left" w:pos="302"/>
              </w:tabs>
              <w:spacing w:before="4" w:after="0" w:line="237" w:lineRule="auto"/>
              <w:ind w:left="0" w:right="203" w:hanging="2"/>
              <w:jc w:val="left"/>
              <w:rPr>
                <w:color w:val="000000"/>
                <w:sz w:val="20"/>
                <w:szCs w:val="20"/>
              </w:rPr>
            </w:pPr>
          </w:p>
          <w:p w14:paraId="4DFB10CF" w14:textId="77777777" w:rsidR="003770A8" w:rsidRDefault="003770A8">
            <w:pPr>
              <w:spacing w:after="0" w:line="240" w:lineRule="auto"/>
              <w:ind w:left="0" w:hanging="2"/>
              <w:rPr>
                <w:sz w:val="24"/>
                <w:szCs w:val="24"/>
              </w:rPr>
            </w:pPr>
          </w:p>
        </w:tc>
        <w:tc>
          <w:tcPr>
            <w:tcW w:w="3356" w:type="dxa"/>
            <w:tcBorders>
              <w:top w:val="single" w:sz="4" w:space="0" w:color="000000"/>
              <w:left w:val="single" w:sz="4" w:space="0" w:color="000000"/>
              <w:bottom w:val="single" w:sz="4" w:space="0" w:color="000000"/>
              <w:right w:val="single" w:sz="4" w:space="0" w:color="000000"/>
            </w:tcBorders>
          </w:tcPr>
          <w:p w14:paraId="33C0B1A9" w14:textId="77777777" w:rsidR="003770A8" w:rsidRDefault="003770A8">
            <w:pPr>
              <w:tabs>
                <w:tab w:val="left" w:pos="176"/>
              </w:tabs>
              <w:spacing w:after="0" w:line="240" w:lineRule="auto"/>
              <w:ind w:left="0" w:hanging="2"/>
              <w:rPr>
                <w:sz w:val="24"/>
                <w:szCs w:val="24"/>
              </w:rPr>
            </w:pPr>
          </w:p>
          <w:p w14:paraId="026C7FC8" w14:textId="77777777" w:rsidR="003770A8" w:rsidRDefault="008E7F05">
            <w:pPr>
              <w:tabs>
                <w:tab w:val="left" w:pos="176"/>
              </w:tabs>
              <w:spacing w:after="0" w:line="240" w:lineRule="auto"/>
              <w:ind w:left="0" w:hanging="2"/>
              <w:rPr>
                <w:sz w:val="24"/>
                <w:szCs w:val="24"/>
              </w:rPr>
            </w:pPr>
            <w:r>
              <w:rPr>
                <w:b/>
                <w:sz w:val="24"/>
                <w:szCs w:val="24"/>
              </w:rPr>
              <w:t xml:space="preserve">BASE TECNOLÓGICA:  </w:t>
            </w:r>
          </w:p>
          <w:p w14:paraId="176ED7E7" w14:textId="77777777" w:rsidR="003770A8" w:rsidRDefault="003770A8">
            <w:pPr>
              <w:tabs>
                <w:tab w:val="left" w:pos="176"/>
              </w:tabs>
              <w:spacing w:after="0" w:line="240" w:lineRule="auto"/>
              <w:ind w:left="0" w:hanging="2"/>
              <w:rPr>
                <w:sz w:val="24"/>
                <w:szCs w:val="24"/>
              </w:rPr>
            </w:pPr>
          </w:p>
          <w:p w14:paraId="125D6DE6"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rPr>
              <w:t xml:space="preserve">- </w:t>
            </w:r>
            <w:r>
              <w:rPr>
                <w:color w:val="000000"/>
                <w:sz w:val="24"/>
                <w:szCs w:val="24"/>
              </w:rPr>
              <w:t>Evolução Histórica da Logística</w:t>
            </w:r>
          </w:p>
          <w:p w14:paraId="254DC4C8"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Homem Primitivo</w:t>
            </w:r>
          </w:p>
          <w:p w14:paraId="3382F749"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Idade Média</w:t>
            </w:r>
          </w:p>
          <w:p w14:paraId="42558210"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Estratégias de guerra</w:t>
            </w:r>
          </w:p>
          <w:p w14:paraId="656B71C8"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xml:space="preserve">• Evolução cronológica: Antes de 1950: Logística relacionada à área militar; 1951-1970: Logística como ciência; 1971-1990: </w:t>
            </w:r>
            <w:r>
              <w:rPr>
                <w:color w:val="000000"/>
                <w:sz w:val="24"/>
                <w:szCs w:val="24"/>
              </w:rPr>
              <w:lastRenderedPageBreak/>
              <w:t xml:space="preserve">estratégias Michael Porter; 2000: </w:t>
            </w:r>
            <w:r>
              <w:rPr>
                <w:i/>
                <w:color w:val="000000"/>
                <w:sz w:val="24"/>
                <w:szCs w:val="24"/>
              </w:rPr>
              <w:t>e-commerce.</w:t>
            </w:r>
          </w:p>
          <w:p w14:paraId="65F8FAEB" w14:textId="77777777" w:rsidR="003770A8" w:rsidRDefault="003770A8">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p>
          <w:p w14:paraId="1BBEED7A"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Fundamentos e conceitos da Logística.</w:t>
            </w:r>
          </w:p>
          <w:p w14:paraId="06A92E93"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Definição</w:t>
            </w:r>
          </w:p>
          <w:p w14:paraId="236C7B4C"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Função</w:t>
            </w:r>
          </w:p>
          <w:p w14:paraId="13C2C770"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Objetivo</w:t>
            </w:r>
          </w:p>
          <w:p w14:paraId="3269C956" w14:textId="77777777" w:rsidR="003770A8" w:rsidRDefault="003770A8">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p>
          <w:p w14:paraId="1F5DC42E"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xml:space="preserve"> - Contribuições de Henri Ford para a área da Logística.</w:t>
            </w:r>
          </w:p>
          <w:p w14:paraId="6B3BEDAD" w14:textId="77777777" w:rsidR="003770A8" w:rsidRDefault="003770A8">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p>
          <w:p w14:paraId="751A054C"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Aplicações da Escola Japonesa em Logística.</w:t>
            </w:r>
          </w:p>
          <w:p w14:paraId="024A33C4" w14:textId="77777777" w:rsidR="003770A8" w:rsidRDefault="003770A8">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p>
          <w:p w14:paraId="73B0A31E"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Organização da Logística nas empresas:</w:t>
            </w:r>
          </w:p>
          <w:p w14:paraId="5A6EA997"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Recebimento</w:t>
            </w:r>
          </w:p>
          <w:p w14:paraId="626CE1CA"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Armazenagem</w:t>
            </w:r>
          </w:p>
          <w:p w14:paraId="061EFDB8"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Estocagem</w:t>
            </w:r>
          </w:p>
          <w:p w14:paraId="6DF82E91"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Almoxarifado</w:t>
            </w:r>
          </w:p>
          <w:p w14:paraId="651F6FC1"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Expedição</w:t>
            </w:r>
          </w:p>
          <w:p w14:paraId="020F1B5B"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Distribuição</w:t>
            </w:r>
          </w:p>
          <w:p w14:paraId="1899162D"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Logística Integrada</w:t>
            </w:r>
          </w:p>
          <w:p w14:paraId="43F484F5" w14:textId="77777777" w:rsidR="003770A8" w:rsidRDefault="003770A8">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p>
          <w:p w14:paraId="169D75DC"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Elos da cadeia de abastecimento:</w:t>
            </w:r>
          </w:p>
          <w:p w14:paraId="31BF3E02"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xml:space="preserve">• Fontes de fornecimento </w:t>
            </w:r>
          </w:p>
          <w:p w14:paraId="10BA9857"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Fornecedor</w:t>
            </w:r>
          </w:p>
          <w:p w14:paraId="6172EB44"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Fabricante</w:t>
            </w:r>
          </w:p>
          <w:p w14:paraId="10B8693F"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Varejista</w:t>
            </w:r>
          </w:p>
          <w:p w14:paraId="0DAA4BB0"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Atacadista</w:t>
            </w:r>
          </w:p>
          <w:p w14:paraId="59266272" w14:textId="77777777" w:rsidR="003770A8" w:rsidRDefault="008E7F05">
            <w:pPr>
              <w:pBdr>
                <w:top w:val="nil"/>
                <w:left w:val="nil"/>
                <w:bottom w:val="nil"/>
                <w:right w:val="nil"/>
                <w:between w:val="nil"/>
              </w:pBdr>
              <w:tabs>
                <w:tab w:val="left" w:pos="441"/>
                <w:tab w:val="left" w:pos="2051"/>
              </w:tabs>
              <w:spacing w:before="4" w:after="0" w:line="240" w:lineRule="auto"/>
              <w:ind w:left="0" w:right="92" w:hanging="2"/>
              <w:jc w:val="both"/>
              <w:rPr>
                <w:color w:val="000000"/>
                <w:sz w:val="24"/>
                <w:szCs w:val="24"/>
              </w:rPr>
            </w:pPr>
            <w:r>
              <w:rPr>
                <w:color w:val="000000"/>
                <w:sz w:val="24"/>
                <w:szCs w:val="24"/>
              </w:rPr>
              <w:t>• Distribuidor</w:t>
            </w:r>
          </w:p>
          <w:p w14:paraId="309BA281" w14:textId="77777777" w:rsidR="003770A8" w:rsidRDefault="008E7F05" w:rsidP="00483A61">
            <w:pPr>
              <w:pBdr>
                <w:top w:val="nil"/>
                <w:left w:val="nil"/>
                <w:bottom w:val="nil"/>
                <w:right w:val="nil"/>
                <w:between w:val="nil"/>
              </w:pBdr>
              <w:tabs>
                <w:tab w:val="left" w:pos="441"/>
                <w:tab w:val="left" w:pos="2051"/>
              </w:tabs>
              <w:spacing w:before="4" w:after="0" w:line="240" w:lineRule="auto"/>
              <w:ind w:left="0" w:right="92" w:hanging="2"/>
              <w:jc w:val="both"/>
              <w:rPr>
                <w:sz w:val="24"/>
                <w:szCs w:val="24"/>
              </w:rPr>
            </w:pPr>
            <w:r>
              <w:rPr>
                <w:color w:val="000000"/>
                <w:sz w:val="24"/>
                <w:szCs w:val="24"/>
              </w:rPr>
              <w:t>• Consumidor</w:t>
            </w:r>
          </w:p>
          <w:p w14:paraId="5DB608B3" w14:textId="77777777" w:rsidR="003770A8" w:rsidRDefault="003770A8">
            <w:pPr>
              <w:tabs>
                <w:tab w:val="left" w:pos="157"/>
              </w:tabs>
              <w:spacing w:after="0" w:line="240" w:lineRule="auto"/>
              <w:ind w:left="0" w:hanging="2"/>
              <w:rPr>
                <w:sz w:val="24"/>
                <w:szCs w:val="24"/>
              </w:rPr>
            </w:pPr>
          </w:p>
        </w:tc>
      </w:tr>
      <w:tr w:rsidR="003770A8" w14:paraId="6589A343" w14:textId="77777777">
        <w:tc>
          <w:tcPr>
            <w:tcW w:w="10043" w:type="dxa"/>
            <w:gridSpan w:val="3"/>
            <w:tcBorders>
              <w:top w:val="single" w:sz="4" w:space="0" w:color="000000"/>
              <w:left w:val="single" w:sz="4" w:space="0" w:color="000000"/>
              <w:bottom w:val="single" w:sz="4" w:space="0" w:color="000000"/>
              <w:right w:val="single" w:sz="4" w:space="0" w:color="000000"/>
            </w:tcBorders>
          </w:tcPr>
          <w:p w14:paraId="507A4634" w14:textId="77777777" w:rsidR="003770A8" w:rsidRDefault="003770A8" w:rsidP="00483A61">
            <w:pPr>
              <w:pBdr>
                <w:top w:val="none" w:sz="0" w:space="0" w:color="000000"/>
                <w:left w:val="none" w:sz="0" w:space="0" w:color="000000"/>
                <w:bottom w:val="none" w:sz="0" w:space="0" w:color="000000"/>
                <w:right w:val="none" w:sz="0" w:space="0" w:color="000000"/>
              </w:pBdr>
              <w:spacing w:after="0" w:line="240" w:lineRule="auto"/>
              <w:ind w:left="0" w:hanging="2"/>
              <w:jc w:val="both"/>
              <w:rPr>
                <w:sz w:val="24"/>
                <w:szCs w:val="24"/>
              </w:rPr>
            </w:pPr>
          </w:p>
          <w:p w14:paraId="7DE4071D" w14:textId="77777777" w:rsidR="003770A8" w:rsidRDefault="008E7F05" w:rsidP="00483A61">
            <w:pPr>
              <w:spacing w:after="0" w:line="240" w:lineRule="auto"/>
              <w:ind w:left="0" w:hanging="2"/>
              <w:jc w:val="both"/>
              <w:rPr>
                <w:sz w:val="24"/>
                <w:szCs w:val="24"/>
              </w:rPr>
            </w:pPr>
            <w:r>
              <w:rPr>
                <w:b/>
                <w:sz w:val="24"/>
                <w:szCs w:val="24"/>
              </w:rPr>
              <w:t>BIBLIOGRAFIA BÁSICA</w:t>
            </w:r>
          </w:p>
          <w:p w14:paraId="2FF1D5A7" w14:textId="77777777" w:rsidR="003770A8" w:rsidRDefault="003770A8" w:rsidP="00483A61">
            <w:pPr>
              <w:spacing w:after="0" w:line="240" w:lineRule="auto"/>
              <w:ind w:left="0" w:hanging="2"/>
              <w:jc w:val="both"/>
              <w:rPr>
                <w:sz w:val="24"/>
                <w:szCs w:val="24"/>
              </w:rPr>
            </w:pPr>
          </w:p>
          <w:p w14:paraId="6B9E33B8" w14:textId="77777777" w:rsidR="003770A8" w:rsidRDefault="008E7F05" w:rsidP="00483A61">
            <w:pPr>
              <w:spacing w:line="280" w:lineRule="auto"/>
              <w:ind w:left="0" w:right="139" w:hanging="2"/>
              <w:jc w:val="both"/>
              <w:rPr>
                <w:sz w:val="24"/>
                <w:szCs w:val="24"/>
              </w:rPr>
            </w:pPr>
            <w:r>
              <w:rPr>
                <w:sz w:val="24"/>
                <w:szCs w:val="24"/>
              </w:rPr>
              <w:t xml:space="preserve">BALLOU, Ronald H. </w:t>
            </w:r>
            <w:r>
              <w:rPr>
                <w:b/>
                <w:sz w:val="24"/>
                <w:szCs w:val="24"/>
              </w:rPr>
              <w:t xml:space="preserve">Planejamento, organização e logística empresarial. </w:t>
            </w:r>
            <w:r>
              <w:rPr>
                <w:sz w:val="24"/>
                <w:szCs w:val="24"/>
              </w:rPr>
              <w:t>4ª ed. Porto Alegre: Bookman, 2001.</w:t>
            </w:r>
          </w:p>
          <w:p w14:paraId="2F3301B2" w14:textId="77777777" w:rsidR="003770A8" w:rsidRDefault="008E7F05" w:rsidP="00483A61">
            <w:pPr>
              <w:spacing w:line="280" w:lineRule="auto"/>
              <w:ind w:left="0" w:right="139" w:hanging="2"/>
              <w:jc w:val="both"/>
              <w:rPr>
                <w:sz w:val="24"/>
                <w:szCs w:val="24"/>
              </w:rPr>
            </w:pPr>
            <w:r>
              <w:rPr>
                <w:sz w:val="24"/>
                <w:szCs w:val="24"/>
              </w:rPr>
              <w:t xml:space="preserve">BERTAGLIA, Paulo Roberto. </w:t>
            </w:r>
            <w:r>
              <w:rPr>
                <w:b/>
                <w:sz w:val="24"/>
                <w:szCs w:val="24"/>
              </w:rPr>
              <w:t>Logística e gerenciamento da Cadeia de Abastecimento</w:t>
            </w:r>
            <w:r>
              <w:rPr>
                <w:sz w:val="24"/>
                <w:szCs w:val="24"/>
              </w:rPr>
              <w:t>. São Paulo: Saraiva, 2016.</w:t>
            </w:r>
          </w:p>
          <w:p w14:paraId="52D4DA36" w14:textId="77777777" w:rsidR="003770A8" w:rsidRDefault="008E7F05" w:rsidP="00483A61">
            <w:pPr>
              <w:pBdr>
                <w:top w:val="nil"/>
                <w:left w:val="nil"/>
                <w:bottom w:val="nil"/>
                <w:right w:val="nil"/>
                <w:between w:val="nil"/>
              </w:pBdr>
              <w:spacing w:after="120" w:line="240" w:lineRule="auto"/>
              <w:ind w:left="0" w:right="848" w:hanging="2"/>
              <w:jc w:val="both"/>
              <w:rPr>
                <w:color w:val="000000"/>
                <w:sz w:val="24"/>
                <w:szCs w:val="24"/>
              </w:rPr>
            </w:pPr>
            <w:r>
              <w:rPr>
                <w:color w:val="000000"/>
                <w:sz w:val="24"/>
                <w:szCs w:val="24"/>
              </w:rPr>
              <w:t>BOWERSOX, Donald J.; CLOSS, David J.</w:t>
            </w:r>
            <w:r>
              <w:rPr>
                <w:b/>
                <w:color w:val="000000"/>
                <w:sz w:val="24"/>
                <w:szCs w:val="24"/>
              </w:rPr>
              <w:t xml:space="preserve"> Logística empresarial</w:t>
            </w:r>
            <w:r>
              <w:rPr>
                <w:color w:val="000000"/>
                <w:sz w:val="24"/>
                <w:szCs w:val="24"/>
              </w:rPr>
              <w:t>: o processo de integração da cadeia de suprimento. São Paulo: Atlas, 2010.</w:t>
            </w:r>
          </w:p>
          <w:p w14:paraId="4AC42D92" w14:textId="77777777" w:rsidR="003770A8" w:rsidRDefault="008E7F05" w:rsidP="00483A61">
            <w:pPr>
              <w:pBdr>
                <w:top w:val="nil"/>
                <w:left w:val="nil"/>
                <w:bottom w:val="nil"/>
                <w:right w:val="nil"/>
                <w:between w:val="nil"/>
              </w:pBdr>
              <w:spacing w:after="120" w:line="240" w:lineRule="auto"/>
              <w:ind w:left="0" w:right="848" w:hanging="2"/>
              <w:jc w:val="both"/>
              <w:rPr>
                <w:color w:val="000000"/>
                <w:sz w:val="24"/>
                <w:szCs w:val="24"/>
              </w:rPr>
            </w:pPr>
            <w:r>
              <w:rPr>
                <w:color w:val="000000"/>
                <w:sz w:val="24"/>
                <w:szCs w:val="24"/>
              </w:rPr>
              <w:t xml:space="preserve">CORRÊA, H.L. </w:t>
            </w:r>
            <w:r>
              <w:rPr>
                <w:b/>
                <w:color w:val="000000"/>
                <w:sz w:val="24"/>
                <w:szCs w:val="24"/>
              </w:rPr>
              <w:t>Gestão de redes de suprimento</w:t>
            </w:r>
            <w:r>
              <w:rPr>
                <w:color w:val="000000"/>
                <w:sz w:val="24"/>
                <w:szCs w:val="24"/>
              </w:rPr>
              <w:t xml:space="preserve">: integrando cadeias de suprimento no mundo </w:t>
            </w:r>
            <w:proofErr w:type="spellStart"/>
            <w:r>
              <w:rPr>
                <w:color w:val="000000"/>
                <w:sz w:val="24"/>
                <w:szCs w:val="24"/>
              </w:rPr>
              <w:t>globalizaado</w:t>
            </w:r>
            <w:proofErr w:type="spellEnd"/>
            <w:r>
              <w:rPr>
                <w:color w:val="000000"/>
                <w:sz w:val="24"/>
                <w:szCs w:val="24"/>
              </w:rPr>
              <w:t>. São Paulo: Atlas, 2009.</w:t>
            </w:r>
          </w:p>
          <w:p w14:paraId="63151FB7" w14:textId="77777777" w:rsidR="003770A8" w:rsidRDefault="003770A8" w:rsidP="00483A61">
            <w:pPr>
              <w:pBdr>
                <w:top w:val="nil"/>
                <w:left w:val="nil"/>
                <w:bottom w:val="nil"/>
                <w:right w:val="nil"/>
                <w:between w:val="nil"/>
              </w:pBdr>
              <w:spacing w:after="120" w:line="240" w:lineRule="auto"/>
              <w:ind w:left="0" w:right="848" w:hanging="2"/>
              <w:jc w:val="both"/>
              <w:rPr>
                <w:color w:val="000000"/>
                <w:sz w:val="24"/>
                <w:szCs w:val="24"/>
              </w:rPr>
            </w:pPr>
          </w:p>
          <w:p w14:paraId="3C6E9BFA" w14:textId="77777777" w:rsidR="003770A8" w:rsidRDefault="008E7F05" w:rsidP="00483A61">
            <w:pPr>
              <w:ind w:left="0" w:hanging="2"/>
              <w:jc w:val="both"/>
              <w:rPr>
                <w:sz w:val="24"/>
                <w:szCs w:val="24"/>
              </w:rPr>
            </w:pPr>
            <w:r>
              <w:rPr>
                <w:b/>
                <w:sz w:val="24"/>
                <w:szCs w:val="24"/>
              </w:rPr>
              <w:t>BIBLIOGRAFIA COMPLEMENTAR:</w:t>
            </w:r>
          </w:p>
          <w:p w14:paraId="7A62A041" w14:textId="77777777" w:rsidR="003770A8" w:rsidRDefault="008E7F05" w:rsidP="00483A61">
            <w:pPr>
              <w:pBdr>
                <w:top w:val="nil"/>
                <w:left w:val="nil"/>
                <w:bottom w:val="nil"/>
                <w:right w:val="nil"/>
                <w:between w:val="nil"/>
              </w:pBdr>
              <w:spacing w:before="120" w:after="0" w:line="240" w:lineRule="auto"/>
              <w:ind w:left="0" w:hanging="2"/>
              <w:jc w:val="both"/>
              <w:rPr>
                <w:color w:val="000000"/>
                <w:sz w:val="24"/>
                <w:szCs w:val="24"/>
              </w:rPr>
            </w:pPr>
            <w:r>
              <w:rPr>
                <w:color w:val="000000"/>
                <w:sz w:val="24"/>
                <w:szCs w:val="24"/>
              </w:rPr>
              <w:t xml:space="preserve">CASTIGLIONI, José </w:t>
            </w:r>
            <w:proofErr w:type="spellStart"/>
            <w:r>
              <w:rPr>
                <w:color w:val="000000"/>
                <w:sz w:val="24"/>
                <w:szCs w:val="24"/>
              </w:rPr>
              <w:t>Antonio</w:t>
            </w:r>
            <w:proofErr w:type="spellEnd"/>
            <w:r>
              <w:rPr>
                <w:color w:val="000000"/>
                <w:sz w:val="24"/>
                <w:szCs w:val="24"/>
              </w:rPr>
              <w:t xml:space="preserve"> de Mattos; TANCREDI, Claudio Tadeu. </w:t>
            </w:r>
            <w:r>
              <w:rPr>
                <w:b/>
                <w:color w:val="000000"/>
                <w:sz w:val="24"/>
                <w:szCs w:val="24"/>
              </w:rPr>
              <w:t>Organização</w:t>
            </w:r>
            <w:r>
              <w:rPr>
                <w:color w:val="000000"/>
                <w:sz w:val="24"/>
                <w:szCs w:val="24"/>
              </w:rPr>
              <w:t xml:space="preserve"> </w:t>
            </w:r>
            <w:r>
              <w:rPr>
                <w:b/>
                <w:color w:val="000000"/>
                <w:sz w:val="24"/>
                <w:szCs w:val="24"/>
              </w:rPr>
              <w:t>Empresarial:</w:t>
            </w:r>
            <w:r>
              <w:rPr>
                <w:color w:val="000000"/>
                <w:sz w:val="24"/>
                <w:szCs w:val="24"/>
              </w:rPr>
              <w:t xml:space="preserve"> Conceitos, Modelos, Planejamento, Técnicas de Gestão e Normas de Qualidade. São Paulo: Érica, 2014.</w:t>
            </w:r>
          </w:p>
          <w:p w14:paraId="34AAE708" w14:textId="77777777" w:rsidR="003770A8" w:rsidRDefault="008E7F05" w:rsidP="00483A61">
            <w:pPr>
              <w:pBdr>
                <w:top w:val="nil"/>
                <w:left w:val="nil"/>
                <w:bottom w:val="nil"/>
                <w:right w:val="nil"/>
                <w:between w:val="nil"/>
              </w:pBdr>
              <w:spacing w:before="120" w:after="0" w:line="240" w:lineRule="auto"/>
              <w:ind w:left="0" w:hanging="2"/>
              <w:jc w:val="both"/>
              <w:rPr>
                <w:color w:val="000000"/>
                <w:sz w:val="24"/>
                <w:szCs w:val="24"/>
              </w:rPr>
            </w:pPr>
            <w:r>
              <w:rPr>
                <w:color w:val="000000"/>
                <w:sz w:val="24"/>
                <w:szCs w:val="24"/>
              </w:rPr>
              <w:t xml:space="preserve">WANKE, P. R. </w:t>
            </w:r>
            <w:r>
              <w:rPr>
                <w:b/>
                <w:color w:val="000000"/>
                <w:sz w:val="24"/>
                <w:szCs w:val="24"/>
              </w:rPr>
              <w:t>Logística para micro e pequenas empresas</w:t>
            </w:r>
            <w:r>
              <w:rPr>
                <w:color w:val="000000"/>
                <w:sz w:val="24"/>
                <w:szCs w:val="24"/>
              </w:rPr>
              <w:t>. São Paulo: Atlas, 2014.</w:t>
            </w:r>
          </w:p>
          <w:p w14:paraId="1B6DFCD8" w14:textId="77777777" w:rsidR="003770A8" w:rsidRDefault="003770A8" w:rsidP="00483A61">
            <w:pPr>
              <w:spacing w:after="0" w:line="240" w:lineRule="auto"/>
              <w:ind w:left="0" w:hanging="2"/>
              <w:jc w:val="both"/>
              <w:rPr>
                <w:color w:val="000000"/>
                <w:sz w:val="24"/>
                <w:szCs w:val="24"/>
              </w:rPr>
            </w:pPr>
          </w:p>
        </w:tc>
      </w:tr>
    </w:tbl>
    <w:p w14:paraId="6C493567" w14:textId="77777777" w:rsidR="003770A8" w:rsidRDefault="003770A8" w:rsidP="00483A61">
      <w:pPr>
        <w:widowControl w:val="0"/>
        <w:spacing w:after="0" w:line="360" w:lineRule="auto"/>
        <w:ind w:left="0" w:hanging="2"/>
        <w:jc w:val="both"/>
        <w:rPr>
          <w:sz w:val="24"/>
          <w:szCs w:val="24"/>
        </w:rPr>
      </w:pPr>
    </w:p>
    <w:p w14:paraId="4F92981E" w14:textId="77777777" w:rsidR="003770A8" w:rsidRDefault="003770A8">
      <w:pPr>
        <w:widowControl w:val="0"/>
        <w:spacing w:after="0" w:line="360" w:lineRule="auto"/>
        <w:ind w:left="0" w:hanging="2"/>
        <w:jc w:val="both"/>
        <w:rPr>
          <w:sz w:val="24"/>
          <w:szCs w:val="24"/>
        </w:rPr>
      </w:pPr>
    </w:p>
    <w:tbl>
      <w:tblPr>
        <w:tblStyle w:val="affffffb"/>
        <w:tblW w:w="9781" w:type="dxa"/>
        <w:tblInd w:w="-34"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647"/>
        <w:gridCol w:w="3510"/>
        <w:gridCol w:w="3624"/>
      </w:tblGrid>
      <w:tr w:rsidR="003770A8" w14:paraId="4E997467" w14:textId="77777777" w:rsidTr="00BD4B64">
        <w:trPr>
          <w:trHeight w:val="416"/>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45E29FB9"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lastRenderedPageBreak/>
              <w:t>COMPONENTE CURRICULAR: TEORIA GERAL DA ADMINISTRAÇÃO</w:t>
            </w:r>
          </w:p>
          <w:p w14:paraId="22165A78"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3250C5CD" w14:textId="77777777" w:rsidTr="00BD4B64">
        <w:trPr>
          <w:trHeight w:val="416"/>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70135FD8"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1ª Etapa</w:t>
            </w:r>
          </w:p>
        </w:tc>
      </w:tr>
      <w:tr w:rsidR="003770A8" w14:paraId="0A2C9FCA" w14:textId="77777777">
        <w:trPr>
          <w:trHeight w:val="287"/>
        </w:trPr>
        <w:tc>
          <w:tcPr>
            <w:tcW w:w="264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C1055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AF6B97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3635E26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C3C1B0E"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0"/>
                <w:sz w:val="24"/>
                <w:szCs w:val="24"/>
              </w:rPr>
              <w:t>- Compreender a evolução do pensamento administrativo através da descrição das principais teorias que contribuíram para a formação do conhecimento das organizações em suas diferentes abordagens.</w:t>
            </w:r>
          </w:p>
          <w:p w14:paraId="38E6CF6A"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09AFDB7F"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0"/>
                <w:sz w:val="24"/>
                <w:szCs w:val="24"/>
              </w:rPr>
              <w:t xml:space="preserve">- </w:t>
            </w:r>
            <w:proofErr w:type="gramStart"/>
            <w:r>
              <w:rPr>
                <w:color w:val="000000"/>
                <w:sz w:val="24"/>
                <w:szCs w:val="24"/>
              </w:rPr>
              <w:t>Compreender  a</w:t>
            </w:r>
            <w:proofErr w:type="gramEnd"/>
            <w:r>
              <w:rPr>
                <w:color w:val="000000"/>
                <w:sz w:val="24"/>
                <w:szCs w:val="24"/>
              </w:rPr>
              <w:t xml:space="preserve"> importância do administrador e das organizações para o desenvolvimento da sociedade, identificando as habilidades e competências necessárias aos profissionais que desenvolvem as teorias administrativas através da prática organizacional.</w:t>
            </w:r>
          </w:p>
          <w:p w14:paraId="3A843D47"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7E2F91B9"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w:t>
            </w:r>
            <w:r>
              <w:rPr>
                <w:color w:val="000000"/>
                <w:sz w:val="24"/>
                <w:szCs w:val="24"/>
              </w:rPr>
              <w:t xml:space="preserve">Conhecer os principais conceitos de administração bem como suas funções contextualizando-os nas oportunidades </w:t>
            </w:r>
            <w:proofErr w:type="gramStart"/>
            <w:r>
              <w:rPr>
                <w:color w:val="000000"/>
                <w:sz w:val="24"/>
                <w:szCs w:val="24"/>
              </w:rPr>
              <w:t>apresentadas  pelo</w:t>
            </w:r>
            <w:proofErr w:type="gramEnd"/>
            <w:r>
              <w:rPr>
                <w:color w:val="000000"/>
                <w:sz w:val="24"/>
                <w:szCs w:val="24"/>
              </w:rPr>
              <w:t xml:space="preserve"> mercado local. </w:t>
            </w:r>
          </w:p>
          <w:p w14:paraId="01F66A9C"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656494A6"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0"/>
                <w:sz w:val="24"/>
                <w:szCs w:val="24"/>
              </w:rPr>
              <w:t>- Compreender os aspectos estrutural, humanístico, tecnológico, sistêmico e ambiental das teorias organizacionais.</w:t>
            </w:r>
          </w:p>
          <w:p w14:paraId="5EA78410"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5B824FE6"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31400E96"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w:t>
            </w:r>
            <w:proofErr w:type="gramStart"/>
            <w:r>
              <w:rPr>
                <w:color w:val="00000A"/>
                <w:sz w:val="24"/>
                <w:szCs w:val="24"/>
              </w:rPr>
              <w:t>Compreender  a</w:t>
            </w:r>
            <w:proofErr w:type="gramEnd"/>
            <w:r>
              <w:rPr>
                <w:color w:val="00000A"/>
                <w:sz w:val="24"/>
                <w:szCs w:val="24"/>
              </w:rPr>
              <w:t xml:space="preserve"> </w:t>
            </w:r>
            <w:r>
              <w:rPr>
                <w:color w:val="00000A"/>
                <w:sz w:val="24"/>
                <w:szCs w:val="24"/>
              </w:rPr>
              <w:lastRenderedPageBreak/>
              <w:t xml:space="preserve">importância da administração para o bom desempenho das organizações. </w:t>
            </w:r>
          </w:p>
          <w:p w14:paraId="017C56C7"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1A19D24F" w14:textId="77777777" w:rsidR="003770A8" w:rsidRDefault="008E7F05" w:rsidP="00483A61">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Compreender a evolução do pensamento administrativo, de maneira contextualizada.   </w:t>
            </w:r>
          </w:p>
          <w:p w14:paraId="6BA5D526"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3EEFDD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28CFA0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4561692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450B483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0"/>
                <w:sz w:val="24"/>
                <w:szCs w:val="24"/>
              </w:rPr>
              <w:t>-  Compreender conceitos, significados e campo de aplicação das abordagens clássica e estruturalista da administração.</w:t>
            </w:r>
          </w:p>
          <w:p w14:paraId="5CDD6FE4" w14:textId="77777777" w:rsidR="003770A8" w:rsidRDefault="003770A8">
            <w:pPr>
              <w:pBdr>
                <w:top w:val="nil"/>
                <w:left w:val="nil"/>
                <w:bottom w:val="nil"/>
                <w:right w:val="nil"/>
                <w:between w:val="nil"/>
              </w:pBdr>
              <w:spacing w:after="0" w:line="240" w:lineRule="auto"/>
              <w:ind w:left="0" w:hanging="2"/>
              <w:jc w:val="both"/>
              <w:rPr>
                <w:color w:val="00000A"/>
                <w:sz w:val="24"/>
                <w:szCs w:val="24"/>
              </w:rPr>
            </w:pPr>
          </w:p>
          <w:p w14:paraId="361A73D7"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0"/>
                <w:sz w:val="24"/>
                <w:szCs w:val="24"/>
              </w:rPr>
              <w:t>- Exemplificar as principais contribuições da Administração, desde os seus primórdios até os mais recentes desdobramentos.</w:t>
            </w:r>
          </w:p>
          <w:p w14:paraId="2FDADC2B"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7A3D2806" w14:textId="77777777" w:rsidR="003770A8" w:rsidRDefault="008E7F05">
            <w:pPr>
              <w:pBdr>
                <w:top w:val="nil"/>
                <w:left w:val="nil"/>
                <w:bottom w:val="nil"/>
                <w:right w:val="nil"/>
                <w:between w:val="nil"/>
              </w:pBdr>
              <w:spacing w:after="0" w:line="240" w:lineRule="auto"/>
              <w:ind w:left="0" w:hanging="2"/>
              <w:jc w:val="both"/>
              <w:rPr>
                <w:color w:val="00000A"/>
                <w:sz w:val="24"/>
                <w:szCs w:val="24"/>
              </w:rPr>
            </w:pPr>
            <w:r>
              <w:rPr>
                <w:color w:val="000000"/>
                <w:sz w:val="24"/>
                <w:szCs w:val="24"/>
              </w:rPr>
              <w:t xml:space="preserve">- Atuar nos processos administrativos de planejar, dirigir, desenvolver, organizar, </w:t>
            </w:r>
            <w:proofErr w:type="gramStart"/>
            <w:r>
              <w:rPr>
                <w:color w:val="000000"/>
                <w:sz w:val="24"/>
                <w:szCs w:val="24"/>
              </w:rPr>
              <w:t>monitorar, e aplicar</w:t>
            </w:r>
            <w:proofErr w:type="gramEnd"/>
            <w:r>
              <w:rPr>
                <w:color w:val="000000"/>
                <w:sz w:val="24"/>
                <w:szCs w:val="24"/>
              </w:rPr>
              <w:t>.</w:t>
            </w:r>
          </w:p>
          <w:p w14:paraId="1735562F" w14:textId="77777777" w:rsidR="003770A8" w:rsidRDefault="003770A8">
            <w:pPr>
              <w:pBdr>
                <w:top w:val="nil"/>
                <w:left w:val="nil"/>
                <w:bottom w:val="nil"/>
                <w:right w:val="nil"/>
                <w:between w:val="nil"/>
              </w:pBdr>
              <w:spacing w:after="0" w:line="360" w:lineRule="auto"/>
              <w:ind w:left="0" w:hanging="2"/>
              <w:jc w:val="both"/>
              <w:rPr>
                <w:color w:val="00000A"/>
                <w:sz w:val="24"/>
                <w:szCs w:val="24"/>
              </w:rPr>
            </w:pPr>
          </w:p>
          <w:p w14:paraId="7438010B" w14:textId="77777777" w:rsidR="003770A8" w:rsidRDefault="008E7F05">
            <w:pPr>
              <w:pBdr>
                <w:top w:val="nil"/>
                <w:left w:val="nil"/>
                <w:bottom w:val="nil"/>
                <w:right w:val="nil"/>
                <w:between w:val="nil"/>
              </w:pBdr>
              <w:spacing w:after="0" w:line="240" w:lineRule="auto"/>
              <w:ind w:left="0" w:hanging="2"/>
              <w:jc w:val="both"/>
              <w:rPr>
                <w:color w:val="00000A"/>
                <w:sz w:val="24"/>
                <w:szCs w:val="24"/>
              </w:rPr>
            </w:pPr>
            <w:r>
              <w:rPr>
                <w:color w:val="000000"/>
                <w:sz w:val="24"/>
                <w:szCs w:val="24"/>
              </w:rPr>
              <w:t>- Entender</w:t>
            </w:r>
          </w:p>
          <w:p w14:paraId="238CF723" w14:textId="77777777" w:rsidR="003770A8" w:rsidRDefault="008E7F05">
            <w:pPr>
              <w:pBdr>
                <w:top w:val="nil"/>
                <w:left w:val="nil"/>
                <w:bottom w:val="nil"/>
                <w:right w:val="nil"/>
                <w:between w:val="nil"/>
              </w:pBdr>
              <w:spacing w:after="0" w:line="240" w:lineRule="auto"/>
              <w:ind w:left="0" w:hanging="2"/>
              <w:jc w:val="both"/>
              <w:rPr>
                <w:color w:val="00000A"/>
                <w:sz w:val="24"/>
                <w:szCs w:val="24"/>
              </w:rPr>
            </w:pPr>
            <w:r>
              <w:rPr>
                <w:color w:val="000000"/>
                <w:sz w:val="24"/>
                <w:szCs w:val="24"/>
              </w:rPr>
              <w:t xml:space="preserve">aplicar as rotinas e técnicas administrativas. </w:t>
            </w:r>
          </w:p>
          <w:p w14:paraId="71F1C22B" w14:textId="77777777" w:rsidR="003770A8" w:rsidRDefault="003770A8">
            <w:pPr>
              <w:pBdr>
                <w:top w:val="nil"/>
                <w:left w:val="nil"/>
                <w:bottom w:val="nil"/>
                <w:right w:val="nil"/>
                <w:between w:val="nil"/>
              </w:pBdr>
              <w:spacing w:after="0" w:line="360" w:lineRule="auto"/>
              <w:ind w:left="0" w:hanging="2"/>
              <w:jc w:val="both"/>
              <w:rPr>
                <w:color w:val="00000A"/>
                <w:sz w:val="24"/>
                <w:szCs w:val="24"/>
              </w:rPr>
            </w:pPr>
          </w:p>
          <w:p w14:paraId="62B2DE42" w14:textId="77777777" w:rsidR="003770A8" w:rsidRDefault="008E7F05">
            <w:pPr>
              <w:pBdr>
                <w:top w:val="nil"/>
                <w:left w:val="nil"/>
                <w:bottom w:val="nil"/>
                <w:right w:val="nil"/>
                <w:between w:val="nil"/>
              </w:pBdr>
              <w:spacing w:after="0" w:line="276" w:lineRule="auto"/>
              <w:ind w:left="0" w:hanging="2"/>
              <w:jc w:val="left"/>
              <w:rPr>
                <w:color w:val="000000"/>
                <w:sz w:val="24"/>
                <w:szCs w:val="24"/>
              </w:rPr>
            </w:pPr>
            <w:r>
              <w:rPr>
                <w:color w:val="000000"/>
                <w:sz w:val="24"/>
                <w:szCs w:val="24"/>
              </w:rPr>
              <w:t>- Identificar as habilidades necessárias ao bom desempenho da atividade administrativa.</w:t>
            </w:r>
          </w:p>
          <w:p w14:paraId="030586E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6145E14"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0"/>
                <w:sz w:val="24"/>
                <w:szCs w:val="24"/>
              </w:rPr>
              <w:t>- Compreender os aspectos estrutural, humanístico, tecnológico, sistêmico e ambiental das teorias organizacionais.</w:t>
            </w:r>
          </w:p>
          <w:p w14:paraId="5669CDCE"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34092C92"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EFFB84D"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w:t>
            </w:r>
            <w:proofErr w:type="gramStart"/>
            <w:r>
              <w:rPr>
                <w:color w:val="00000A"/>
                <w:sz w:val="24"/>
                <w:szCs w:val="24"/>
              </w:rPr>
              <w:t>Compreender  a</w:t>
            </w:r>
            <w:proofErr w:type="gramEnd"/>
            <w:r>
              <w:rPr>
                <w:color w:val="00000A"/>
                <w:sz w:val="24"/>
                <w:szCs w:val="24"/>
              </w:rPr>
              <w:t xml:space="preserve"> importância da administração para o bom desempenho das organizações. </w:t>
            </w:r>
          </w:p>
          <w:p w14:paraId="134E44F5"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3CB81C75"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Compreender a evolução do pensamento administrativo, de maneira contextualizada.</w:t>
            </w:r>
          </w:p>
          <w:p w14:paraId="7E2889D8"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743D1F6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67EA76A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8D7B6F9" w14:textId="77777777" w:rsidR="003770A8" w:rsidRDefault="003770A8">
            <w:pPr>
              <w:pBdr>
                <w:top w:val="nil"/>
                <w:left w:val="nil"/>
                <w:bottom w:val="nil"/>
                <w:right w:val="nil"/>
                <w:between w:val="nil"/>
              </w:pBdr>
              <w:ind w:left="0" w:hanging="2"/>
              <w:jc w:val="left"/>
              <w:rPr>
                <w:color w:val="000000"/>
              </w:rPr>
            </w:pPr>
          </w:p>
          <w:p w14:paraId="7693260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tc>
        <w:tc>
          <w:tcPr>
            <w:tcW w:w="36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27B863"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3CD96497"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7AF4B84A"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94EDB02"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Conceito de Administração.</w:t>
            </w:r>
          </w:p>
          <w:p w14:paraId="0134936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9078852"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 As </w:t>
            </w:r>
            <w:proofErr w:type="gramStart"/>
            <w:r>
              <w:rPr>
                <w:color w:val="00000A"/>
                <w:sz w:val="24"/>
                <w:szCs w:val="24"/>
              </w:rPr>
              <w:t>finalidades  da</w:t>
            </w:r>
            <w:proofErr w:type="gramEnd"/>
            <w:r>
              <w:rPr>
                <w:color w:val="00000A"/>
                <w:sz w:val="24"/>
                <w:szCs w:val="24"/>
              </w:rPr>
              <w:t xml:space="preserve"> Administração e o Processo Administrativo.</w:t>
            </w:r>
          </w:p>
          <w:p w14:paraId="11058A95"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CA23E70"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 Planejamento; </w:t>
            </w:r>
          </w:p>
          <w:p w14:paraId="17420D0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BFAA42D"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Organização.</w:t>
            </w:r>
          </w:p>
          <w:p w14:paraId="39793BFF" w14:textId="77777777" w:rsidR="003770A8" w:rsidRDefault="008E7F05">
            <w:pPr>
              <w:spacing w:after="0" w:line="276" w:lineRule="auto"/>
              <w:ind w:left="0" w:hanging="2"/>
              <w:rPr>
                <w:sz w:val="24"/>
                <w:szCs w:val="24"/>
              </w:rPr>
            </w:pPr>
            <w:r>
              <w:rPr>
                <w:sz w:val="24"/>
                <w:szCs w:val="24"/>
              </w:rPr>
              <w:t>- Sistemas de organogramas, fluxogramas</w:t>
            </w:r>
            <w:r>
              <w:rPr>
                <w:sz w:val="24"/>
                <w:szCs w:val="24"/>
              </w:rPr>
              <w:tab/>
              <w:t>e demais representações gráficas dos processos de delegações e atribuições de funções;</w:t>
            </w:r>
          </w:p>
          <w:p w14:paraId="7AFF83D1"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3770F57E"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Direção e Controle.</w:t>
            </w:r>
          </w:p>
          <w:p w14:paraId="0386B35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619A34BE"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Papéis e funções dos administradores.</w:t>
            </w:r>
          </w:p>
          <w:p w14:paraId="73E642B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6399B986"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O Trabalho em Equipe como fundamental para o sucesso do Administrador.</w:t>
            </w:r>
          </w:p>
          <w:p w14:paraId="1B6F241F"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1C975F5"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Processo de Negociação: administração de Conflitos e a Tomada de Decisão.</w:t>
            </w:r>
          </w:p>
          <w:p w14:paraId="78BEF06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01A56D2"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As Funções Administrativas frente às Novas Tendências do Século XXI.</w:t>
            </w:r>
          </w:p>
          <w:p w14:paraId="1D818C3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DED9A63"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A Influência da Tecnologia da Informação e as Mudanças Ambientais e Organizacionais.</w:t>
            </w:r>
          </w:p>
          <w:p w14:paraId="6F48917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4E0189B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C0C8174" w14:textId="77777777" w:rsidR="003770A8" w:rsidRDefault="008E7F05">
            <w:pPr>
              <w:spacing w:after="0" w:line="276" w:lineRule="auto"/>
              <w:ind w:left="0" w:hanging="2"/>
              <w:rPr>
                <w:sz w:val="24"/>
                <w:szCs w:val="24"/>
              </w:rPr>
            </w:pPr>
            <w:r>
              <w:rPr>
                <w:sz w:val="24"/>
                <w:szCs w:val="24"/>
              </w:rPr>
              <w:t>.</w:t>
            </w:r>
          </w:p>
          <w:p w14:paraId="76CF086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F82E36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B5C0F2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5BF73A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CC40DD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853612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1C2AE3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4A1814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2E8E40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B80773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A6B8725" w14:textId="77777777" w:rsidR="003770A8" w:rsidRDefault="003770A8">
            <w:pPr>
              <w:pBdr>
                <w:top w:val="nil"/>
                <w:left w:val="nil"/>
                <w:bottom w:val="nil"/>
                <w:right w:val="nil"/>
                <w:between w:val="nil"/>
              </w:pBdr>
              <w:tabs>
                <w:tab w:val="left" w:pos="157"/>
              </w:tabs>
              <w:ind w:left="0" w:hanging="2"/>
              <w:jc w:val="left"/>
              <w:rPr>
                <w:color w:val="000000"/>
              </w:rPr>
            </w:pPr>
          </w:p>
        </w:tc>
      </w:tr>
      <w:tr w:rsidR="003770A8" w14:paraId="2601905A" w14:textId="77777777">
        <w:tc>
          <w:tcPr>
            <w:tcW w:w="9781"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FAB9E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69BAFBF4"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t>BIBLIOGRAFIA BÁSICA</w:t>
            </w:r>
          </w:p>
          <w:p w14:paraId="4560B77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A6AA1A0" w14:textId="77777777" w:rsidR="003770A8" w:rsidRDefault="008E7F05">
            <w:pPr>
              <w:spacing w:after="0" w:line="360" w:lineRule="auto"/>
              <w:ind w:left="0" w:hanging="2"/>
              <w:jc w:val="both"/>
              <w:rPr>
                <w:sz w:val="24"/>
                <w:szCs w:val="24"/>
              </w:rPr>
            </w:pPr>
            <w:r>
              <w:rPr>
                <w:sz w:val="24"/>
                <w:szCs w:val="24"/>
              </w:rPr>
              <w:t xml:space="preserve">CHIAVENATTO, Idalberto- Ed. Elsevier. </w:t>
            </w:r>
            <w:r>
              <w:rPr>
                <w:b/>
                <w:sz w:val="24"/>
                <w:szCs w:val="24"/>
              </w:rPr>
              <w:t xml:space="preserve">Introdução a Teoria Geral de Administração </w:t>
            </w:r>
            <w:r>
              <w:rPr>
                <w:sz w:val="24"/>
                <w:szCs w:val="24"/>
              </w:rPr>
              <w:t xml:space="preserve">- CHIAVENATO, Idalberto. </w:t>
            </w:r>
            <w:r>
              <w:rPr>
                <w:b/>
                <w:sz w:val="24"/>
                <w:szCs w:val="24"/>
              </w:rPr>
              <w:t>Introdução à teoria geral da administração</w:t>
            </w:r>
            <w:r>
              <w:rPr>
                <w:sz w:val="24"/>
                <w:szCs w:val="24"/>
              </w:rPr>
              <w:t>. 4. Ed. São Paulo: MCGRAW-Hill,1993.</w:t>
            </w:r>
          </w:p>
          <w:p w14:paraId="57C751B6" w14:textId="77777777" w:rsidR="003770A8" w:rsidRDefault="008E7F05">
            <w:pPr>
              <w:spacing w:after="0" w:line="360" w:lineRule="auto"/>
              <w:ind w:left="0" w:hanging="2"/>
              <w:jc w:val="both"/>
              <w:rPr>
                <w:sz w:val="24"/>
                <w:szCs w:val="24"/>
              </w:rPr>
            </w:pPr>
            <w:r>
              <w:rPr>
                <w:sz w:val="24"/>
                <w:szCs w:val="24"/>
              </w:rPr>
              <w:t xml:space="preserve">MOTTA, Fernando. </w:t>
            </w:r>
            <w:r>
              <w:rPr>
                <w:b/>
                <w:sz w:val="24"/>
                <w:szCs w:val="24"/>
              </w:rPr>
              <w:t>Teoria Geral da administração.</w:t>
            </w:r>
            <w:r>
              <w:rPr>
                <w:sz w:val="24"/>
                <w:szCs w:val="24"/>
              </w:rPr>
              <w:t xml:space="preserve"> 3. ed. São Paulo: </w:t>
            </w:r>
            <w:proofErr w:type="spellStart"/>
            <w:r>
              <w:rPr>
                <w:sz w:val="24"/>
                <w:szCs w:val="24"/>
              </w:rPr>
              <w:t>Cengage</w:t>
            </w:r>
            <w:proofErr w:type="spellEnd"/>
            <w:r>
              <w:rPr>
                <w:sz w:val="24"/>
                <w:szCs w:val="24"/>
              </w:rPr>
              <w:t xml:space="preserve"> Learning, 2006</w:t>
            </w:r>
          </w:p>
          <w:p w14:paraId="1496A41D"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2229CB6"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 </w:t>
            </w:r>
            <w:r>
              <w:rPr>
                <w:b/>
                <w:color w:val="00000A"/>
                <w:sz w:val="24"/>
                <w:szCs w:val="24"/>
              </w:rPr>
              <w:t>BIBLIOGRAFIA COMPLEMENTAR:</w:t>
            </w:r>
          </w:p>
          <w:p w14:paraId="34E2EA74" w14:textId="77777777" w:rsidR="003770A8" w:rsidRDefault="003770A8">
            <w:pPr>
              <w:spacing w:after="0" w:line="360" w:lineRule="auto"/>
              <w:ind w:left="0" w:hanging="2"/>
              <w:jc w:val="both"/>
              <w:rPr>
                <w:sz w:val="24"/>
                <w:szCs w:val="24"/>
              </w:rPr>
            </w:pPr>
          </w:p>
          <w:p w14:paraId="00493332" w14:textId="77777777" w:rsidR="003770A8" w:rsidRDefault="008E7F05">
            <w:pPr>
              <w:tabs>
                <w:tab w:val="left" w:pos="1034"/>
              </w:tabs>
              <w:spacing w:after="0" w:line="360" w:lineRule="auto"/>
              <w:ind w:left="0" w:hanging="2"/>
              <w:jc w:val="both"/>
              <w:rPr>
                <w:sz w:val="24"/>
                <w:szCs w:val="24"/>
              </w:rPr>
            </w:pPr>
            <w:r>
              <w:rPr>
                <w:sz w:val="24"/>
                <w:szCs w:val="24"/>
              </w:rPr>
              <w:t>BATEMAN, Thomas S. SNELL, Scott A.</w:t>
            </w:r>
            <w:r>
              <w:rPr>
                <w:b/>
                <w:sz w:val="24"/>
                <w:szCs w:val="24"/>
              </w:rPr>
              <w:t xml:space="preserve"> Administração</w:t>
            </w:r>
            <w:r>
              <w:rPr>
                <w:sz w:val="24"/>
                <w:szCs w:val="24"/>
              </w:rPr>
              <w:t>: Construindo vantagem competitiva. São Paulo: Atlas,1998.</w:t>
            </w:r>
          </w:p>
          <w:p w14:paraId="133DAA7B" w14:textId="77777777" w:rsidR="003770A8" w:rsidRDefault="008E7F05">
            <w:pPr>
              <w:tabs>
                <w:tab w:val="left" w:pos="1034"/>
              </w:tabs>
              <w:spacing w:after="0" w:line="360" w:lineRule="auto"/>
              <w:ind w:left="0" w:hanging="2"/>
              <w:jc w:val="both"/>
              <w:rPr>
                <w:sz w:val="24"/>
                <w:szCs w:val="24"/>
              </w:rPr>
            </w:pPr>
            <w:r>
              <w:rPr>
                <w:sz w:val="24"/>
                <w:szCs w:val="24"/>
              </w:rPr>
              <w:t xml:space="preserve">DRUCKER, Peter. </w:t>
            </w:r>
            <w:r>
              <w:rPr>
                <w:b/>
                <w:sz w:val="24"/>
                <w:szCs w:val="24"/>
              </w:rPr>
              <w:t>A prática da administração de empresas</w:t>
            </w:r>
            <w:r>
              <w:rPr>
                <w:sz w:val="24"/>
                <w:szCs w:val="24"/>
              </w:rPr>
              <w:t xml:space="preserve">. São Paulo: Pioneira Thompson, 2003. </w:t>
            </w:r>
          </w:p>
          <w:p w14:paraId="3FC1F5B2" w14:textId="77777777" w:rsidR="003770A8" w:rsidRDefault="008E7F05">
            <w:pPr>
              <w:tabs>
                <w:tab w:val="left" w:pos="1034"/>
              </w:tabs>
              <w:spacing w:after="0" w:line="360" w:lineRule="auto"/>
              <w:ind w:left="0" w:hanging="2"/>
              <w:jc w:val="both"/>
              <w:rPr>
                <w:sz w:val="24"/>
                <w:szCs w:val="24"/>
              </w:rPr>
            </w:pPr>
            <w:r>
              <w:rPr>
                <w:sz w:val="24"/>
                <w:szCs w:val="24"/>
              </w:rPr>
              <w:t xml:space="preserve">Reinaldo O da. </w:t>
            </w:r>
            <w:r>
              <w:rPr>
                <w:b/>
                <w:sz w:val="24"/>
                <w:szCs w:val="24"/>
              </w:rPr>
              <w:t>Teorias da administração</w:t>
            </w:r>
            <w:r>
              <w:rPr>
                <w:sz w:val="24"/>
                <w:szCs w:val="24"/>
              </w:rPr>
              <w:t>. São Paulo: Pioneira Thompson, 2007.</w:t>
            </w:r>
          </w:p>
          <w:p w14:paraId="0EFB7AAD" w14:textId="77777777" w:rsidR="003770A8" w:rsidRDefault="008E7F05">
            <w:pPr>
              <w:tabs>
                <w:tab w:val="left" w:pos="1034"/>
              </w:tabs>
              <w:spacing w:after="0" w:line="360" w:lineRule="auto"/>
              <w:ind w:left="0" w:hanging="2"/>
              <w:jc w:val="both"/>
              <w:rPr>
                <w:sz w:val="24"/>
                <w:szCs w:val="24"/>
              </w:rPr>
            </w:pPr>
            <w:r>
              <w:rPr>
                <w:sz w:val="24"/>
                <w:szCs w:val="24"/>
              </w:rPr>
              <w:t xml:space="preserve">SILVA, </w:t>
            </w:r>
            <w:proofErr w:type="spellStart"/>
            <w:r>
              <w:rPr>
                <w:sz w:val="24"/>
                <w:szCs w:val="24"/>
              </w:rPr>
              <w:t>Adelphino</w:t>
            </w:r>
            <w:proofErr w:type="spellEnd"/>
            <w:r>
              <w:rPr>
                <w:sz w:val="24"/>
                <w:szCs w:val="24"/>
              </w:rPr>
              <w:t xml:space="preserve"> Teixeira da. </w:t>
            </w:r>
            <w:r>
              <w:rPr>
                <w:b/>
                <w:sz w:val="24"/>
                <w:szCs w:val="24"/>
              </w:rPr>
              <w:t>Administração básica.</w:t>
            </w:r>
            <w:r>
              <w:rPr>
                <w:sz w:val="24"/>
                <w:szCs w:val="24"/>
              </w:rPr>
              <w:t xml:space="preserve"> 5 ed. São Paulo: Atlas, 2009. </w:t>
            </w:r>
          </w:p>
          <w:p w14:paraId="609DEFB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tc>
      </w:tr>
    </w:tbl>
    <w:p w14:paraId="250B9CDF" w14:textId="77777777" w:rsidR="003770A8" w:rsidRDefault="003770A8">
      <w:pPr>
        <w:widowControl w:val="0"/>
        <w:spacing w:after="0" w:line="360" w:lineRule="auto"/>
        <w:ind w:left="0" w:hanging="2"/>
        <w:jc w:val="both"/>
        <w:rPr>
          <w:sz w:val="24"/>
          <w:szCs w:val="24"/>
        </w:rPr>
      </w:pPr>
    </w:p>
    <w:p w14:paraId="498DD820" w14:textId="77777777" w:rsidR="003770A8" w:rsidRDefault="003770A8">
      <w:pPr>
        <w:widowControl w:val="0"/>
        <w:spacing w:after="0" w:line="360" w:lineRule="auto"/>
        <w:ind w:left="0" w:hanging="2"/>
        <w:jc w:val="both"/>
        <w:rPr>
          <w:sz w:val="24"/>
          <w:szCs w:val="24"/>
        </w:rPr>
      </w:pPr>
    </w:p>
    <w:tbl>
      <w:tblPr>
        <w:tblStyle w:val="affffffc"/>
        <w:tblW w:w="9963" w:type="dxa"/>
        <w:tblInd w:w="-216"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829"/>
        <w:gridCol w:w="3510"/>
        <w:gridCol w:w="3624"/>
      </w:tblGrid>
      <w:tr w:rsidR="003770A8" w14:paraId="256BDCF2" w14:textId="77777777" w:rsidTr="00BD4B64">
        <w:trPr>
          <w:trHeight w:val="416"/>
        </w:trPr>
        <w:tc>
          <w:tcPr>
            <w:tcW w:w="9963"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61A9178B"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CÁLCULOS FINANCEIROS E ESTATÍSTICOS</w:t>
            </w:r>
          </w:p>
          <w:p w14:paraId="2EF91A1F"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6CFDC7B2" w14:textId="77777777" w:rsidTr="00BD4B64">
        <w:trPr>
          <w:trHeight w:val="416"/>
        </w:trPr>
        <w:tc>
          <w:tcPr>
            <w:tcW w:w="9963"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360806E8"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1ª Etapa</w:t>
            </w:r>
          </w:p>
        </w:tc>
      </w:tr>
      <w:tr w:rsidR="003770A8" w14:paraId="18489B5C" w14:textId="77777777">
        <w:trPr>
          <w:trHeight w:val="287"/>
        </w:trPr>
        <w:tc>
          <w:tcPr>
            <w:tcW w:w="28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E2FA9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4B34CB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2D93D41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B3D342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Utilizar conceitos fundamentais da matemática </w:t>
            </w:r>
          </w:p>
          <w:p w14:paraId="1605966E"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proofErr w:type="gramStart"/>
            <w:r>
              <w:rPr>
                <w:color w:val="00000A"/>
                <w:sz w:val="24"/>
                <w:szCs w:val="24"/>
              </w:rPr>
              <w:t>e  aplicar</w:t>
            </w:r>
            <w:proofErr w:type="gramEnd"/>
            <w:r>
              <w:rPr>
                <w:color w:val="00000A"/>
                <w:sz w:val="24"/>
                <w:szCs w:val="24"/>
              </w:rPr>
              <w:t xml:space="preserve"> tais conceitos em situações reais aplicáveis no dia a dia do profissional da Logística.</w:t>
            </w:r>
          </w:p>
          <w:p w14:paraId="6F68B58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F08E565"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Utilizar a matemática para efetuar dados </w:t>
            </w:r>
            <w:r>
              <w:rPr>
                <w:color w:val="00000A"/>
                <w:sz w:val="24"/>
                <w:szCs w:val="24"/>
              </w:rPr>
              <w:lastRenderedPageBreak/>
              <w:t>financeiros e estatísticos.</w:t>
            </w:r>
          </w:p>
          <w:p w14:paraId="33551627"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623FB46D"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Utilizar ferramentas tecnológicas </w:t>
            </w:r>
            <w:proofErr w:type="gramStart"/>
            <w:r>
              <w:rPr>
                <w:color w:val="00000A"/>
                <w:sz w:val="24"/>
                <w:szCs w:val="24"/>
              </w:rPr>
              <w:t>como  tabelas</w:t>
            </w:r>
            <w:proofErr w:type="gramEnd"/>
            <w:r>
              <w:rPr>
                <w:color w:val="00000A"/>
                <w:sz w:val="24"/>
                <w:szCs w:val="24"/>
              </w:rPr>
              <w:t xml:space="preserve"> e gráficos.</w:t>
            </w:r>
          </w:p>
          <w:p w14:paraId="40F9A6C5"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447F9FFE"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F29B79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E75711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6A80CA7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69E4E14B"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Calcular juros simples, juros </w:t>
            </w:r>
            <w:proofErr w:type="gramStart"/>
            <w:r>
              <w:rPr>
                <w:color w:val="00000A"/>
                <w:sz w:val="24"/>
                <w:szCs w:val="24"/>
              </w:rPr>
              <w:t>compostos,  capital</w:t>
            </w:r>
            <w:proofErr w:type="gramEnd"/>
            <w:r>
              <w:rPr>
                <w:color w:val="00000A"/>
                <w:sz w:val="24"/>
                <w:szCs w:val="24"/>
              </w:rPr>
              <w:t xml:space="preserve"> e taxas de juros. </w:t>
            </w:r>
          </w:p>
          <w:p w14:paraId="0CA3E9D1"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074DBC2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 Pesquisar   indicadores econômicos.</w:t>
            </w:r>
          </w:p>
          <w:p w14:paraId="4C38447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5A66AD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Empregar metodologias de pesquisas e aplicações estatísticas nos processos logísticos.</w:t>
            </w:r>
          </w:p>
          <w:p w14:paraId="7C5D47A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193403E"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Consolidar resultados</w:t>
            </w:r>
          </w:p>
          <w:p w14:paraId="29144B3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Elaborar e interpretar gráficos e tabelas.</w:t>
            </w:r>
          </w:p>
          <w:p w14:paraId="0A9540E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AE807A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Representar graficamente as medidas e tendências.</w:t>
            </w:r>
          </w:p>
          <w:p w14:paraId="52799549" w14:textId="77777777" w:rsidR="003770A8" w:rsidRDefault="003770A8">
            <w:pPr>
              <w:pBdr>
                <w:top w:val="nil"/>
                <w:left w:val="nil"/>
                <w:bottom w:val="nil"/>
                <w:right w:val="nil"/>
                <w:between w:val="nil"/>
              </w:pBdr>
              <w:ind w:left="0" w:hanging="2"/>
              <w:jc w:val="left"/>
              <w:rPr>
                <w:color w:val="000000"/>
              </w:rPr>
            </w:pPr>
          </w:p>
          <w:p w14:paraId="1D60FDA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tc>
        <w:tc>
          <w:tcPr>
            <w:tcW w:w="36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EF5A8A"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7571316D"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128225E0"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25F3BED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Regras de três simples e composta.</w:t>
            </w:r>
          </w:p>
          <w:p w14:paraId="12ED2E5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017E9E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Razão, proporção e porcentagem.</w:t>
            </w:r>
          </w:p>
          <w:p w14:paraId="2075B13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E1B6FF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Conceitos Básicos da Matemática Financeira:</w:t>
            </w:r>
          </w:p>
          <w:p w14:paraId="5DA2C49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85CFD1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Capital</w:t>
            </w:r>
          </w:p>
          <w:p w14:paraId="32656D1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Juro</w:t>
            </w:r>
          </w:p>
          <w:p w14:paraId="7815CA4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lastRenderedPageBreak/>
              <w:t>• Taxa de juros</w:t>
            </w:r>
          </w:p>
          <w:p w14:paraId="76FD692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Prazo</w:t>
            </w:r>
          </w:p>
          <w:p w14:paraId="72B8882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Tabelas e Gráficos</w:t>
            </w:r>
          </w:p>
          <w:p w14:paraId="2C4B87C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8A38CE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Capitalização simples</w:t>
            </w:r>
          </w:p>
          <w:p w14:paraId="6561E7B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Conceito</w:t>
            </w:r>
          </w:p>
          <w:p w14:paraId="78042BB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Aplicação de juros</w:t>
            </w:r>
          </w:p>
          <w:p w14:paraId="530E784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Método </w:t>
            </w:r>
            <w:r>
              <w:rPr>
                <w:i/>
                <w:color w:val="00000A"/>
                <w:sz w:val="24"/>
                <w:szCs w:val="24"/>
              </w:rPr>
              <w:t>hamburguês</w:t>
            </w:r>
          </w:p>
          <w:p w14:paraId="6D282ED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99A47D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 Capitalização composta</w:t>
            </w:r>
          </w:p>
          <w:p w14:paraId="6EC323F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Conceito</w:t>
            </w:r>
          </w:p>
          <w:p w14:paraId="4F4806F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Montante e valor atual</w:t>
            </w:r>
          </w:p>
          <w:p w14:paraId="1940D16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Equivalência de taxas</w:t>
            </w:r>
          </w:p>
          <w:p w14:paraId="66AD5C4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23BA6BD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Descontos</w:t>
            </w:r>
          </w:p>
          <w:p w14:paraId="41C89CC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Conceito</w:t>
            </w:r>
          </w:p>
          <w:p w14:paraId="48327D0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Desconto simples racional </w:t>
            </w:r>
          </w:p>
          <w:p w14:paraId="53F3DC2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Desconto composto</w:t>
            </w:r>
          </w:p>
          <w:p w14:paraId="4D52614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C6A735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Estatística</w:t>
            </w:r>
          </w:p>
          <w:p w14:paraId="4AD9058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Gráficos estatísticos; curvas, barras e setores.</w:t>
            </w:r>
          </w:p>
          <w:p w14:paraId="02B5522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•Medidas de posição: média aritmética, moda, mediana.</w:t>
            </w:r>
          </w:p>
          <w:p w14:paraId="011C5FC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•Medidas de dispersão: variância; desvio-padrão.</w:t>
            </w:r>
          </w:p>
          <w:p w14:paraId="389434E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8BF902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Probabilidades e testes de hipóteses.</w:t>
            </w:r>
          </w:p>
          <w:p w14:paraId="580A255F" w14:textId="77777777" w:rsidR="003770A8" w:rsidRDefault="003770A8">
            <w:pPr>
              <w:pBdr>
                <w:top w:val="nil"/>
                <w:left w:val="nil"/>
                <w:bottom w:val="nil"/>
                <w:right w:val="nil"/>
                <w:between w:val="nil"/>
              </w:pBdr>
              <w:tabs>
                <w:tab w:val="left" w:pos="157"/>
              </w:tabs>
              <w:ind w:left="0" w:hanging="2"/>
              <w:jc w:val="left"/>
              <w:rPr>
                <w:color w:val="000000"/>
              </w:rPr>
            </w:pPr>
          </w:p>
        </w:tc>
      </w:tr>
      <w:tr w:rsidR="003770A8" w14:paraId="310CFB13" w14:textId="77777777">
        <w:tc>
          <w:tcPr>
            <w:tcW w:w="996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7CD6D7"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344AB559"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311BD67F"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ASSAF NETO, Alexandre. </w:t>
            </w:r>
            <w:r>
              <w:rPr>
                <w:b/>
                <w:color w:val="000000"/>
                <w:sz w:val="24"/>
                <w:szCs w:val="24"/>
              </w:rPr>
              <w:t>Matemática financeira e suas aplicações</w:t>
            </w:r>
            <w:r>
              <w:rPr>
                <w:color w:val="000000"/>
                <w:sz w:val="24"/>
                <w:szCs w:val="24"/>
              </w:rPr>
              <w:t>. São Paulo: Atlas, 2009.</w:t>
            </w:r>
          </w:p>
          <w:p w14:paraId="1400A4B3" w14:textId="77777777" w:rsidR="003770A8" w:rsidRDefault="003770A8" w:rsidP="00483A61">
            <w:pPr>
              <w:spacing w:after="0" w:line="240" w:lineRule="auto"/>
              <w:ind w:left="0" w:hanging="2"/>
              <w:jc w:val="both"/>
              <w:rPr>
                <w:color w:val="000000"/>
                <w:sz w:val="24"/>
                <w:szCs w:val="24"/>
              </w:rPr>
            </w:pPr>
          </w:p>
          <w:p w14:paraId="77BB2357" w14:textId="77777777" w:rsidR="003770A8" w:rsidRDefault="008E7F05" w:rsidP="00483A61">
            <w:pPr>
              <w:spacing w:after="0" w:line="240" w:lineRule="auto"/>
              <w:ind w:left="0" w:hanging="2"/>
              <w:jc w:val="both"/>
              <w:rPr>
                <w:color w:val="000000"/>
                <w:sz w:val="24"/>
                <w:szCs w:val="24"/>
              </w:rPr>
            </w:pPr>
            <w:r>
              <w:rPr>
                <w:color w:val="000000"/>
                <w:sz w:val="24"/>
                <w:szCs w:val="24"/>
              </w:rPr>
              <w:t>COSTA, S.F</w:t>
            </w:r>
            <w:r>
              <w:rPr>
                <w:b/>
                <w:color w:val="000000"/>
                <w:sz w:val="24"/>
                <w:szCs w:val="24"/>
              </w:rPr>
              <w:t xml:space="preserve">. Introdução à estatística. </w:t>
            </w:r>
            <w:r>
              <w:rPr>
                <w:color w:val="000000"/>
                <w:sz w:val="24"/>
                <w:szCs w:val="24"/>
              </w:rPr>
              <w:t xml:space="preserve">São Paulo:  </w:t>
            </w:r>
            <w:proofErr w:type="spellStart"/>
            <w:r>
              <w:rPr>
                <w:color w:val="000000"/>
                <w:sz w:val="24"/>
                <w:szCs w:val="24"/>
              </w:rPr>
              <w:t>Harba</w:t>
            </w:r>
            <w:proofErr w:type="spellEnd"/>
            <w:r>
              <w:rPr>
                <w:color w:val="000000"/>
                <w:sz w:val="24"/>
                <w:szCs w:val="24"/>
              </w:rPr>
              <w:t>, 2005.</w:t>
            </w:r>
          </w:p>
          <w:p w14:paraId="6147C946" w14:textId="77777777" w:rsidR="003770A8" w:rsidRDefault="003770A8" w:rsidP="00483A61">
            <w:pPr>
              <w:spacing w:after="0" w:line="240" w:lineRule="auto"/>
              <w:ind w:left="0" w:hanging="2"/>
              <w:jc w:val="both"/>
              <w:rPr>
                <w:color w:val="000000"/>
                <w:sz w:val="24"/>
                <w:szCs w:val="24"/>
              </w:rPr>
            </w:pPr>
          </w:p>
          <w:p w14:paraId="1A016843"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MATHIAS, Washington Franco; GOMES, José Maria. </w:t>
            </w:r>
            <w:r>
              <w:rPr>
                <w:b/>
                <w:color w:val="000000"/>
                <w:sz w:val="24"/>
                <w:szCs w:val="24"/>
              </w:rPr>
              <w:t>Matemática financeira</w:t>
            </w:r>
            <w:r>
              <w:rPr>
                <w:color w:val="000000"/>
                <w:sz w:val="24"/>
                <w:szCs w:val="24"/>
              </w:rPr>
              <w:t xml:space="preserve">. São Paulo: Atlas, 2008. </w:t>
            </w:r>
          </w:p>
          <w:p w14:paraId="4309800C" w14:textId="77777777" w:rsidR="003770A8" w:rsidRDefault="003770A8" w:rsidP="00483A61">
            <w:pPr>
              <w:spacing w:after="0" w:line="240" w:lineRule="auto"/>
              <w:ind w:left="0" w:hanging="2"/>
              <w:jc w:val="both"/>
              <w:rPr>
                <w:color w:val="000000"/>
                <w:sz w:val="24"/>
                <w:szCs w:val="24"/>
              </w:rPr>
            </w:pPr>
          </w:p>
          <w:p w14:paraId="5E821E8E"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STEVENSON, Willian J. </w:t>
            </w:r>
            <w:r>
              <w:rPr>
                <w:b/>
                <w:color w:val="000000"/>
                <w:sz w:val="24"/>
                <w:szCs w:val="24"/>
              </w:rPr>
              <w:t>Estatística Aplicada à Administração</w:t>
            </w:r>
            <w:r>
              <w:rPr>
                <w:color w:val="000000"/>
                <w:sz w:val="24"/>
                <w:szCs w:val="24"/>
              </w:rPr>
              <w:t xml:space="preserve">. São Paulo: </w:t>
            </w:r>
            <w:proofErr w:type="spellStart"/>
            <w:r>
              <w:rPr>
                <w:color w:val="000000"/>
                <w:sz w:val="24"/>
                <w:szCs w:val="24"/>
              </w:rPr>
              <w:t>Harba</w:t>
            </w:r>
            <w:proofErr w:type="spellEnd"/>
            <w:r>
              <w:rPr>
                <w:color w:val="000000"/>
                <w:sz w:val="24"/>
                <w:szCs w:val="24"/>
              </w:rPr>
              <w:t xml:space="preserve">, 2001. </w:t>
            </w:r>
          </w:p>
          <w:p w14:paraId="40DB1164" w14:textId="77777777" w:rsidR="003770A8" w:rsidRDefault="003770A8" w:rsidP="00483A61">
            <w:pPr>
              <w:spacing w:after="0" w:line="240" w:lineRule="auto"/>
              <w:ind w:left="0" w:hanging="2"/>
              <w:jc w:val="both"/>
              <w:rPr>
                <w:color w:val="000000"/>
                <w:sz w:val="24"/>
                <w:szCs w:val="24"/>
              </w:rPr>
            </w:pPr>
          </w:p>
          <w:p w14:paraId="2F370112" w14:textId="77777777" w:rsidR="003770A8" w:rsidRDefault="003770A8">
            <w:pPr>
              <w:spacing w:after="0" w:line="240" w:lineRule="auto"/>
              <w:ind w:left="0" w:hanging="2"/>
              <w:rPr>
                <w:color w:val="000000"/>
                <w:sz w:val="24"/>
                <w:szCs w:val="24"/>
              </w:rPr>
            </w:pPr>
          </w:p>
          <w:p w14:paraId="6C30DDE9"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b/>
                <w:color w:val="00000A"/>
                <w:sz w:val="24"/>
                <w:szCs w:val="24"/>
              </w:rPr>
              <w:t>BIBLIOGRAFIA COMPLEMENTAR:</w:t>
            </w:r>
          </w:p>
          <w:p w14:paraId="29BE33B3" w14:textId="77777777" w:rsidR="003770A8" w:rsidRDefault="003770A8">
            <w:pPr>
              <w:pBdr>
                <w:top w:val="nil"/>
                <w:left w:val="nil"/>
                <w:bottom w:val="nil"/>
                <w:right w:val="nil"/>
                <w:between w:val="nil"/>
              </w:pBdr>
              <w:spacing w:line="276" w:lineRule="auto"/>
              <w:ind w:left="0" w:hanging="2"/>
              <w:jc w:val="both"/>
              <w:rPr>
                <w:color w:val="00000A"/>
                <w:sz w:val="24"/>
                <w:szCs w:val="24"/>
              </w:rPr>
            </w:pPr>
          </w:p>
          <w:p w14:paraId="00D21DD7"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BUSSAB, W.O; MORETTIN, P.A </w:t>
            </w:r>
            <w:r>
              <w:rPr>
                <w:b/>
                <w:color w:val="000000"/>
                <w:sz w:val="24"/>
                <w:szCs w:val="24"/>
              </w:rPr>
              <w:t>Estatística básica</w:t>
            </w:r>
            <w:r>
              <w:rPr>
                <w:color w:val="000000"/>
                <w:sz w:val="24"/>
                <w:szCs w:val="24"/>
              </w:rPr>
              <w:t>. São Paulo saraiva, 2002.</w:t>
            </w:r>
          </w:p>
          <w:p w14:paraId="17CF8358" w14:textId="77777777" w:rsidR="003770A8" w:rsidRDefault="003770A8" w:rsidP="00483A61">
            <w:pPr>
              <w:spacing w:after="0" w:line="240" w:lineRule="auto"/>
              <w:ind w:left="0" w:hanging="2"/>
              <w:jc w:val="both"/>
              <w:rPr>
                <w:color w:val="000000"/>
                <w:sz w:val="24"/>
                <w:szCs w:val="24"/>
              </w:rPr>
            </w:pPr>
          </w:p>
          <w:p w14:paraId="0EEE9054"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CRESPO, </w:t>
            </w:r>
            <w:proofErr w:type="spellStart"/>
            <w:r>
              <w:rPr>
                <w:color w:val="000000"/>
                <w:sz w:val="24"/>
                <w:szCs w:val="24"/>
              </w:rPr>
              <w:t>Antonio</w:t>
            </w:r>
            <w:proofErr w:type="spellEnd"/>
            <w:r>
              <w:rPr>
                <w:color w:val="000000"/>
                <w:sz w:val="24"/>
                <w:szCs w:val="24"/>
              </w:rPr>
              <w:t xml:space="preserve"> </w:t>
            </w:r>
            <w:proofErr w:type="spellStart"/>
            <w:r>
              <w:rPr>
                <w:color w:val="000000"/>
                <w:sz w:val="24"/>
                <w:szCs w:val="24"/>
              </w:rPr>
              <w:t>Arnot</w:t>
            </w:r>
            <w:proofErr w:type="spellEnd"/>
            <w:r>
              <w:rPr>
                <w:color w:val="000000"/>
                <w:sz w:val="24"/>
                <w:szCs w:val="24"/>
              </w:rPr>
              <w:t xml:space="preserve">. </w:t>
            </w:r>
            <w:r>
              <w:rPr>
                <w:b/>
                <w:color w:val="000000"/>
                <w:sz w:val="24"/>
                <w:szCs w:val="24"/>
              </w:rPr>
              <w:t>Matemática comercial e financeira</w:t>
            </w:r>
            <w:r>
              <w:rPr>
                <w:color w:val="000000"/>
                <w:sz w:val="24"/>
                <w:szCs w:val="24"/>
              </w:rPr>
              <w:t>. São Paulo: Atlas, 2000</w:t>
            </w:r>
          </w:p>
          <w:p w14:paraId="71239ED2" w14:textId="77777777" w:rsidR="003770A8" w:rsidRDefault="003770A8" w:rsidP="00483A61">
            <w:pPr>
              <w:spacing w:after="0" w:line="240" w:lineRule="auto"/>
              <w:ind w:left="0" w:hanging="2"/>
              <w:jc w:val="both"/>
              <w:rPr>
                <w:color w:val="000000"/>
                <w:sz w:val="24"/>
                <w:szCs w:val="24"/>
              </w:rPr>
            </w:pPr>
          </w:p>
          <w:p w14:paraId="7E90DE9A"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SOBRINHO, José Dutra V. </w:t>
            </w:r>
            <w:r>
              <w:rPr>
                <w:b/>
                <w:color w:val="000000"/>
                <w:sz w:val="24"/>
                <w:szCs w:val="24"/>
              </w:rPr>
              <w:t xml:space="preserve">Matemática comercial </w:t>
            </w:r>
            <w:proofErr w:type="gramStart"/>
            <w:r>
              <w:rPr>
                <w:b/>
                <w:color w:val="000000"/>
                <w:sz w:val="24"/>
                <w:szCs w:val="24"/>
              </w:rPr>
              <w:t>e  financeira</w:t>
            </w:r>
            <w:proofErr w:type="gramEnd"/>
            <w:r>
              <w:rPr>
                <w:b/>
                <w:color w:val="000000"/>
                <w:sz w:val="24"/>
                <w:szCs w:val="24"/>
              </w:rPr>
              <w:t xml:space="preserve">  fácil</w:t>
            </w:r>
            <w:r>
              <w:rPr>
                <w:color w:val="000000"/>
                <w:sz w:val="24"/>
                <w:szCs w:val="24"/>
              </w:rPr>
              <w:t>. São Paulo: Saraiva, 2001.</w:t>
            </w:r>
          </w:p>
          <w:p w14:paraId="16B8A95E" w14:textId="77777777" w:rsidR="003770A8" w:rsidRDefault="003770A8" w:rsidP="00483A61">
            <w:pPr>
              <w:spacing w:after="0" w:line="240" w:lineRule="auto"/>
              <w:ind w:left="0" w:hanging="2"/>
              <w:jc w:val="both"/>
              <w:rPr>
                <w:color w:val="000000"/>
                <w:sz w:val="24"/>
                <w:szCs w:val="24"/>
              </w:rPr>
            </w:pPr>
          </w:p>
          <w:p w14:paraId="45463285" w14:textId="77777777" w:rsidR="003770A8" w:rsidRDefault="008E7F05" w:rsidP="00483A61">
            <w:pPr>
              <w:spacing w:after="0" w:line="240" w:lineRule="auto"/>
              <w:ind w:left="0" w:hanging="2"/>
              <w:jc w:val="both"/>
              <w:rPr>
                <w:color w:val="00000A"/>
                <w:sz w:val="24"/>
                <w:szCs w:val="24"/>
              </w:rPr>
            </w:pPr>
            <w:r>
              <w:rPr>
                <w:color w:val="000000"/>
                <w:sz w:val="24"/>
                <w:szCs w:val="24"/>
              </w:rPr>
              <w:t xml:space="preserve">BUSSAB, W.O; MORETTIN, P.A </w:t>
            </w:r>
            <w:r>
              <w:rPr>
                <w:b/>
                <w:color w:val="000000"/>
                <w:sz w:val="24"/>
                <w:szCs w:val="24"/>
              </w:rPr>
              <w:t>Estatística básica</w:t>
            </w:r>
            <w:r>
              <w:rPr>
                <w:color w:val="000000"/>
                <w:sz w:val="24"/>
                <w:szCs w:val="24"/>
              </w:rPr>
              <w:t>. São Paulo saraiva, 2002.</w:t>
            </w:r>
          </w:p>
        </w:tc>
      </w:tr>
    </w:tbl>
    <w:p w14:paraId="5A08CAD0" w14:textId="77777777" w:rsidR="003770A8" w:rsidRDefault="003770A8">
      <w:pPr>
        <w:ind w:left="0" w:hanging="2"/>
      </w:pPr>
    </w:p>
    <w:tbl>
      <w:tblPr>
        <w:tblStyle w:val="affffffd"/>
        <w:tblW w:w="9963" w:type="dxa"/>
        <w:tblInd w:w="-216"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9963"/>
      </w:tblGrid>
      <w:tr w:rsidR="003770A8" w14:paraId="0F183645" w14:textId="77777777" w:rsidTr="00BD4B64">
        <w:trPr>
          <w:trHeight w:val="416"/>
        </w:trPr>
        <w:tc>
          <w:tcPr>
            <w:tcW w:w="9963"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1E596F45"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lastRenderedPageBreak/>
              <w:t>COMPONENTE CURRICULAR: PLANEJAMENTO ORGANIZACIONAL APLICADO À LOGÍSTICA</w:t>
            </w:r>
          </w:p>
          <w:p w14:paraId="680E7E82"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60448088" w14:textId="77777777" w:rsidTr="00BD4B64">
        <w:trPr>
          <w:trHeight w:val="416"/>
        </w:trPr>
        <w:tc>
          <w:tcPr>
            <w:tcW w:w="9963"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2EE69DE7"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1ª Etapa</w:t>
            </w:r>
          </w:p>
        </w:tc>
      </w:tr>
    </w:tbl>
    <w:p w14:paraId="3F03C489" w14:textId="77777777" w:rsidR="003770A8" w:rsidRDefault="003770A8">
      <w:pPr>
        <w:widowControl w:val="0"/>
        <w:pBdr>
          <w:top w:val="nil"/>
          <w:left w:val="nil"/>
          <w:bottom w:val="nil"/>
          <w:right w:val="nil"/>
          <w:between w:val="nil"/>
        </w:pBdr>
        <w:spacing w:after="0" w:line="276" w:lineRule="auto"/>
        <w:jc w:val="left"/>
        <w:rPr>
          <w:color w:val="00000A"/>
          <w:sz w:val="8"/>
          <w:szCs w:val="8"/>
        </w:rPr>
      </w:pPr>
    </w:p>
    <w:tbl>
      <w:tblPr>
        <w:tblStyle w:val="affffffe"/>
        <w:tblW w:w="9963" w:type="dxa"/>
        <w:tblInd w:w="-216"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829"/>
        <w:gridCol w:w="3510"/>
        <w:gridCol w:w="3624"/>
      </w:tblGrid>
      <w:tr w:rsidR="003770A8" w14:paraId="39F3BB9C" w14:textId="77777777">
        <w:trPr>
          <w:trHeight w:val="287"/>
        </w:trPr>
        <w:tc>
          <w:tcPr>
            <w:tcW w:w="28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E97A18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A1C5EC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5D6CF4F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7FED7E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Contextualizar os princípios da Administração e sua aplicabilidade nas organizações.</w:t>
            </w:r>
          </w:p>
          <w:p w14:paraId="46ACFAB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51B948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Correlacionar </w:t>
            </w:r>
            <w:proofErr w:type="gramStart"/>
            <w:r>
              <w:rPr>
                <w:color w:val="00000A"/>
                <w:sz w:val="24"/>
                <w:szCs w:val="24"/>
              </w:rPr>
              <w:t>o níveis</w:t>
            </w:r>
            <w:proofErr w:type="gramEnd"/>
            <w:r>
              <w:rPr>
                <w:color w:val="00000A"/>
                <w:sz w:val="24"/>
                <w:szCs w:val="24"/>
              </w:rPr>
              <w:t xml:space="preserve"> de planejamento aos objetivos da organização.</w:t>
            </w:r>
          </w:p>
          <w:p w14:paraId="3E1EBD0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C46FDF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Aplicar técnicas de atendimento ao cliente interno e externo.</w:t>
            </w:r>
          </w:p>
          <w:p w14:paraId="0A8A356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32F016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Estruturar rotinas e procedimentos administrativos.</w:t>
            </w:r>
          </w:p>
          <w:p w14:paraId="6D5703C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E398858"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40306CB7"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1CC76CAB"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29A09AD6"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60DED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C524C9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0C51900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00E4AF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os conceitos e princípios da Administração de acordo com as necessidades e objetivos organizacionais.</w:t>
            </w:r>
          </w:p>
          <w:p w14:paraId="2F5E759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5D2F55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Caracterizar as estratégias competitivas.</w:t>
            </w:r>
          </w:p>
          <w:p w14:paraId="191B7E6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ECDD15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Selecionar a abordagem administrativa adequada aos objetivos organizacionais.</w:t>
            </w:r>
          </w:p>
          <w:p w14:paraId="48E419B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1BA928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a cultura, a filosofia e valores das organizações.</w:t>
            </w:r>
          </w:p>
          <w:p w14:paraId="1D93850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F643F6E"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os diversos níveis de planejamento e os elementos que os compõem.</w:t>
            </w:r>
          </w:p>
          <w:p w14:paraId="03E2348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806098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Elaborar formulários para acompanhamento de rotinas administrativas.</w:t>
            </w:r>
          </w:p>
          <w:p w14:paraId="3AA7EB1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6F1A40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postura profissional adequada ao desenvolvimento das atividades e nos relacionamentos interpessoais.</w:t>
            </w:r>
          </w:p>
          <w:p w14:paraId="0F2F350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112312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Prestar atendimento ao cliente interno e externo em concordância com os programas de qualidade.</w:t>
            </w:r>
          </w:p>
          <w:p w14:paraId="51F35B7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008989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4D34AD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no ambiente de trabalho um leiaute organizado, ergonômico e acessível.</w:t>
            </w:r>
          </w:p>
          <w:p w14:paraId="18EC41A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AA06A3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Explorar ferramentas diversas que possam auxiliar na gestão do tempo para o desenvolvimento das tarefas </w:t>
            </w:r>
            <w:r>
              <w:rPr>
                <w:color w:val="00000A"/>
                <w:sz w:val="24"/>
                <w:szCs w:val="24"/>
              </w:rPr>
              <w:lastRenderedPageBreak/>
              <w:t>administrativas.</w:t>
            </w:r>
          </w:p>
          <w:p w14:paraId="37173D5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199BE8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Organizar, </w:t>
            </w:r>
            <w:proofErr w:type="gramStart"/>
            <w:r>
              <w:rPr>
                <w:color w:val="00000A"/>
                <w:sz w:val="24"/>
                <w:szCs w:val="24"/>
              </w:rPr>
              <w:t>registrar  e</w:t>
            </w:r>
            <w:proofErr w:type="gramEnd"/>
            <w:r>
              <w:rPr>
                <w:color w:val="00000A"/>
                <w:sz w:val="24"/>
                <w:szCs w:val="24"/>
              </w:rPr>
              <w:t xml:space="preserve"> encaminhar correspondências.</w:t>
            </w:r>
          </w:p>
          <w:p w14:paraId="522FEFA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w:t>
            </w:r>
          </w:p>
          <w:p w14:paraId="140AB27E"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Controlar o fluxo de informações por meio de comunicados de acordo com a demanda da organização. </w:t>
            </w:r>
          </w:p>
          <w:p w14:paraId="796E3BC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4F911E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Organizar agendas manual e eletrônica.</w:t>
            </w:r>
          </w:p>
          <w:p w14:paraId="322F6F2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0C80E8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Conservar os equipamentos e utilizar recurso de maneira sustentável.</w:t>
            </w:r>
          </w:p>
          <w:p w14:paraId="75E1FEF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9FF7D8E"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tc>
        <w:tc>
          <w:tcPr>
            <w:tcW w:w="36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80AE64"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38AF0B45"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2E5020D9"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5308E2F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Estratégias competitivas de Michael Porter:</w:t>
            </w:r>
          </w:p>
          <w:p w14:paraId="16F74E0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Lideranças no custo total</w:t>
            </w:r>
          </w:p>
          <w:p w14:paraId="2878726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Enfoque</w:t>
            </w:r>
          </w:p>
          <w:p w14:paraId="2FC8A9F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Diferenciação</w:t>
            </w:r>
          </w:p>
          <w:p w14:paraId="402C269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8D156D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Estrutura Organizacional</w:t>
            </w:r>
          </w:p>
          <w:p w14:paraId="11FDEDE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Conceito</w:t>
            </w:r>
          </w:p>
          <w:p w14:paraId="559C380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Departamentalização</w:t>
            </w:r>
          </w:p>
          <w:p w14:paraId="651ECD4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Centralização e descentralização</w:t>
            </w:r>
          </w:p>
          <w:p w14:paraId="69B5B0A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Tipos de estrutura: funciona, divisional, matricial</w:t>
            </w:r>
          </w:p>
          <w:p w14:paraId="7A46AF4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Organograma</w:t>
            </w:r>
          </w:p>
          <w:p w14:paraId="04C0763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682FF7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Principais áreas das organizações e suas responsabilidades</w:t>
            </w:r>
          </w:p>
          <w:p w14:paraId="4A8EF42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Recursos Humanos</w:t>
            </w:r>
          </w:p>
          <w:p w14:paraId="693A904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Produção</w:t>
            </w:r>
          </w:p>
          <w:p w14:paraId="06BCFE0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Logística</w:t>
            </w:r>
          </w:p>
          <w:p w14:paraId="1B6957E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Marketing</w:t>
            </w:r>
          </w:p>
          <w:p w14:paraId="335D6C0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Financeira</w:t>
            </w:r>
          </w:p>
          <w:p w14:paraId="2206ADE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54A2A7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Planejamento Empresarial. </w:t>
            </w:r>
          </w:p>
          <w:p w14:paraId="394C163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6FDD12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Declarações institucionais: Missão, valores, valores e princípios</w:t>
            </w:r>
          </w:p>
          <w:p w14:paraId="424D27A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Planejamento estratégico</w:t>
            </w:r>
          </w:p>
          <w:p w14:paraId="24F6CF6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Planejamento Tático</w:t>
            </w:r>
          </w:p>
          <w:p w14:paraId="2B7FF39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Planejamento operacional: Tipos de planos, fluxogramas, cronogramas.</w:t>
            </w:r>
          </w:p>
          <w:p w14:paraId="66B1D3A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F10C28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Atendimento </w:t>
            </w:r>
            <w:proofErr w:type="gramStart"/>
            <w:r>
              <w:rPr>
                <w:color w:val="00000A"/>
                <w:sz w:val="24"/>
                <w:szCs w:val="24"/>
              </w:rPr>
              <w:t>( presencial</w:t>
            </w:r>
            <w:proofErr w:type="gramEnd"/>
            <w:r>
              <w:rPr>
                <w:color w:val="00000A"/>
                <w:sz w:val="24"/>
                <w:szCs w:val="24"/>
              </w:rPr>
              <w:t xml:space="preserve"> e à distância) ao cliente interno e externo</w:t>
            </w:r>
          </w:p>
          <w:p w14:paraId="51034BE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Programas de qualidade</w:t>
            </w:r>
          </w:p>
          <w:p w14:paraId="0683796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Atendimento ao cliente</w:t>
            </w:r>
          </w:p>
          <w:p w14:paraId="7CD4CC1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AA580B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Gestão de documentos</w:t>
            </w:r>
          </w:p>
          <w:p w14:paraId="0A48C77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•Técnicas para confecção de formulários e impressos </w:t>
            </w:r>
          </w:p>
          <w:p w14:paraId="25194D9E"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Técnicas de triagem, organização e registro – fluxo </w:t>
            </w:r>
            <w:r>
              <w:rPr>
                <w:color w:val="00000A"/>
                <w:sz w:val="24"/>
                <w:szCs w:val="24"/>
              </w:rPr>
              <w:lastRenderedPageBreak/>
              <w:t>documental</w:t>
            </w:r>
          </w:p>
          <w:p w14:paraId="56C3660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Técnicas de arquivamento</w:t>
            </w:r>
          </w:p>
          <w:p w14:paraId="212D631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Técnicas em agendas: manual e eletrônica.</w:t>
            </w:r>
          </w:p>
          <w:p w14:paraId="653F800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01FBDD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Planejamento e organização do ambiente de trabalho</w:t>
            </w:r>
          </w:p>
          <w:p w14:paraId="6CC2185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•Leiaute</w:t>
            </w:r>
          </w:p>
          <w:p w14:paraId="6D2D003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Fundamentos e práticas ergonômicas na organização do ambiente de trabalho.</w:t>
            </w:r>
          </w:p>
          <w:p w14:paraId="726E682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5 S: Organização SEIRI); Ordem </w:t>
            </w:r>
            <w:proofErr w:type="gramStart"/>
            <w:r>
              <w:rPr>
                <w:color w:val="00000A"/>
                <w:sz w:val="24"/>
                <w:szCs w:val="24"/>
              </w:rPr>
              <w:t>( SEITON</w:t>
            </w:r>
            <w:proofErr w:type="gramEnd"/>
            <w:r>
              <w:rPr>
                <w:color w:val="00000A"/>
                <w:sz w:val="24"/>
                <w:szCs w:val="24"/>
              </w:rPr>
              <w:t>); Limpeza ( SEISO); Padronização ( SEIKETSU); Disciplina ( SHITSUKE).</w:t>
            </w:r>
          </w:p>
          <w:p w14:paraId="109E1A6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C67957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Administração do Tempo</w:t>
            </w:r>
          </w:p>
          <w:p w14:paraId="4CDEE5D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•Conceitos</w:t>
            </w:r>
          </w:p>
          <w:p w14:paraId="1E23D4C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Aplicação</w:t>
            </w:r>
          </w:p>
          <w:p w14:paraId="5FA78DB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tc>
      </w:tr>
      <w:tr w:rsidR="003770A8" w14:paraId="68319E9E" w14:textId="77777777">
        <w:tc>
          <w:tcPr>
            <w:tcW w:w="996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711042"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4A89A3D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D5F7694"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CHIAVENATO, IDALBERTO. </w:t>
            </w:r>
            <w:r>
              <w:rPr>
                <w:b/>
                <w:color w:val="00000A"/>
                <w:sz w:val="24"/>
                <w:szCs w:val="24"/>
              </w:rPr>
              <w:t>Gestão de pessoas</w:t>
            </w:r>
            <w:r>
              <w:rPr>
                <w:color w:val="00000A"/>
                <w:sz w:val="24"/>
                <w:szCs w:val="24"/>
              </w:rPr>
              <w:t>. Rio de Janeiro: Elsevier, 2008.</w:t>
            </w:r>
          </w:p>
          <w:p w14:paraId="7254CED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3A8F644C"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FISCHMANN, Adalberto A.; ALMEIDA, Marinho </w:t>
            </w:r>
            <w:proofErr w:type="spellStart"/>
            <w:r>
              <w:rPr>
                <w:color w:val="00000A"/>
                <w:sz w:val="24"/>
                <w:szCs w:val="24"/>
              </w:rPr>
              <w:t>Isanrd</w:t>
            </w:r>
            <w:proofErr w:type="spellEnd"/>
            <w:r>
              <w:rPr>
                <w:color w:val="00000A"/>
                <w:sz w:val="24"/>
                <w:szCs w:val="24"/>
              </w:rPr>
              <w:t xml:space="preserve"> R. </w:t>
            </w:r>
            <w:r>
              <w:rPr>
                <w:b/>
                <w:color w:val="00000A"/>
                <w:sz w:val="24"/>
                <w:szCs w:val="24"/>
              </w:rPr>
              <w:t>Planejamento Estratégico na prática.</w:t>
            </w:r>
            <w:r>
              <w:rPr>
                <w:color w:val="00000A"/>
                <w:sz w:val="24"/>
                <w:szCs w:val="24"/>
              </w:rPr>
              <w:t xml:space="preserve"> São Paulo: Atlas, 2002.</w:t>
            </w:r>
          </w:p>
          <w:p w14:paraId="2A0783F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D5E51B9"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OLIVEIRA, Djalma de Pinho Rebouças de. </w:t>
            </w:r>
            <w:r>
              <w:rPr>
                <w:b/>
                <w:color w:val="00000A"/>
                <w:sz w:val="24"/>
                <w:szCs w:val="24"/>
              </w:rPr>
              <w:t>Planejamento estratégico</w:t>
            </w:r>
            <w:r>
              <w:rPr>
                <w:color w:val="00000A"/>
                <w:sz w:val="24"/>
                <w:szCs w:val="24"/>
              </w:rPr>
              <w:t>: conceitos, metodologias e práticas. 26. ed. São Paulo: Atlas: São Paulo, 2009</w:t>
            </w:r>
          </w:p>
          <w:p w14:paraId="267232D9"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615866D"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SERRA, F. R. et al. </w:t>
            </w:r>
            <w:r>
              <w:rPr>
                <w:b/>
                <w:color w:val="00000A"/>
                <w:sz w:val="24"/>
                <w:szCs w:val="24"/>
              </w:rPr>
              <w:t>Gestão estratégica</w:t>
            </w:r>
            <w:r>
              <w:rPr>
                <w:color w:val="00000A"/>
                <w:sz w:val="24"/>
                <w:szCs w:val="24"/>
              </w:rPr>
              <w:t>: conceitos e casos. São Paulo: Atlas, 2013</w:t>
            </w:r>
          </w:p>
          <w:p w14:paraId="02D2C40A" w14:textId="77777777" w:rsidR="003770A8" w:rsidRDefault="003770A8">
            <w:pPr>
              <w:spacing w:after="0" w:line="240" w:lineRule="auto"/>
              <w:ind w:left="0" w:hanging="2"/>
              <w:rPr>
                <w:color w:val="000000"/>
                <w:sz w:val="24"/>
                <w:szCs w:val="24"/>
              </w:rPr>
            </w:pPr>
          </w:p>
          <w:p w14:paraId="6AB76F3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A31E0E2"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 </w:t>
            </w:r>
            <w:r>
              <w:rPr>
                <w:b/>
                <w:color w:val="00000A"/>
                <w:sz w:val="24"/>
                <w:szCs w:val="24"/>
              </w:rPr>
              <w:t>BIBLIOGRAFIA COMPLEMENTAR:</w:t>
            </w:r>
          </w:p>
          <w:p w14:paraId="068CF10E" w14:textId="77777777" w:rsidR="003770A8" w:rsidRPr="00483A61" w:rsidRDefault="008E7F05" w:rsidP="00483A61">
            <w:pPr>
              <w:spacing w:after="0" w:line="240" w:lineRule="auto"/>
              <w:ind w:left="0" w:hanging="2"/>
              <w:jc w:val="both"/>
              <w:rPr>
                <w:rFonts w:eastAsia="Times New Roman"/>
                <w:color w:val="00000A"/>
                <w:sz w:val="24"/>
                <w:szCs w:val="24"/>
              </w:rPr>
            </w:pPr>
            <w:r w:rsidRPr="00483A61">
              <w:rPr>
                <w:rFonts w:eastAsia="Times New Roman"/>
                <w:color w:val="00000A"/>
                <w:sz w:val="24"/>
                <w:szCs w:val="24"/>
              </w:rPr>
              <w:t xml:space="preserve">GIL, </w:t>
            </w:r>
            <w:proofErr w:type="spellStart"/>
            <w:r w:rsidRPr="00483A61">
              <w:rPr>
                <w:rFonts w:eastAsia="Times New Roman"/>
                <w:color w:val="00000A"/>
                <w:sz w:val="24"/>
                <w:szCs w:val="24"/>
              </w:rPr>
              <w:t>Antonio</w:t>
            </w:r>
            <w:proofErr w:type="spellEnd"/>
            <w:r w:rsidRPr="00483A61">
              <w:rPr>
                <w:rFonts w:eastAsia="Times New Roman"/>
                <w:color w:val="00000A"/>
                <w:sz w:val="24"/>
                <w:szCs w:val="24"/>
              </w:rPr>
              <w:t xml:space="preserve"> Carlos. </w:t>
            </w:r>
            <w:r w:rsidRPr="00483A61">
              <w:rPr>
                <w:rFonts w:eastAsia="Times New Roman"/>
                <w:b/>
                <w:color w:val="00000A"/>
                <w:sz w:val="24"/>
                <w:szCs w:val="24"/>
              </w:rPr>
              <w:t>Gestão de pessoas</w:t>
            </w:r>
            <w:r w:rsidRPr="00483A61">
              <w:rPr>
                <w:rFonts w:eastAsia="Times New Roman"/>
                <w:color w:val="00000A"/>
                <w:sz w:val="24"/>
                <w:szCs w:val="24"/>
              </w:rPr>
              <w:t>: enfoque nos papéis profissionais. 1ª ed. 8ª</w:t>
            </w:r>
          </w:p>
          <w:p w14:paraId="68086D57" w14:textId="77777777" w:rsidR="003770A8" w:rsidRPr="00483A61" w:rsidRDefault="008E7F05" w:rsidP="00483A61">
            <w:pPr>
              <w:spacing w:after="0" w:line="240" w:lineRule="auto"/>
              <w:ind w:left="0" w:hanging="2"/>
              <w:jc w:val="both"/>
              <w:rPr>
                <w:rFonts w:eastAsia="Times New Roman"/>
                <w:color w:val="00000A"/>
                <w:sz w:val="24"/>
                <w:szCs w:val="24"/>
              </w:rPr>
            </w:pPr>
            <w:r w:rsidRPr="00483A61">
              <w:rPr>
                <w:rFonts w:eastAsia="Times New Roman"/>
                <w:color w:val="00000A"/>
                <w:sz w:val="24"/>
                <w:szCs w:val="24"/>
              </w:rPr>
              <w:t>reimpressão. São Paulo: 2008.</w:t>
            </w:r>
          </w:p>
          <w:p w14:paraId="265798D8" w14:textId="77777777" w:rsidR="003770A8" w:rsidRPr="00483A61" w:rsidRDefault="003770A8" w:rsidP="00483A61">
            <w:pPr>
              <w:spacing w:after="0" w:line="240" w:lineRule="auto"/>
              <w:ind w:left="0" w:hanging="2"/>
              <w:jc w:val="both"/>
              <w:rPr>
                <w:rFonts w:eastAsia="Times New Roman"/>
                <w:color w:val="00000A"/>
                <w:sz w:val="24"/>
                <w:szCs w:val="24"/>
              </w:rPr>
            </w:pPr>
          </w:p>
          <w:p w14:paraId="098F6213"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GONÇALVES, C. (org.) </w:t>
            </w:r>
            <w:r>
              <w:rPr>
                <w:b/>
                <w:color w:val="00000A"/>
                <w:sz w:val="24"/>
                <w:szCs w:val="24"/>
              </w:rPr>
              <w:t>Manual de ferramentas de estratégia empresarial.</w:t>
            </w:r>
            <w:r>
              <w:rPr>
                <w:color w:val="00000A"/>
                <w:sz w:val="24"/>
                <w:szCs w:val="24"/>
              </w:rPr>
              <w:t xml:space="preserve"> São Paulo: Altas, 2008.</w:t>
            </w:r>
          </w:p>
          <w:p w14:paraId="5CB230F1" w14:textId="77777777" w:rsidR="003770A8" w:rsidRDefault="008E7F05">
            <w:pPr>
              <w:pBdr>
                <w:top w:val="nil"/>
                <w:left w:val="nil"/>
                <w:bottom w:val="nil"/>
                <w:right w:val="nil"/>
                <w:between w:val="nil"/>
              </w:pBdr>
              <w:spacing w:line="276" w:lineRule="auto"/>
              <w:ind w:left="0" w:hanging="2"/>
              <w:jc w:val="both"/>
              <w:rPr>
                <w:color w:val="000000"/>
                <w:sz w:val="24"/>
                <w:szCs w:val="24"/>
              </w:rPr>
            </w:pPr>
            <w:r>
              <w:rPr>
                <w:color w:val="000000"/>
                <w:sz w:val="24"/>
                <w:szCs w:val="24"/>
              </w:rPr>
              <w:t xml:space="preserve">LIMONGI-FRANÇA, Ana Cristina. (Org). </w:t>
            </w:r>
            <w:r>
              <w:rPr>
                <w:b/>
                <w:color w:val="000000"/>
                <w:sz w:val="24"/>
                <w:szCs w:val="24"/>
              </w:rPr>
              <w:t>As pessoas na organização</w:t>
            </w:r>
            <w:r>
              <w:rPr>
                <w:color w:val="000000"/>
                <w:sz w:val="24"/>
                <w:szCs w:val="24"/>
              </w:rPr>
              <w:t>. 5. ed. São Paulo: Gente, 2002.</w:t>
            </w:r>
          </w:p>
          <w:p w14:paraId="3B0C76AD" w14:textId="77777777" w:rsidR="003770A8" w:rsidRDefault="008E7F05" w:rsidP="00483A61">
            <w:pPr>
              <w:spacing w:after="0" w:line="240" w:lineRule="auto"/>
              <w:ind w:left="0" w:hanging="2"/>
              <w:jc w:val="both"/>
              <w:rPr>
                <w:color w:val="00000A"/>
                <w:sz w:val="24"/>
                <w:szCs w:val="24"/>
              </w:rPr>
            </w:pPr>
            <w:r>
              <w:rPr>
                <w:color w:val="000000"/>
                <w:sz w:val="24"/>
                <w:szCs w:val="24"/>
              </w:rPr>
              <w:t xml:space="preserve">PENTEADO, J.R. Whitaker. </w:t>
            </w:r>
            <w:r>
              <w:rPr>
                <w:b/>
                <w:color w:val="000000"/>
                <w:sz w:val="24"/>
                <w:szCs w:val="24"/>
              </w:rPr>
              <w:t>A técnica da comunicação humana</w:t>
            </w:r>
            <w:r>
              <w:rPr>
                <w:color w:val="000000"/>
                <w:sz w:val="24"/>
                <w:szCs w:val="24"/>
              </w:rPr>
              <w:t xml:space="preserve">. São Paulo: Pioneira, 1974. </w:t>
            </w:r>
          </w:p>
        </w:tc>
      </w:tr>
    </w:tbl>
    <w:p w14:paraId="529EF015" w14:textId="77777777" w:rsidR="003770A8" w:rsidRDefault="003770A8">
      <w:pPr>
        <w:widowControl w:val="0"/>
        <w:spacing w:after="0" w:line="360" w:lineRule="auto"/>
        <w:ind w:left="0" w:hanging="2"/>
        <w:jc w:val="both"/>
        <w:rPr>
          <w:sz w:val="24"/>
          <w:szCs w:val="24"/>
        </w:rPr>
      </w:pPr>
    </w:p>
    <w:tbl>
      <w:tblPr>
        <w:tblStyle w:val="afffffff0"/>
        <w:tblW w:w="10071" w:type="dxa"/>
        <w:tblInd w:w="-324"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683"/>
        <w:gridCol w:w="3084"/>
        <w:gridCol w:w="4304"/>
      </w:tblGrid>
      <w:tr w:rsidR="003770A8" w14:paraId="19B9929E" w14:textId="77777777" w:rsidTr="00BD4B64">
        <w:trPr>
          <w:trHeight w:val="416"/>
        </w:trPr>
        <w:tc>
          <w:tcPr>
            <w:tcW w:w="10071"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366D49EB"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CADEIA DE SUPRIMENTO</w:t>
            </w:r>
          </w:p>
        </w:tc>
      </w:tr>
      <w:tr w:rsidR="003770A8" w14:paraId="7F878084" w14:textId="77777777" w:rsidTr="00BD4B64">
        <w:trPr>
          <w:trHeight w:val="416"/>
        </w:trPr>
        <w:tc>
          <w:tcPr>
            <w:tcW w:w="10071"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7F3A6D7E"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1ª Etapa</w:t>
            </w:r>
          </w:p>
        </w:tc>
      </w:tr>
      <w:tr w:rsidR="003770A8" w14:paraId="1A6D2C5E" w14:textId="77777777">
        <w:trPr>
          <w:trHeight w:val="287"/>
        </w:trPr>
        <w:tc>
          <w:tcPr>
            <w:tcW w:w="26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5A510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FE2290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224C6B4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8BB463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Conhecer os operadores logísticos, </w:t>
            </w:r>
            <w:r>
              <w:rPr>
                <w:color w:val="00000A"/>
                <w:sz w:val="24"/>
                <w:szCs w:val="24"/>
              </w:rPr>
              <w:lastRenderedPageBreak/>
              <w:t>o processo global de fornecimentos, plataformas logísticas, tipos de estratégias para a cadeia de suprimento e estratégias para a cadeia de suprimento e estratégias para a maximização do desemprenho logístico.</w:t>
            </w:r>
          </w:p>
          <w:p w14:paraId="7380E51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2E1D05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C03695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Compreender em âmbito geral, a evolução da cadeia de suprimentos do Brasil e do Mundo.</w:t>
            </w:r>
          </w:p>
          <w:p w14:paraId="49EDC5A3"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41C3E88A"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Adquirir uma visão sistêmica sobre a logística e a gestão da cadeia de suprimentos;</w:t>
            </w:r>
          </w:p>
          <w:p w14:paraId="13BCC64F"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4C1085D0"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Definir cadeias de suprimentos e modelar e gerenciar canais de distribuição física.</w:t>
            </w:r>
          </w:p>
          <w:p w14:paraId="30EA507C"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281E694F"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Compreender os fluxos globais na organização dos negócios, o sistema de informações, as medidas de desempenho das operações e a integração com marketing.</w:t>
            </w:r>
          </w:p>
          <w:p w14:paraId="31BAC162"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6499A397"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Conhecer as mais recentes tendências e transformações na área de logística integrada e gerência de suprimentos, fornecendo um conjunto básico e prático em Logística. </w:t>
            </w:r>
          </w:p>
          <w:p w14:paraId="7525D3A2"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4734F0C0"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5504DC2D"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0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7F8FC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6BC831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18FCE39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8B4DFF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E00F01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Identificar os aspectos </w:t>
            </w:r>
            <w:r>
              <w:rPr>
                <w:color w:val="00000A"/>
                <w:sz w:val="24"/>
                <w:szCs w:val="24"/>
              </w:rPr>
              <w:lastRenderedPageBreak/>
              <w:t>relacionados às definições de logística, cadeia de suprimentos (CS) e gestão da cadeia de suprimentos (GCS ou SCM);</w:t>
            </w:r>
          </w:p>
          <w:p w14:paraId="550717F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C2E48E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Utilizar os conceitos básicos da Logística e da Gestão da Cadeia de Suprimentos.</w:t>
            </w:r>
          </w:p>
          <w:p w14:paraId="66AE886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0B4894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Aplicar técnicas e métodos quantitativos para otimização dos problemas em Logística e Cadeia de Suprimentos. </w:t>
            </w:r>
          </w:p>
          <w:p w14:paraId="39032DC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A00F67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Compreender o papel global da logística e como redes de suprimentos </w:t>
            </w:r>
            <w:proofErr w:type="gramStart"/>
            <w:r>
              <w:rPr>
                <w:color w:val="00000A"/>
                <w:sz w:val="24"/>
                <w:szCs w:val="24"/>
              </w:rPr>
              <w:t>mundiais  trabalham</w:t>
            </w:r>
            <w:proofErr w:type="gramEnd"/>
            <w:r>
              <w:rPr>
                <w:color w:val="00000A"/>
                <w:sz w:val="24"/>
                <w:szCs w:val="24"/>
              </w:rPr>
              <w:t xml:space="preserve"> de forma integrada.</w:t>
            </w:r>
          </w:p>
          <w:p w14:paraId="21FC7A7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DF3006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 xml:space="preserve">- </w:t>
            </w:r>
            <w:r>
              <w:rPr>
                <w:color w:val="00000A"/>
                <w:sz w:val="24"/>
                <w:szCs w:val="24"/>
              </w:rPr>
              <w:t>Dimensionar e gerenciar serviços logísticos de armazenagem, observando a necessidade do cliente</w:t>
            </w:r>
          </w:p>
          <w:p w14:paraId="1E63026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75EF51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0EC5EF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Compreender a economia das cadeias de suprimento com a incorporação de responsabilidades sociais e ambientais no fluxo ao cliente e no fluxo reverso.</w:t>
            </w:r>
          </w:p>
          <w:p w14:paraId="370543F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00D20C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2AFB8D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A536A5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w:t>
            </w:r>
          </w:p>
          <w:p w14:paraId="4D249CF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0A7BE5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E3E42C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593F1E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7B50F0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80F4C8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DF7929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DC05406" w14:textId="77777777" w:rsidR="003770A8" w:rsidRDefault="003770A8">
            <w:pPr>
              <w:pBdr>
                <w:top w:val="nil"/>
                <w:left w:val="nil"/>
                <w:bottom w:val="nil"/>
                <w:right w:val="nil"/>
                <w:between w:val="nil"/>
              </w:pBdr>
              <w:ind w:left="0" w:hanging="2"/>
              <w:jc w:val="left"/>
              <w:rPr>
                <w:color w:val="000000"/>
              </w:rPr>
            </w:pPr>
          </w:p>
          <w:p w14:paraId="16642C7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tc>
        <w:tc>
          <w:tcPr>
            <w:tcW w:w="43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0BAE19"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722C423"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5BCB1807"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965AFEB"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Introdução à gestão da cadeia de suprimentos; </w:t>
            </w:r>
          </w:p>
          <w:p w14:paraId="6D1A8902"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2E070C3C"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Cadeias de suprimentos enxutas, ágeis e adaptativas;</w:t>
            </w:r>
          </w:p>
          <w:p w14:paraId="5F6D3309"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7B4BC6EB"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Integração entre operações, compras e logística;</w:t>
            </w:r>
          </w:p>
          <w:p w14:paraId="251B1FBB"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C9D143D"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Qualificação, seleção e desenvolvimento de fornecedores.</w:t>
            </w:r>
          </w:p>
          <w:p w14:paraId="511E30B1"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E3EC98D"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Tipos de relacionamento e alianças estratégicas na cadeia de suprimentos;</w:t>
            </w:r>
          </w:p>
          <w:p w14:paraId="19C6D222"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7B7826C2"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Processos logísticos;</w:t>
            </w:r>
          </w:p>
          <w:p w14:paraId="4B73DA76"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3690AF9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Recuperação de falas </w:t>
            </w:r>
            <w:proofErr w:type="gramStart"/>
            <w:r>
              <w:rPr>
                <w:color w:val="00000A"/>
                <w:sz w:val="24"/>
                <w:szCs w:val="24"/>
              </w:rPr>
              <w:t>no suprimentos</w:t>
            </w:r>
            <w:proofErr w:type="gramEnd"/>
            <w:r>
              <w:rPr>
                <w:color w:val="00000A"/>
                <w:sz w:val="24"/>
                <w:szCs w:val="24"/>
              </w:rPr>
              <w:t xml:space="preserve"> e distribuição de produtos;</w:t>
            </w:r>
          </w:p>
          <w:p w14:paraId="67AE1690"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CA48E2C"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Inovação tecnológica na cadeia de suprimentos;</w:t>
            </w:r>
          </w:p>
          <w:p w14:paraId="6FEEEB20"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3BBF0CDB"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Definições de Cadeia de Suprimentos (</w:t>
            </w:r>
            <w:proofErr w:type="gramStart"/>
            <w:r>
              <w:rPr>
                <w:color w:val="00000A"/>
                <w:sz w:val="24"/>
                <w:szCs w:val="24"/>
              </w:rPr>
              <w:t xml:space="preserve">CS  </w:t>
            </w:r>
            <w:proofErr w:type="spellStart"/>
            <w:r>
              <w:rPr>
                <w:color w:val="00000A"/>
                <w:sz w:val="24"/>
                <w:szCs w:val="24"/>
              </w:rPr>
              <w:t>Supply</w:t>
            </w:r>
            <w:proofErr w:type="spellEnd"/>
            <w:proofErr w:type="gramEnd"/>
            <w:r>
              <w:rPr>
                <w:color w:val="00000A"/>
                <w:sz w:val="24"/>
                <w:szCs w:val="24"/>
              </w:rPr>
              <w:t xml:space="preserve"> Chain) e de Gestão da Cadeia de Suprimentos (SCM – </w:t>
            </w:r>
            <w:proofErr w:type="spellStart"/>
            <w:r>
              <w:rPr>
                <w:color w:val="00000A"/>
                <w:sz w:val="24"/>
                <w:szCs w:val="24"/>
              </w:rPr>
              <w:t>Supply</w:t>
            </w:r>
            <w:proofErr w:type="spellEnd"/>
            <w:r>
              <w:rPr>
                <w:color w:val="00000A"/>
                <w:sz w:val="24"/>
                <w:szCs w:val="24"/>
              </w:rPr>
              <w:t xml:space="preserve"> Chain Management).</w:t>
            </w:r>
          </w:p>
          <w:p w14:paraId="2B5D0C7F"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2BB51CEF"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5E23CA86"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E1D5E6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7BA981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C687C1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4F6CABB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704319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6F065B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F7A3BB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F511A4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56A880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2F1A47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B3FA2A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350B645" w14:textId="77777777" w:rsidR="003770A8" w:rsidRDefault="003770A8">
            <w:pPr>
              <w:pBdr>
                <w:top w:val="nil"/>
                <w:left w:val="nil"/>
                <w:bottom w:val="nil"/>
                <w:right w:val="nil"/>
                <w:between w:val="nil"/>
              </w:pBdr>
              <w:tabs>
                <w:tab w:val="left" w:pos="157"/>
              </w:tabs>
              <w:ind w:left="0" w:hanging="2"/>
              <w:jc w:val="left"/>
              <w:rPr>
                <w:color w:val="000000"/>
              </w:rPr>
            </w:pPr>
          </w:p>
        </w:tc>
      </w:tr>
      <w:tr w:rsidR="003770A8" w14:paraId="03B95320" w14:textId="77777777">
        <w:tc>
          <w:tcPr>
            <w:tcW w:w="10071"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4BC792" w14:textId="77777777" w:rsidR="003770A8" w:rsidRDefault="003770A8">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color w:val="000000"/>
                <w:sz w:val="24"/>
                <w:szCs w:val="24"/>
              </w:rPr>
            </w:pPr>
          </w:p>
          <w:p w14:paraId="1B341970"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t>BIBLIOGRAFIA BÁSICA</w:t>
            </w:r>
          </w:p>
          <w:p w14:paraId="38C098A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4FAD3CFF"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BALLOU, Ronald H. </w:t>
            </w:r>
            <w:r>
              <w:rPr>
                <w:b/>
                <w:color w:val="00000A"/>
                <w:sz w:val="24"/>
                <w:szCs w:val="24"/>
              </w:rPr>
              <w:t>Transportes, administração de materiais e distribuição física.</w:t>
            </w:r>
            <w:r>
              <w:rPr>
                <w:color w:val="00000A"/>
                <w:sz w:val="24"/>
                <w:szCs w:val="24"/>
              </w:rPr>
              <w:t xml:space="preserve"> 1. ed. 21. Reimpressão. São Paulo: Atlas, 2009. 2</w:t>
            </w:r>
          </w:p>
          <w:p w14:paraId="4409E5EB"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4AC635B2"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BALLOU, Ronald. H. </w:t>
            </w:r>
            <w:r>
              <w:rPr>
                <w:b/>
                <w:color w:val="00000A"/>
                <w:sz w:val="24"/>
                <w:szCs w:val="24"/>
              </w:rPr>
              <w:t>Gerenciamento da cadeia de suprimentos</w:t>
            </w:r>
            <w:r>
              <w:rPr>
                <w:color w:val="00000A"/>
                <w:sz w:val="24"/>
                <w:szCs w:val="24"/>
              </w:rPr>
              <w:t>: logística empresarial. Porto Alegre: Bookman, 2006.</w:t>
            </w:r>
          </w:p>
          <w:p w14:paraId="3106D8E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6EBB5387"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BOWERSOX, Donald J. </w:t>
            </w:r>
            <w:r>
              <w:rPr>
                <w:b/>
                <w:color w:val="00000A"/>
                <w:sz w:val="24"/>
                <w:szCs w:val="24"/>
              </w:rPr>
              <w:t>Gestão da cadeia de suprimentos e logística</w:t>
            </w:r>
            <w:r>
              <w:rPr>
                <w:color w:val="00000A"/>
                <w:sz w:val="24"/>
                <w:szCs w:val="24"/>
              </w:rPr>
              <w:t>. Rio de Janeiro: CAMPUS, 2007.</w:t>
            </w:r>
          </w:p>
          <w:p w14:paraId="238064CB"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FA7983D"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CORONADO, Osmar. </w:t>
            </w:r>
            <w:r>
              <w:rPr>
                <w:b/>
                <w:color w:val="00000A"/>
                <w:sz w:val="24"/>
                <w:szCs w:val="24"/>
              </w:rPr>
              <w:t>Logística integrada: modelo de gestão</w:t>
            </w:r>
            <w:r>
              <w:rPr>
                <w:color w:val="00000A"/>
                <w:sz w:val="24"/>
                <w:szCs w:val="24"/>
              </w:rPr>
              <w:t xml:space="preserve">. São Paulo: Atlas, 2008. </w:t>
            </w:r>
          </w:p>
          <w:p w14:paraId="2B88237E"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0C66F9E"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7B4C7E1"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b/>
                <w:color w:val="00000A"/>
                <w:sz w:val="24"/>
                <w:szCs w:val="24"/>
              </w:rPr>
              <w:t>BIBLIOGRAFIA COMPLEMENTAR:</w:t>
            </w:r>
          </w:p>
          <w:p w14:paraId="6D64E784"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31298A1"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BOWERSOX, Donald J. </w:t>
            </w:r>
            <w:r>
              <w:rPr>
                <w:b/>
                <w:color w:val="00000A"/>
                <w:sz w:val="24"/>
                <w:szCs w:val="24"/>
              </w:rPr>
              <w:t>Gestão da cadeia de suprimentos e logística</w:t>
            </w:r>
            <w:r>
              <w:rPr>
                <w:color w:val="00000A"/>
                <w:sz w:val="24"/>
                <w:szCs w:val="24"/>
              </w:rPr>
              <w:t xml:space="preserve">. Rio de Janeiro: CAMPUS, 2007. </w:t>
            </w:r>
          </w:p>
          <w:p w14:paraId="0B764510"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34431DB"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DORNIER, Philippe-Pierre. </w:t>
            </w:r>
            <w:r>
              <w:rPr>
                <w:b/>
                <w:color w:val="00000A"/>
                <w:sz w:val="24"/>
                <w:szCs w:val="24"/>
              </w:rPr>
              <w:t>Logística e operações globais</w:t>
            </w:r>
            <w:r>
              <w:rPr>
                <w:color w:val="00000A"/>
                <w:sz w:val="24"/>
                <w:szCs w:val="24"/>
              </w:rPr>
              <w:t>. São Paulo: Atlas, 2000.</w:t>
            </w:r>
          </w:p>
          <w:p w14:paraId="7A397D7D"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A9029F0"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EDELVINO, </w:t>
            </w:r>
            <w:proofErr w:type="spellStart"/>
            <w:r>
              <w:rPr>
                <w:color w:val="00000A"/>
                <w:sz w:val="24"/>
                <w:szCs w:val="24"/>
              </w:rPr>
              <w:t>Razzolini</w:t>
            </w:r>
            <w:proofErr w:type="spellEnd"/>
            <w:r>
              <w:rPr>
                <w:color w:val="00000A"/>
                <w:sz w:val="24"/>
                <w:szCs w:val="24"/>
              </w:rPr>
              <w:t xml:space="preserve"> F. </w:t>
            </w:r>
            <w:r>
              <w:rPr>
                <w:b/>
                <w:color w:val="00000A"/>
                <w:sz w:val="24"/>
                <w:szCs w:val="24"/>
              </w:rPr>
              <w:t xml:space="preserve">Logística: </w:t>
            </w:r>
            <w:r>
              <w:rPr>
                <w:color w:val="00000A"/>
                <w:sz w:val="24"/>
                <w:szCs w:val="24"/>
              </w:rPr>
              <w:t xml:space="preserve">evolução na administração, desempenho e flexibilidade. SP: Juruá, 2006. </w:t>
            </w:r>
          </w:p>
          <w:p w14:paraId="57A583A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tc>
      </w:tr>
    </w:tbl>
    <w:p w14:paraId="77B6ACD7" w14:textId="77777777" w:rsidR="003770A8" w:rsidRDefault="003770A8">
      <w:pPr>
        <w:widowControl w:val="0"/>
        <w:spacing w:after="0" w:line="360" w:lineRule="auto"/>
        <w:jc w:val="both"/>
        <w:rPr>
          <w:sz w:val="10"/>
          <w:szCs w:val="10"/>
        </w:rPr>
      </w:pPr>
    </w:p>
    <w:tbl>
      <w:tblPr>
        <w:tblStyle w:val="afffffff1"/>
        <w:tblW w:w="10065" w:type="dxa"/>
        <w:tblInd w:w="-318"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931"/>
        <w:gridCol w:w="3510"/>
        <w:gridCol w:w="3624"/>
      </w:tblGrid>
      <w:tr w:rsidR="003770A8" w14:paraId="26C4FC5C"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3611B97B"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PRÁTICAS DE LOGÍSTICA I - PLANEJAMENTO E EXECUÇÃO DO PROCESSO DE SUPRIMENTOS</w:t>
            </w:r>
          </w:p>
          <w:p w14:paraId="61056372"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470E58A8"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6E121722"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1ª Etapa</w:t>
            </w:r>
          </w:p>
        </w:tc>
      </w:tr>
      <w:tr w:rsidR="003770A8" w14:paraId="0D7E229B" w14:textId="77777777">
        <w:trPr>
          <w:trHeight w:val="287"/>
        </w:trPr>
        <w:tc>
          <w:tcPr>
            <w:tcW w:w="29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6BEEB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3B09E9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49C1F49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0D0C229"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  Atuar no processo de vivência prático pedagógica no campo da logística, aproximando o estudante da realidade de processos de suprimentos do sistema prisional, compreendendo as diferentes teorias estudadas.</w:t>
            </w:r>
          </w:p>
          <w:p w14:paraId="53B5640D"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70CC39A9"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Compreender a integração entre escola e setor produtivo, buscando a superação da fragmentação e transitoriedade da dicotomia entre teoria e prática.</w:t>
            </w:r>
          </w:p>
          <w:p w14:paraId="65CCFAA8"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03B8FF63"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lastRenderedPageBreak/>
              <w:t>- Amenizar o impacto da passagem da vida do estudante para o mundo do trabalho, proporcionando conhecimento da logística do sistema prisional.</w:t>
            </w:r>
          </w:p>
          <w:p w14:paraId="6B2A3235"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4CD512C4"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253DB841"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4BD2614A"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EB3F4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BE6859E"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15A0D28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5B9F7A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Participar da elaboração de fluxos e rotinas dos processos de suprimentos.</w:t>
            </w:r>
          </w:p>
          <w:p w14:paraId="5A5EEE1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6E04D6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Participar na resolução de situações problemas referentes aos processos relacionados à cadeia de suprimentos.</w:t>
            </w:r>
          </w:p>
          <w:p w14:paraId="6605737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A2B149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Empregar procedimentos para o processo de pedidos.</w:t>
            </w:r>
          </w:p>
          <w:p w14:paraId="61C1AA7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DB5675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Aplicar estratégias para atuação, desenvolvimento e fidelização de fornecedores.</w:t>
            </w:r>
          </w:p>
          <w:p w14:paraId="1349E20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470D83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Vivenciar negociação com fornecedores no processo de compras.</w:t>
            </w:r>
          </w:p>
          <w:p w14:paraId="4823C69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F867E6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lastRenderedPageBreak/>
              <w:t>- Analisar dados e informações acerca dos processos de suprimentos.</w:t>
            </w:r>
          </w:p>
          <w:p w14:paraId="05ACE0D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43A1EE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Adquirir a atitude de trabalho sistematizado desenvolvendo a consciência da produtividade, a observação e comunicação concisa de ideias e </w:t>
            </w:r>
            <w:proofErr w:type="gramStart"/>
            <w:r>
              <w:rPr>
                <w:color w:val="00000A"/>
                <w:sz w:val="24"/>
                <w:szCs w:val="24"/>
              </w:rPr>
              <w:t>experiências  estimulando</w:t>
            </w:r>
            <w:proofErr w:type="gramEnd"/>
            <w:r>
              <w:rPr>
                <w:color w:val="00000A"/>
                <w:sz w:val="24"/>
                <w:szCs w:val="24"/>
              </w:rPr>
              <w:t xml:space="preserve"> senso crítico e a criatividade.</w:t>
            </w:r>
          </w:p>
          <w:p w14:paraId="54C131E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tc>
        <w:tc>
          <w:tcPr>
            <w:tcW w:w="36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A35F08"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208164A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1EFF8E6C"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4D0795B5"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Estudo teórico e prático acerca dos conteúdos estratégicos da Logística.</w:t>
            </w:r>
          </w:p>
          <w:p w14:paraId="37071DBE"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270CC576"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Conjunto de atividades de formação programadas e diretamente supervisionadas do processo de suprimentos.</w:t>
            </w:r>
          </w:p>
          <w:p w14:paraId="300005A0"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BE4A917"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Consolidação e a articulação das competências estabelecidas para a Qualificação Profissional de Assistente de Suprimento.</w:t>
            </w:r>
          </w:p>
          <w:p w14:paraId="5E37824A"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28E2DCC"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Elaboração de Relatórios tendo como referências práticas de processos de suprimentos.</w:t>
            </w:r>
          </w:p>
          <w:p w14:paraId="737FA79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34CA2A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E0871A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4FDDC9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A05003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CE66359" w14:textId="77777777" w:rsidR="003770A8" w:rsidRDefault="003770A8">
            <w:pPr>
              <w:pBdr>
                <w:top w:val="nil"/>
                <w:left w:val="nil"/>
                <w:bottom w:val="nil"/>
                <w:right w:val="nil"/>
                <w:between w:val="nil"/>
              </w:pBdr>
              <w:tabs>
                <w:tab w:val="left" w:pos="157"/>
              </w:tabs>
              <w:ind w:left="0" w:hanging="2"/>
              <w:jc w:val="left"/>
              <w:rPr>
                <w:color w:val="000000"/>
              </w:rPr>
            </w:pPr>
          </w:p>
        </w:tc>
      </w:tr>
      <w:tr w:rsidR="003770A8" w14:paraId="76F3CD41" w14:textId="77777777">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023C8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FD98F17"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t>BIBLIOGRAFIA BÁSICA</w:t>
            </w:r>
          </w:p>
          <w:p w14:paraId="3853431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6D41AC1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B749773"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BALLOU, Ronald. H. </w:t>
            </w:r>
            <w:r>
              <w:rPr>
                <w:b/>
                <w:color w:val="00000A"/>
                <w:sz w:val="24"/>
                <w:szCs w:val="24"/>
              </w:rPr>
              <w:t>Gerenciamento da cadeia de suprimentos</w:t>
            </w:r>
            <w:r>
              <w:rPr>
                <w:color w:val="00000A"/>
                <w:sz w:val="24"/>
                <w:szCs w:val="24"/>
              </w:rPr>
              <w:t>: logística empresarial. Porto Alegre: Bookman, 2006.</w:t>
            </w:r>
          </w:p>
          <w:p w14:paraId="12E2D23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2A6A394"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BIANCHIM, Ana Cecilia et </w:t>
            </w:r>
            <w:proofErr w:type="spellStart"/>
            <w:r>
              <w:rPr>
                <w:color w:val="00000A"/>
                <w:sz w:val="24"/>
                <w:szCs w:val="24"/>
              </w:rPr>
              <w:t>all</w:t>
            </w:r>
            <w:proofErr w:type="spellEnd"/>
            <w:r>
              <w:rPr>
                <w:color w:val="00000A"/>
                <w:sz w:val="24"/>
                <w:szCs w:val="24"/>
              </w:rPr>
              <w:t xml:space="preserve">. </w:t>
            </w:r>
            <w:r>
              <w:rPr>
                <w:b/>
                <w:color w:val="00000A"/>
                <w:sz w:val="24"/>
                <w:szCs w:val="24"/>
              </w:rPr>
              <w:t>Estágio supervisionado:</w:t>
            </w:r>
            <w:r>
              <w:rPr>
                <w:color w:val="00000A"/>
                <w:sz w:val="24"/>
                <w:szCs w:val="24"/>
              </w:rPr>
              <w:t xml:space="preserve"> manual e orientação. São Paulo: </w:t>
            </w:r>
            <w:proofErr w:type="spellStart"/>
            <w:r>
              <w:rPr>
                <w:color w:val="00000A"/>
                <w:sz w:val="24"/>
                <w:szCs w:val="24"/>
              </w:rPr>
              <w:t>Cengage</w:t>
            </w:r>
            <w:proofErr w:type="spellEnd"/>
            <w:r>
              <w:rPr>
                <w:color w:val="00000A"/>
                <w:sz w:val="24"/>
                <w:szCs w:val="24"/>
              </w:rPr>
              <w:t xml:space="preserve"> </w:t>
            </w:r>
            <w:proofErr w:type="spellStart"/>
            <w:r>
              <w:rPr>
                <w:color w:val="00000A"/>
                <w:sz w:val="24"/>
                <w:szCs w:val="24"/>
              </w:rPr>
              <w:t>leanarge</w:t>
            </w:r>
            <w:proofErr w:type="spellEnd"/>
            <w:r>
              <w:rPr>
                <w:color w:val="00000A"/>
                <w:sz w:val="24"/>
                <w:szCs w:val="24"/>
              </w:rPr>
              <w:t>, 2009.</w:t>
            </w:r>
          </w:p>
          <w:p w14:paraId="6DDE2F51"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FCA2C5C"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BOWERSOX, Donald J. </w:t>
            </w:r>
            <w:r>
              <w:rPr>
                <w:b/>
                <w:color w:val="00000A"/>
                <w:sz w:val="24"/>
                <w:szCs w:val="24"/>
              </w:rPr>
              <w:t>Gestão da cadeia de suprimentos e logística</w:t>
            </w:r>
            <w:r>
              <w:rPr>
                <w:color w:val="00000A"/>
                <w:sz w:val="24"/>
                <w:szCs w:val="24"/>
              </w:rPr>
              <w:t xml:space="preserve">. Rio de Janeiro: CAMPUS, 2007. </w:t>
            </w:r>
          </w:p>
          <w:p w14:paraId="0A14C20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9646314"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B39DC9D"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PIRES, R. I. </w:t>
            </w:r>
            <w:r>
              <w:rPr>
                <w:b/>
                <w:color w:val="00000A"/>
                <w:sz w:val="24"/>
                <w:szCs w:val="24"/>
              </w:rPr>
              <w:t xml:space="preserve">Gestão da cadeia de suprimentos </w:t>
            </w:r>
            <w:r>
              <w:rPr>
                <w:color w:val="00000A"/>
                <w:sz w:val="24"/>
                <w:szCs w:val="24"/>
              </w:rPr>
              <w:t>(</w:t>
            </w:r>
            <w:proofErr w:type="spellStart"/>
            <w:r>
              <w:rPr>
                <w:color w:val="00000A"/>
                <w:sz w:val="24"/>
                <w:szCs w:val="24"/>
              </w:rPr>
              <w:t>supply</w:t>
            </w:r>
            <w:proofErr w:type="spellEnd"/>
            <w:r>
              <w:rPr>
                <w:color w:val="00000A"/>
                <w:sz w:val="24"/>
                <w:szCs w:val="24"/>
              </w:rPr>
              <w:t xml:space="preserve"> </w:t>
            </w:r>
            <w:proofErr w:type="spellStart"/>
            <w:r>
              <w:rPr>
                <w:color w:val="00000A"/>
                <w:sz w:val="24"/>
                <w:szCs w:val="24"/>
              </w:rPr>
              <w:t>chain</w:t>
            </w:r>
            <w:proofErr w:type="spellEnd"/>
            <w:r>
              <w:rPr>
                <w:color w:val="00000A"/>
                <w:sz w:val="24"/>
                <w:szCs w:val="24"/>
              </w:rPr>
              <w:t xml:space="preserve"> management):                         conceitos, estratégias, práticas e casos. 2. ed. São Paulo: Atlas, 2009.</w:t>
            </w:r>
          </w:p>
          <w:p w14:paraId="75D177E1"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FF0F4E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9EF95EF"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b/>
                <w:color w:val="00000A"/>
                <w:sz w:val="24"/>
                <w:szCs w:val="24"/>
              </w:rPr>
              <w:t>BIBLIOGRAFIA COMPLEMENTAR:</w:t>
            </w:r>
          </w:p>
          <w:p w14:paraId="5757DA33"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YIN, Robert.</w:t>
            </w:r>
            <w:r>
              <w:rPr>
                <w:b/>
                <w:color w:val="00000A"/>
                <w:sz w:val="24"/>
                <w:szCs w:val="24"/>
              </w:rPr>
              <w:t xml:space="preserve"> Estudo de caso: </w:t>
            </w:r>
            <w:r>
              <w:rPr>
                <w:color w:val="00000A"/>
                <w:sz w:val="24"/>
                <w:szCs w:val="24"/>
              </w:rPr>
              <w:t>planejamento e métodos</w:t>
            </w:r>
            <w:r>
              <w:rPr>
                <w:b/>
                <w:color w:val="00000A"/>
                <w:sz w:val="24"/>
                <w:szCs w:val="24"/>
              </w:rPr>
              <w:t xml:space="preserve">. </w:t>
            </w:r>
            <w:r>
              <w:rPr>
                <w:color w:val="00000A"/>
                <w:sz w:val="24"/>
                <w:szCs w:val="24"/>
              </w:rPr>
              <w:t>Porto Alegre: Bookman, 200</w:t>
            </w:r>
            <w:r>
              <w:rPr>
                <w:b/>
                <w:color w:val="00000A"/>
                <w:sz w:val="24"/>
                <w:szCs w:val="24"/>
              </w:rPr>
              <w:t>1.</w:t>
            </w:r>
          </w:p>
          <w:p w14:paraId="605AB15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2523624" w14:textId="77777777" w:rsidR="003770A8" w:rsidRDefault="008E7F05" w:rsidP="00483A61">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PIRES, R. I. </w:t>
            </w:r>
            <w:r>
              <w:rPr>
                <w:b/>
                <w:color w:val="00000A"/>
                <w:sz w:val="24"/>
                <w:szCs w:val="24"/>
              </w:rPr>
              <w:t xml:space="preserve">Gestão da cadeia de suprimentos </w:t>
            </w:r>
            <w:r>
              <w:rPr>
                <w:color w:val="00000A"/>
                <w:sz w:val="24"/>
                <w:szCs w:val="24"/>
              </w:rPr>
              <w:t>(</w:t>
            </w:r>
            <w:proofErr w:type="spellStart"/>
            <w:r>
              <w:rPr>
                <w:color w:val="00000A"/>
                <w:sz w:val="24"/>
                <w:szCs w:val="24"/>
              </w:rPr>
              <w:t>supply</w:t>
            </w:r>
            <w:proofErr w:type="spellEnd"/>
            <w:r>
              <w:rPr>
                <w:color w:val="00000A"/>
                <w:sz w:val="24"/>
                <w:szCs w:val="24"/>
              </w:rPr>
              <w:t xml:space="preserve"> </w:t>
            </w:r>
            <w:proofErr w:type="spellStart"/>
            <w:r>
              <w:rPr>
                <w:color w:val="00000A"/>
                <w:sz w:val="24"/>
                <w:szCs w:val="24"/>
              </w:rPr>
              <w:t>chain</w:t>
            </w:r>
            <w:proofErr w:type="spellEnd"/>
            <w:r>
              <w:rPr>
                <w:color w:val="00000A"/>
                <w:sz w:val="24"/>
                <w:szCs w:val="24"/>
              </w:rPr>
              <w:t xml:space="preserve"> management):                         conceitos, estratégias, práticas e casos. 2. ed. São Paulo: Atlas, 2009.</w:t>
            </w:r>
          </w:p>
        </w:tc>
      </w:tr>
    </w:tbl>
    <w:p w14:paraId="02163013" w14:textId="77777777" w:rsidR="003770A8" w:rsidRDefault="003770A8">
      <w:pPr>
        <w:widowControl w:val="0"/>
        <w:spacing w:after="0" w:line="360" w:lineRule="auto"/>
        <w:jc w:val="both"/>
        <w:rPr>
          <w:sz w:val="12"/>
          <w:szCs w:val="12"/>
        </w:rPr>
      </w:pPr>
    </w:p>
    <w:p w14:paraId="283F0D50" w14:textId="77777777" w:rsidR="003770A8" w:rsidRDefault="003770A8">
      <w:pPr>
        <w:widowControl w:val="0"/>
        <w:spacing w:after="0" w:line="360" w:lineRule="auto"/>
        <w:jc w:val="both"/>
        <w:rPr>
          <w:sz w:val="12"/>
          <w:szCs w:val="12"/>
        </w:rPr>
      </w:pPr>
    </w:p>
    <w:tbl>
      <w:tblPr>
        <w:tblStyle w:val="afffffff2"/>
        <w:tblW w:w="10065" w:type="dxa"/>
        <w:tblInd w:w="-318"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10065"/>
      </w:tblGrid>
      <w:tr w:rsidR="003770A8" w14:paraId="7B24E453" w14:textId="77777777" w:rsidTr="00BD4B64">
        <w:trPr>
          <w:trHeight w:val="416"/>
        </w:trPr>
        <w:tc>
          <w:tcPr>
            <w:tcW w:w="10065"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15EE89B0" w14:textId="77777777" w:rsidR="003770A8" w:rsidRDefault="008E7F05" w:rsidP="00E670EF">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ADMINISTRAÇÃO DE ESTOQUE E ARMAZENA</w:t>
            </w:r>
            <w:r w:rsidR="00E670EF">
              <w:rPr>
                <w:b/>
                <w:color w:val="00000A"/>
                <w:sz w:val="24"/>
                <w:szCs w:val="24"/>
              </w:rPr>
              <w:t>MENTO</w:t>
            </w:r>
            <w:r>
              <w:rPr>
                <w:b/>
                <w:color w:val="00000A"/>
                <w:sz w:val="24"/>
                <w:szCs w:val="24"/>
              </w:rPr>
              <w:t xml:space="preserve">  </w:t>
            </w:r>
          </w:p>
        </w:tc>
      </w:tr>
      <w:tr w:rsidR="003770A8" w14:paraId="405A7ECB" w14:textId="77777777" w:rsidTr="00BD4B64">
        <w:trPr>
          <w:trHeight w:val="416"/>
        </w:trPr>
        <w:tc>
          <w:tcPr>
            <w:tcW w:w="10065"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5158379E"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2ª Etapa</w:t>
            </w:r>
          </w:p>
        </w:tc>
      </w:tr>
    </w:tbl>
    <w:p w14:paraId="6ABEF5C7" w14:textId="77777777" w:rsidR="003770A8" w:rsidRDefault="003770A8">
      <w:pPr>
        <w:rPr>
          <w:sz w:val="8"/>
          <w:szCs w:val="8"/>
        </w:rPr>
      </w:pPr>
    </w:p>
    <w:tbl>
      <w:tblPr>
        <w:tblStyle w:val="afffffff3"/>
        <w:tblW w:w="10065" w:type="dxa"/>
        <w:tblInd w:w="-318"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3545"/>
        <w:gridCol w:w="2835"/>
        <w:gridCol w:w="3685"/>
      </w:tblGrid>
      <w:tr w:rsidR="003770A8" w14:paraId="54FDF694" w14:textId="77777777">
        <w:trPr>
          <w:trHeight w:val="287"/>
        </w:trPr>
        <w:tc>
          <w:tcPr>
            <w:tcW w:w="3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E7D0C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A42057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01D87A8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8E14DC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Controlar armazenagem e movimentação de materiais.</w:t>
            </w:r>
          </w:p>
          <w:p w14:paraId="2671C91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63CB3F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Correlacionar administração de materiais às demais áreas da organização. </w:t>
            </w:r>
          </w:p>
          <w:p w14:paraId="11D0526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FF5630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Analisar processos de armazenamento de materiais.</w:t>
            </w:r>
          </w:p>
          <w:p w14:paraId="03E4CCD4"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0"/>
                <w:sz w:val="20"/>
                <w:szCs w:val="20"/>
              </w:rPr>
            </w:pPr>
          </w:p>
          <w:p w14:paraId="7B928700"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Reconhecer os modais de transporte e suas características.</w:t>
            </w:r>
          </w:p>
          <w:p w14:paraId="3F520EB9"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4A0BB5A2"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3E43ED4E"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Reconhecer as atividades relacionadas à armazenagem de materiais.</w:t>
            </w:r>
          </w:p>
          <w:p w14:paraId="4EF3A0ED"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73718AE5"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65EA7B7C"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Compreender a importância da atividade de Transporte de Carga e da estratégia de Armazenagem para a tomada de decisão, comparando resultados de diferentes fases de um planejamento.</w:t>
            </w:r>
          </w:p>
          <w:p w14:paraId="6F902D78"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092D443E"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Examinar o armazenamento de materiais, com suas implicações no planejamento do layout, com os tipos de embalagens a serem manuseados e com a análise dos princípios básicos de estocagem e de utilização de cargas.</w:t>
            </w:r>
          </w:p>
          <w:p w14:paraId="289FA484"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0F7712F4"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Examinar a localização e a classificação de materiais, indicando os procedimentos práticos para o inventário físico</w:t>
            </w:r>
          </w:p>
          <w:p w14:paraId="661EDA8D"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B3511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23B324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5404B3D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3744E7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Utilizar estratégias para o armazenamento de produtos oriundo de processos de compra de venda e pós-venda.</w:t>
            </w:r>
          </w:p>
          <w:p w14:paraId="2FF2314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95822D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demandas de suprimento das áreas da organização.</w:t>
            </w:r>
          </w:p>
          <w:p w14:paraId="453C791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BFEB7E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Documentar/registrar pedidos de materiais.</w:t>
            </w:r>
          </w:p>
          <w:p w14:paraId="35E11FF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894D9F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Executar processos de suprimentos.</w:t>
            </w:r>
          </w:p>
          <w:p w14:paraId="2179D2C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9973F0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Definir o leiaute para armazenagem dos materiais e de acordo com as características do produto.</w:t>
            </w:r>
          </w:p>
          <w:p w14:paraId="1A59041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3FEFAC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Definir sistemas de armazenamento aplicáveis ao modelo de negócios das organizações.</w:t>
            </w:r>
          </w:p>
          <w:p w14:paraId="47E7EAB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723D4A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Selecionar, dentre os processos, aquele que melhor corresponderá à otimização da armazenagem.</w:t>
            </w:r>
          </w:p>
          <w:p w14:paraId="24A10B2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135381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-Identificar a necessidade de previsão de estoque.</w:t>
            </w:r>
          </w:p>
          <w:p w14:paraId="01B4FC2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73965E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Implementar decisões sobre políticas de estoque.</w:t>
            </w:r>
          </w:p>
          <w:p w14:paraId="1007996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E93E0C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Verificar níveis adequados de compra e pedidos.</w:t>
            </w:r>
          </w:p>
          <w:p w14:paraId="5A22F12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98A749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Diferenciar estoques puxados de empurrados.</w:t>
            </w:r>
          </w:p>
          <w:p w14:paraId="1FA744E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F0C3F4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Diferenciar embalagens de mercadorias e seus níveis de segurança.</w:t>
            </w:r>
          </w:p>
          <w:p w14:paraId="43E4079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E05123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os principais custos envolvidos no mantimento do estoque, atrasos de reposição, margem mínima de estoque e no processo de compra.</w:t>
            </w:r>
          </w:p>
          <w:p w14:paraId="43997FD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2C9E7C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os processos de localização, classificação e codificação de materiais.</w:t>
            </w:r>
          </w:p>
          <w:p w14:paraId="46CD3EC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AEEBD8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3E8A37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Coordenar e </w:t>
            </w:r>
            <w:proofErr w:type="gramStart"/>
            <w:r>
              <w:rPr>
                <w:color w:val="00000A"/>
                <w:sz w:val="24"/>
                <w:szCs w:val="24"/>
              </w:rPr>
              <w:t>gerenciar  todo</w:t>
            </w:r>
            <w:proofErr w:type="gramEnd"/>
            <w:r>
              <w:rPr>
                <w:color w:val="00000A"/>
                <w:sz w:val="24"/>
                <w:szCs w:val="24"/>
              </w:rPr>
              <w:t xml:space="preserve">  o  processo  de  recebimento,  armazenagem, expedição  de  produtos  e  inventários  físicos.</w:t>
            </w:r>
          </w:p>
          <w:p w14:paraId="4ED4603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447B7F6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Compreender o processo </w:t>
            </w:r>
            <w:proofErr w:type="gramStart"/>
            <w:r>
              <w:rPr>
                <w:color w:val="00000A"/>
                <w:sz w:val="24"/>
                <w:szCs w:val="24"/>
              </w:rPr>
              <w:t>de  armazenagem</w:t>
            </w:r>
            <w:proofErr w:type="gramEnd"/>
            <w:r>
              <w:rPr>
                <w:color w:val="00000A"/>
                <w:sz w:val="24"/>
                <w:szCs w:val="24"/>
              </w:rPr>
              <w:t xml:space="preserve">  e  manuseio  em  portos  e  estações  ferroviárias.</w:t>
            </w:r>
          </w:p>
          <w:p w14:paraId="50D3B4C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4CB747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tc>
        <w:tc>
          <w:tcPr>
            <w:tcW w:w="36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3FACDB"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61D72D2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16EC9BC5"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E20A38B"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Importância da Administração de materiais.</w:t>
            </w:r>
          </w:p>
          <w:p w14:paraId="152ED035"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3FF64A62"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Ciclo de relações da administração de materiais</w:t>
            </w:r>
            <w:r>
              <w:rPr>
                <w:b/>
                <w:color w:val="00000A"/>
                <w:sz w:val="24"/>
                <w:szCs w:val="24"/>
              </w:rPr>
              <w:t>.</w:t>
            </w:r>
          </w:p>
          <w:p w14:paraId="6690763A"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4F148D19"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Principais atribuições da área de materiais.</w:t>
            </w:r>
          </w:p>
          <w:p w14:paraId="6275E5DA"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5FFFBA01"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lastRenderedPageBreak/>
              <w:t>- Processo de reposição</w:t>
            </w:r>
          </w:p>
          <w:p w14:paraId="708FA216"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ressurgimento</w:t>
            </w:r>
          </w:p>
          <w:p w14:paraId="514A0B25"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Acompanhamento de pedidos.</w:t>
            </w:r>
          </w:p>
          <w:p w14:paraId="209A6CAD"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Recebimento de materiais.</w:t>
            </w:r>
          </w:p>
          <w:p w14:paraId="5F47E158"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Área de recebimento;</w:t>
            </w:r>
          </w:p>
          <w:p w14:paraId="639CC528"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•Procedimentos para recebimento e divergências.</w:t>
            </w:r>
          </w:p>
          <w:p w14:paraId="104487B8"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•Registro de entrada e saída</w:t>
            </w:r>
          </w:p>
          <w:p w14:paraId="30175ECF"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B9CF130"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EDD6494"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Gerenciamento de estoques</w:t>
            </w:r>
          </w:p>
          <w:p w14:paraId="2E6846B3"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Políticas, funções dos estoques;</w:t>
            </w:r>
          </w:p>
          <w:p w14:paraId="716D1F0F"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Tipos de estoque </w:t>
            </w:r>
            <w:proofErr w:type="gramStart"/>
            <w:r>
              <w:rPr>
                <w:color w:val="00000A"/>
                <w:sz w:val="24"/>
                <w:szCs w:val="24"/>
              </w:rPr>
              <w:t>( estoque</w:t>
            </w:r>
            <w:proofErr w:type="gramEnd"/>
            <w:r>
              <w:rPr>
                <w:color w:val="00000A"/>
                <w:sz w:val="24"/>
                <w:szCs w:val="24"/>
              </w:rPr>
              <w:t xml:space="preserve"> regular, de ciclo, de segurança, sazonal, obsoleto ou morto, em trânsito)</w:t>
            </w:r>
          </w:p>
          <w:p w14:paraId="024D8115"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725DB534"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Tipos de produtos </w:t>
            </w:r>
            <w:proofErr w:type="gramStart"/>
            <w:r>
              <w:rPr>
                <w:color w:val="00000A"/>
                <w:sz w:val="24"/>
                <w:szCs w:val="24"/>
              </w:rPr>
              <w:t>( matéria</w:t>
            </w:r>
            <w:proofErr w:type="gramEnd"/>
            <w:r>
              <w:rPr>
                <w:color w:val="00000A"/>
                <w:sz w:val="24"/>
                <w:szCs w:val="24"/>
              </w:rPr>
              <w:t>-prima, material auxiliar, material de manutenção, material de escritório, material e peças em processos e produtos acabados).</w:t>
            </w:r>
          </w:p>
          <w:p w14:paraId="0FFD7D0A"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 Codificação de materiais.</w:t>
            </w:r>
          </w:p>
          <w:p w14:paraId="0AB29777"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 Endereçamento de materiais.</w:t>
            </w:r>
          </w:p>
          <w:p w14:paraId="006977DE"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•Código de barras.</w:t>
            </w:r>
          </w:p>
          <w:p w14:paraId="692825A3"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•Curva ABC;</w:t>
            </w:r>
          </w:p>
          <w:p w14:paraId="4438BB94"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 Rotatividade ou giro dos estoques.</w:t>
            </w:r>
          </w:p>
          <w:p w14:paraId="4F80EB11"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 Avaliação dos estoques</w:t>
            </w:r>
          </w:p>
          <w:p w14:paraId="1FC6BDE6"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 Inventário de matérias.</w:t>
            </w:r>
          </w:p>
          <w:p w14:paraId="266FE86A" w14:textId="77777777" w:rsidR="003770A8" w:rsidRDefault="003770A8">
            <w:pPr>
              <w:pBdr>
                <w:top w:val="nil"/>
                <w:left w:val="nil"/>
                <w:bottom w:val="nil"/>
                <w:right w:val="nil"/>
                <w:between w:val="nil"/>
              </w:pBdr>
              <w:spacing w:after="0" w:line="240" w:lineRule="auto"/>
              <w:ind w:left="0" w:hanging="2"/>
              <w:jc w:val="left"/>
              <w:rPr>
                <w:color w:val="000000"/>
                <w:sz w:val="24"/>
                <w:szCs w:val="24"/>
              </w:rPr>
            </w:pPr>
          </w:p>
          <w:p w14:paraId="2E33E567"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 Leiaute do setor de armazenamento de matérias de matéria prima.</w:t>
            </w:r>
          </w:p>
          <w:p w14:paraId="17F4716B"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 Finalidade</w:t>
            </w:r>
          </w:p>
          <w:p w14:paraId="17AFD6E9" w14:textId="77777777" w:rsidR="003770A8" w:rsidRDefault="008E7F05">
            <w:pPr>
              <w:pBdr>
                <w:top w:val="nil"/>
                <w:left w:val="nil"/>
                <w:bottom w:val="nil"/>
                <w:right w:val="nil"/>
                <w:between w:val="nil"/>
              </w:pBdr>
              <w:spacing w:after="0" w:line="240" w:lineRule="auto"/>
              <w:ind w:left="0" w:hanging="2"/>
              <w:jc w:val="left"/>
              <w:rPr>
                <w:color w:val="000000"/>
                <w:sz w:val="24"/>
                <w:szCs w:val="24"/>
              </w:rPr>
            </w:pPr>
            <w:r>
              <w:rPr>
                <w:color w:val="000000"/>
                <w:sz w:val="24"/>
                <w:szCs w:val="24"/>
              </w:rPr>
              <w:t>• Tipos (linear, funcional)</w:t>
            </w:r>
          </w:p>
          <w:p w14:paraId="4FD47598" w14:textId="77777777" w:rsidR="003770A8" w:rsidRDefault="003770A8">
            <w:pPr>
              <w:pBdr>
                <w:top w:val="nil"/>
                <w:left w:val="nil"/>
                <w:bottom w:val="nil"/>
                <w:right w:val="nil"/>
                <w:between w:val="nil"/>
              </w:pBdr>
              <w:spacing w:after="0" w:line="240" w:lineRule="auto"/>
              <w:ind w:left="0" w:hanging="2"/>
              <w:jc w:val="left"/>
              <w:rPr>
                <w:color w:val="000000"/>
                <w:sz w:val="24"/>
                <w:szCs w:val="24"/>
              </w:rPr>
            </w:pPr>
          </w:p>
          <w:p w14:paraId="24B036F7" w14:textId="77777777" w:rsidR="003770A8" w:rsidRDefault="003770A8">
            <w:pPr>
              <w:pBdr>
                <w:top w:val="nil"/>
                <w:left w:val="nil"/>
                <w:bottom w:val="nil"/>
                <w:right w:val="nil"/>
                <w:between w:val="nil"/>
              </w:pBdr>
              <w:spacing w:after="0" w:line="240" w:lineRule="auto"/>
              <w:ind w:left="0" w:hanging="2"/>
              <w:jc w:val="left"/>
              <w:rPr>
                <w:color w:val="000000"/>
                <w:sz w:val="24"/>
                <w:szCs w:val="24"/>
              </w:rPr>
            </w:pPr>
          </w:p>
          <w:p w14:paraId="1739670B" w14:textId="77777777" w:rsidR="003770A8" w:rsidRDefault="003770A8">
            <w:pPr>
              <w:pBdr>
                <w:top w:val="nil"/>
                <w:left w:val="nil"/>
                <w:bottom w:val="nil"/>
                <w:right w:val="nil"/>
                <w:between w:val="nil"/>
              </w:pBdr>
              <w:spacing w:after="0" w:line="240" w:lineRule="auto"/>
              <w:ind w:left="0" w:hanging="2"/>
              <w:jc w:val="left"/>
              <w:rPr>
                <w:color w:val="000000"/>
                <w:sz w:val="24"/>
                <w:szCs w:val="24"/>
              </w:rPr>
            </w:pPr>
          </w:p>
          <w:p w14:paraId="1032C526" w14:textId="77777777" w:rsidR="003770A8" w:rsidRDefault="003770A8">
            <w:pPr>
              <w:pBdr>
                <w:top w:val="nil"/>
                <w:left w:val="nil"/>
                <w:bottom w:val="nil"/>
                <w:right w:val="nil"/>
                <w:between w:val="nil"/>
              </w:pBdr>
              <w:spacing w:after="0" w:line="240" w:lineRule="auto"/>
              <w:ind w:left="0" w:hanging="2"/>
              <w:jc w:val="left"/>
              <w:rPr>
                <w:color w:val="000000"/>
                <w:sz w:val="24"/>
                <w:szCs w:val="24"/>
              </w:rPr>
            </w:pPr>
          </w:p>
          <w:p w14:paraId="06C20678" w14:textId="77777777" w:rsidR="003770A8" w:rsidRDefault="003770A8">
            <w:pPr>
              <w:pBdr>
                <w:top w:val="nil"/>
                <w:left w:val="nil"/>
                <w:bottom w:val="nil"/>
                <w:right w:val="nil"/>
                <w:between w:val="nil"/>
              </w:pBdr>
              <w:spacing w:after="0" w:line="240" w:lineRule="auto"/>
              <w:ind w:left="0" w:hanging="2"/>
              <w:jc w:val="left"/>
              <w:rPr>
                <w:color w:val="000000"/>
                <w:sz w:val="24"/>
                <w:szCs w:val="24"/>
              </w:rPr>
            </w:pPr>
          </w:p>
          <w:p w14:paraId="5C7EDDE4" w14:textId="77777777" w:rsidR="003770A8" w:rsidRDefault="003770A8">
            <w:pPr>
              <w:pBdr>
                <w:top w:val="nil"/>
                <w:left w:val="nil"/>
                <w:bottom w:val="nil"/>
                <w:right w:val="nil"/>
                <w:between w:val="nil"/>
              </w:pBdr>
              <w:spacing w:after="0" w:line="240" w:lineRule="auto"/>
              <w:ind w:left="0" w:hanging="2"/>
              <w:jc w:val="left"/>
              <w:rPr>
                <w:color w:val="000000"/>
                <w:sz w:val="24"/>
                <w:szCs w:val="24"/>
              </w:rPr>
            </w:pPr>
          </w:p>
          <w:p w14:paraId="0A136BCB" w14:textId="77777777" w:rsidR="003770A8" w:rsidRDefault="003770A8">
            <w:pPr>
              <w:pBdr>
                <w:top w:val="nil"/>
                <w:left w:val="nil"/>
                <w:bottom w:val="nil"/>
                <w:right w:val="nil"/>
                <w:between w:val="nil"/>
              </w:pBdr>
              <w:spacing w:after="0" w:line="240" w:lineRule="auto"/>
              <w:ind w:left="0" w:hanging="2"/>
              <w:jc w:val="left"/>
              <w:rPr>
                <w:color w:val="000000"/>
                <w:sz w:val="24"/>
                <w:szCs w:val="24"/>
              </w:rPr>
            </w:pPr>
          </w:p>
          <w:p w14:paraId="261AF6CE" w14:textId="77777777" w:rsidR="003770A8" w:rsidRDefault="003770A8">
            <w:pPr>
              <w:pBdr>
                <w:top w:val="nil"/>
                <w:left w:val="nil"/>
                <w:bottom w:val="nil"/>
                <w:right w:val="nil"/>
                <w:between w:val="nil"/>
              </w:pBdr>
              <w:spacing w:after="0" w:line="240" w:lineRule="auto"/>
              <w:ind w:left="0" w:hanging="2"/>
              <w:jc w:val="left"/>
              <w:rPr>
                <w:color w:val="000000"/>
                <w:sz w:val="24"/>
                <w:szCs w:val="24"/>
              </w:rPr>
            </w:pPr>
          </w:p>
          <w:p w14:paraId="737B0F2E" w14:textId="77777777" w:rsidR="003770A8" w:rsidRDefault="003770A8">
            <w:pPr>
              <w:pBdr>
                <w:top w:val="nil"/>
                <w:left w:val="nil"/>
                <w:bottom w:val="nil"/>
                <w:right w:val="nil"/>
                <w:between w:val="nil"/>
              </w:pBdr>
              <w:ind w:left="0" w:hanging="2"/>
              <w:jc w:val="left"/>
              <w:rPr>
                <w:color w:val="000000"/>
                <w:sz w:val="24"/>
                <w:szCs w:val="24"/>
              </w:rPr>
            </w:pPr>
          </w:p>
          <w:p w14:paraId="5302497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9C8B6C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419407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7CA1FD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0337CE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24C6E6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1935661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09ABBC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w:t>
            </w:r>
          </w:p>
          <w:p w14:paraId="3B21997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308D5C7" w14:textId="77777777" w:rsidR="003770A8" w:rsidRDefault="003770A8">
            <w:pPr>
              <w:pBdr>
                <w:top w:val="nil"/>
                <w:left w:val="nil"/>
                <w:bottom w:val="nil"/>
                <w:right w:val="nil"/>
                <w:between w:val="nil"/>
              </w:pBdr>
              <w:tabs>
                <w:tab w:val="left" w:pos="157"/>
              </w:tabs>
              <w:ind w:left="0" w:hanging="2"/>
              <w:jc w:val="left"/>
              <w:rPr>
                <w:color w:val="000000"/>
                <w:sz w:val="24"/>
                <w:szCs w:val="24"/>
              </w:rPr>
            </w:pPr>
          </w:p>
        </w:tc>
      </w:tr>
      <w:tr w:rsidR="003770A8" w14:paraId="43A090F6" w14:textId="77777777">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E969F4"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6E92757A"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3B1C03C"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BALLOU, Ronald H. </w:t>
            </w:r>
            <w:r>
              <w:rPr>
                <w:b/>
                <w:color w:val="00000A"/>
                <w:sz w:val="24"/>
                <w:szCs w:val="24"/>
              </w:rPr>
              <w:t>Gerenciamento da cadeia de suprimentos</w:t>
            </w:r>
            <w:r>
              <w:rPr>
                <w:color w:val="00000A"/>
                <w:sz w:val="24"/>
                <w:szCs w:val="24"/>
              </w:rPr>
              <w:t>. Porto Alegre: Bookman, 2006.</w:t>
            </w:r>
          </w:p>
          <w:p w14:paraId="55287B76"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D154A84"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RODRIGUES, Paulo Roberto Ambrósio. </w:t>
            </w:r>
            <w:r>
              <w:rPr>
                <w:b/>
                <w:color w:val="00000A"/>
                <w:sz w:val="24"/>
                <w:szCs w:val="24"/>
              </w:rPr>
              <w:t>Gestão estratégica da armazenagem</w:t>
            </w:r>
            <w:r>
              <w:rPr>
                <w:color w:val="00000A"/>
                <w:sz w:val="24"/>
                <w:szCs w:val="24"/>
              </w:rPr>
              <w:t xml:space="preserve">. São Paulo: Aduaneiras, 2007. </w:t>
            </w:r>
          </w:p>
          <w:p w14:paraId="04D86BF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DB2BD8A"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BANZATO, José Maurício. </w:t>
            </w:r>
            <w:r>
              <w:rPr>
                <w:b/>
                <w:color w:val="00000A"/>
                <w:sz w:val="24"/>
                <w:szCs w:val="24"/>
              </w:rPr>
              <w:t>Embalagens.</w:t>
            </w:r>
            <w:r>
              <w:rPr>
                <w:color w:val="00000A"/>
                <w:sz w:val="24"/>
                <w:szCs w:val="24"/>
              </w:rPr>
              <w:t xml:space="preserve"> São Paulo: Iman, 2008. </w:t>
            </w:r>
          </w:p>
          <w:p w14:paraId="4D1E5D0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0E3C62A"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MOURA, R, A. </w:t>
            </w:r>
            <w:r>
              <w:rPr>
                <w:b/>
                <w:color w:val="00000A"/>
                <w:sz w:val="24"/>
                <w:szCs w:val="24"/>
              </w:rPr>
              <w:t>ARMAZENAGEM</w:t>
            </w:r>
            <w:r>
              <w:rPr>
                <w:color w:val="00000A"/>
                <w:sz w:val="24"/>
                <w:szCs w:val="24"/>
              </w:rPr>
              <w:t xml:space="preserve">: do recebimento à expedição. São Paulo: </w:t>
            </w:r>
            <w:proofErr w:type="spellStart"/>
            <w:r>
              <w:rPr>
                <w:color w:val="00000A"/>
                <w:sz w:val="24"/>
                <w:szCs w:val="24"/>
              </w:rPr>
              <w:t>Imam</w:t>
            </w:r>
            <w:proofErr w:type="spellEnd"/>
            <w:r>
              <w:rPr>
                <w:color w:val="00000A"/>
                <w:sz w:val="24"/>
                <w:szCs w:val="24"/>
              </w:rPr>
              <w:t>, 2003.</w:t>
            </w:r>
          </w:p>
          <w:p w14:paraId="5D35ECF5"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8D05994"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b/>
                <w:color w:val="00000A"/>
                <w:sz w:val="24"/>
                <w:szCs w:val="24"/>
              </w:rPr>
              <w:t>BIBLIOGRAFIA COMPLEMENTAR:</w:t>
            </w:r>
          </w:p>
          <w:p w14:paraId="6C097627"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DIAS, Marco Aurélio P. </w:t>
            </w:r>
            <w:r>
              <w:rPr>
                <w:b/>
                <w:color w:val="00000A"/>
                <w:sz w:val="24"/>
                <w:szCs w:val="24"/>
              </w:rPr>
              <w:t>Administração de Materiais</w:t>
            </w:r>
            <w:r>
              <w:rPr>
                <w:color w:val="00000A"/>
                <w:sz w:val="24"/>
                <w:szCs w:val="24"/>
              </w:rPr>
              <w:t xml:space="preserve"> – Uma abordagem logística. 5. ed. São Paulo: Atlas, 2010.</w:t>
            </w:r>
          </w:p>
          <w:p w14:paraId="4206ABE1"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4FCBE5E"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0"/>
                <w:sz w:val="24"/>
                <w:szCs w:val="24"/>
              </w:rPr>
              <w:t xml:space="preserve">POZO, H. </w:t>
            </w:r>
            <w:r>
              <w:rPr>
                <w:b/>
                <w:color w:val="000000"/>
                <w:sz w:val="24"/>
                <w:szCs w:val="24"/>
              </w:rPr>
              <w:t>Administração de recursos materiais e patrimoniais</w:t>
            </w:r>
            <w:r>
              <w:rPr>
                <w:color w:val="000000"/>
                <w:sz w:val="24"/>
                <w:szCs w:val="24"/>
              </w:rPr>
              <w:t>: uma abordagem logística. São Paulo: Atlas, 2007</w:t>
            </w:r>
            <w:r>
              <w:rPr>
                <w:rFonts w:ascii="Times New Roman" w:eastAsia="Times New Roman" w:hAnsi="Times New Roman" w:cs="Times New Roman"/>
                <w:color w:val="000000"/>
                <w:sz w:val="23"/>
                <w:szCs w:val="23"/>
              </w:rPr>
              <w:t>.</w:t>
            </w:r>
          </w:p>
          <w:p w14:paraId="3F1FD7A4"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WANKE, Peter F. </w:t>
            </w:r>
            <w:r>
              <w:rPr>
                <w:b/>
                <w:color w:val="00000A"/>
                <w:sz w:val="24"/>
                <w:szCs w:val="24"/>
              </w:rPr>
              <w:t>Logística e transporte de cargas no Brasil</w:t>
            </w:r>
            <w:r>
              <w:rPr>
                <w:color w:val="00000A"/>
                <w:sz w:val="24"/>
                <w:szCs w:val="24"/>
              </w:rPr>
              <w:t xml:space="preserve">. São Paulo: Atlas, </w:t>
            </w:r>
            <w:proofErr w:type="gramStart"/>
            <w:r>
              <w:rPr>
                <w:color w:val="00000A"/>
                <w:sz w:val="24"/>
                <w:szCs w:val="24"/>
              </w:rPr>
              <w:t>2010..</w:t>
            </w:r>
            <w:proofErr w:type="gramEnd"/>
          </w:p>
        </w:tc>
      </w:tr>
    </w:tbl>
    <w:p w14:paraId="01E5F3CE" w14:textId="77777777" w:rsidR="003770A8" w:rsidRDefault="003770A8">
      <w:pPr>
        <w:ind w:left="0" w:hanging="2"/>
      </w:pPr>
    </w:p>
    <w:tbl>
      <w:tblPr>
        <w:tblStyle w:val="afffffff4"/>
        <w:tblW w:w="10065" w:type="dxa"/>
        <w:tblInd w:w="-318"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931"/>
        <w:gridCol w:w="3510"/>
        <w:gridCol w:w="3624"/>
      </w:tblGrid>
      <w:tr w:rsidR="003770A8" w14:paraId="2BC6BA33"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6DC6CF6B"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SEGURANÇA E SAÚDE NO TRABALHO</w:t>
            </w:r>
          </w:p>
          <w:p w14:paraId="7F1034CE"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54E6227F"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01E1F7A5"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2ª Etapa</w:t>
            </w:r>
          </w:p>
        </w:tc>
      </w:tr>
      <w:tr w:rsidR="003770A8" w14:paraId="0C9125EF" w14:textId="77777777">
        <w:trPr>
          <w:trHeight w:val="287"/>
        </w:trPr>
        <w:tc>
          <w:tcPr>
            <w:tcW w:w="29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C64CC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17BB18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215655F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82CE15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Compreender a importância da </w:t>
            </w:r>
            <w:r>
              <w:rPr>
                <w:color w:val="00000A"/>
                <w:sz w:val="24"/>
                <w:szCs w:val="24"/>
              </w:rPr>
              <w:lastRenderedPageBreak/>
              <w:t xml:space="preserve">segurança no trabalho nas organizações. </w:t>
            </w:r>
          </w:p>
          <w:p w14:paraId="3CCD7CB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235E4C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896628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Analisar legislações e normas técnicas de segurança no trabalho, relacionadas aos processos logísticos.</w:t>
            </w:r>
          </w:p>
          <w:p w14:paraId="1C4EFD1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D50DEC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Conhecer as técnicas de segurança do trabalho, tornando-as um elemento facilitador e disseminador da cultura de segurança dentro da empresa.</w:t>
            </w:r>
          </w:p>
          <w:p w14:paraId="427E8C2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BD449B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A1C506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Conhecer Programas de Saúde Ocupacional.</w:t>
            </w:r>
          </w:p>
          <w:p w14:paraId="5B46AE8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1A35D9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34977AA" w14:textId="77777777" w:rsidR="003770A8" w:rsidRDefault="003770A8">
            <w:pPr>
              <w:spacing w:after="0" w:line="240" w:lineRule="auto"/>
              <w:ind w:left="0" w:hanging="2"/>
              <w:rPr>
                <w:color w:val="000000"/>
                <w:sz w:val="24"/>
                <w:szCs w:val="24"/>
              </w:rPr>
            </w:pPr>
          </w:p>
          <w:p w14:paraId="2480957E"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73F3C95A" w14:textId="77777777" w:rsidR="003770A8" w:rsidRDefault="003770A8">
            <w:pPr>
              <w:spacing w:after="0" w:line="240" w:lineRule="auto"/>
              <w:ind w:left="0" w:hanging="2"/>
              <w:rPr>
                <w:color w:val="000000"/>
                <w:sz w:val="24"/>
                <w:szCs w:val="24"/>
              </w:rPr>
            </w:pPr>
          </w:p>
          <w:p w14:paraId="6A8085F1"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5F9F5F51"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00188E6E"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1CC9E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07BA39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524020E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013A8B7F"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Identificar legislações e normas de segurança </w:t>
            </w:r>
            <w:r>
              <w:rPr>
                <w:color w:val="00000A"/>
                <w:sz w:val="24"/>
                <w:szCs w:val="24"/>
              </w:rPr>
              <w:lastRenderedPageBreak/>
              <w:t>adequadas à saúde do trabalhador nas atividades logísticas.</w:t>
            </w:r>
          </w:p>
          <w:p w14:paraId="3E06313F"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0E9C1AE1"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Selecionar equipamentos de proteção individual (EPI) e equipamento de proteção coletiva (EPC).</w:t>
            </w:r>
          </w:p>
          <w:p w14:paraId="15BFD247"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w:t>
            </w:r>
          </w:p>
          <w:p w14:paraId="7AF2AB88"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Efetuar controle e acompanhamento do uso de EPI e EPC no setor logístico.</w:t>
            </w:r>
          </w:p>
          <w:p w14:paraId="4AAB7405"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2E8EC826"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Identificar riscos e cumprir medidas de prevenção de acidentes no ambiente laboral.</w:t>
            </w:r>
          </w:p>
          <w:p w14:paraId="36A11599"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5CC66679"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Utilizar legislação específica para movimentação, armazenamento e transporte de cargas perigosas.</w:t>
            </w:r>
          </w:p>
          <w:p w14:paraId="42560C45"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7A218483"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Identificar riscos e impactos que podem ser causados ao meio ambiente.</w:t>
            </w:r>
          </w:p>
          <w:p w14:paraId="72E5806F"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697D236C"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Aplicar Programas de Saúde Ocupacional.</w:t>
            </w:r>
          </w:p>
          <w:p w14:paraId="00C4E53E"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1C9B2A6E"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Empregar medidas de proteção, prevenção, recuperação e reabilitação da saúde do trabalhador.</w:t>
            </w:r>
          </w:p>
          <w:p w14:paraId="07B78C9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2798440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7774662" w14:textId="77777777" w:rsidR="003770A8" w:rsidRDefault="003770A8">
            <w:pPr>
              <w:spacing w:after="0" w:line="240" w:lineRule="auto"/>
              <w:ind w:left="0" w:hanging="2"/>
              <w:rPr>
                <w:color w:val="000000"/>
                <w:sz w:val="24"/>
                <w:szCs w:val="24"/>
              </w:rPr>
            </w:pPr>
          </w:p>
          <w:p w14:paraId="55D3DA68" w14:textId="77777777" w:rsidR="003770A8" w:rsidRDefault="003770A8">
            <w:pPr>
              <w:pBdr>
                <w:top w:val="nil"/>
                <w:left w:val="nil"/>
                <w:bottom w:val="nil"/>
                <w:right w:val="nil"/>
                <w:between w:val="nil"/>
              </w:pBdr>
              <w:ind w:left="0" w:hanging="2"/>
              <w:jc w:val="left"/>
              <w:rPr>
                <w:color w:val="000000"/>
              </w:rPr>
            </w:pPr>
          </w:p>
          <w:p w14:paraId="3B6E9DD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tc>
        <w:tc>
          <w:tcPr>
            <w:tcW w:w="36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A9F901"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CC2622C"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683CFE69"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6F8E67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Segurança do Trabalho</w:t>
            </w:r>
          </w:p>
          <w:p w14:paraId="15AE921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Conceito, aplicação e </w:t>
            </w:r>
            <w:r>
              <w:rPr>
                <w:color w:val="00000A"/>
                <w:sz w:val="24"/>
                <w:szCs w:val="24"/>
              </w:rPr>
              <w:lastRenderedPageBreak/>
              <w:t xml:space="preserve">legislação; </w:t>
            </w:r>
          </w:p>
          <w:p w14:paraId="65283A6D"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Acidente do trabalho;</w:t>
            </w:r>
          </w:p>
          <w:p w14:paraId="535643E9"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Conceito legal e prevencionista;</w:t>
            </w:r>
          </w:p>
          <w:p w14:paraId="2F781318"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Comunicação de acidente de trabalho – CAT</w:t>
            </w:r>
          </w:p>
          <w:p w14:paraId="2C814434"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7622597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NR6 – Equipamento de Proteção</w:t>
            </w:r>
          </w:p>
          <w:p w14:paraId="1ECF8E51"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B93699B"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Individual</w:t>
            </w:r>
          </w:p>
          <w:p w14:paraId="01473149"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Coletiva</w:t>
            </w:r>
          </w:p>
          <w:p w14:paraId="233A660F"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26A0B32"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 NR7 </w:t>
            </w:r>
            <w:proofErr w:type="gramStart"/>
            <w:r>
              <w:rPr>
                <w:color w:val="00000A"/>
                <w:sz w:val="24"/>
                <w:szCs w:val="24"/>
              </w:rPr>
              <w:t>-  Programa</w:t>
            </w:r>
            <w:proofErr w:type="gramEnd"/>
            <w:r>
              <w:rPr>
                <w:color w:val="00000A"/>
                <w:sz w:val="24"/>
                <w:szCs w:val="24"/>
              </w:rPr>
              <w:t xml:space="preserve"> de Controle Médico de Saúde Ocupacional – PMCSO.</w:t>
            </w:r>
          </w:p>
          <w:p w14:paraId="093C2F8F"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64F92720"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 NR9 – Programa de prevenção de Riscos Ambientais - PPRA</w:t>
            </w:r>
          </w:p>
          <w:p w14:paraId="455ED23A"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61B3C3E6"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Elaboração do Mapa de Risco aplicado às atividades logísticas: sinalização de segurança, sinalização para armazenamento de substâncias perigosas;</w:t>
            </w:r>
          </w:p>
          <w:p w14:paraId="486F3DAC"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símbolos para identificação dos recipientes na movimentação de materiais;</w:t>
            </w:r>
          </w:p>
          <w:p w14:paraId="6E9DD7A2"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38664E20"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NR 11 – Transporte, movimentação, armazenamento e manuseio de materiais;</w:t>
            </w:r>
          </w:p>
          <w:p w14:paraId="47CFE73C"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DE6B8D3"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N R23 – Proteção contra incêndios:</w:t>
            </w:r>
          </w:p>
          <w:p w14:paraId="674D29D4"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Formas de propagação do fogo;</w:t>
            </w:r>
          </w:p>
          <w:p w14:paraId="164A862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Formas de combate.</w:t>
            </w:r>
          </w:p>
          <w:p w14:paraId="440A5639"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5B9A956F" w14:textId="77777777" w:rsidR="003770A8" w:rsidRDefault="008E7F05" w:rsidP="00483A61">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Fundamentos teóricos, metodológicos e legais para elaboração de Programa de Ergonomia, Programa de Controle Médico em Saúde Ocupacional – PCMSO (NR-7), Programa de Inclusão para Pessoas com deficiência.</w:t>
            </w:r>
          </w:p>
          <w:p w14:paraId="54639D2A" w14:textId="77777777" w:rsidR="003770A8" w:rsidRDefault="003770A8">
            <w:pPr>
              <w:pBdr>
                <w:top w:val="nil"/>
                <w:left w:val="nil"/>
                <w:bottom w:val="nil"/>
                <w:right w:val="nil"/>
                <w:between w:val="nil"/>
              </w:pBdr>
              <w:tabs>
                <w:tab w:val="left" w:pos="157"/>
              </w:tabs>
              <w:ind w:left="0" w:hanging="2"/>
              <w:jc w:val="left"/>
              <w:rPr>
                <w:color w:val="000000"/>
              </w:rPr>
            </w:pPr>
          </w:p>
        </w:tc>
      </w:tr>
      <w:tr w:rsidR="003770A8" w14:paraId="6AF49CE9" w14:textId="77777777">
        <w:trPr>
          <w:trHeight w:val="6930"/>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68F4DA"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50861D6B"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442383FD"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BARSANO, Paulo Roberto. </w:t>
            </w:r>
            <w:r>
              <w:rPr>
                <w:b/>
                <w:color w:val="000000"/>
                <w:sz w:val="24"/>
                <w:szCs w:val="24"/>
              </w:rPr>
              <w:t>Segurança no Trabalho</w:t>
            </w:r>
            <w:r>
              <w:rPr>
                <w:color w:val="000000"/>
                <w:sz w:val="24"/>
                <w:szCs w:val="24"/>
              </w:rPr>
              <w:t xml:space="preserve">: </w:t>
            </w:r>
            <w:proofErr w:type="gramStart"/>
            <w:r>
              <w:rPr>
                <w:color w:val="000000"/>
                <w:sz w:val="24"/>
                <w:szCs w:val="24"/>
              </w:rPr>
              <w:t>Guia  Prático</w:t>
            </w:r>
            <w:proofErr w:type="gramEnd"/>
            <w:r>
              <w:rPr>
                <w:color w:val="000000"/>
                <w:sz w:val="24"/>
                <w:szCs w:val="24"/>
              </w:rPr>
              <w:t xml:space="preserve"> e Didático. São Paulo: Erica, 2012</w:t>
            </w:r>
          </w:p>
          <w:p w14:paraId="218B4CE4" w14:textId="77777777" w:rsidR="003770A8" w:rsidRDefault="003770A8">
            <w:pPr>
              <w:spacing w:after="0" w:line="240" w:lineRule="auto"/>
              <w:ind w:left="0" w:hanging="2"/>
              <w:rPr>
                <w:color w:val="000000"/>
                <w:sz w:val="24"/>
                <w:szCs w:val="24"/>
              </w:rPr>
            </w:pPr>
          </w:p>
          <w:p w14:paraId="78118158"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CARDELLA, Benedito. </w:t>
            </w:r>
            <w:r>
              <w:rPr>
                <w:b/>
                <w:color w:val="000000"/>
                <w:sz w:val="24"/>
                <w:szCs w:val="24"/>
              </w:rPr>
              <w:t>Segurança no trabalho e prevenção de acidentes</w:t>
            </w:r>
            <w:r>
              <w:rPr>
                <w:color w:val="000000"/>
                <w:sz w:val="24"/>
                <w:szCs w:val="24"/>
              </w:rPr>
              <w:t>: uma abordagem logística – teia de relações. São Paulo: Atlas, 1999.</w:t>
            </w:r>
          </w:p>
          <w:p w14:paraId="529C07DA" w14:textId="77777777" w:rsidR="003770A8" w:rsidRDefault="003770A8">
            <w:pPr>
              <w:spacing w:after="0" w:line="240" w:lineRule="auto"/>
              <w:ind w:left="0" w:hanging="2"/>
              <w:rPr>
                <w:color w:val="000000"/>
                <w:sz w:val="24"/>
                <w:szCs w:val="24"/>
              </w:rPr>
            </w:pPr>
          </w:p>
          <w:p w14:paraId="46E60BD7" w14:textId="77777777" w:rsidR="003770A8" w:rsidRDefault="008E7F05">
            <w:pPr>
              <w:spacing w:after="0" w:line="240" w:lineRule="auto"/>
              <w:ind w:left="0" w:hanging="2"/>
              <w:rPr>
                <w:color w:val="000000"/>
                <w:sz w:val="24"/>
                <w:szCs w:val="24"/>
              </w:rPr>
            </w:pPr>
            <w:r>
              <w:rPr>
                <w:color w:val="000000"/>
                <w:sz w:val="24"/>
                <w:szCs w:val="24"/>
              </w:rPr>
              <w:t xml:space="preserve">Pereira, Alexandre Demetrius. </w:t>
            </w:r>
            <w:r>
              <w:rPr>
                <w:b/>
                <w:color w:val="000000"/>
                <w:sz w:val="24"/>
                <w:szCs w:val="24"/>
              </w:rPr>
              <w:t>Tratado de segurança e saúde ocupacional</w:t>
            </w:r>
            <w:r>
              <w:rPr>
                <w:color w:val="000000"/>
                <w:sz w:val="24"/>
                <w:szCs w:val="24"/>
              </w:rPr>
              <w:t>: Aspectos técnicos e jurídicos- Volume V:NR-19 A NR-22, São Paulo, 2016.</w:t>
            </w:r>
          </w:p>
          <w:p w14:paraId="02610230" w14:textId="77777777" w:rsidR="003770A8" w:rsidRDefault="003770A8">
            <w:pPr>
              <w:spacing w:after="0" w:line="240" w:lineRule="auto"/>
              <w:ind w:left="0" w:hanging="2"/>
              <w:rPr>
                <w:color w:val="000000"/>
                <w:sz w:val="24"/>
                <w:szCs w:val="24"/>
              </w:rPr>
            </w:pPr>
          </w:p>
          <w:p w14:paraId="5E9D9F10" w14:textId="77777777" w:rsidR="003770A8" w:rsidRDefault="00483A61" w:rsidP="00483A61">
            <w:pPr>
              <w:spacing w:after="0" w:line="240" w:lineRule="auto"/>
              <w:ind w:left="0" w:hanging="2"/>
              <w:jc w:val="both"/>
              <w:rPr>
                <w:color w:val="000000"/>
                <w:sz w:val="24"/>
                <w:szCs w:val="24"/>
              </w:rPr>
            </w:pPr>
            <w:proofErr w:type="spellStart"/>
            <w:proofErr w:type="gramStart"/>
            <w:r>
              <w:rPr>
                <w:color w:val="000000"/>
                <w:sz w:val="24"/>
                <w:szCs w:val="24"/>
              </w:rPr>
              <w:t>ZOCCHIO</w:t>
            </w:r>
            <w:r w:rsidR="008E7F05">
              <w:rPr>
                <w:color w:val="000000"/>
                <w:sz w:val="24"/>
                <w:szCs w:val="24"/>
              </w:rPr>
              <w:t>,Àlvaro</w:t>
            </w:r>
            <w:proofErr w:type="spellEnd"/>
            <w:proofErr w:type="gramEnd"/>
            <w:r w:rsidR="008E7F05">
              <w:rPr>
                <w:color w:val="000000"/>
                <w:sz w:val="24"/>
                <w:szCs w:val="24"/>
              </w:rPr>
              <w:t xml:space="preserve">. </w:t>
            </w:r>
            <w:r w:rsidR="008E7F05">
              <w:rPr>
                <w:b/>
                <w:color w:val="000000"/>
                <w:sz w:val="24"/>
                <w:szCs w:val="24"/>
              </w:rPr>
              <w:t xml:space="preserve">Prática da prevenção de </w:t>
            </w:r>
            <w:proofErr w:type="spellStart"/>
            <w:r w:rsidR="008E7F05">
              <w:rPr>
                <w:b/>
                <w:color w:val="000000"/>
                <w:sz w:val="24"/>
                <w:szCs w:val="24"/>
              </w:rPr>
              <w:t>acidentes</w:t>
            </w:r>
            <w:r w:rsidR="008E7F05">
              <w:rPr>
                <w:color w:val="000000"/>
                <w:sz w:val="24"/>
                <w:szCs w:val="24"/>
              </w:rPr>
              <w:t>:ABC</w:t>
            </w:r>
            <w:proofErr w:type="spellEnd"/>
            <w:r w:rsidR="008E7F05">
              <w:rPr>
                <w:color w:val="000000"/>
                <w:sz w:val="24"/>
                <w:szCs w:val="24"/>
              </w:rPr>
              <w:t xml:space="preserve"> da segurança do trabalho. São Paulo: Atlas, 2002.</w:t>
            </w:r>
          </w:p>
          <w:p w14:paraId="5FEC086C" w14:textId="77777777" w:rsidR="003770A8" w:rsidRDefault="003770A8">
            <w:pPr>
              <w:spacing w:after="0" w:line="240" w:lineRule="auto"/>
              <w:ind w:left="0" w:hanging="2"/>
              <w:rPr>
                <w:color w:val="000000"/>
                <w:sz w:val="24"/>
                <w:szCs w:val="24"/>
              </w:rPr>
            </w:pPr>
          </w:p>
          <w:p w14:paraId="7D0BFF62" w14:textId="77777777" w:rsidR="003770A8" w:rsidRDefault="003770A8">
            <w:pPr>
              <w:spacing w:after="0" w:line="240" w:lineRule="auto"/>
              <w:ind w:left="0" w:hanging="2"/>
              <w:rPr>
                <w:color w:val="000000"/>
                <w:sz w:val="24"/>
                <w:szCs w:val="24"/>
              </w:rPr>
            </w:pPr>
          </w:p>
          <w:p w14:paraId="50513EDF"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b/>
                <w:color w:val="00000A"/>
                <w:sz w:val="24"/>
                <w:szCs w:val="24"/>
              </w:rPr>
              <w:t>BIBLIOGRAFIA COMPLEMENTAR:</w:t>
            </w:r>
          </w:p>
          <w:p w14:paraId="57E5DCFB" w14:textId="77777777" w:rsidR="003770A8" w:rsidRDefault="008E7F05">
            <w:pPr>
              <w:spacing w:after="0" w:line="240" w:lineRule="auto"/>
              <w:ind w:left="0" w:hanging="2"/>
              <w:rPr>
                <w:color w:val="000000"/>
                <w:sz w:val="24"/>
                <w:szCs w:val="24"/>
              </w:rPr>
            </w:pPr>
            <w:r>
              <w:rPr>
                <w:color w:val="000000"/>
                <w:sz w:val="24"/>
                <w:szCs w:val="24"/>
              </w:rPr>
              <w:t xml:space="preserve">FILHO, </w:t>
            </w:r>
            <w:proofErr w:type="spellStart"/>
            <w:r>
              <w:rPr>
                <w:color w:val="000000"/>
                <w:sz w:val="24"/>
                <w:szCs w:val="24"/>
              </w:rPr>
              <w:t>Antonio</w:t>
            </w:r>
            <w:proofErr w:type="spellEnd"/>
            <w:r>
              <w:rPr>
                <w:color w:val="000000"/>
                <w:sz w:val="24"/>
                <w:szCs w:val="24"/>
              </w:rPr>
              <w:t xml:space="preserve"> Nunes Barbosa. </w:t>
            </w:r>
            <w:r>
              <w:rPr>
                <w:b/>
                <w:color w:val="000000"/>
                <w:sz w:val="24"/>
                <w:szCs w:val="24"/>
              </w:rPr>
              <w:t>Segurança do trabalho e gestão ambiental.</w:t>
            </w:r>
            <w:r>
              <w:rPr>
                <w:color w:val="000000"/>
                <w:sz w:val="24"/>
                <w:szCs w:val="24"/>
              </w:rPr>
              <w:t xml:space="preserve"> São Paulo: Atlas, 2008.</w:t>
            </w:r>
          </w:p>
          <w:p w14:paraId="285B7F92" w14:textId="77777777" w:rsidR="003770A8" w:rsidRDefault="003770A8">
            <w:pPr>
              <w:spacing w:after="0" w:line="240" w:lineRule="auto"/>
              <w:ind w:left="0" w:hanging="2"/>
              <w:rPr>
                <w:color w:val="000000"/>
                <w:sz w:val="24"/>
                <w:szCs w:val="24"/>
              </w:rPr>
            </w:pPr>
          </w:p>
          <w:p w14:paraId="5939DD94" w14:textId="77777777" w:rsidR="003770A8" w:rsidRDefault="008E7F05">
            <w:pPr>
              <w:spacing w:after="0" w:line="240" w:lineRule="auto"/>
              <w:ind w:left="0" w:hanging="2"/>
              <w:rPr>
                <w:color w:val="000000"/>
                <w:sz w:val="24"/>
                <w:szCs w:val="24"/>
              </w:rPr>
            </w:pPr>
            <w:r>
              <w:rPr>
                <w:color w:val="000000"/>
                <w:sz w:val="24"/>
                <w:szCs w:val="24"/>
              </w:rPr>
              <w:t xml:space="preserve">JÚNIOR, Waldemar Pacheco. </w:t>
            </w:r>
            <w:r>
              <w:rPr>
                <w:b/>
                <w:color w:val="000000"/>
                <w:sz w:val="24"/>
                <w:szCs w:val="24"/>
              </w:rPr>
              <w:t>Qualidade na segurança e higiene do trabalho</w:t>
            </w:r>
            <w:r>
              <w:rPr>
                <w:color w:val="000000"/>
                <w:sz w:val="24"/>
                <w:szCs w:val="24"/>
              </w:rPr>
              <w:t>. São Paulo: Atlas, 1995.</w:t>
            </w:r>
          </w:p>
          <w:p w14:paraId="1BF652EE" w14:textId="77777777" w:rsidR="003770A8" w:rsidRDefault="003770A8">
            <w:pPr>
              <w:spacing w:after="0" w:line="240" w:lineRule="auto"/>
              <w:ind w:left="0" w:hanging="2"/>
              <w:rPr>
                <w:color w:val="000000"/>
                <w:sz w:val="24"/>
                <w:szCs w:val="24"/>
              </w:rPr>
            </w:pPr>
          </w:p>
          <w:p w14:paraId="53D837F8"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MENDES, R. </w:t>
            </w:r>
            <w:r>
              <w:rPr>
                <w:b/>
                <w:color w:val="000000"/>
                <w:sz w:val="24"/>
                <w:szCs w:val="24"/>
              </w:rPr>
              <w:t>Patologia do Trabalho</w:t>
            </w:r>
            <w:r>
              <w:rPr>
                <w:color w:val="000000"/>
                <w:sz w:val="24"/>
                <w:szCs w:val="24"/>
              </w:rPr>
              <w:t xml:space="preserve">. São </w:t>
            </w:r>
            <w:proofErr w:type="spellStart"/>
            <w:r>
              <w:rPr>
                <w:color w:val="000000"/>
                <w:sz w:val="24"/>
                <w:szCs w:val="24"/>
              </w:rPr>
              <w:t>Paulo:Atheneu</w:t>
            </w:r>
            <w:proofErr w:type="spellEnd"/>
            <w:r>
              <w:rPr>
                <w:color w:val="000000"/>
                <w:sz w:val="24"/>
                <w:szCs w:val="24"/>
              </w:rPr>
              <w:t>, 2005.</w:t>
            </w:r>
          </w:p>
          <w:p w14:paraId="28E8182F"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tc>
      </w:tr>
    </w:tbl>
    <w:p w14:paraId="45348EAE" w14:textId="77777777" w:rsidR="003770A8" w:rsidRDefault="003770A8">
      <w:pPr>
        <w:rPr>
          <w:sz w:val="10"/>
          <w:szCs w:val="10"/>
        </w:rPr>
      </w:pPr>
    </w:p>
    <w:tbl>
      <w:tblPr>
        <w:tblStyle w:val="afffffffa"/>
        <w:tblW w:w="10065" w:type="dxa"/>
        <w:tblInd w:w="-318"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931"/>
        <w:gridCol w:w="3510"/>
        <w:gridCol w:w="3624"/>
      </w:tblGrid>
      <w:tr w:rsidR="003770A8" w14:paraId="3BF76385"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0C5282C1"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COMÉRCIO INTERNACIONAL</w:t>
            </w:r>
          </w:p>
          <w:p w14:paraId="546EDBE9"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680829D5"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1CB1B20C"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2ª Etapa</w:t>
            </w:r>
          </w:p>
        </w:tc>
      </w:tr>
      <w:tr w:rsidR="003770A8" w14:paraId="47F5D369" w14:textId="77777777">
        <w:trPr>
          <w:trHeight w:val="287"/>
        </w:trPr>
        <w:tc>
          <w:tcPr>
            <w:tcW w:w="29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39C86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6FCA63E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2673CC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Conhecer o funcionamento dos processos logísticos envolvidos no comércio exterior.</w:t>
            </w:r>
          </w:p>
          <w:p w14:paraId="0D93906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117D81F"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3ACAFE25" w14:textId="77777777" w:rsidR="003770A8" w:rsidRDefault="008E7F05">
            <w:pPr>
              <w:pBdr>
                <w:top w:val="nil"/>
                <w:left w:val="nil"/>
                <w:bottom w:val="nil"/>
                <w:right w:val="nil"/>
                <w:between w:val="nil"/>
              </w:pBdr>
              <w:tabs>
                <w:tab w:val="left" w:pos="329"/>
              </w:tabs>
              <w:spacing w:after="0" w:line="240" w:lineRule="auto"/>
              <w:ind w:left="0" w:hanging="2"/>
              <w:jc w:val="both"/>
              <w:rPr>
                <w:color w:val="000000"/>
                <w:sz w:val="24"/>
                <w:szCs w:val="24"/>
              </w:rPr>
            </w:pPr>
            <w:r>
              <w:rPr>
                <w:color w:val="000000"/>
                <w:sz w:val="24"/>
                <w:szCs w:val="24"/>
              </w:rPr>
              <w:t>- Reconhecer e aferir a importância dos principais blocos de integração econômica existentes nas diferentes áreas geográficas.</w:t>
            </w:r>
          </w:p>
          <w:p w14:paraId="1884A60A" w14:textId="77777777" w:rsidR="003770A8" w:rsidRDefault="003770A8">
            <w:pPr>
              <w:pBdr>
                <w:top w:val="nil"/>
                <w:left w:val="nil"/>
                <w:bottom w:val="nil"/>
                <w:right w:val="nil"/>
                <w:between w:val="nil"/>
              </w:pBdr>
              <w:tabs>
                <w:tab w:val="left" w:pos="329"/>
              </w:tabs>
              <w:spacing w:after="0" w:line="240" w:lineRule="auto"/>
              <w:ind w:left="0" w:hanging="2"/>
              <w:jc w:val="both"/>
              <w:rPr>
                <w:color w:val="000000"/>
                <w:sz w:val="24"/>
                <w:szCs w:val="24"/>
              </w:rPr>
            </w:pPr>
          </w:p>
          <w:p w14:paraId="33E283E2" w14:textId="77777777" w:rsidR="003770A8" w:rsidRDefault="008E7F05">
            <w:pPr>
              <w:pBdr>
                <w:top w:val="nil"/>
                <w:left w:val="nil"/>
                <w:bottom w:val="nil"/>
                <w:right w:val="nil"/>
                <w:between w:val="nil"/>
              </w:pBdr>
              <w:tabs>
                <w:tab w:val="left" w:pos="329"/>
              </w:tabs>
              <w:spacing w:after="0" w:line="240" w:lineRule="auto"/>
              <w:ind w:left="0" w:hanging="2"/>
              <w:jc w:val="both"/>
              <w:rPr>
                <w:color w:val="000000"/>
                <w:sz w:val="24"/>
                <w:szCs w:val="24"/>
              </w:rPr>
            </w:pPr>
            <w:r>
              <w:rPr>
                <w:color w:val="000000"/>
                <w:sz w:val="24"/>
                <w:szCs w:val="24"/>
              </w:rPr>
              <w:t xml:space="preserve">- Compreender </w:t>
            </w:r>
            <w:proofErr w:type="gramStart"/>
            <w:r>
              <w:rPr>
                <w:color w:val="000000"/>
                <w:sz w:val="24"/>
                <w:szCs w:val="24"/>
              </w:rPr>
              <w:t>o  processo</w:t>
            </w:r>
            <w:proofErr w:type="gramEnd"/>
            <w:r>
              <w:rPr>
                <w:color w:val="000000"/>
                <w:sz w:val="24"/>
                <w:szCs w:val="24"/>
              </w:rPr>
              <w:t xml:space="preserve"> de abertura e liberação do comércio internacional do Brasil frente a outras nações.</w:t>
            </w:r>
          </w:p>
          <w:p w14:paraId="13EA3C10" w14:textId="77777777" w:rsidR="003770A8" w:rsidRDefault="003770A8">
            <w:pPr>
              <w:pBdr>
                <w:top w:val="nil"/>
                <w:left w:val="nil"/>
                <w:bottom w:val="nil"/>
                <w:right w:val="nil"/>
                <w:between w:val="nil"/>
              </w:pBdr>
              <w:tabs>
                <w:tab w:val="left" w:pos="329"/>
              </w:tabs>
              <w:spacing w:after="0" w:line="240" w:lineRule="auto"/>
              <w:ind w:left="0" w:hanging="2"/>
              <w:jc w:val="both"/>
              <w:rPr>
                <w:color w:val="000000"/>
                <w:sz w:val="24"/>
                <w:szCs w:val="24"/>
              </w:rPr>
            </w:pPr>
          </w:p>
          <w:p w14:paraId="1C0EE5D1" w14:textId="77777777" w:rsidR="003770A8" w:rsidRDefault="003770A8">
            <w:pPr>
              <w:pBdr>
                <w:top w:val="nil"/>
                <w:left w:val="nil"/>
                <w:bottom w:val="nil"/>
                <w:right w:val="nil"/>
                <w:between w:val="nil"/>
              </w:pBdr>
              <w:tabs>
                <w:tab w:val="left" w:pos="329"/>
              </w:tabs>
              <w:spacing w:after="0" w:line="240" w:lineRule="auto"/>
              <w:ind w:left="0" w:hanging="2"/>
              <w:jc w:val="both"/>
              <w:rPr>
                <w:color w:val="000000"/>
                <w:sz w:val="24"/>
                <w:szCs w:val="24"/>
              </w:rPr>
            </w:pPr>
          </w:p>
          <w:p w14:paraId="029338A7" w14:textId="77777777" w:rsidR="003770A8" w:rsidRDefault="008E7F05">
            <w:pPr>
              <w:pBdr>
                <w:top w:val="nil"/>
                <w:left w:val="nil"/>
                <w:bottom w:val="nil"/>
                <w:right w:val="nil"/>
                <w:between w:val="nil"/>
              </w:pBdr>
              <w:tabs>
                <w:tab w:val="left" w:pos="329"/>
              </w:tabs>
              <w:spacing w:after="0" w:line="240" w:lineRule="auto"/>
              <w:ind w:left="0" w:hanging="2"/>
              <w:jc w:val="both"/>
              <w:rPr>
                <w:color w:val="000000"/>
                <w:sz w:val="24"/>
                <w:szCs w:val="24"/>
              </w:rPr>
            </w:pPr>
            <w:r>
              <w:rPr>
                <w:color w:val="000000"/>
                <w:sz w:val="24"/>
                <w:szCs w:val="24"/>
              </w:rPr>
              <w:t>- Conhecer os códigos de negociação no comércio exterior, principais documentos e os órgãos responsáveis pela sua administração no Brasil e no exterior.</w:t>
            </w:r>
          </w:p>
          <w:p w14:paraId="64F11B35" w14:textId="77777777" w:rsidR="003770A8" w:rsidRDefault="003770A8">
            <w:pPr>
              <w:spacing w:after="0" w:line="240" w:lineRule="auto"/>
              <w:ind w:left="0" w:hanging="2"/>
              <w:rPr>
                <w:color w:val="000000"/>
                <w:sz w:val="24"/>
                <w:szCs w:val="24"/>
              </w:rPr>
            </w:pPr>
          </w:p>
          <w:p w14:paraId="10ADB778"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736440B2"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6812DF27"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3707C9FD"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DCBB30" w14:textId="77777777" w:rsidR="003770A8" w:rsidRDefault="008E7F05">
            <w:pPr>
              <w:spacing w:after="0" w:line="240" w:lineRule="auto"/>
              <w:ind w:left="0" w:hanging="2"/>
              <w:jc w:val="both"/>
              <w:rPr>
                <w:sz w:val="24"/>
                <w:szCs w:val="24"/>
              </w:rPr>
            </w:pPr>
            <w:r>
              <w:rPr>
                <w:b/>
                <w:sz w:val="24"/>
                <w:szCs w:val="24"/>
              </w:rPr>
              <w:lastRenderedPageBreak/>
              <w:t>HABILIDADES:</w:t>
            </w:r>
            <w:r>
              <w:rPr>
                <w:sz w:val="24"/>
                <w:szCs w:val="24"/>
              </w:rPr>
              <w:t xml:space="preserve"> </w:t>
            </w:r>
          </w:p>
          <w:p w14:paraId="6F05F6D4" w14:textId="77777777" w:rsidR="003770A8" w:rsidRDefault="003770A8">
            <w:pPr>
              <w:spacing w:after="0" w:line="240" w:lineRule="auto"/>
              <w:ind w:left="0" w:hanging="2"/>
              <w:jc w:val="both"/>
              <w:rPr>
                <w:sz w:val="24"/>
                <w:szCs w:val="24"/>
              </w:rPr>
            </w:pPr>
          </w:p>
          <w:p w14:paraId="52DB0D6A" w14:textId="77777777" w:rsidR="003770A8" w:rsidRDefault="008E7F05">
            <w:pPr>
              <w:pBdr>
                <w:top w:val="nil"/>
                <w:left w:val="nil"/>
                <w:bottom w:val="nil"/>
                <w:right w:val="nil"/>
                <w:between w:val="nil"/>
              </w:pBdr>
              <w:tabs>
                <w:tab w:val="left" w:pos="280"/>
              </w:tabs>
              <w:spacing w:after="0" w:line="240" w:lineRule="auto"/>
              <w:ind w:left="0" w:hanging="2"/>
              <w:jc w:val="both"/>
              <w:rPr>
                <w:color w:val="000000"/>
                <w:sz w:val="24"/>
                <w:szCs w:val="24"/>
              </w:rPr>
            </w:pPr>
            <w:r>
              <w:rPr>
                <w:color w:val="000000"/>
                <w:sz w:val="24"/>
                <w:szCs w:val="24"/>
              </w:rPr>
              <w:t>- Formar uma visão geral sobre as práticas do comércio exterior, seus reflexos sobre o comportamento das organizações empresariais e das Nações e analisar as relações que se estabelecem no mercado internacional globalizado, respeitados os acordos entre os blocos econômicos regionais e as condicionantes dos órgãos reguladores visando a preparar futuros profissionais para atuar nessa área específica.</w:t>
            </w:r>
          </w:p>
          <w:p w14:paraId="389E72A6" w14:textId="77777777" w:rsidR="003770A8" w:rsidRDefault="003770A8">
            <w:pPr>
              <w:pBdr>
                <w:top w:val="nil"/>
                <w:left w:val="nil"/>
                <w:bottom w:val="nil"/>
                <w:right w:val="nil"/>
                <w:between w:val="nil"/>
              </w:pBdr>
              <w:tabs>
                <w:tab w:val="left" w:pos="280"/>
              </w:tabs>
              <w:spacing w:after="0" w:line="240" w:lineRule="auto"/>
              <w:ind w:left="0" w:hanging="2"/>
              <w:jc w:val="both"/>
              <w:rPr>
                <w:color w:val="000000"/>
                <w:sz w:val="24"/>
                <w:szCs w:val="24"/>
              </w:rPr>
            </w:pPr>
          </w:p>
          <w:p w14:paraId="31A12DA9" w14:textId="77777777" w:rsidR="003770A8" w:rsidRDefault="008E7F05">
            <w:pPr>
              <w:pBdr>
                <w:top w:val="nil"/>
                <w:left w:val="nil"/>
                <w:bottom w:val="nil"/>
                <w:right w:val="nil"/>
                <w:between w:val="nil"/>
              </w:pBdr>
              <w:tabs>
                <w:tab w:val="left" w:pos="280"/>
              </w:tabs>
              <w:spacing w:after="0" w:line="240" w:lineRule="auto"/>
              <w:ind w:left="0" w:hanging="2"/>
              <w:jc w:val="both"/>
              <w:rPr>
                <w:color w:val="000000"/>
                <w:sz w:val="24"/>
                <w:szCs w:val="24"/>
              </w:rPr>
            </w:pPr>
            <w:r>
              <w:rPr>
                <w:color w:val="000000"/>
                <w:sz w:val="24"/>
                <w:szCs w:val="24"/>
              </w:rPr>
              <w:t>- Entender como as organizações empresariais devem se posicionar em relação ao comércio exterior.</w:t>
            </w:r>
          </w:p>
          <w:p w14:paraId="0F6180B1" w14:textId="77777777" w:rsidR="003770A8" w:rsidRDefault="003770A8">
            <w:pPr>
              <w:pBdr>
                <w:top w:val="nil"/>
                <w:left w:val="nil"/>
                <w:bottom w:val="nil"/>
                <w:right w:val="nil"/>
                <w:between w:val="nil"/>
              </w:pBdr>
              <w:tabs>
                <w:tab w:val="left" w:pos="280"/>
              </w:tabs>
              <w:spacing w:after="0" w:line="240" w:lineRule="auto"/>
              <w:ind w:left="0" w:hanging="2"/>
              <w:jc w:val="both"/>
              <w:rPr>
                <w:color w:val="000000"/>
                <w:sz w:val="24"/>
                <w:szCs w:val="24"/>
              </w:rPr>
            </w:pPr>
          </w:p>
          <w:p w14:paraId="2A92C70A" w14:textId="77777777" w:rsidR="003770A8" w:rsidRDefault="008E7F05">
            <w:pPr>
              <w:pBdr>
                <w:top w:val="nil"/>
                <w:left w:val="nil"/>
                <w:bottom w:val="nil"/>
                <w:right w:val="nil"/>
                <w:between w:val="nil"/>
              </w:pBdr>
              <w:tabs>
                <w:tab w:val="left" w:pos="280"/>
              </w:tabs>
              <w:spacing w:after="0" w:line="240" w:lineRule="auto"/>
              <w:ind w:left="0" w:hanging="2"/>
              <w:jc w:val="both"/>
              <w:rPr>
                <w:color w:val="000000"/>
                <w:sz w:val="24"/>
                <w:szCs w:val="24"/>
              </w:rPr>
            </w:pPr>
            <w:r>
              <w:rPr>
                <w:color w:val="000000"/>
                <w:sz w:val="24"/>
                <w:szCs w:val="24"/>
              </w:rPr>
              <w:t>- Conhecer os códigos de negociação no comércio exterior, principais documentos e os órgãos responsáveis pela sua administração no Brasil e no exterior.</w:t>
            </w:r>
          </w:p>
          <w:p w14:paraId="5BEAA213" w14:textId="77777777" w:rsidR="003770A8" w:rsidRDefault="003770A8">
            <w:pPr>
              <w:pBdr>
                <w:top w:val="nil"/>
                <w:left w:val="nil"/>
                <w:bottom w:val="nil"/>
                <w:right w:val="nil"/>
                <w:between w:val="nil"/>
              </w:pBdr>
              <w:tabs>
                <w:tab w:val="left" w:pos="280"/>
              </w:tabs>
              <w:spacing w:after="0" w:line="240" w:lineRule="auto"/>
              <w:ind w:left="0" w:hanging="2"/>
              <w:jc w:val="both"/>
              <w:rPr>
                <w:color w:val="000000"/>
                <w:sz w:val="24"/>
                <w:szCs w:val="24"/>
              </w:rPr>
            </w:pPr>
          </w:p>
          <w:p w14:paraId="53588BC4" w14:textId="77777777" w:rsidR="003770A8" w:rsidRDefault="008E7F05">
            <w:pPr>
              <w:pBdr>
                <w:top w:val="nil"/>
                <w:left w:val="nil"/>
                <w:bottom w:val="nil"/>
                <w:right w:val="nil"/>
                <w:between w:val="nil"/>
              </w:pBdr>
              <w:tabs>
                <w:tab w:val="left" w:pos="280"/>
              </w:tabs>
              <w:spacing w:after="0" w:line="240" w:lineRule="auto"/>
              <w:ind w:left="0" w:hanging="2"/>
              <w:jc w:val="both"/>
              <w:rPr>
                <w:color w:val="000000"/>
                <w:sz w:val="24"/>
                <w:szCs w:val="24"/>
              </w:rPr>
            </w:pPr>
            <w:r>
              <w:rPr>
                <w:color w:val="000000"/>
                <w:sz w:val="24"/>
                <w:szCs w:val="24"/>
              </w:rPr>
              <w:t xml:space="preserve">- Situar o posicionamento do Brasil nas relações </w:t>
            </w:r>
            <w:r>
              <w:rPr>
                <w:color w:val="000000"/>
                <w:sz w:val="24"/>
                <w:szCs w:val="24"/>
              </w:rPr>
              <w:lastRenderedPageBreak/>
              <w:t xml:space="preserve">internacionais e de comércio exterior. </w:t>
            </w:r>
          </w:p>
          <w:p w14:paraId="06F6C861" w14:textId="77777777" w:rsidR="003770A8" w:rsidRDefault="003770A8">
            <w:pPr>
              <w:pBdr>
                <w:top w:val="nil"/>
                <w:left w:val="nil"/>
                <w:bottom w:val="nil"/>
                <w:right w:val="nil"/>
                <w:between w:val="nil"/>
              </w:pBdr>
              <w:tabs>
                <w:tab w:val="left" w:pos="280"/>
              </w:tabs>
              <w:spacing w:after="0" w:line="240" w:lineRule="auto"/>
              <w:ind w:left="0" w:hanging="2"/>
              <w:jc w:val="both"/>
              <w:rPr>
                <w:color w:val="000000"/>
                <w:sz w:val="24"/>
                <w:szCs w:val="24"/>
              </w:rPr>
            </w:pPr>
          </w:p>
          <w:p w14:paraId="4471F37A" w14:textId="77777777" w:rsidR="003770A8" w:rsidRDefault="008E7F05">
            <w:pPr>
              <w:pBdr>
                <w:top w:val="nil"/>
                <w:left w:val="nil"/>
                <w:bottom w:val="nil"/>
                <w:right w:val="nil"/>
                <w:between w:val="nil"/>
              </w:pBdr>
              <w:tabs>
                <w:tab w:val="left" w:pos="280"/>
              </w:tabs>
              <w:spacing w:after="0" w:line="240" w:lineRule="auto"/>
              <w:ind w:left="0" w:hanging="2"/>
              <w:jc w:val="both"/>
              <w:rPr>
                <w:color w:val="000000"/>
                <w:sz w:val="24"/>
                <w:szCs w:val="24"/>
              </w:rPr>
            </w:pPr>
            <w:r>
              <w:rPr>
                <w:color w:val="000000"/>
                <w:sz w:val="24"/>
                <w:szCs w:val="24"/>
              </w:rPr>
              <w:t xml:space="preserve">- Conhecer os principais blocos comerciais regionais, entender como se constituem, sua finalidade e seu estatuto jurídico. </w:t>
            </w:r>
          </w:p>
          <w:p w14:paraId="629658AC" w14:textId="77777777" w:rsidR="003770A8" w:rsidRDefault="003770A8">
            <w:pPr>
              <w:pBdr>
                <w:top w:val="nil"/>
                <w:left w:val="nil"/>
                <w:bottom w:val="nil"/>
                <w:right w:val="nil"/>
                <w:between w:val="nil"/>
              </w:pBdr>
              <w:tabs>
                <w:tab w:val="left" w:pos="280"/>
              </w:tabs>
              <w:spacing w:after="0" w:line="240" w:lineRule="auto"/>
              <w:ind w:left="0" w:hanging="2"/>
              <w:jc w:val="both"/>
              <w:rPr>
                <w:color w:val="000000"/>
                <w:sz w:val="24"/>
                <w:szCs w:val="24"/>
              </w:rPr>
            </w:pPr>
          </w:p>
          <w:p w14:paraId="3CD4B805" w14:textId="77777777" w:rsidR="003770A8" w:rsidRDefault="008E7F05">
            <w:pPr>
              <w:pBdr>
                <w:top w:val="nil"/>
                <w:left w:val="nil"/>
                <w:bottom w:val="nil"/>
                <w:right w:val="nil"/>
                <w:between w:val="nil"/>
              </w:pBdr>
              <w:tabs>
                <w:tab w:val="left" w:pos="280"/>
              </w:tabs>
              <w:spacing w:after="0" w:line="240" w:lineRule="auto"/>
              <w:ind w:left="0" w:hanging="2"/>
              <w:jc w:val="both"/>
              <w:rPr>
                <w:color w:val="000000"/>
                <w:sz w:val="24"/>
                <w:szCs w:val="24"/>
              </w:rPr>
            </w:pPr>
            <w:r>
              <w:rPr>
                <w:color w:val="000000"/>
                <w:sz w:val="24"/>
                <w:szCs w:val="24"/>
              </w:rPr>
              <w:t>- Entender como se processa o fechamento de uma operação de comércio exterior.</w:t>
            </w:r>
          </w:p>
          <w:p w14:paraId="47A4631F" w14:textId="77777777" w:rsidR="003770A8" w:rsidRDefault="003770A8">
            <w:pPr>
              <w:pBdr>
                <w:top w:val="nil"/>
                <w:left w:val="nil"/>
                <w:bottom w:val="nil"/>
                <w:right w:val="nil"/>
                <w:between w:val="nil"/>
              </w:pBdr>
              <w:tabs>
                <w:tab w:val="left" w:pos="280"/>
              </w:tabs>
              <w:spacing w:after="0" w:line="240" w:lineRule="auto"/>
              <w:ind w:left="0" w:hanging="2"/>
              <w:jc w:val="both"/>
              <w:rPr>
                <w:color w:val="000000"/>
                <w:sz w:val="24"/>
                <w:szCs w:val="24"/>
              </w:rPr>
            </w:pPr>
          </w:p>
          <w:p w14:paraId="087B64CC" w14:textId="77777777" w:rsidR="003770A8" w:rsidRDefault="008E7F05">
            <w:pPr>
              <w:pBdr>
                <w:top w:val="nil"/>
                <w:left w:val="nil"/>
                <w:bottom w:val="nil"/>
                <w:right w:val="nil"/>
                <w:between w:val="nil"/>
              </w:pBdr>
              <w:tabs>
                <w:tab w:val="left" w:pos="280"/>
              </w:tabs>
              <w:spacing w:after="0" w:line="240" w:lineRule="auto"/>
              <w:ind w:left="0" w:hanging="2"/>
              <w:jc w:val="both"/>
              <w:rPr>
                <w:color w:val="000000"/>
                <w:sz w:val="24"/>
                <w:szCs w:val="24"/>
              </w:rPr>
            </w:pPr>
            <w:r>
              <w:rPr>
                <w:color w:val="000000"/>
                <w:sz w:val="24"/>
                <w:szCs w:val="24"/>
              </w:rPr>
              <w:t>- Identificar o passo a passo de uma operação de comércio exterior.</w:t>
            </w:r>
          </w:p>
        </w:tc>
        <w:tc>
          <w:tcPr>
            <w:tcW w:w="36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D692FF"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lastRenderedPageBreak/>
              <w:t>BASE TECNOLÓGICA:</w:t>
            </w:r>
          </w:p>
          <w:p w14:paraId="42D1EC8B"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A6C7B46"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7EC1E526"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Rotinas aduaneiras de exportação e importação.</w:t>
            </w:r>
          </w:p>
          <w:p w14:paraId="6F80CFE6"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Analisar o desenvolvimento do comércio internacional e o papel da OMC como entidade reguladora.</w:t>
            </w:r>
          </w:p>
          <w:p w14:paraId="3BB49661"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Sistemática de importação e exportação.</w:t>
            </w:r>
          </w:p>
          <w:p w14:paraId="19F9C967"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Legislação aduaneira aplicada.</w:t>
            </w:r>
          </w:p>
          <w:p w14:paraId="1EB036CF"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Sistemática cambial brasileira.</w:t>
            </w:r>
          </w:p>
          <w:p w14:paraId="69335420"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Transportes e seguros internacionais.</w:t>
            </w:r>
          </w:p>
          <w:p w14:paraId="712F40EA"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Técnicas de negociações internacionais.</w:t>
            </w:r>
          </w:p>
          <w:p w14:paraId="3CDA436D"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Estratégia e internacionalização de empresas.</w:t>
            </w:r>
          </w:p>
          <w:p w14:paraId="1C596E2A"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Movimentação e armazenagem.</w:t>
            </w:r>
          </w:p>
          <w:p w14:paraId="2DE3F243"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color w:val="000000"/>
                <w:sz w:val="24"/>
                <w:szCs w:val="24"/>
              </w:rPr>
              <w:t>- Tópicos especiais em comércio exterior.</w:t>
            </w:r>
          </w:p>
          <w:p w14:paraId="1CD1C63D" w14:textId="77777777" w:rsidR="003770A8" w:rsidRDefault="008E7F05">
            <w:pPr>
              <w:pBdr>
                <w:top w:val="nil"/>
                <w:left w:val="nil"/>
                <w:bottom w:val="nil"/>
                <w:right w:val="nil"/>
                <w:between w:val="nil"/>
              </w:pBdr>
              <w:tabs>
                <w:tab w:val="left" w:pos="233"/>
              </w:tabs>
              <w:spacing w:after="0" w:line="240" w:lineRule="auto"/>
              <w:ind w:left="0" w:hanging="2"/>
              <w:jc w:val="both"/>
              <w:rPr>
                <w:color w:val="000000"/>
                <w:sz w:val="24"/>
                <w:szCs w:val="24"/>
              </w:rPr>
            </w:pPr>
            <w:r>
              <w:rPr>
                <w:i/>
                <w:color w:val="000000"/>
                <w:sz w:val="24"/>
                <w:szCs w:val="24"/>
              </w:rPr>
              <w:t>- Benchmarking</w:t>
            </w:r>
            <w:r>
              <w:rPr>
                <w:color w:val="000000"/>
                <w:sz w:val="24"/>
                <w:szCs w:val="24"/>
              </w:rPr>
              <w:t>.</w:t>
            </w:r>
          </w:p>
          <w:p w14:paraId="36AEDA1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CF18C9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9AAFD0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FB8F749" w14:textId="77777777" w:rsidR="003770A8" w:rsidRDefault="003770A8">
            <w:pPr>
              <w:spacing w:after="0" w:line="240" w:lineRule="auto"/>
              <w:ind w:left="0" w:hanging="2"/>
              <w:rPr>
                <w:color w:val="000000"/>
                <w:sz w:val="24"/>
                <w:szCs w:val="24"/>
              </w:rPr>
            </w:pPr>
          </w:p>
          <w:p w14:paraId="75F3A93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FB0CE4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CE70F8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74C7B2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C1E36D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E2B2A4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902B567" w14:textId="77777777" w:rsidR="003770A8" w:rsidRDefault="003770A8">
            <w:pPr>
              <w:pBdr>
                <w:top w:val="nil"/>
                <w:left w:val="nil"/>
                <w:bottom w:val="nil"/>
                <w:right w:val="nil"/>
                <w:between w:val="nil"/>
              </w:pBdr>
              <w:tabs>
                <w:tab w:val="left" w:pos="157"/>
              </w:tabs>
              <w:ind w:left="0" w:hanging="2"/>
              <w:jc w:val="left"/>
              <w:rPr>
                <w:color w:val="000000"/>
              </w:rPr>
            </w:pPr>
          </w:p>
        </w:tc>
      </w:tr>
      <w:tr w:rsidR="003770A8" w14:paraId="1E656CEB" w14:textId="77777777">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BC3651"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1B7C8CBB"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42FAA7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3AB6A7B"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LARRANAGA, Félix Alfredo. </w:t>
            </w:r>
            <w:r>
              <w:rPr>
                <w:b/>
                <w:color w:val="00000A"/>
                <w:sz w:val="24"/>
                <w:szCs w:val="24"/>
              </w:rPr>
              <w:t>Gestão logística global.</w:t>
            </w:r>
            <w:r>
              <w:rPr>
                <w:color w:val="00000A"/>
                <w:sz w:val="24"/>
                <w:szCs w:val="24"/>
              </w:rPr>
              <w:t xml:space="preserve"> São Paulo: Atlas, 2009.</w:t>
            </w:r>
          </w:p>
          <w:p w14:paraId="62209C9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82437A2"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LUDOVICO, Nelson. </w:t>
            </w:r>
            <w:r>
              <w:rPr>
                <w:b/>
                <w:color w:val="00000A"/>
                <w:sz w:val="24"/>
                <w:szCs w:val="24"/>
              </w:rPr>
              <w:t>Logística Internacional</w:t>
            </w:r>
            <w:r>
              <w:rPr>
                <w:color w:val="00000A"/>
                <w:sz w:val="24"/>
                <w:szCs w:val="24"/>
              </w:rPr>
              <w:t>: um enfoque no comércio exterior. São Paulo: saraiva, 2007.</w:t>
            </w:r>
          </w:p>
          <w:p w14:paraId="4076EF1C"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 </w:t>
            </w:r>
          </w:p>
          <w:p w14:paraId="2DBFD3EC"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Silva, Luiz Augusto </w:t>
            </w:r>
            <w:proofErr w:type="spellStart"/>
            <w:r>
              <w:rPr>
                <w:color w:val="00000A"/>
                <w:sz w:val="24"/>
                <w:szCs w:val="24"/>
              </w:rPr>
              <w:t>Tagliollo</w:t>
            </w:r>
            <w:proofErr w:type="spellEnd"/>
            <w:r>
              <w:rPr>
                <w:color w:val="00000A"/>
                <w:sz w:val="24"/>
                <w:szCs w:val="24"/>
              </w:rPr>
              <w:t xml:space="preserve">. </w:t>
            </w:r>
            <w:r>
              <w:rPr>
                <w:b/>
                <w:color w:val="00000A"/>
                <w:sz w:val="24"/>
                <w:szCs w:val="24"/>
              </w:rPr>
              <w:t>Logística no comércio exterior</w:t>
            </w:r>
            <w:r>
              <w:rPr>
                <w:color w:val="00000A"/>
                <w:sz w:val="24"/>
                <w:szCs w:val="24"/>
              </w:rPr>
              <w:t>. São Paulo: Aduaneiras, 2004.</w:t>
            </w:r>
          </w:p>
          <w:p w14:paraId="3331DAE7"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proofErr w:type="spellStart"/>
            <w:r>
              <w:rPr>
                <w:color w:val="00000A"/>
                <w:sz w:val="24"/>
                <w:szCs w:val="24"/>
              </w:rPr>
              <w:t>Vazquez</w:t>
            </w:r>
            <w:proofErr w:type="spellEnd"/>
            <w:r>
              <w:rPr>
                <w:color w:val="00000A"/>
                <w:sz w:val="24"/>
                <w:szCs w:val="24"/>
              </w:rPr>
              <w:t>, José Lopes. Comércio exterior brasileiro. São Paulo: Atlas, 2009.</w:t>
            </w:r>
          </w:p>
          <w:p w14:paraId="1AA7A56A"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C8190A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197128A"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t>BIBLIOGRAFIA COMPLEMENTAR:</w:t>
            </w:r>
          </w:p>
          <w:p w14:paraId="1BAEF0A2"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15228AF"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67EF7888"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GARCIA, Luiz M. </w:t>
            </w:r>
            <w:r>
              <w:rPr>
                <w:b/>
                <w:color w:val="00000A"/>
                <w:sz w:val="24"/>
                <w:szCs w:val="24"/>
              </w:rPr>
              <w:t>Exportar rotinas e procedimentos, incentivos e formação de preços.</w:t>
            </w:r>
            <w:r>
              <w:rPr>
                <w:color w:val="00000A"/>
                <w:sz w:val="24"/>
                <w:szCs w:val="24"/>
              </w:rPr>
              <w:t xml:space="preserve"> São Paulo: Aduaneiras, 1988.</w:t>
            </w:r>
          </w:p>
          <w:p w14:paraId="68EFEF61"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7BF4908"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MAIA, Jayme de Mariz. </w:t>
            </w:r>
            <w:r>
              <w:rPr>
                <w:b/>
                <w:color w:val="00000A"/>
                <w:sz w:val="24"/>
                <w:szCs w:val="24"/>
              </w:rPr>
              <w:t>Economia Internacional e Comercio Exterior</w:t>
            </w:r>
            <w:r>
              <w:rPr>
                <w:color w:val="00000A"/>
                <w:sz w:val="24"/>
                <w:szCs w:val="24"/>
              </w:rPr>
              <w:t>. São Paulo. Atlas,1998.</w:t>
            </w:r>
          </w:p>
          <w:p w14:paraId="6061AE3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tc>
      </w:tr>
    </w:tbl>
    <w:p w14:paraId="34102D4B" w14:textId="77777777" w:rsidR="003770A8" w:rsidRDefault="003770A8">
      <w:pPr>
        <w:rPr>
          <w:sz w:val="10"/>
          <w:szCs w:val="10"/>
        </w:rPr>
      </w:pPr>
    </w:p>
    <w:tbl>
      <w:tblPr>
        <w:tblStyle w:val="afffffffd"/>
        <w:tblW w:w="10065" w:type="dxa"/>
        <w:tblInd w:w="-318"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931"/>
        <w:gridCol w:w="3510"/>
        <w:gridCol w:w="3624"/>
      </w:tblGrid>
      <w:tr w:rsidR="003770A8" w14:paraId="4555775A"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6BA65961"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LOGÍSTICA FISCAL E TRIBUTÁRIA</w:t>
            </w:r>
          </w:p>
          <w:p w14:paraId="67BFD4D9"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2DF62BBF"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7AD08E76"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2ª Etapa</w:t>
            </w:r>
          </w:p>
        </w:tc>
      </w:tr>
      <w:tr w:rsidR="003770A8" w14:paraId="4B83762A" w14:textId="77777777">
        <w:trPr>
          <w:trHeight w:val="287"/>
        </w:trPr>
        <w:tc>
          <w:tcPr>
            <w:tcW w:w="29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F900F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6A822D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7B4D2A4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A5CE5E0" w14:textId="77777777" w:rsidR="003770A8" w:rsidRDefault="008E7F05">
            <w:pPr>
              <w:tabs>
                <w:tab w:val="left" w:pos="303"/>
              </w:tabs>
              <w:spacing w:after="0" w:line="240" w:lineRule="auto"/>
              <w:ind w:left="0" w:hanging="2"/>
              <w:rPr>
                <w:sz w:val="24"/>
                <w:szCs w:val="24"/>
              </w:rPr>
            </w:pPr>
            <w:r>
              <w:rPr>
                <w:sz w:val="24"/>
                <w:szCs w:val="24"/>
              </w:rPr>
              <w:t xml:space="preserve">- </w:t>
            </w:r>
            <w:r>
              <w:rPr>
                <w:color w:val="000000"/>
                <w:sz w:val="24"/>
                <w:szCs w:val="24"/>
              </w:rPr>
              <w:t xml:space="preserve"> </w:t>
            </w:r>
            <w:r>
              <w:rPr>
                <w:sz w:val="24"/>
                <w:szCs w:val="24"/>
              </w:rPr>
              <w:t>Conhecer os aspectos tributários e fiscais das empresas que atuam no segmento logístico.</w:t>
            </w:r>
          </w:p>
          <w:p w14:paraId="38EB9FD0" w14:textId="77777777" w:rsidR="003770A8" w:rsidRDefault="003770A8">
            <w:pPr>
              <w:tabs>
                <w:tab w:val="left" w:pos="303"/>
              </w:tabs>
              <w:spacing w:after="0" w:line="240" w:lineRule="auto"/>
              <w:ind w:left="0" w:hanging="2"/>
              <w:rPr>
                <w:sz w:val="24"/>
                <w:szCs w:val="24"/>
              </w:rPr>
            </w:pPr>
          </w:p>
          <w:p w14:paraId="425EB572" w14:textId="77777777" w:rsidR="003770A8" w:rsidRDefault="008E7F05">
            <w:pPr>
              <w:pBdr>
                <w:top w:val="nil"/>
                <w:left w:val="nil"/>
                <w:bottom w:val="nil"/>
                <w:right w:val="nil"/>
                <w:between w:val="nil"/>
              </w:pBdr>
              <w:tabs>
                <w:tab w:val="left" w:pos="303"/>
              </w:tabs>
              <w:spacing w:after="0" w:line="240" w:lineRule="auto"/>
              <w:ind w:left="0" w:hanging="2"/>
              <w:jc w:val="both"/>
              <w:rPr>
                <w:color w:val="000000"/>
                <w:sz w:val="24"/>
                <w:szCs w:val="24"/>
              </w:rPr>
            </w:pPr>
            <w:r>
              <w:rPr>
                <w:color w:val="000000"/>
                <w:sz w:val="24"/>
                <w:szCs w:val="24"/>
              </w:rPr>
              <w:t>- Correlacionar o significado dos tributos e suas abrangências.</w:t>
            </w:r>
          </w:p>
          <w:p w14:paraId="4663A9CF" w14:textId="77777777" w:rsidR="003770A8" w:rsidRDefault="003770A8">
            <w:pPr>
              <w:pBdr>
                <w:top w:val="nil"/>
                <w:left w:val="nil"/>
                <w:bottom w:val="nil"/>
                <w:right w:val="nil"/>
                <w:between w:val="nil"/>
              </w:pBdr>
              <w:tabs>
                <w:tab w:val="left" w:pos="303"/>
              </w:tabs>
              <w:spacing w:after="0" w:line="240" w:lineRule="auto"/>
              <w:ind w:left="0" w:hanging="2"/>
              <w:jc w:val="both"/>
              <w:rPr>
                <w:color w:val="000000"/>
                <w:sz w:val="24"/>
                <w:szCs w:val="24"/>
              </w:rPr>
            </w:pPr>
          </w:p>
          <w:p w14:paraId="78764A67" w14:textId="77777777" w:rsidR="003770A8" w:rsidRDefault="008E7F05">
            <w:pPr>
              <w:pBdr>
                <w:top w:val="nil"/>
                <w:left w:val="nil"/>
                <w:bottom w:val="nil"/>
                <w:right w:val="nil"/>
                <w:between w:val="nil"/>
              </w:pBdr>
              <w:tabs>
                <w:tab w:val="left" w:pos="303"/>
              </w:tabs>
              <w:spacing w:after="0" w:line="240" w:lineRule="auto"/>
              <w:ind w:left="0" w:hanging="2"/>
              <w:jc w:val="both"/>
              <w:rPr>
                <w:color w:val="000000"/>
                <w:sz w:val="24"/>
                <w:szCs w:val="24"/>
              </w:rPr>
            </w:pPr>
            <w:r>
              <w:rPr>
                <w:color w:val="000000"/>
                <w:sz w:val="24"/>
                <w:szCs w:val="24"/>
              </w:rPr>
              <w:t>-Correlacionar documentos fiscais, base de cálculo dos impostos e valor dos mesmos.</w:t>
            </w:r>
          </w:p>
          <w:p w14:paraId="6D115A4F" w14:textId="77777777" w:rsidR="003770A8" w:rsidRDefault="003770A8">
            <w:pPr>
              <w:pBdr>
                <w:top w:val="nil"/>
                <w:left w:val="nil"/>
                <w:bottom w:val="nil"/>
                <w:right w:val="nil"/>
                <w:between w:val="nil"/>
              </w:pBdr>
              <w:tabs>
                <w:tab w:val="left" w:pos="303"/>
              </w:tabs>
              <w:spacing w:after="0" w:line="240" w:lineRule="auto"/>
              <w:ind w:left="0" w:hanging="2"/>
              <w:jc w:val="both"/>
              <w:rPr>
                <w:color w:val="000000"/>
                <w:sz w:val="24"/>
                <w:szCs w:val="24"/>
              </w:rPr>
            </w:pPr>
          </w:p>
          <w:p w14:paraId="4DC28382" w14:textId="77777777" w:rsidR="003770A8" w:rsidRDefault="008E7F05">
            <w:pPr>
              <w:pBdr>
                <w:top w:val="nil"/>
                <w:left w:val="nil"/>
                <w:bottom w:val="nil"/>
                <w:right w:val="nil"/>
                <w:between w:val="nil"/>
              </w:pBdr>
              <w:tabs>
                <w:tab w:val="left" w:pos="303"/>
              </w:tabs>
              <w:spacing w:after="0" w:line="240" w:lineRule="auto"/>
              <w:ind w:left="0" w:hanging="2"/>
              <w:jc w:val="both"/>
              <w:rPr>
                <w:color w:val="000000"/>
                <w:sz w:val="24"/>
                <w:szCs w:val="24"/>
              </w:rPr>
            </w:pPr>
            <w:r>
              <w:rPr>
                <w:color w:val="000000"/>
                <w:sz w:val="24"/>
                <w:szCs w:val="24"/>
              </w:rPr>
              <w:lastRenderedPageBreak/>
              <w:t>- Identificar exigências fiscais legais nas operações de importações e exportações de mercadorias.</w:t>
            </w:r>
          </w:p>
          <w:p w14:paraId="3A3BE0FA" w14:textId="77777777" w:rsidR="003770A8" w:rsidRDefault="003770A8">
            <w:pPr>
              <w:pBdr>
                <w:top w:val="nil"/>
                <w:left w:val="nil"/>
                <w:bottom w:val="nil"/>
                <w:right w:val="nil"/>
                <w:between w:val="nil"/>
              </w:pBdr>
              <w:tabs>
                <w:tab w:val="left" w:pos="303"/>
              </w:tabs>
              <w:spacing w:after="0" w:line="240" w:lineRule="auto"/>
              <w:ind w:left="0" w:hanging="2"/>
              <w:jc w:val="both"/>
              <w:rPr>
                <w:color w:val="000000"/>
                <w:sz w:val="24"/>
                <w:szCs w:val="24"/>
              </w:rPr>
            </w:pPr>
          </w:p>
          <w:p w14:paraId="2632ACFD"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Associar as exigências da legislação tributária aplicadas sobre: operador logístico, armazém geral, centro de distribuição e deposito fechado.</w:t>
            </w:r>
          </w:p>
          <w:p w14:paraId="01233B68"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3FAAC1EC"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14DE5CF8"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A15A0E" w14:textId="77777777" w:rsidR="003770A8" w:rsidRDefault="003770A8">
            <w:pPr>
              <w:spacing w:after="0" w:line="240" w:lineRule="auto"/>
              <w:ind w:left="0" w:hanging="2"/>
              <w:rPr>
                <w:sz w:val="24"/>
                <w:szCs w:val="24"/>
              </w:rPr>
            </w:pPr>
          </w:p>
          <w:p w14:paraId="16089B43" w14:textId="77777777" w:rsidR="003770A8" w:rsidRDefault="008E7F05">
            <w:pPr>
              <w:spacing w:after="0" w:line="240" w:lineRule="auto"/>
              <w:ind w:left="0" w:hanging="2"/>
              <w:rPr>
                <w:sz w:val="24"/>
                <w:szCs w:val="24"/>
              </w:rPr>
            </w:pPr>
            <w:r>
              <w:rPr>
                <w:b/>
                <w:sz w:val="24"/>
                <w:szCs w:val="24"/>
              </w:rPr>
              <w:t xml:space="preserve">HABILIDADES: </w:t>
            </w:r>
          </w:p>
          <w:p w14:paraId="63391A73" w14:textId="77777777" w:rsidR="003770A8" w:rsidRDefault="003770A8">
            <w:pPr>
              <w:spacing w:after="0" w:line="240" w:lineRule="auto"/>
              <w:ind w:left="0" w:hanging="2"/>
              <w:rPr>
                <w:sz w:val="24"/>
                <w:szCs w:val="24"/>
              </w:rPr>
            </w:pPr>
          </w:p>
          <w:p w14:paraId="20B8A810" w14:textId="77777777" w:rsidR="003770A8" w:rsidRDefault="008E7F05">
            <w:pPr>
              <w:pBdr>
                <w:top w:val="nil"/>
                <w:left w:val="nil"/>
                <w:bottom w:val="nil"/>
                <w:right w:val="nil"/>
                <w:between w:val="nil"/>
              </w:pBdr>
              <w:tabs>
                <w:tab w:val="left" w:pos="273"/>
              </w:tabs>
              <w:spacing w:after="0" w:line="240" w:lineRule="auto"/>
              <w:ind w:left="0" w:hanging="2"/>
              <w:jc w:val="both"/>
              <w:rPr>
                <w:color w:val="000000"/>
                <w:sz w:val="24"/>
                <w:szCs w:val="24"/>
              </w:rPr>
            </w:pPr>
            <w:r>
              <w:rPr>
                <w:b/>
                <w:color w:val="000000"/>
                <w:sz w:val="24"/>
                <w:szCs w:val="24"/>
              </w:rPr>
              <w:t xml:space="preserve">- </w:t>
            </w:r>
            <w:r>
              <w:rPr>
                <w:color w:val="000000"/>
                <w:sz w:val="24"/>
                <w:szCs w:val="24"/>
              </w:rPr>
              <w:t>Identificar os principais impostos e tributos e sua aplicação nas operações logísticas.</w:t>
            </w:r>
          </w:p>
          <w:p w14:paraId="67143212" w14:textId="77777777" w:rsidR="003770A8" w:rsidRDefault="003770A8">
            <w:pPr>
              <w:pBdr>
                <w:top w:val="nil"/>
                <w:left w:val="nil"/>
                <w:bottom w:val="nil"/>
                <w:right w:val="nil"/>
                <w:between w:val="nil"/>
              </w:pBdr>
              <w:tabs>
                <w:tab w:val="left" w:pos="273"/>
              </w:tabs>
              <w:spacing w:after="0" w:line="240" w:lineRule="auto"/>
              <w:ind w:left="0" w:hanging="2"/>
              <w:jc w:val="both"/>
              <w:rPr>
                <w:color w:val="000000"/>
                <w:sz w:val="24"/>
                <w:szCs w:val="24"/>
              </w:rPr>
            </w:pPr>
          </w:p>
          <w:p w14:paraId="0CD1C897" w14:textId="77777777" w:rsidR="003770A8" w:rsidRDefault="008E7F05">
            <w:pPr>
              <w:pBdr>
                <w:top w:val="nil"/>
                <w:left w:val="nil"/>
                <w:bottom w:val="nil"/>
                <w:right w:val="nil"/>
                <w:between w:val="nil"/>
              </w:pBdr>
              <w:tabs>
                <w:tab w:val="left" w:pos="273"/>
              </w:tabs>
              <w:spacing w:after="0" w:line="240" w:lineRule="auto"/>
              <w:ind w:left="0" w:hanging="2"/>
              <w:jc w:val="both"/>
              <w:rPr>
                <w:color w:val="000000"/>
                <w:sz w:val="24"/>
                <w:szCs w:val="24"/>
              </w:rPr>
            </w:pPr>
            <w:r>
              <w:rPr>
                <w:color w:val="000000"/>
                <w:sz w:val="24"/>
                <w:szCs w:val="24"/>
              </w:rPr>
              <w:t>- Cumprir exigências legais e tributárias no preenchimento dos documentos fiscais.</w:t>
            </w:r>
          </w:p>
          <w:p w14:paraId="6708F97B" w14:textId="77777777" w:rsidR="003770A8" w:rsidRDefault="003770A8">
            <w:pPr>
              <w:pBdr>
                <w:top w:val="nil"/>
                <w:left w:val="nil"/>
                <w:bottom w:val="nil"/>
                <w:right w:val="nil"/>
                <w:between w:val="nil"/>
              </w:pBdr>
              <w:tabs>
                <w:tab w:val="left" w:pos="273"/>
              </w:tabs>
              <w:spacing w:after="0" w:line="240" w:lineRule="auto"/>
              <w:ind w:left="0" w:hanging="2"/>
              <w:jc w:val="both"/>
              <w:rPr>
                <w:color w:val="000000"/>
                <w:sz w:val="24"/>
                <w:szCs w:val="24"/>
              </w:rPr>
            </w:pPr>
          </w:p>
          <w:p w14:paraId="5E57DF77" w14:textId="77777777" w:rsidR="003770A8" w:rsidRDefault="008E7F05">
            <w:pPr>
              <w:pBdr>
                <w:top w:val="nil"/>
                <w:left w:val="nil"/>
                <w:bottom w:val="nil"/>
                <w:right w:val="nil"/>
                <w:between w:val="nil"/>
              </w:pBdr>
              <w:tabs>
                <w:tab w:val="left" w:pos="273"/>
              </w:tabs>
              <w:spacing w:after="0" w:line="240" w:lineRule="auto"/>
              <w:ind w:left="0" w:hanging="2"/>
              <w:jc w:val="both"/>
              <w:rPr>
                <w:color w:val="000000"/>
                <w:sz w:val="24"/>
                <w:szCs w:val="24"/>
              </w:rPr>
            </w:pPr>
            <w:r>
              <w:rPr>
                <w:color w:val="000000"/>
                <w:sz w:val="24"/>
                <w:szCs w:val="24"/>
              </w:rPr>
              <w:t>- Elaborar cálculos, com base nos documentos fiscais, para definir os valores dos impostos e tributos em conformidade com sua aplicabilidade.</w:t>
            </w:r>
          </w:p>
          <w:p w14:paraId="6C24B4C4" w14:textId="77777777" w:rsidR="003770A8" w:rsidRDefault="003770A8">
            <w:pPr>
              <w:pBdr>
                <w:top w:val="nil"/>
                <w:left w:val="nil"/>
                <w:bottom w:val="nil"/>
                <w:right w:val="nil"/>
                <w:between w:val="nil"/>
              </w:pBdr>
              <w:tabs>
                <w:tab w:val="left" w:pos="273"/>
              </w:tabs>
              <w:spacing w:after="0" w:line="240" w:lineRule="auto"/>
              <w:ind w:left="0" w:hanging="2"/>
              <w:jc w:val="both"/>
              <w:rPr>
                <w:color w:val="000000"/>
                <w:sz w:val="24"/>
                <w:szCs w:val="24"/>
              </w:rPr>
            </w:pPr>
          </w:p>
          <w:p w14:paraId="5737A98E" w14:textId="77777777" w:rsidR="003770A8" w:rsidRDefault="008E7F05">
            <w:pPr>
              <w:pBdr>
                <w:top w:val="nil"/>
                <w:left w:val="nil"/>
                <w:bottom w:val="nil"/>
                <w:right w:val="nil"/>
                <w:between w:val="nil"/>
              </w:pBdr>
              <w:tabs>
                <w:tab w:val="left" w:pos="273"/>
              </w:tabs>
              <w:spacing w:after="0" w:line="240" w:lineRule="auto"/>
              <w:ind w:left="0" w:hanging="2"/>
              <w:jc w:val="both"/>
              <w:rPr>
                <w:color w:val="000000"/>
                <w:sz w:val="24"/>
                <w:szCs w:val="24"/>
              </w:rPr>
            </w:pPr>
            <w:r>
              <w:rPr>
                <w:color w:val="000000"/>
                <w:sz w:val="24"/>
                <w:szCs w:val="24"/>
              </w:rPr>
              <w:t>- Calcular para conferência os impostos e tributos legais aplicáveis nas operações de importações e exportações.</w:t>
            </w:r>
          </w:p>
          <w:p w14:paraId="0D708B39" w14:textId="77777777" w:rsidR="003770A8" w:rsidRDefault="003770A8">
            <w:pPr>
              <w:pBdr>
                <w:top w:val="nil"/>
                <w:left w:val="nil"/>
                <w:bottom w:val="nil"/>
                <w:right w:val="nil"/>
                <w:between w:val="nil"/>
              </w:pBdr>
              <w:tabs>
                <w:tab w:val="left" w:pos="273"/>
              </w:tabs>
              <w:spacing w:after="0" w:line="240" w:lineRule="auto"/>
              <w:ind w:left="0" w:hanging="2"/>
              <w:jc w:val="both"/>
              <w:rPr>
                <w:color w:val="000000"/>
                <w:sz w:val="24"/>
                <w:szCs w:val="24"/>
              </w:rPr>
            </w:pPr>
          </w:p>
          <w:p w14:paraId="3199CCFE" w14:textId="77777777" w:rsidR="003770A8" w:rsidRDefault="008E7F05">
            <w:pPr>
              <w:pBdr>
                <w:top w:val="nil"/>
                <w:left w:val="nil"/>
                <w:bottom w:val="nil"/>
                <w:right w:val="nil"/>
                <w:between w:val="nil"/>
              </w:pBdr>
              <w:tabs>
                <w:tab w:val="left" w:pos="273"/>
              </w:tabs>
              <w:spacing w:after="0" w:line="240" w:lineRule="auto"/>
              <w:ind w:left="0" w:hanging="2"/>
              <w:jc w:val="both"/>
              <w:rPr>
                <w:color w:val="000000"/>
                <w:sz w:val="24"/>
                <w:szCs w:val="24"/>
              </w:rPr>
            </w:pPr>
            <w:r>
              <w:rPr>
                <w:color w:val="000000"/>
                <w:sz w:val="24"/>
                <w:szCs w:val="24"/>
              </w:rPr>
              <w:t>- Identificar os aspectos da legislação tributária que se apliquem sobre: operador logístico, armazém geral, centro de distribuição e depósito fechado.</w:t>
            </w:r>
          </w:p>
        </w:tc>
        <w:tc>
          <w:tcPr>
            <w:tcW w:w="36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5A0A75" w14:textId="77777777" w:rsidR="003770A8" w:rsidRDefault="003770A8">
            <w:pPr>
              <w:spacing w:after="0" w:line="240" w:lineRule="auto"/>
              <w:ind w:left="0" w:hanging="2"/>
              <w:jc w:val="both"/>
              <w:rPr>
                <w:sz w:val="24"/>
                <w:szCs w:val="24"/>
              </w:rPr>
            </w:pPr>
          </w:p>
          <w:p w14:paraId="3D5010B5" w14:textId="77777777" w:rsidR="003770A8" w:rsidRDefault="008E7F05">
            <w:pPr>
              <w:spacing w:after="0" w:line="240" w:lineRule="auto"/>
              <w:ind w:left="0" w:hanging="2"/>
              <w:jc w:val="both"/>
              <w:rPr>
                <w:sz w:val="24"/>
                <w:szCs w:val="24"/>
              </w:rPr>
            </w:pPr>
            <w:r>
              <w:rPr>
                <w:b/>
                <w:sz w:val="24"/>
                <w:szCs w:val="24"/>
              </w:rPr>
              <w:t>BASES TECNOLÓGICAS:</w:t>
            </w:r>
          </w:p>
          <w:p w14:paraId="439DC04D" w14:textId="77777777" w:rsidR="003770A8" w:rsidRDefault="003770A8">
            <w:pPr>
              <w:spacing w:after="0" w:line="240" w:lineRule="auto"/>
              <w:ind w:left="0" w:hanging="2"/>
              <w:jc w:val="both"/>
              <w:rPr>
                <w:sz w:val="24"/>
                <w:szCs w:val="24"/>
              </w:rPr>
            </w:pPr>
          </w:p>
          <w:p w14:paraId="15E72DEE" w14:textId="77777777" w:rsidR="003770A8" w:rsidRDefault="008E7F05">
            <w:p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 Regimes tributários, pequena, média e grandes empresas dentro do Sistema Nacional.</w:t>
            </w:r>
          </w:p>
          <w:p w14:paraId="60D9C2C6" w14:textId="77777777" w:rsidR="003770A8" w:rsidRDefault="003770A8">
            <w:pPr>
              <w:pBdr>
                <w:top w:val="nil"/>
                <w:left w:val="nil"/>
                <w:bottom w:val="nil"/>
                <w:right w:val="nil"/>
                <w:between w:val="nil"/>
              </w:pBdr>
              <w:tabs>
                <w:tab w:val="left" w:pos="229"/>
              </w:tabs>
              <w:spacing w:after="0" w:line="240" w:lineRule="auto"/>
              <w:ind w:left="0" w:hanging="2"/>
              <w:jc w:val="both"/>
              <w:rPr>
                <w:color w:val="000000"/>
                <w:sz w:val="24"/>
                <w:szCs w:val="24"/>
              </w:rPr>
            </w:pPr>
          </w:p>
          <w:p w14:paraId="1D12126E" w14:textId="77777777" w:rsidR="003770A8" w:rsidRDefault="008E7F05">
            <w:p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 Noções de lucro: real e presumido.</w:t>
            </w:r>
          </w:p>
          <w:p w14:paraId="5959BA09" w14:textId="77777777" w:rsidR="003770A8" w:rsidRDefault="003770A8">
            <w:pPr>
              <w:pBdr>
                <w:top w:val="nil"/>
                <w:left w:val="nil"/>
                <w:bottom w:val="nil"/>
                <w:right w:val="nil"/>
                <w:between w:val="nil"/>
              </w:pBdr>
              <w:tabs>
                <w:tab w:val="left" w:pos="229"/>
              </w:tabs>
              <w:spacing w:after="0" w:line="240" w:lineRule="auto"/>
              <w:ind w:left="0" w:hanging="2"/>
              <w:jc w:val="both"/>
              <w:rPr>
                <w:color w:val="000000"/>
                <w:sz w:val="24"/>
                <w:szCs w:val="24"/>
              </w:rPr>
            </w:pPr>
          </w:p>
          <w:p w14:paraId="6242CE53" w14:textId="77777777" w:rsidR="003770A8" w:rsidRDefault="008E7F05">
            <w:p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 Conceitos tributários aplicados à logística:</w:t>
            </w:r>
          </w:p>
          <w:p w14:paraId="37F224F0" w14:textId="77777777" w:rsidR="003770A8" w:rsidRDefault="008E7F05">
            <w:pPr>
              <w:numPr>
                <w:ilvl w:val="0"/>
                <w:numId w:val="11"/>
              </w:num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ICMS.</w:t>
            </w:r>
          </w:p>
          <w:p w14:paraId="5F7FDC68" w14:textId="77777777" w:rsidR="003770A8" w:rsidRDefault="008E7F05">
            <w:pPr>
              <w:numPr>
                <w:ilvl w:val="0"/>
                <w:numId w:val="11"/>
              </w:num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IPI.</w:t>
            </w:r>
          </w:p>
          <w:p w14:paraId="47377E16" w14:textId="77777777" w:rsidR="003770A8" w:rsidRDefault="008E7F05">
            <w:pPr>
              <w:numPr>
                <w:ilvl w:val="0"/>
                <w:numId w:val="11"/>
              </w:num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ISSQN.</w:t>
            </w:r>
          </w:p>
          <w:p w14:paraId="36ECF8F2" w14:textId="77777777" w:rsidR="003770A8" w:rsidRDefault="008E7F05">
            <w:pPr>
              <w:numPr>
                <w:ilvl w:val="0"/>
                <w:numId w:val="11"/>
              </w:num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Imposto de Renda.</w:t>
            </w:r>
          </w:p>
          <w:p w14:paraId="3C17256B" w14:textId="77777777" w:rsidR="003770A8" w:rsidRDefault="008E7F05">
            <w:pPr>
              <w:numPr>
                <w:ilvl w:val="0"/>
                <w:numId w:val="11"/>
              </w:num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PIS.</w:t>
            </w:r>
          </w:p>
          <w:p w14:paraId="5F035AFA" w14:textId="77777777" w:rsidR="003770A8" w:rsidRDefault="008E7F05">
            <w:pPr>
              <w:numPr>
                <w:ilvl w:val="0"/>
                <w:numId w:val="11"/>
              </w:num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lastRenderedPageBreak/>
              <w:t>COFINS.</w:t>
            </w:r>
          </w:p>
          <w:p w14:paraId="1EC6123F" w14:textId="77777777" w:rsidR="003770A8" w:rsidRDefault="008E7F05">
            <w:pPr>
              <w:numPr>
                <w:ilvl w:val="0"/>
                <w:numId w:val="11"/>
              </w:num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Imposto de importação e exportação.</w:t>
            </w:r>
          </w:p>
          <w:p w14:paraId="2FB6C42B" w14:textId="77777777" w:rsidR="003770A8" w:rsidRDefault="008E7F05">
            <w:pPr>
              <w:numPr>
                <w:ilvl w:val="0"/>
                <w:numId w:val="11"/>
              </w:num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Documento de Frete.</w:t>
            </w:r>
          </w:p>
          <w:p w14:paraId="119071D4" w14:textId="77777777" w:rsidR="003770A8" w:rsidRDefault="003770A8">
            <w:pPr>
              <w:pBdr>
                <w:top w:val="nil"/>
                <w:left w:val="nil"/>
                <w:bottom w:val="nil"/>
                <w:right w:val="nil"/>
                <w:between w:val="nil"/>
              </w:pBdr>
              <w:tabs>
                <w:tab w:val="left" w:pos="229"/>
              </w:tabs>
              <w:spacing w:after="0" w:line="240" w:lineRule="auto"/>
              <w:ind w:left="0" w:hanging="2"/>
              <w:jc w:val="both"/>
              <w:rPr>
                <w:color w:val="000000"/>
                <w:sz w:val="24"/>
                <w:szCs w:val="24"/>
              </w:rPr>
            </w:pPr>
          </w:p>
          <w:p w14:paraId="6D6B7B13" w14:textId="77777777" w:rsidR="003770A8" w:rsidRDefault="008E7F05">
            <w:p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 Conhecimento de transporte.</w:t>
            </w:r>
          </w:p>
          <w:p w14:paraId="4F5D766C" w14:textId="77777777" w:rsidR="003770A8" w:rsidRDefault="003770A8">
            <w:pPr>
              <w:pBdr>
                <w:top w:val="nil"/>
                <w:left w:val="nil"/>
                <w:bottom w:val="nil"/>
                <w:right w:val="nil"/>
                <w:between w:val="nil"/>
              </w:pBdr>
              <w:tabs>
                <w:tab w:val="left" w:pos="229"/>
              </w:tabs>
              <w:spacing w:after="0" w:line="240" w:lineRule="auto"/>
              <w:ind w:left="0" w:hanging="2"/>
              <w:jc w:val="both"/>
              <w:rPr>
                <w:color w:val="000000"/>
                <w:sz w:val="24"/>
                <w:szCs w:val="24"/>
              </w:rPr>
            </w:pPr>
          </w:p>
          <w:p w14:paraId="4F94E413" w14:textId="77777777" w:rsidR="003770A8" w:rsidRDefault="008E7F05">
            <w:pPr>
              <w:pBdr>
                <w:top w:val="nil"/>
                <w:left w:val="nil"/>
                <w:bottom w:val="nil"/>
                <w:right w:val="nil"/>
                <w:between w:val="nil"/>
              </w:pBdr>
              <w:tabs>
                <w:tab w:val="left" w:pos="229"/>
              </w:tabs>
              <w:spacing w:after="0" w:line="240" w:lineRule="auto"/>
              <w:ind w:left="0" w:hanging="2"/>
              <w:jc w:val="both"/>
              <w:rPr>
                <w:color w:val="000000"/>
                <w:sz w:val="24"/>
                <w:szCs w:val="24"/>
              </w:rPr>
            </w:pPr>
            <w:r>
              <w:rPr>
                <w:color w:val="000000"/>
                <w:sz w:val="24"/>
                <w:szCs w:val="24"/>
              </w:rPr>
              <w:t>- Aspectos tributários incidentes sobre: operador logístico, armazém geral, centro de distribuição e depósitos fechados.</w:t>
            </w:r>
          </w:p>
          <w:p w14:paraId="1DFE9AC0" w14:textId="77777777" w:rsidR="003770A8" w:rsidRDefault="003770A8">
            <w:pPr>
              <w:tabs>
                <w:tab w:val="left" w:pos="245"/>
                <w:tab w:val="left" w:pos="456"/>
              </w:tabs>
              <w:spacing w:after="0" w:line="240" w:lineRule="auto"/>
              <w:ind w:left="0" w:hanging="2"/>
              <w:jc w:val="both"/>
              <w:rPr>
                <w:sz w:val="24"/>
                <w:szCs w:val="24"/>
              </w:rPr>
            </w:pPr>
          </w:p>
        </w:tc>
      </w:tr>
      <w:tr w:rsidR="003770A8" w14:paraId="06E05579" w14:textId="77777777">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590EDD"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2C9BF374"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5D76155"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BATISTA JUNIOR, O. A. </w:t>
            </w:r>
            <w:r>
              <w:rPr>
                <w:b/>
                <w:color w:val="000000"/>
                <w:sz w:val="24"/>
                <w:szCs w:val="24"/>
              </w:rPr>
              <w:t>O planejamento fiscal e a interpretação no direito tributário</w:t>
            </w:r>
            <w:r>
              <w:rPr>
                <w:color w:val="000000"/>
                <w:sz w:val="24"/>
                <w:szCs w:val="24"/>
              </w:rPr>
              <w:t xml:space="preserve">. Belo Horizonte: Melhoramentos, 2002. </w:t>
            </w:r>
          </w:p>
          <w:p w14:paraId="62BE02EC"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2E82FA1E"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BORGES, H. B. </w:t>
            </w:r>
            <w:r>
              <w:rPr>
                <w:b/>
                <w:color w:val="000000"/>
                <w:sz w:val="24"/>
                <w:szCs w:val="24"/>
              </w:rPr>
              <w:t>Auditoria de tributos</w:t>
            </w:r>
            <w:r>
              <w:rPr>
                <w:color w:val="000000"/>
                <w:sz w:val="24"/>
                <w:szCs w:val="24"/>
              </w:rPr>
              <w:t>: IPI, ICMS e ISS. 2. ed. São Paulo: Atlas, 2001.</w:t>
            </w:r>
          </w:p>
          <w:p w14:paraId="71C21754"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3E05E7D4"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CASSONE, Vittorio. </w:t>
            </w:r>
            <w:r>
              <w:rPr>
                <w:b/>
                <w:color w:val="000000"/>
                <w:sz w:val="24"/>
                <w:szCs w:val="24"/>
              </w:rPr>
              <w:t>Direito tributário</w:t>
            </w:r>
            <w:r>
              <w:rPr>
                <w:color w:val="000000"/>
                <w:sz w:val="24"/>
                <w:szCs w:val="24"/>
              </w:rPr>
              <w:t>: fundamentos constitucionais, análise dos impostos, inventivos à exportação, doutrina pratica e jurisprudência 10 ed.- São Paulo: Atlas, 1997.</w:t>
            </w:r>
          </w:p>
          <w:p w14:paraId="039B82AA"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7FF074A4"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MARTINEZ, A. C. B. </w:t>
            </w:r>
            <w:r>
              <w:rPr>
                <w:b/>
                <w:color w:val="000000"/>
                <w:sz w:val="24"/>
                <w:szCs w:val="24"/>
              </w:rPr>
              <w:t>Fundamentos de direito e legislação tributária</w:t>
            </w:r>
            <w:r>
              <w:rPr>
                <w:color w:val="000000"/>
                <w:sz w:val="24"/>
                <w:szCs w:val="24"/>
              </w:rPr>
              <w:t>. Campinas: LNZ, 2004.</w:t>
            </w:r>
          </w:p>
          <w:p w14:paraId="46B7C352"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2CCF17D"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 </w:t>
            </w:r>
            <w:r>
              <w:rPr>
                <w:b/>
                <w:color w:val="00000A"/>
                <w:sz w:val="24"/>
                <w:szCs w:val="24"/>
              </w:rPr>
              <w:t>BIBLIOGRAFIA COMPLEMENTAR:</w:t>
            </w:r>
          </w:p>
          <w:p w14:paraId="5B5913F0" w14:textId="77777777" w:rsidR="003770A8" w:rsidRDefault="008E7F05">
            <w:pPr>
              <w:pBdr>
                <w:top w:val="nil"/>
                <w:left w:val="nil"/>
                <w:bottom w:val="nil"/>
                <w:right w:val="nil"/>
                <w:between w:val="nil"/>
              </w:pBdr>
              <w:spacing w:after="0" w:line="360" w:lineRule="auto"/>
              <w:ind w:left="0" w:hanging="2"/>
              <w:jc w:val="left"/>
              <w:rPr>
                <w:color w:val="000000"/>
                <w:sz w:val="24"/>
                <w:szCs w:val="24"/>
              </w:rPr>
            </w:pPr>
            <w:r>
              <w:rPr>
                <w:color w:val="000000"/>
                <w:sz w:val="24"/>
                <w:szCs w:val="24"/>
              </w:rPr>
              <w:t xml:space="preserve">AMARO, Luciano. </w:t>
            </w:r>
            <w:r>
              <w:rPr>
                <w:b/>
                <w:color w:val="000000"/>
                <w:sz w:val="24"/>
                <w:szCs w:val="24"/>
              </w:rPr>
              <w:t>Direito Tributário Brasileiro</w:t>
            </w:r>
            <w:r>
              <w:rPr>
                <w:color w:val="000000"/>
                <w:sz w:val="24"/>
                <w:szCs w:val="24"/>
              </w:rPr>
              <w:t>, Ed. Saraiva, SP, 2009.</w:t>
            </w:r>
          </w:p>
          <w:p w14:paraId="035EBBA1" w14:textId="77777777" w:rsidR="003770A8" w:rsidRDefault="008E7F05">
            <w:pPr>
              <w:pBdr>
                <w:top w:val="nil"/>
                <w:left w:val="nil"/>
                <w:bottom w:val="nil"/>
                <w:right w:val="nil"/>
                <w:between w:val="nil"/>
              </w:pBdr>
              <w:spacing w:after="0" w:line="360" w:lineRule="auto"/>
              <w:ind w:left="0" w:hanging="2"/>
              <w:jc w:val="left"/>
              <w:rPr>
                <w:color w:val="000000"/>
                <w:sz w:val="24"/>
                <w:szCs w:val="24"/>
              </w:rPr>
            </w:pPr>
            <w:r>
              <w:rPr>
                <w:color w:val="000000"/>
                <w:sz w:val="24"/>
                <w:szCs w:val="24"/>
              </w:rPr>
              <w:t xml:space="preserve">BORGES, H. B. </w:t>
            </w:r>
            <w:r>
              <w:rPr>
                <w:b/>
                <w:color w:val="000000"/>
                <w:sz w:val="24"/>
                <w:szCs w:val="24"/>
              </w:rPr>
              <w:t>Gerência de impostos</w:t>
            </w:r>
            <w:r>
              <w:rPr>
                <w:color w:val="000000"/>
                <w:sz w:val="24"/>
                <w:szCs w:val="24"/>
              </w:rPr>
              <w:t xml:space="preserve">: IPI, ICMS e ISS. 3. ed. São Paulo: Atlas, 2001. </w:t>
            </w:r>
          </w:p>
          <w:p w14:paraId="6450B001" w14:textId="77777777" w:rsidR="003770A8" w:rsidRDefault="008E7F05">
            <w:pPr>
              <w:pBdr>
                <w:top w:val="nil"/>
                <w:left w:val="nil"/>
                <w:bottom w:val="nil"/>
                <w:right w:val="nil"/>
                <w:between w:val="nil"/>
              </w:pBdr>
              <w:spacing w:after="0" w:line="360" w:lineRule="auto"/>
              <w:ind w:left="0" w:hanging="2"/>
              <w:jc w:val="left"/>
              <w:rPr>
                <w:color w:val="000000"/>
                <w:sz w:val="24"/>
                <w:szCs w:val="24"/>
              </w:rPr>
            </w:pPr>
            <w:r>
              <w:rPr>
                <w:color w:val="000000"/>
                <w:sz w:val="24"/>
                <w:szCs w:val="24"/>
              </w:rPr>
              <w:t xml:space="preserve">BORGES, H. B. </w:t>
            </w:r>
            <w:r>
              <w:rPr>
                <w:b/>
                <w:color w:val="000000"/>
                <w:sz w:val="24"/>
                <w:szCs w:val="24"/>
              </w:rPr>
              <w:t>Planejamento tributário</w:t>
            </w:r>
            <w:r>
              <w:rPr>
                <w:color w:val="000000"/>
                <w:sz w:val="24"/>
                <w:szCs w:val="24"/>
              </w:rPr>
              <w:t xml:space="preserve">: IPI, ICMS, ISS e IR. 6. ed. São Paulo: Atlas, 2002. </w:t>
            </w:r>
          </w:p>
          <w:p w14:paraId="067D1020" w14:textId="77777777" w:rsidR="003770A8" w:rsidRDefault="008E7F05" w:rsidP="00BD4B64">
            <w:pPr>
              <w:pBdr>
                <w:top w:val="nil"/>
                <w:left w:val="nil"/>
                <w:bottom w:val="nil"/>
                <w:right w:val="nil"/>
                <w:between w:val="nil"/>
              </w:pBdr>
              <w:spacing w:after="0" w:line="360" w:lineRule="auto"/>
              <w:ind w:left="0" w:hanging="2"/>
              <w:jc w:val="left"/>
              <w:rPr>
                <w:color w:val="00000A"/>
                <w:sz w:val="24"/>
                <w:szCs w:val="24"/>
              </w:rPr>
            </w:pPr>
            <w:r>
              <w:rPr>
                <w:color w:val="000000"/>
                <w:sz w:val="24"/>
                <w:szCs w:val="24"/>
              </w:rPr>
              <w:t xml:space="preserve">CAMPOS, Cândido H. </w:t>
            </w:r>
            <w:r>
              <w:rPr>
                <w:b/>
                <w:color w:val="000000"/>
                <w:sz w:val="24"/>
                <w:szCs w:val="24"/>
              </w:rPr>
              <w:t>Planejamento tributário</w:t>
            </w:r>
            <w:r>
              <w:rPr>
                <w:color w:val="000000"/>
                <w:sz w:val="24"/>
                <w:szCs w:val="24"/>
              </w:rPr>
              <w:t xml:space="preserve">. São Paulo: Atlas, 1985. </w:t>
            </w:r>
          </w:p>
        </w:tc>
      </w:tr>
    </w:tbl>
    <w:p w14:paraId="673BBF1F" w14:textId="77777777" w:rsidR="003770A8" w:rsidRDefault="003770A8">
      <w:pPr>
        <w:spacing w:line="360" w:lineRule="auto"/>
        <w:jc w:val="both"/>
        <w:rPr>
          <w:sz w:val="10"/>
          <w:szCs w:val="10"/>
        </w:rPr>
      </w:pPr>
    </w:p>
    <w:p w14:paraId="7A2002FE" w14:textId="77777777" w:rsidR="003770A8" w:rsidRDefault="003770A8">
      <w:pPr>
        <w:spacing w:line="360" w:lineRule="auto"/>
        <w:jc w:val="both"/>
        <w:rPr>
          <w:sz w:val="10"/>
          <w:szCs w:val="10"/>
        </w:rPr>
      </w:pPr>
    </w:p>
    <w:tbl>
      <w:tblPr>
        <w:tblStyle w:val="afffffffe"/>
        <w:tblW w:w="10065" w:type="dxa"/>
        <w:tblInd w:w="-318"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931"/>
        <w:gridCol w:w="3510"/>
        <w:gridCol w:w="3624"/>
      </w:tblGrid>
      <w:tr w:rsidR="003770A8" w14:paraId="5CBF5EFE"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391FB858"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INFORMÁTICA APLICADA À LOGÍSTICA 4.0</w:t>
            </w:r>
          </w:p>
          <w:p w14:paraId="10EFDB5E"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49406B34" w14:textId="77777777" w:rsidTr="00BD4B64">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34AC18CE"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2ª Etapa</w:t>
            </w:r>
          </w:p>
        </w:tc>
      </w:tr>
      <w:tr w:rsidR="003770A8" w14:paraId="7C16A29A" w14:textId="77777777">
        <w:trPr>
          <w:trHeight w:val="287"/>
        </w:trPr>
        <w:tc>
          <w:tcPr>
            <w:tcW w:w="29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5D97F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C9B8BA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264AB82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B887D1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E331CD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9E737C1"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 Conhecer   diversos tipos de sistemas de informação, suas </w:t>
            </w:r>
            <w:r>
              <w:rPr>
                <w:color w:val="000000"/>
                <w:sz w:val="24"/>
                <w:szCs w:val="24"/>
              </w:rPr>
              <w:lastRenderedPageBreak/>
              <w:t>características e aplicações na área da Logística.</w:t>
            </w:r>
          </w:p>
          <w:p w14:paraId="6652CF69"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Compreender o uso de ferramentas de escritório no controle de ações e no apoio a tomada de decisões.</w:t>
            </w:r>
          </w:p>
          <w:p w14:paraId="11EBE95B"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2264055A"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  Operacionalizar funções para análise de dados </w:t>
            </w:r>
            <w:proofErr w:type="gramStart"/>
            <w:r>
              <w:rPr>
                <w:color w:val="000000"/>
                <w:sz w:val="24"/>
                <w:szCs w:val="24"/>
              </w:rPr>
              <w:t>armazenados  em</w:t>
            </w:r>
            <w:proofErr w:type="gramEnd"/>
            <w:r>
              <w:rPr>
                <w:color w:val="000000"/>
                <w:sz w:val="24"/>
                <w:szCs w:val="24"/>
              </w:rPr>
              <w:t xml:space="preserve"> listas ou bancos de dados.</w:t>
            </w:r>
          </w:p>
          <w:p w14:paraId="722E177F"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  Conhecer </w:t>
            </w:r>
            <w:proofErr w:type="gramStart"/>
            <w:r>
              <w:rPr>
                <w:color w:val="000000"/>
                <w:sz w:val="24"/>
                <w:szCs w:val="24"/>
              </w:rPr>
              <w:t>os  componentes</w:t>
            </w:r>
            <w:proofErr w:type="gramEnd"/>
            <w:r>
              <w:rPr>
                <w:color w:val="000000"/>
                <w:sz w:val="24"/>
                <w:szCs w:val="24"/>
              </w:rPr>
              <w:t xml:space="preserve"> básicos do processo de sistemas de e-commerce.</w:t>
            </w:r>
          </w:p>
          <w:p w14:paraId="6D48601D" w14:textId="77777777" w:rsidR="003770A8" w:rsidRDefault="003770A8">
            <w:pPr>
              <w:pBdr>
                <w:top w:val="nil"/>
                <w:left w:val="nil"/>
                <w:bottom w:val="nil"/>
                <w:right w:val="nil"/>
                <w:between w:val="nil"/>
              </w:pBdr>
              <w:spacing w:after="0" w:line="360" w:lineRule="auto"/>
              <w:ind w:left="0" w:hanging="2"/>
              <w:jc w:val="both"/>
              <w:rPr>
                <w:rFonts w:ascii="Liberation Serif" w:eastAsia="Liberation Serif" w:hAnsi="Liberation Serif" w:cs="Liberation Serif"/>
                <w:color w:val="000000"/>
                <w:sz w:val="24"/>
                <w:szCs w:val="24"/>
              </w:rPr>
            </w:pPr>
          </w:p>
          <w:p w14:paraId="0C9C37D7"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6016FDF5"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6D198B73"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0807A6C1"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2894E3DA"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F5DC5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D12CDA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35681D44"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xml:space="preserve"> </w:t>
            </w:r>
          </w:p>
          <w:p w14:paraId="763789E0"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4BB13DDA"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Compreender o uso de ferramentas de escritório no controle de ações e no apoio a tomada de decisões.</w:t>
            </w:r>
          </w:p>
          <w:p w14:paraId="699EA830"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06A72B08"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Operacionalizar funções para análise de dados armazenados em listas ou bancos de dados.</w:t>
            </w:r>
          </w:p>
          <w:p w14:paraId="562A9378"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3A6839F6"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Conhecer os componentes básicos do processo de sistemas de e-commerce.</w:t>
            </w:r>
          </w:p>
          <w:p w14:paraId="4B846443"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31074CA3"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Utilizar os principais softwares e aplicativos para as planilhas eletrônicas.</w:t>
            </w:r>
          </w:p>
          <w:p w14:paraId="0013CB15"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12628B25"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Executar macros e elaborar formulários para coletar dados.</w:t>
            </w:r>
          </w:p>
          <w:p w14:paraId="6980CBDA"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Utilizar ferramentas para coleta eletrônica de dados.</w:t>
            </w:r>
          </w:p>
          <w:p w14:paraId="0D1967A6"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22A9F976"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Operar planilhas eletrônicas, usando banco de dados, macros, arquivos de textos e tabelas dinâmicas.</w:t>
            </w:r>
          </w:p>
          <w:p w14:paraId="6DD3F982"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7817E1AA"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Elaborar relatórios de informações gerenciais.</w:t>
            </w:r>
          </w:p>
          <w:p w14:paraId="47393742"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7909CC98"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  Identificar aplicações de sistemas de informação que facilitam as operações logísticas.</w:t>
            </w:r>
          </w:p>
          <w:p w14:paraId="07FAD976"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6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752942"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52BC94F4"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27AB3586"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6E312A32"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6F2CBC2B" w14:textId="77777777" w:rsidR="003770A8" w:rsidRDefault="008E7F05">
            <w:pPr>
              <w:numPr>
                <w:ilvl w:val="0"/>
                <w:numId w:val="9"/>
              </w:numPr>
              <w:pBdr>
                <w:top w:val="nil"/>
                <w:left w:val="nil"/>
                <w:bottom w:val="nil"/>
                <w:right w:val="nil"/>
                <w:between w:val="nil"/>
              </w:pBdr>
              <w:spacing w:before="57" w:after="57" w:line="360" w:lineRule="auto"/>
              <w:ind w:left="0" w:hanging="2"/>
              <w:jc w:val="both"/>
              <w:rPr>
                <w:color w:val="000000"/>
                <w:sz w:val="24"/>
                <w:szCs w:val="24"/>
              </w:rPr>
            </w:pPr>
            <w:r>
              <w:rPr>
                <w:b/>
                <w:color w:val="000000"/>
                <w:sz w:val="24"/>
                <w:szCs w:val="24"/>
              </w:rPr>
              <w:t>Informática básica</w:t>
            </w:r>
          </w:p>
          <w:p w14:paraId="223BAF24"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Conceitos básicos: Hardware e software.</w:t>
            </w:r>
          </w:p>
          <w:p w14:paraId="66BAB2BF"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23682BD8"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Serviços de Internet.</w:t>
            </w:r>
          </w:p>
          <w:p w14:paraId="6E66CADE"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788198D6"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Sistemas de telecomunicações.</w:t>
            </w:r>
          </w:p>
          <w:p w14:paraId="1ED1430E"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5D06268F"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Gestão de dados e informação.</w:t>
            </w:r>
          </w:p>
          <w:p w14:paraId="500217D0"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7B58548F"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Editor de texto.</w:t>
            </w:r>
          </w:p>
          <w:p w14:paraId="06B0F587"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4DC7EE05"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Planilha Eletrônica.</w:t>
            </w:r>
          </w:p>
          <w:p w14:paraId="0A031594"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335F877D"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72DD8D24" w14:textId="77777777" w:rsidR="003770A8" w:rsidRDefault="008E7F05">
            <w:pPr>
              <w:numPr>
                <w:ilvl w:val="0"/>
                <w:numId w:val="9"/>
              </w:numPr>
              <w:pBdr>
                <w:top w:val="nil"/>
                <w:left w:val="nil"/>
                <w:bottom w:val="nil"/>
                <w:right w:val="nil"/>
                <w:between w:val="nil"/>
              </w:pBdr>
              <w:spacing w:before="57" w:after="57" w:line="360" w:lineRule="auto"/>
              <w:ind w:left="0" w:hanging="2"/>
              <w:jc w:val="both"/>
              <w:rPr>
                <w:color w:val="000000"/>
                <w:sz w:val="24"/>
                <w:szCs w:val="24"/>
              </w:rPr>
            </w:pPr>
            <w:r>
              <w:rPr>
                <w:b/>
                <w:color w:val="000000"/>
                <w:sz w:val="24"/>
                <w:szCs w:val="24"/>
              </w:rPr>
              <w:t>Tecnologias aplicadas a sistemas de Informações Gerenciais</w:t>
            </w:r>
          </w:p>
          <w:p w14:paraId="387C89E7"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xml:space="preserve">- Noções de </w:t>
            </w:r>
            <w:proofErr w:type="spellStart"/>
            <w:r>
              <w:rPr>
                <w:color w:val="000000"/>
                <w:sz w:val="24"/>
                <w:szCs w:val="24"/>
              </w:rPr>
              <w:t>PowerBi</w:t>
            </w:r>
            <w:proofErr w:type="spellEnd"/>
            <w:r>
              <w:rPr>
                <w:color w:val="000000"/>
                <w:sz w:val="24"/>
                <w:szCs w:val="24"/>
              </w:rPr>
              <w:t>.</w:t>
            </w:r>
          </w:p>
          <w:p w14:paraId="1CC32515"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05725905"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Sistemas de gestão empresarial integrada (ERP).</w:t>
            </w:r>
          </w:p>
          <w:p w14:paraId="0ECDC5BF"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0727FB52"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Sistemas de planejamento de material (MRP).</w:t>
            </w:r>
          </w:p>
          <w:p w14:paraId="23E11E7B"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0E5B162D"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Sistema de gerenciamento de armazéns (WMS).</w:t>
            </w:r>
          </w:p>
          <w:p w14:paraId="576E6662"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415A939F"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Sistema de Gerenciamento de transporte (TMS)</w:t>
            </w:r>
          </w:p>
          <w:p w14:paraId="4ADE0251"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420BC92C"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Comunicação eletrônica de dados (EDI)</w:t>
            </w:r>
          </w:p>
          <w:p w14:paraId="59317E77"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5ACD8122"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Ferramenta de gestão de relacionamento com o cliente (CRM).</w:t>
            </w:r>
          </w:p>
          <w:p w14:paraId="18DFD064" w14:textId="77777777" w:rsidR="003770A8" w:rsidRDefault="003770A8">
            <w:pPr>
              <w:pBdr>
                <w:top w:val="nil"/>
                <w:left w:val="nil"/>
                <w:bottom w:val="nil"/>
                <w:right w:val="nil"/>
                <w:between w:val="nil"/>
              </w:pBdr>
              <w:spacing w:before="57" w:after="57" w:line="240" w:lineRule="auto"/>
              <w:ind w:left="0" w:hanging="2"/>
              <w:jc w:val="both"/>
              <w:rPr>
                <w:color w:val="000000"/>
                <w:sz w:val="24"/>
                <w:szCs w:val="24"/>
              </w:rPr>
            </w:pPr>
          </w:p>
          <w:p w14:paraId="5D4A5A67" w14:textId="77777777" w:rsidR="003770A8" w:rsidRDefault="008E7F05">
            <w:pPr>
              <w:pBdr>
                <w:top w:val="nil"/>
                <w:left w:val="nil"/>
                <w:bottom w:val="nil"/>
                <w:right w:val="nil"/>
                <w:between w:val="nil"/>
              </w:pBdr>
              <w:spacing w:before="57" w:after="57" w:line="240" w:lineRule="auto"/>
              <w:ind w:left="0" w:hanging="2"/>
              <w:jc w:val="both"/>
              <w:rPr>
                <w:color w:val="000000"/>
                <w:sz w:val="24"/>
                <w:szCs w:val="24"/>
              </w:rPr>
            </w:pPr>
            <w:r>
              <w:rPr>
                <w:color w:val="000000"/>
                <w:sz w:val="24"/>
                <w:szCs w:val="24"/>
              </w:rPr>
              <w:t>- Comércio Eletrônico.</w:t>
            </w:r>
          </w:p>
          <w:p w14:paraId="087B059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29292CC" w14:textId="77777777" w:rsidR="003770A8" w:rsidRDefault="003770A8">
            <w:pPr>
              <w:pBdr>
                <w:top w:val="nil"/>
                <w:left w:val="nil"/>
                <w:bottom w:val="nil"/>
                <w:right w:val="nil"/>
                <w:between w:val="nil"/>
              </w:pBdr>
              <w:tabs>
                <w:tab w:val="left" w:pos="157"/>
              </w:tabs>
              <w:ind w:left="0" w:hanging="2"/>
              <w:jc w:val="left"/>
              <w:rPr>
                <w:color w:val="000000"/>
              </w:rPr>
            </w:pPr>
          </w:p>
        </w:tc>
      </w:tr>
      <w:tr w:rsidR="003770A8" w14:paraId="65DEBFE0" w14:textId="77777777" w:rsidTr="00483A61">
        <w:trPr>
          <w:trHeight w:val="6788"/>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68EFF3"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53C9F672"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60063F6" w14:textId="77777777" w:rsidR="003770A8" w:rsidRDefault="008E7F05">
            <w:pPr>
              <w:spacing w:after="0" w:line="360" w:lineRule="auto"/>
              <w:ind w:left="0" w:hanging="2"/>
              <w:jc w:val="both"/>
              <w:rPr>
                <w:sz w:val="24"/>
                <w:szCs w:val="24"/>
              </w:rPr>
            </w:pPr>
            <w:r>
              <w:rPr>
                <w:sz w:val="24"/>
                <w:szCs w:val="24"/>
              </w:rPr>
              <w:t xml:space="preserve">ABREU, A. F.; REZENDE, D. A. </w:t>
            </w:r>
            <w:r>
              <w:rPr>
                <w:b/>
                <w:sz w:val="24"/>
                <w:szCs w:val="24"/>
              </w:rPr>
              <w:t>Tecnologia da Informação aplicada a sistemas de Informações empresariais.</w:t>
            </w:r>
            <w:r>
              <w:rPr>
                <w:sz w:val="24"/>
                <w:szCs w:val="24"/>
              </w:rPr>
              <w:t xml:space="preserve"> 9ª ed. São Paulo: Atlas, 2013.</w:t>
            </w:r>
          </w:p>
          <w:p w14:paraId="58078119" w14:textId="77777777" w:rsidR="003770A8" w:rsidRDefault="003770A8">
            <w:pPr>
              <w:spacing w:after="0" w:line="360" w:lineRule="auto"/>
              <w:ind w:left="0" w:hanging="2"/>
              <w:jc w:val="both"/>
              <w:rPr>
                <w:sz w:val="24"/>
                <w:szCs w:val="24"/>
              </w:rPr>
            </w:pPr>
          </w:p>
          <w:p w14:paraId="32F086C8" w14:textId="77777777" w:rsidR="003770A8" w:rsidRDefault="008E7F05">
            <w:pPr>
              <w:spacing w:after="0" w:line="360" w:lineRule="auto"/>
              <w:ind w:left="0" w:hanging="2"/>
              <w:jc w:val="both"/>
              <w:rPr>
                <w:sz w:val="24"/>
                <w:szCs w:val="24"/>
              </w:rPr>
            </w:pPr>
            <w:r>
              <w:rPr>
                <w:sz w:val="24"/>
                <w:szCs w:val="24"/>
              </w:rPr>
              <w:t xml:space="preserve">BANZATO, E. </w:t>
            </w:r>
            <w:r>
              <w:rPr>
                <w:b/>
                <w:sz w:val="24"/>
                <w:szCs w:val="24"/>
              </w:rPr>
              <w:t>Tecnologia da Informação aplicada a logística</w:t>
            </w:r>
            <w:r>
              <w:rPr>
                <w:sz w:val="24"/>
                <w:szCs w:val="24"/>
              </w:rPr>
              <w:t>. São Paulo: IMAN. 2005.</w:t>
            </w:r>
          </w:p>
          <w:p w14:paraId="506F734F" w14:textId="77777777" w:rsidR="003770A8" w:rsidRDefault="008E7F05">
            <w:pPr>
              <w:spacing w:after="0" w:line="360" w:lineRule="auto"/>
              <w:ind w:left="0" w:hanging="2"/>
              <w:jc w:val="both"/>
              <w:rPr>
                <w:rFonts w:ascii="Liberation Serif" w:eastAsia="Liberation Serif" w:hAnsi="Liberation Serif" w:cs="Liberation Serif"/>
                <w:sz w:val="24"/>
                <w:szCs w:val="24"/>
              </w:rPr>
            </w:pPr>
            <w:r>
              <w:rPr>
                <w:sz w:val="24"/>
                <w:szCs w:val="24"/>
              </w:rPr>
              <w:t xml:space="preserve">Introdução ao Power Bi - </w:t>
            </w:r>
            <w:hyperlink r:id="rId82">
              <w:r>
                <w:rPr>
                  <w:sz w:val="24"/>
                  <w:szCs w:val="24"/>
                </w:rPr>
                <w:t>https://docs.microsoft.com/pt-br/power-bi/fundamentals/desktop-getting-started</w:t>
              </w:r>
            </w:hyperlink>
          </w:p>
          <w:p w14:paraId="5EA77092" w14:textId="77777777" w:rsidR="003770A8" w:rsidRDefault="003770A8">
            <w:pPr>
              <w:spacing w:after="0" w:line="360" w:lineRule="auto"/>
              <w:ind w:left="0" w:hanging="2"/>
              <w:jc w:val="both"/>
              <w:rPr>
                <w:sz w:val="24"/>
                <w:szCs w:val="24"/>
              </w:rPr>
            </w:pPr>
          </w:p>
          <w:p w14:paraId="589666D5" w14:textId="77777777" w:rsidR="003770A8" w:rsidRDefault="008E7F05">
            <w:pPr>
              <w:spacing w:after="0" w:line="360" w:lineRule="auto"/>
              <w:ind w:left="0" w:hanging="2"/>
              <w:jc w:val="both"/>
              <w:rPr>
                <w:sz w:val="24"/>
                <w:szCs w:val="24"/>
              </w:rPr>
            </w:pPr>
            <w:r>
              <w:rPr>
                <w:b/>
                <w:sz w:val="24"/>
                <w:szCs w:val="24"/>
              </w:rPr>
              <w:t>BIBLIOGRAFIA COMPLEMENTAR:</w:t>
            </w:r>
          </w:p>
          <w:p w14:paraId="1CF3D265" w14:textId="77777777" w:rsidR="003770A8" w:rsidRDefault="008E7F05">
            <w:pPr>
              <w:spacing w:after="0" w:line="360" w:lineRule="auto"/>
              <w:ind w:left="0" w:hanging="2"/>
              <w:jc w:val="both"/>
              <w:rPr>
                <w:sz w:val="24"/>
                <w:szCs w:val="24"/>
              </w:rPr>
            </w:pPr>
            <w:r>
              <w:rPr>
                <w:sz w:val="24"/>
                <w:szCs w:val="24"/>
              </w:rPr>
              <w:t xml:space="preserve">EFRAIM, T. VOLONINO Linda. </w:t>
            </w:r>
            <w:r>
              <w:rPr>
                <w:b/>
                <w:sz w:val="24"/>
                <w:szCs w:val="24"/>
              </w:rPr>
              <w:t>Tecnologia da Informação para gestão</w:t>
            </w:r>
            <w:r>
              <w:rPr>
                <w:sz w:val="24"/>
                <w:szCs w:val="24"/>
              </w:rPr>
              <w:t xml:space="preserve">: em Busca do melhor desempenho estratégico </w:t>
            </w:r>
            <w:proofErr w:type="gramStart"/>
            <w:r>
              <w:rPr>
                <w:sz w:val="24"/>
                <w:szCs w:val="24"/>
              </w:rPr>
              <w:t>e  operacional</w:t>
            </w:r>
            <w:proofErr w:type="gramEnd"/>
            <w:r>
              <w:rPr>
                <w:sz w:val="24"/>
                <w:szCs w:val="24"/>
              </w:rPr>
              <w:t>. 8ª ed. São Paulo: 2013.</w:t>
            </w:r>
          </w:p>
          <w:p w14:paraId="50DB3E70" w14:textId="77777777" w:rsidR="003770A8" w:rsidRDefault="003770A8">
            <w:pPr>
              <w:spacing w:after="0" w:line="360" w:lineRule="auto"/>
              <w:ind w:left="0" w:hanging="2"/>
              <w:jc w:val="both"/>
              <w:rPr>
                <w:rFonts w:ascii="Liberation Serif" w:eastAsia="Liberation Serif" w:hAnsi="Liberation Serif" w:cs="Liberation Serif"/>
                <w:sz w:val="24"/>
                <w:szCs w:val="24"/>
              </w:rPr>
            </w:pPr>
          </w:p>
          <w:p w14:paraId="05F72F0D" w14:textId="77777777" w:rsidR="003770A8" w:rsidRDefault="008E7F05">
            <w:pPr>
              <w:spacing w:after="0" w:line="360" w:lineRule="auto"/>
              <w:ind w:left="0" w:hanging="2"/>
              <w:jc w:val="both"/>
              <w:rPr>
                <w:sz w:val="24"/>
                <w:szCs w:val="24"/>
              </w:rPr>
            </w:pPr>
            <w:r>
              <w:rPr>
                <w:sz w:val="24"/>
                <w:szCs w:val="24"/>
              </w:rPr>
              <w:t xml:space="preserve">FOINA, P. R. </w:t>
            </w:r>
            <w:r>
              <w:rPr>
                <w:b/>
                <w:sz w:val="24"/>
                <w:szCs w:val="24"/>
              </w:rPr>
              <w:t>Tecnologia de Informação: Planejamento e Gestão</w:t>
            </w:r>
            <w:r>
              <w:rPr>
                <w:sz w:val="24"/>
                <w:szCs w:val="24"/>
              </w:rPr>
              <w:t>. 3ª ed. São Paulo: Atlas 2013.</w:t>
            </w:r>
          </w:p>
          <w:p w14:paraId="76D4A976" w14:textId="77777777" w:rsidR="003770A8" w:rsidRDefault="008E7F05" w:rsidP="00483A61">
            <w:pPr>
              <w:spacing w:after="0" w:line="360" w:lineRule="auto"/>
              <w:ind w:left="0" w:hanging="2"/>
              <w:jc w:val="both"/>
              <w:rPr>
                <w:sz w:val="24"/>
                <w:szCs w:val="24"/>
              </w:rPr>
            </w:pPr>
            <w:r>
              <w:rPr>
                <w:sz w:val="24"/>
                <w:szCs w:val="24"/>
              </w:rPr>
              <w:t xml:space="preserve">PINOCHET, L. H. C. </w:t>
            </w:r>
            <w:r>
              <w:rPr>
                <w:b/>
                <w:sz w:val="24"/>
                <w:szCs w:val="24"/>
              </w:rPr>
              <w:t>Tecnologia da Informação e Comunicação</w:t>
            </w:r>
            <w:r>
              <w:rPr>
                <w:sz w:val="24"/>
                <w:szCs w:val="24"/>
              </w:rPr>
              <w:t>. São Paulo: Elsevier 2014</w:t>
            </w:r>
            <w:r w:rsidR="00483A61">
              <w:rPr>
                <w:sz w:val="24"/>
                <w:szCs w:val="24"/>
              </w:rPr>
              <w:t>.</w:t>
            </w:r>
          </w:p>
          <w:p w14:paraId="5776065B" w14:textId="77777777" w:rsidR="00483A61" w:rsidRDefault="00483A61" w:rsidP="00483A61">
            <w:pPr>
              <w:spacing w:after="0" w:line="360" w:lineRule="auto"/>
              <w:ind w:left="0" w:hanging="2"/>
              <w:jc w:val="both"/>
              <w:rPr>
                <w:rFonts w:ascii="Liberation Serif" w:eastAsia="Liberation Serif" w:hAnsi="Liberation Serif" w:cs="Liberation Serif"/>
                <w:sz w:val="24"/>
                <w:szCs w:val="24"/>
              </w:rPr>
            </w:pPr>
          </w:p>
        </w:tc>
      </w:tr>
    </w:tbl>
    <w:p w14:paraId="2D73E704" w14:textId="77777777" w:rsidR="003770A8" w:rsidRDefault="003770A8">
      <w:pPr>
        <w:spacing w:line="360" w:lineRule="auto"/>
        <w:jc w:val="both"/>
        <w:rPr>
          <w:sz w:val="10"/>
          <w:szCs w:val="10"/>
        </w:rPr>
      </w:pPr>
    </w:p>
    <w:tbl>
      <w:tblPr>
        <w:tblStyle w:val="affffffff"/>
        <w:tblW w:w="10065" w:type="dxa"/>
        <w:tblInd w:w="-318"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931"/>
        <w:gridCol w:w="3510"/>
        <w:gridCol w:w="3624"/>
      </w:tblGrid>
      <w:tr w:rsidR="003770A8" w14:paraId="018BEDCB" w14:textId="77777777" w:rsidTr="00483A61">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52725AD8"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PRÁTICAS DE LOGÍSTICA II – PROCESSOS DE ORGANIZAÇÃO DOS RECURSOS MATERIAIS</w:t>
            </w:r>
          </w:p>
          <w:p w14:paraId="0813FADF"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399CC3F5" w14:textId="77777777" w:rsidTr="00483A61">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702E41BC"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2ª Etapa</w:t>
            </w:r>
          </w:p>
        </w:tc>
      </w:tr>
      <w:tr w:rsidR="003770A8" w14:paraId="1F80F354" w14:textId="77777777">
        <w:trPr>
          <w:trHeight w:val="287"/>
        </w:trPr>
        <w:tc>
          <w:tcPr>
            <w:tcW w:w="293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165A5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A95326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58BC192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31D9E52"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w:t>
            </w:r>
          </w:p>
          <w:p w14:paraId="624F8F9F"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Articular teoria e prática, constituindo-se assim em uma atividade de investigação, explicação, interpretação e interlocução na realidade dos processos de organização dos recursos materiais do sistema prisional.</w:t>
            </w:r>
          </w:p>
          <w:p w14:paraId="2145ACD1"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0903908A"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Complementar o processo ensino-aprendizagem incentivando a busca de aprimoramento pessoal e profissional, tendo em vista a qualificação Profissional de Assistente de Logística.</w:t>
            </w:r>
          </w:p>
          <w:p w14:paraId="68CCC3F7"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1286BFA9"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Promover a integração entre escola e setor </w:t>
            </w:r>
            <w:r>
              <w:rPr>
                <w:color w:val="00000A"/>
                <w:sz w:val="24"/>
                <w:szCs w:val="24"/>
              </w:rPr>
              <w:lastRenderedPageBreak/>
              <w:t xml:space="preserve">produtivo, buscando a superação da fragmentação e transitoriedade da dicotomia entre teoria </w:t>
            </w:r>
            <w:proofErr w:type="gramStart"/>
            <w:r>
              <w:rPr>
                <w:color w:val="00000A"/>
                <w:sz w:val="24"/>
                <w:szCs w:val="24"/>
              </w:rPr>
              <w:t>e  prática</w:t>
            </w:r>
            <w:proofErr w:type="gramEnd"/>
            <w:r>
              <w:rPr>
                <w:color w:val="00000A"/>
                <w:sz w:val="24"/>
                <w:szCs w:val="24"/>
              </w:rPr>
              <w:t xml:space="preserve"> acerca da gestão de recursos materiais do sistema prisional.</w:t>
            </w:r>
          </w:p>
          <w:p w14:paraId="56738392"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288B5554"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Vivenciar a gestão de recursos materiais dos processos logísticos do sistema prisional confrontando a prática com a teoria estudada.</w:t>
            </w:r>
          </w:p>
          <w:p w14:paraId="04553077"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5330FA81"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07065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D8A615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00C6040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47945E53"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21F3665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 Identificar na gestão de recurso materiais do sistema prisional a aplicabilidades dos conteúdos estudados.</w:t>
            </w:r>
          </w:p>
          <w:p w14:paraId="11A9711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C64719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Perceber eventuais deficiências na gestão de recursos materiais do sistema prisional, tendo por base a teoria estudada.</w:t>
            </w:r>
          </w:p>
          <w:p w14:paraId="2467BAA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A71577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Identificar área de armazenamento por tipo de produto. </w:t>
            </w:r>
          </w:p>
          <w:p w14:paraId="29362BA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E3680D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Facilitar o processo de atualização de conteúdos disciplinares permitindo aqueles de caráter profissional as constantes inovações administrativas, econômicas, tecnológicas, políticas e sociais a que estão sujeitas.</w:t>
            </w:r>
          </w:p>
          <w:p w14:paraId="2BF873C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57F107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Vivenciar a organização e classificação dos produtos e processos com base nos custos logísticos.</w:t>
            </w:r>
          </w:p>
          <w:p w14:paraId="26A8217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B17AF1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Vivenciar a alocação de recursos conforme estratégia definida pela organização.</w:t>
            </w:r>
          </w:p>
          <w:p w14:paraId="76A5B4D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E168221"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508AFB7D" w14:textId="77777777" w:rsidR="003770A8" w:rsidRDefault="003770A8">
            <w:pPr>
              <w:pBdr>
                <w:top w:val="nil"/>
                <w:left w:val="nil"/>
                <w:bottom w:val="nil"/>
                <w:right w:val="nil"/>
                <w:between w:val="nil"/>
              </w:pBdr>
              <w:ind w:left="0" w:hanging="2"/>
              <w:jc w:val="left"/>
              <w:rPr>
                <w:color w:val="000000"/>
                <w:sz w:val="24"/>
                <w:szCs w:val="24"/>
              </w:rPr>
            </w:pPr>
          </w:p>
        </w:tc>
        <w:tc>
          <w:tcPr>
            <w:tcW w:w="36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DEB988"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41808F6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7C0ABCD5"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42FB23BA" w14:textId="77777777" w:rsidR="003770A8" w:rsidRDefault="008E7F05">
            <w:pPr>
              <w:pBdr>
                <w:top w:val="nil"/>
                <w:left w:val="nil"/>
                <w:bottom w:val="nil"/>
                <w:right w:val="nil"/>
                <w:between w:val="nil"/>
              </w:pBdr>
              <w:tabs>
                <w:tab w:val="left" w:pos="176"/>
              </w:tabs>
              <w:spacing w:after="0" w:line="276" w:lineRule="auto"/>
              <w:ind w:left="0" w:hanging="2"/>
              <w:jc w:val="left"/>
              <w:rPr>
                <w:color w:val="000000"/>
                <w:sz w:val="24"/>
                <w:szCs w:val="24"/>
              </w:rPr>
            </w:pPr>
            <w:r>
              <w:rPr>
                <w:color w:val="000000"/>
                <w:sz w:val="24"/>
                <w:szCs w:val="24"/>
              </w:rPr>
              <w:t>- Estudo teórico e prático acerca dos conteúdos estratégicos da Logística.</w:t>
            </w:r>
          </w:p>
          <w:p w14:paraId="37966339" w14:textId="77777777" w:rsidR="003770A8" w:rsidRDefault="003770A8">
            <w:pPr>
              <w:pBdr>
                <w:top w:val="nil"/>
                <w:left w:val="nil"/>
                <w:bottom w:val="nil"/>
                <w:right w:val="nil"/>
                <w:between w:val="nil"/>
              </w:pBdr>
              <w:tabs>
                <w:tab w:val="left" w:pos="176"/>
              </w:tabs>
              <w:spacing w:after="0" w:line="276" w:lineRule="auto"/>
              <w:ind w:left="0" w:hanging="2"/>
              <w:jc w:val="left"/>
              <w:rPr>
                <w:color w:val="000000"/>
                <w:sz w:val="24"/>
                <w:szCs w:val="24"/>
              </w:rPr>
            </w:pPr>
          </w:p>
          <w:p w14:paraId="1F695494" w14:textId="77777777" w:rsidR="003770A8" w:rsidRDefault="008E7F05">
            <w:pPr>
              <w:pBdr>
                <w:top w:val="nil"/>
                <w:left w:val="nil"/>
                <w:bottom w:val="nil"/>
                <w:right w:val="nil"/>
                <w:between w:val="nil"/>
              </w:pBdr>
              <w:tabs>
                <w:tab w:val="left" w:pos="176"/>
              </w:tabs>
              <w:spacing w:after="0" w:line="276" w:lineRule="auto"/>
              <w:ind w:left="0" w:hanging="2"/>
              <w:jc w:val="left"/>
              <w:rPr>
                <w:color w:val="000000"/>
                <w:sz w:val="24"/>
                <w:szCs w:val="24"/>
              </w:rPr>
            </w:pPr>
            <w:r>
              <w:rPr>
                <w:color w:val="000000"/>
                <w:sz w:val="24"/>
                <w:szCs w:val="24"/>
              </w:rPr>
              <w:t>- Conjunto de atividades de formação programadas e diretamente supervisionadas do processo de organização dos processos dos recursos materiais.</w:t>
            </w:r>
          </w:p>
          <w:p w14:paraId="26DE878F" w14:textId="77777777" w:rsidR="003770A8" w:rsidRDefault="003770A8">
            <w:pPr>
              <w:pBdr>
                <w:top w:val="nil"/>
                <w:left w:val="nil"/>
                <w:bottom w:val="nil"/>
                <w:right w:val="nil"/>
                <w:between w:val="nil"/>
              </w:pBdr>
              <w:tabs>
                <w:tab w:val="left" w:pos="176"/>
              </w:tabs>
              <w:spacing w:after="0" w:line="276" w:lineRule="auto"/>
              <w:ind w:left="0" w:hanging="2"/>
              <w:jc w:val="left"/>
              <w:rPr>
                <w:color w:val="000000"/>
                <w:sz w:val="24"/>
                <w:szCs w:val="24"/>
              </w:rPr>
            </w:pPr>
          </w:p>
          <w:p w14:paraId="420351F7" w14:textId="77777777" w:rsidR="003770A8" w:rsidRDefault="008E7F05">
            <w:pPr>
              <w:pBdr>
                <w:top w:val="nil"/>
                <w:left w:val="nil"/>
                <w:bottom w:val="nil"/>
                <w:right w:val="nil"/>
                <w:between w:val="nil"/>
              </w:pBdr>
              <w:tabs>
                <w:tab w:val="left" w:pos="176"/>
              </w:tabs>
              <w:spacing w:after="0" w:line="276" w:lineRule="auto"/>
              <w:ind w:left="0" w:hanging="2"/>
              <w:jc w:val="left"/>
              <w:rPr>
                <w:color w:val="000000"/>
                <w:sz w:val="24"/>
                <w:szCs w:val="24"/>
              </w:rPr>
            </w:pPr>
            <w:r>
              <w:rPr>
                <w:color w:val="000000"/>
                <w:sz w:val="24"/>
                <w:szCs w:val="24"/>
              </w:rPr>
              <w:t>-  Consolidação e a articulação das competências estabelecidas para a Qualificação Profissional de Assistente de Logística.</w:t>
            </w:r>
          </w:p>
          <w:p w14:paraId="146C427B" w14:textId="77777777" w:rsidR="003770A8" w:rsidRDefault="003770A8">
            <w:pPr>
              <w:pBdr>
                <w:top w:val="nil"/>
                <w:left w:val="nil"/>
                <w:bottom w:val="nil"/>
                <w:right w:val="nil"/>
                <w:between w:val="nil"/>
              </w:pBdr>
              <w:tabs>
                <w:tab w:val="left" w:pos="176"/>
              </w:tabs>
              <w:spacing w:after="0" w:line="276" w:lineRule="auto"/>
              <w:ind w:left="0" w:hanging="2"/>
              <w:jc w:val="left"/>
              <w:rPr>
                <w:color w:val="000000"/>
                <w:sz w:val="24"/>
                <w:szCs w:val="24"/>
              </w:rPr>
            </w:pPr>
          </w:p>
          <w:p w14:paraId="183F22AE" w14:textId="77777777" w:rsidR="003770A8" w:rsidRDefault="008E7F05">
            <w:pPr>
              <w:pBdr>
                <w:top w:val="nil"/>
                <w:left w:val="nil"/>
                <w:bottom w:val="nil"/>
                <w:right w:val="nil"/>
                <w:between w:val="nil"/>
              </w:pBdr>
              <w:tabs>
                <w:tab w:val="left" w:pos="176"/>
              </w:tabs>
              <w:spacing w:after="0" w:line="276" w:lineRule="auto"/>
              <w:ind w:left="0" w:hanging="2"/>
              <w:jc w:val="left"/>
              <w:rPr>
                <w:color w:val="000000"/>
                <w:sz w:val="24"/>
                <w:szCs w:val="24"/>
              </w:rPr>
            </w:pPr>
            <w:r>
              <w:rPr>
                <w:color w:val="000000"/>
                <w:sz w:val="24"/>
                <w:szCs w:val="24"/>
              </w:rPr>
              <w:t>- Elaboração do Relatório tendo como referências práticas de processos de organização dos processos de recursos materiais.</w:t>
            </w:r>
          </w:p>
          <w:p w14:paraId="49223751" w14:textId="77777777" w:rsidR="003770A8" w:rsidRDefault="003770A8">
            <w:pPr>
              <w:pBdr>
                <w:top w:val="nil"/>
                <w:left w:val="nil"/>
                <w:bottom w:val="nil"/>
                <w:right w:val="nil"/>
                <w:between w:val="nil"/>
              </w:pBdr>
              <w:spacing w:after="0" w:line="276" w:lineRule="auto"/>
              <w:ind w:left="0" w:hanging="2"/>
              <w:jc w:val="left"/>
              <w:rPr>
                <w:color w:val="000000"/>
                <w:sz w:val="24"/>
                <w:szCs w:val="24"/>
              </w:rPr>
            </w:pPr>
          </w:p>
          <w:p w14:paraId="40B0EA8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E23120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277FC4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015DFD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23865B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8A1FF1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9C3A31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153A64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11FE429" w14:textId="77777777" w:rsidR="003770A8" w:rsidRDefault="003770A8">
            <w:pPr>
              <w:pBdr>
                <w:top w:val="nil"/>
                <w:left w:val="nil"/>
                <w:bottom w:val="nil"/>
                <w:right w:val="nil"/>
                <w:between w:val="nil"/>
              </w:pBdr>
              <w:tabs>
                <w:tab w:val="left" w:pos="157"/>
              </w:tabs>
              <w:ind w:left="0" w:hanging="2"/>
              <w:jc w:val="left"/>
              <w:rPr>
                <w:color w:val="000000"/>
              </w:rPr>
            </w:pPr>
          </w:p>
        </w:tc>
      </w:tr>
      <w:tr w:rsidR="003770A8" w14:paraId="3EF78EE5" w14:textId="77777777">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03AFB7"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7578BCEB"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33F4817A"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BANZATO, José Maurício. </w:t>
            </w:r>
            <w:r>
              <w:rPr>
                <w:b/>
                <w:color w:val="00000A"/>
                <w:sz w:val="24"/>
                <w:szCs w:val="24"/>
              </w:rPr>
              <w:t>Embalagens.</w:t>
            </w:r>
            <w:r>
              <w:rPr>
                <w:color w:val="00000A"/>
                <w:sz w:val="24"/>
                <w:szCs w:val="24"/>
              </w:rPr>
              <w:t xml:space="preserve"> São Paulo: Iman, 2008. </w:t>
            </w:r>
          </w:p>
          <w:p w14:paraId="4617F3C5"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FEFAD3A"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BIANCHIM, Ana Cecilia et </w:t>
            </w:r>
            <w:proofErr w:type="spellStart"/>
            <w:r>
              <w:rPr>
                <w:color w:val="00000A"/>
                <w:sz w:val="24"/>
                <w:szCs w:val="24"/>
              </w:rPr>
              <w:t>all</w:t>
            </w:r>
            <w:proofErr w:type="spellEnd"/>
            <w:r>
              <w:rPr>
                <w:color w:val="00000A"/>
                <w:sz w:val="24"/>
                <w:szCs w:val="24"/>
              </w:rPr>
              <w:t xml:space="preserve">. </w:t>
            </w:r>
            <w:r>
              <w:rPr>
                <w:b/>
                <w:color w:val="00000A"/>
                <w:sz w:val="24"/>
                <w:szCs w:val="24"/>
              </w:rPr>
              <w:t>Estágio supervisionado:</w:t>
            </w:r>
            <w:r>
              <w:rPr>
                <w:color w:val="00000A"/>
                <w:sz w:val="24"/>
                <w:szCs w:val="24"/>
              </w:rPr>
              <w:t xml:space="preserve"> manual e orientação. São Paulo: </w:t>
            </w:r>
            <w:proofErr w:type="spellStart"/>
            <w:r>
              <w:rPr>
                <w:color w:val="00000A"/>
                <w:sz w:val="24"/>
                <w:szCs w:val="24"/>
              </w:rPr>
              <w:t>Cengage</w:t>
            </w:r>
            <w:proofErr w:type="spellEnd"/>
            <w:r>
              <w:rPr>
                <w:color w:val="00000A"/>
                <w:sz w:val="24"/>
                <w:szCs w:val="24"/>
              </w:rPr>
              <w:t xml:space="preserve"> </w:t>
            </w:r>
            <w:proofErr w:type="spellStart"/>
            <w:r>
              <w:rPr>
                <w:color w:val="00000A"/>
                <w:sz w:val="24"/>
                <w:szCs w:val="24"/>
              </w:rPr>
              <w:t>leanarge</w:t>
            </w:r>
            <w:proofErr w:type="spellEnd"/>
            <w:r>
              <w:rPr>
                <w:color w:val="00000A"/>
                <w:sz w:val="24"/>
                <w:szCs w:val="24"/>
              </w:rPr>
              <w:t>, 2009.</w:t>
            </w:r>
          </w:p>
          <w:p w14:paraId="48D549AF"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3978A095"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63B53E15"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DIAS, Marco Aurélio P. </w:t>
            </w:r>
            <w:r>
              <w:rPr>
                <w:b/>
                <w:color w:val="00000A"/>
                <w:sz w:val="24"/>
                <w:szCs w:val="24"/>
              </w:rPr>
              <w:t>Administração de Materiais</w:t>
            </w:r>
            <w:r>
              <w:rPr>
                <w:color w:val="00000A"/>
                <w:sz w:val="24"/>
                <w:szCs w:val="24"/>
              </w:rPr>
              <w:t>: Uma abordagem logística. 5. ed. São Paulo: Atlas, 2010.</w:t>
            </w:r>
          </w:p>
          <w:p w14:paraId="3B1B902F"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B772BC6"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MOURA, R, A. </w:t>
            </w:r>
            <w:r>
              <w:rPr>
                <w:b/>
                <w:color w:val="00000A"/>
                <w:sz w:val="24"/>
                <w:szCs w:val="24"/>
              </w:rPr>
              <w:t>ARMAZENAGEM</w:t>
            </w:r>
            <w:r>
              <w:rPr>
                <w:color w:val="00000A"/>
                <w:sz w:val="24"/>
                <w:szCs w:val="24"/>
              </w:rPr>
              <w:t xml:space="preserve">: do recebimento à expedição. São Paulo: </w:t>
            </w:r>
            <w:proofErr w:type="spellStart"/>
            <w:r>
              <w:rPr>
                <w:color w:val="00000A"/>
                <w:sz w:val="24"/>
                <w:szCs w:val="24"/>
              </w:rPr>
              <w:t>Imam</w:t>
            </w:r>
            <w:proofErr w:type="spellEnd"/>
            <w:r>
              <w:rPr>
                <w:color w:val="00000A"/>
                <w:sz w:val="24"/>
                <w:szCs w:val="24"/>
              </w:rPr>
              <w:t>, 2003</w:t>
            </w:r>
          </w:p>
          <w:p w14:paraId="15D71676"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78563F0"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357DB6F"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b/>
                <w:color w:val="00000A"/>
                <w:sz w:val="24"/>
                <w:szCs w:val="24"/>
              </w:rPr>
              <w:t>BIBLIOGRAFIA COMPLEMENTAR:</w:t>
            </w:r>
          </w:p>
          <w:p w14:paraId="6C8A04DE" w14:textId="77777777" w:rsidR="003770A8" w:rsidRDefault="008E7F05">
            <w:pPr>
              <w:pBdr>
                <w:top w:val="nil"/>
                <w:left w:val="nil"/>
                <w:bottom w:val="nil"/>
                <w:right w:val="nil"/>
                <w:between w:val="nil"/>
              </w:pBdr>
              <w:spacing w:line="276" w:lineRule="auto"/>
              <w:ind w:left="0" w:hanging="2"/>
              <w:jc w:val="both"/>
              <w:rPr>
                <w:color w:val="000000"/>
                <w:sz w:val="24"/>
                <w:szCs w:val="24"/>
              </w:rPr>
            </w:pPr>
            <w:r>
              <w:rPr>
                <w:color w:val="000000"/>
                <w:sz w:val="24"/>
                <w:szCs w:val="24"/>
              </w:rPr>
              <w:t xml:space="preserve">POZO, H. </w:t>
            </w:r>
            <w:r>
              <w:rPr>
                <w:b/>
                <w:color w:val="000000"/>
                <w:sz w:val="24"/>
                <w:szCs w:val="24"/>
              </w:rPr>
              <w:t>Administração de recursos materiais e patrimoniais</w:t>
            </w:r>
            <w:r>
              <w:rPr>
                <w:color w:val="000000"/>
                <w:sz w:val="24"/>
                <w:szCs w:val="24"/>
              </w:rPr>
              <w:t>: uma abordagem logística. São Paulo: Atlas, 2007.</w:t>
            </w:r>
          </w:p>
          <w:p w14:paraId="05E9A6CC"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RODRIGUES, Paulo Roberto Ambrósio. </w:t>
            </w:r>
            <w:r>
              <w:rPr>
                <w:b/>
                <w:color w:val="00000A"/>
                <w:sz w:val="24"/>
                <w:szCs w:val="24"/>
              </w:rPr>
              <w:t>Gestão estratégica da armazenagem</w:t>
            </w:r>
            <w:r>
              <w:rPr>
                <w:color w:val="00000A"/>
                <w:sz w:val="24"/>
                <w:szCs w:val="24"/>
              </w:rPr>
              <w:t>. São Paulo: Aduaneiras, 2007</w:t>
            </w:r>
          </w:p>
          <w:p w14:paraId="6FB0942F"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YIN, Robert.</w:t>
            </w:r>
            <w:r>
              <w:rPr>
                <w:b/>
                <w:color w:val="00000A"/>
                <w:sz w:val="24"/>
                <w:szCs w:val="24"/>
              </w:rPr>
              <w:t xml:space="preserve"> Estudo de caso: </w:t>
            </w:r>
            <w:r>
              <w:rPr>
                <w:color w:val="00000A"/>
                <w:sz w:val="24"/>
                <w:szCs w:val="24"/>
              </w:rPr>
              <w:t>planejamento e métodos</w:t>
            </w:r>
            <w:r>
              <w:rPr>
                <w:b/>
                <w:color w:val="00000A"/>
                <w:sz w:val="24"/>
                <w:szCs w:val="24"/>
              </w:rPr>
              <w:t xml:space="preserve">. </w:t>
            </w:r>
            <w:r>
              <w:rPr>
                <w:color w:val="00000A"/>
                <w:sz w:val="24"/>
                <w:szCs w:val="24"/>
              </w:rPr>
              <w:t>Porto Alegre: Bookman, 200</w:t>
            </w:r>
            <w:r>
              <w:rPr>
                <w:b/>
                <w:color w:val="00000A"/>
                <w:sz w:val="24"/>
                <w:szCs w:val="24"/>
              </w:rPr>
              <w:t>1.</w:t>
            </w:r>
          </w:p>
          <w:p w14:paraId="6431B221"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WANKE, Peter F. </w:t>
            </w:r>
            <w:r>
              <w:rPr>
                <w:b/>
                <w:color w:val="00000A"/>
                <w:sz w:val="24"/>
                <w:szCs w:val="24"/>
              </w:rPr>
              <w:t>Logística e transporte de cargas no Brasil</w:t>
            </w:r>
            <w:r w:rsidR="00483A61">
              <w:rPr>
                <w:color w:val="00000A"/>
                <w:sz w:val="24"/>
                <w:szCs w:val="24"/>
              </w:rPr>
              <w:t>. São Paulo: Atlas, 2010.</w:t>
            </w:r>
          </w:p>
          <w:p w14:paraId="618B7AE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tc>
      </w:tr>
    </w:tbl>
    <w:p w14:paraId="3A31B4E5" w14:textId="77777777" w:rsidR="003770A8" w:rsidRDefault="003770A8">
      <w:pPr>
        <w:spacing w:line="360" w:lineRule="auto"/>
        <w:jc w:val="both"/>
        <w:rPr>
          <w:sz w:val="10"/>
          <w:szCs w:val="10"/>
        </w:rPr>
      </w:pPr>
    </w:p>
    <w:p w14:paraId="1FF57688" w14:textId="77777777" w:rsidR="003770A8" w:rsidRDefault="003770A8">
      <w:pPr>
        <w:spacing w:line="360" w:lineRule="auto"/>
        <w:jc w:val="both"/>
        <w:rPr>
          <w:sz w:val="10"/>
          <w:szCs w:val="10"/>
        </w:rPr>
      </w:pPr>
    </w:p>
    <w:tbl>
      <w:tblPr>
        <w:tblStyle w:val="affffffff0"/>
        <w:tblW w:w="9963" w:type="dxa"/>
        <w:tblInd w:w="-216"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9963"/>
      </w:tblGrid>
      <w:tr w:rsidR="003770A8" w14:paraId="5AD4D473" w14:textId="77777777" w:rsidTr="00483A61">
        <w:trPr>
          <w:trHeight w:val="416"/>
        </w:trPr>
        <w:tc>
          <w:tcPr>
            <w:tcW w:w="9963"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26D101DF"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GESTÃO DE TRANSPORTES E DISTRIBUIÇÃO</w:t>
            </w:r>
          </w:p>
          <w:p w14:paraId="3B417FE9"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0D8BC902" w14:textId="77777777" w:rsidTr="00483A61">
        <w:trPr>
          <w:trHeight w:val="416"/>
        </w:trPr>
        <w:tc>
          <w:tcPr>
            <w:tcW w:w="9963"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31E73292"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3ª Etapa</w:t>
            </w:r>
          </w:p>
        </w:tc>
      </w:tr>
    </w:tbl>
    <w:p w14:paraId="46AB0D85" w14:textId="77777777" w:rsidR="003770A8" w:rsidRDefault="003770A8">
      <w:pPr>
        <w:ind w:left="-2" w:firstLine="0"/>
        <w:rPr>
          <w:sz w:val="4"/>
          <w:szCs w:val="4"/>
        </w:rPr>
      </w:pPr>
    </w:p>
    <w:tbl>
      <w:tblPr>
        <w:tblStyle w:val="affffffff1"/>
        <w:tblW w:w="9963" w:type="dxa"/>
        <w:tblInd w:w="-216"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829"/>
        <w:gridCol w:w="3510"/>
        <w:gridCol w:w="3624"/>
      </w:tblGrid>
      <w:tr w:rsidR="003770A8" w14:paraId="05E82706" w14:textId="77777777" w:rsidTr="00483A61">
        <w:trPr>
          <w:trHeight w:val="2253"/>
        </w:trPr>
        <w:tc>
          <w:tcPr>
            <w:tcW w:w="28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B327F3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B46F09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7B87BC1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148DC1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Analisar os modelos e princípios das atividades de distribuição de bens e serviços.</w:t>
            </w:r>
          </w:p>
          <w:p w14:paraId="0330F8E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8C9DB3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Conhecer os modais de transportes e suas características.</w:t>
            </w:r>
          </w:p>
          <w:p w14:paraId="42EB74E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DF1451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Analisar o modal de transporte adequado às características dos usuários e especificidades da carga.</w:t>
            </w:r>
          </w:p>
          <w:p w14:paraId="0BF432D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25001E8"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Reconhecer a importância de um sistema de transporte eficaz.</w:t>
            </w:r>
          </w:p>
          <w:p w14:paraId="4265EEE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B8B1B0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roofErr w:type="gramStart"/>
            <w:r>
              <w:rPr>
                <w:color w:val="00000A"/>
                <w:sz w:val="24"/>
                <w:szCs w:val="24"/>
              </w:rPr>
              <w:t>Conhecer  sistemas</w:t>
            </w:r>
            <w:proofErr w:type="gramEnd"/>
            <w:r>
              <w:rPr>
                <w:color w:val="00000A"/>
                <w:sz w:val="24"/>
                <w:szCs w:val="24"/>
              </w:rPr>
              <w:t xml:space="preserve"> de roteirização.</w:t>
            </w:r>
          </w:p>
          <w:p w14:paraId="02982F0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3514A2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096AADE" w14:textId="77777777" w:rsidR="003770A8" w:rsidRDefault="003770A8">
            <w:pPr>
              <w:pBdr>
                <w:top w:val="nil"/>
                <w:left w:val="nil"/>
                <w:bottom w:val="nil"/>
                <w:right w:val="nil"/>
                <w:between w:val="nil"/>
              </w:pBdr>
              <w:ind w:left="0" w:hanging="2"/>
              <w:jc w:val="left"/>
              <w:rPr>
                <w:color w:val="000000"/>
                <w:sz w:val="24"/>
                <w:szCs w:val="24"/>
              </w:rPr>
            </w:pPr>
          </w:p>
          <w:p w14:paraId="2F25B1F5"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28DD6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EC2456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3DEDF43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CBF7DE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o transporte como atividade básica da movimentação de matérias-primas e do produto.</w:t>
            </w:r>
          </w:p>
          <w:p w14:paraId="094D2A0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70515F92"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Classificar a natureza da carga transportada.</w:t>
            </w:r>
          </w:p>
          <w:p w14:paraId="7CCC63DD"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482010FE"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Identificar os transportes de acordo com a sua modalidade e forma.</w:t>
            </w:r>
          </w:p>
          <w:p w14:paraId="1138B5EB"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47A7C373"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Identificar as variáveis na escolha e decisão do serviço de transporte.</w:t>
            </w:r>
          </w:p>
          <w:p w14:paraId="0A01ECC5"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06E4FAD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 Identificar quais modais são adequados para cada tipo de operação do processo de expedição e distribuição.</w:t>
            </w:r>
          </w:p>
          <w:p w14:paraId="1976CEB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DE4EB1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Selecionar modal de transporte de acordo com as características do cliente.</w:t>
            </w:r>
          </w:p>
          <w:p w14:paraId="521BBC6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D18912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os tipos de equipamentos necessários para carga e descarga.</w:t>
            </w:r>
          </w:p>
          <w:p w14:paraId="0285E3D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5831C1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Definir documentação necessária para o transporte da carga.</w:t>
            </w:r>
          </w:p>
          <w:p w14:paraId="71D9FF9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32F3525"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Elaborar rotas.</w:t>
            </w:r>
          </w:p>
          <w:p w14:paraId="5516BED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4A4BF6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Programar frota.</w:t>
            </w:r>
          </w:p>
          <w:p w14:paraId="1F4FEF8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8A57D8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variáveis de riscos na distribuição.</w:t>
            </w:r>
          </w:p>
          <w:p w14:paraId="5FCCF88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5667EF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Elaborar custos de transporte.</w:t>
            </w:r>
          </w:p>
          <w:p w14:paraId="5821F7F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A31981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Monitorar distribuição de carga.</w:t>
            </w:r>
          </w:p>
          <w:p w14:paraId="4BA48565" w14:textId="77777777" w:rsidR="003770A8" w:rsidRDefault="003770A8">
            <w:pPr>
              <w:pBdr>
                <w:top w:val="nil"/>
                <w:left w:val="nil"/>
                <w:bottom w:val="nil"/>
                <w:right w:val="nil"/>
                <w:between w:val="nil"/>
              </w:pBdr>
              <w:ind w:left="0" w:hanging="2"/>
              <w:jc w:val="left"/>
              <w:rPr>
                <w:color w:val="000000"/>
                <w:sz w:val="20"/>
                <w:szCs w:val="20"/>
              </w:rPr>
            </w:pPr>
          </w:p>
          <w:p w14:paraId="019E41C5" w14:textId="77777777" w:rsidR="003770A8" w:rsidRDefault="003770A8">
            <w:pPr>
              <w:pBdr>
                <w:top w:val="nil"/>
                <w:left w:val="nil"/>
                <w:bottom w:val="nil"/>
                <w:right w:val="nil"/>
                <w:between w:val="nil"/>
              </w:pBdr>
              <w:ind w:left="0" w:hanging="2"/>
              <w:jc w:val="left"/>
              <w:rPr>
                <w:color w:val="000000"/>
                <w:sz w:val="20"/>
                <w:szCs w:val="20"/>
              </w:rPr>
            </w:pPr>
          </w:p>
          <w:p w14:paraId="2F4DE062" w14:textId="77777777" w:rsidR="003770A8" w:rsidRDefault="003770A8">
            <w:pPr>
              <w:spacing w:after="0" w:line="240" w:lineRule="auto"/>
              <w:ind w:left="0" w:hanging="2"/>
              <w:rPr>
                <w:color w:val="000000"/>
                <w:sz w:val="24"/>
                <w:szCs w:val="24"/>
              </w:rPr>
            </w:pPr>
          </w:p>
          <w:p w14:paraId="59A5E3D2" w14:textId="77777777" w:rsidR="003770A8" w:rsidRDefault="003770A8">
            <w:pPr>
              <w:ind w:left="0" w:hanging="2"/>
              <w:jc w:val="both"/>
              <w:rPr>
                <w:sz w:val="24"/>
                <w:szCs w:val="24"/>
              </w:rPr>
            </w:pPr>
          </w:p>
        </w:tc>
        <w:tc>
          <w:tcPr>
            <w:tcW w:w="362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21DAEC"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49D879FB"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10CC81C1"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09A8E5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Classificação de carga:</w:t>
            </w:r>
          </w:p>
          <w:p w14:paraId="1453BFE1"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Perecibilidade;</w:t>
            </w:r>
          </w:p>
          <w:p w14:paraId="6BF4E284"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Fragilidade;</w:t>
            </w:r>
          </w:p>
          <w:p w14:paraId="2CA2E29B"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Periculosidade;</w:t>
            </w:r>
          </w:p>
          <w:p w14:paraId="7FDC2980"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Dimensões;</w:t>
            </w:r>
          </w:p>
          <w:p w14:paraId="3C31017F"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Pesos;</w:t>
            </w:r>
          </w:p>
          <w:p w14:paraId="3F13317D"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Carga geral: solta, unitizada, granel, frigorífica, perigosa;</w:t>
            </w:r>
          </w:p>
          <w:p w14:paraId="5E5E65C5"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cálculo de cubagem;</w:t>
            </w:r>
          </w:p>
          <w:p w14:paraId="66731CD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92661F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Modais de transportes;</w:t>
            </w:r>
          </w:p>
          <w:p w14:paraId="0089E06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Tipologia: rodoviário; ferroviário; aeroviário; dutoviário; aquaviário.</w:t>
            </w:r>
          </w:p>
          <w:p w14:paraId="4471CF4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Características;</w:t>
            </w:r>
          </w:p>
          <w:p w14:paraId="5D2A32D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Vantagens e desvantagens;</w:t>
            </w:r>
          </w:p>
          <w:p w14:paraId="36EDF33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Conhecimento de embarque;</w:t>
            </w:r>
          </w:p>
          <w:p w14:paraId="6198884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Tipos de veículos/navios;</w:t>
            </w:r>
          </w:p>
          <w:p w14:paraId="33B0087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Composição do frete;</w:t>
            </w:r>
          </w:p>
          <w:p w14:paraId="0340C74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Categoria de transporte: cabotagem; navegação interior; navegação de longo curso.</w:t>
            </w:r>
          </w:p>
          <w:p w14:paraId="672A65D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091713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Sistemas roteirizados e rastreadores.</w:t>
            </w:r>
          </w:p>
          <w:p w14:paraId="46B093A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F1E787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Coleta e distribuição.</w:t>
            </w:r>
          </w:p>
          <w:p w14:paraId="4F00498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Número de zonas, periodicidade e frota necessária;</w:t>
            </w:r>
          </w:p>
          <w:p w14:paraId="59122AF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Roteirização;</w:t>
            </w:r>
          </w:p>
          <w:p w14:paraId="29064A6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Distância percorrida e tempo de ciclo;</w:t>
            </w:r>
          </w:p>
          <w:p w14:paraId="716105A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Prazos</w:t>
            </w:r>
          </w:p>
          <w:p w14:paraId="3222559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Provedores de serviço de transporte e critérios de utilização.</w:t>
            </w:r>
          </w:p>
          <w:p w14:paraId="6A39989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Legislação, processos e documentação nas operações de transporte;</w:t>
            </w:r>
          </w:p>
          <w:p w14:paraId="3E9F5E1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Controle da operação</w:t>
            </w:r>
          </w:p>
          <w:p w14:paraId="02E9DA5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Normas técnicas e legislação: embalagem de transporte; lotação, carga fracionada; líquida, carga viva, perecíveis, medicamentos e carga em geral.</w:t>
            </w:r>
          </w:p>
          <w:p w14:paraId="606A461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Documentos fiscais</w:t>
            </w:r>
          </w:p>
          <w:p w14:paraId="680F142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Sistemas de fixação de cargas;</w:t>
            </w:r>
          </w:p>
          <w:p w14:paraId="2585176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Normas Técnicas </w:t>
            </w:r>
            <w:proofErr w:type="gramStart"/>
            <w:r>
              <w:rPr>
                <w:color w:val="00000A"/>
                <w:sz w:val="24"/>
                <w:szCs w:val="24"/>
              </w:rPr>
              <w:t>( NBR</w:t>
            </w:r>
            <w:proofErr w:type="gramEnd"/>
            <w:r>
              <w:rPr>
                <w:color w:val="00000A"/>
                <w:sz w:val="24"/>
                <w:szCs w:val="24"/>
              </w:rPr>
              <w:t>);</w:t>
            </w:r>
          </w:p>
          <w:p w14:paraId="7DE082B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lastRenderedPageBreak/>
              <w:t>• Código Nacional de Trânsito;</w:t>
            </w:r>
          </w:p>
          <w:p w14:paraId="2903A9AE"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Regulamentação do transporte e do trânsito de cargas e veículos especiais;</w:t>
            </w:r>
          </w:p>
          <w:p w14:paraId="0C915427" w14:textId="77777777" w:rsidR="003770A8" w:rsidRDefault="008E7F05" w:rsidP="00483A61">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roofErr w:type="gramStart"/>
            <w:r>
              <w:rPr>
                <w:color w:val="00000A"/>
                <w:sz w:val="24"/>
                <w:szCs w:val="24"/>
              </w:rPr>
              <w:t>Código  Tributário</w:t>
            </w:r>
            <w:proofErr w:type="gramEnd"/>
            <w:r>
              <w:rPr>
                <w:color w:val="00000A"/>
                <w:sz w:val="24"/>
                <w:szCs w:val="24"/>
              </w:rPr>
              <w:t xml:space="preserve"> Nacional.</w:t>
            </w:r>
          </w:p>
          <w:p w14:paraId="3E560AC6" w14:textId="77777777" w:rsidR="00483A61" w:rsidRDefault="00483A61" w:rsidP="00483A61">
            <w:pPr>
              <w:pBdr>
                <w:top w:val="nil"/>
                <w:left w:val="nil"/>
                <w:bottom w:val="nil"/>
                <w:right w:val="nil"/>
                <w:between w:val="nil"/>
              </w:pBdr>
              <w:spacing w:after="0" w:line="276" w:lineRule="auto"/>
              <w:ind w:left="0" w:hanging="2"/>
              <w:jc w:val="left"/>
              <w:rPr>
                <w:color w:val="000000"/>
              </w:rPr>
            </w:pPr>
          </w:p>
        </w:tc>
      </w:tr>
      <w:tr w:rsidR="003770A8" w14:paraId="6BE5D548" w14:textId="77777777">
        <w:trPr>
          <w:trHeight w:val="5443"/>
        </w:trPr>
        <w:tc>
          <w:tcPr>
            <w:tcW w:w="996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2DC388"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14B314A5"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352BC86C"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BALLOU, Ronald H</w:t>
            </w:r>
            <w:r>
              <w:rPr>
                <w:b/>
                <w:color w:val="00000A"/>
                <w:sz w:val="24"/>
                <w:szCs w:val="24"/>
              </w:rPr>
              <w:t xml:space="preserve">. Logística Empresarial: </w:t>
            </w:r>
            <w:r>
              <w:rPr>
                <w:color w:val="00000A"/>
                <w:sz w:val="24"/>
                <w:szCs w:val="24"/>
              </w:rPr>
              <w:t>transportes, administração de materiais e distribuição física. São Paulo: Atlas, 2010.</w:t>
            </w:r>
          </w:p>
          <w:p w14:paraId="6BB49FD6"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B64D553"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RODRIGUES, Paulo R. A. </w:t>
            </w:r>
            <w:r>
              <w:rPr>
                <w:b/>
                <w:color w:val="00000A"/>
                <w:sz w:val="24"/>
                <w:szCs w:val="24"/>
              </w:rPr>
              <w:t>Introdução aos sistemas de transporte no Brasil,</w:t>
            </w:r>
            <w:r>
              <w:rPr>
                <w:color w:val="00000A"/>
                <w:sz w:val="24"/>
                <w:szCs w:val="24"/>
              </w:rPr>
              <w:t xml:space="preserve"> São Paulo </w:t>
            </w:r>
          </w:p>
          <w:p w14:paraId="365878F1"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B247A55"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WANKE, Peter F. </w:t>
            </w:r>
            <w:r>
              <w:rPr>
                <w:b/>
                <w:color w:val="00000A"/>
                <w:sz w:val="24"/>
                <w:szCs w:val="24"/>
              </w:rPr>
              <w:t>Logística e transporte de cargas no Brasil.</w:t>
            </w:r>
            <w:r>
              <w:rPr>
                <w:color w:val="00000A"/>
                <w:sz w:val="24"/>
                <w:szCs w:val="24"/>
              </w:rPr>
              <w:t xml:space="preserve"> São Paulo: Aduaneiras, 2010.</w:t>
            </w:r>
          </w:p>
          <w:p w14:paraId="41760557" w14:textId="77777777" w:rsidR="003770A8" w:rsidRDefault="003770A8">
            <w:pPr>
              <w:spacing w:after="0" w:line="240" w:lineRule="auto"/>
              <w:ind w:left="0" w:hanging="2"/>
              <w:rPr>
                <w:rFonts w:ascii="Noto Sans Symbols" w:eastAsia="Noto Sans Symbols" w:hAnsi="Noto Sans Symbols" w:cs="Noto Sans Symbols"/>
                <w:color w:val="000000"/>
                <w:sz w:val="24"/>
                <w:szCs w:val="24"/>
              </w:rPr>
            </w:pPr>
          </w:p>
          <w:p w14:paraId="67B7BB30" w14:textId="77777777" w:rsidR="003770A8" w:rsidRDefault="008E7F05">
            <w:pPr>
              <w:spacing w:after="0" w:line="240" w:lineRule="auto"/>
              <w:ind w:left="0" w:hanging="2"/>
              <w:rPr>
                <w:sz w:val="24"/>
                <w:szCs w:val="24"/>
              </w:rPr>
            </w:pPr>
            <w:r>
              <w:rPr>
                <w:b/>
                <w:sz w:val="24"/>
                <w:szCs w:val="24"/>
              </w:rPr>
              <w:t>BIBLIOGRAFIA COMPLEMENTAR:</w:t>
            </w:r>
          </w:p>
          <w:p w14:paraId="0E94FF73" w14:textId="77777777" w:rsidR="003770A8" w:rsidRDefault="003770A8">
            <w:pPr>
              <w:spacing w:after="0" w:line="240" w:lineRule="auto"/>
              <w:ind w:left="0" w:hanging="2"/>
              <w:rPr>
                <w:sz w:val="24"/>
                <w:szCs w:val="24"/>
              </w:rPr>
            </w:pPr>
          </w:p>
          <w:p w14:paraId="05189E8C"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CAIXETA, J. Vicente Filho; MARTINS, Ricardo Silveira. </w:t>
            </w:r>
            <w:r>
              <w:rPr>
                <w:b/>
                <w:color w:val="000000"/>
                <w:sz w:val="24"/>
                <w:szCs w:val="24"/>
              </w:rPr>
              <w:t>Gestão logística de transporte de</w:t>
            </w:r>
            <w:r>
              <w:rPr>
                <w:color w:val="000000"/>
                <w:sz w:val="24"/>
                <w:szCs w:val="24"/>
              </w:rPr>
              <w:t xml:space="preserve"> </w:t>
            </w:r>
            <w:r>
              <w:rPr>
                <w:b/>
                <w:color w:val="000000"/>
                <w:sz w:val="24"/>
                <w:szCs w:val="24"/>
              </w:rPr>
              <w:t>cargas.</w:t>
            </w:r>
            <w:r>
              <w:rPr>
                <w:color w:val="000000"/>
                <w:sz w:val="24"/>
                <w:szCs w:val="24"/>
              </w:rPr>
              <w:t xml:space="preserve"> São Paulo: Atlas, 2002.</w:t>
            </w:r>
          </w:p>
          <w:p w14:paraId="1C870414" w14:textId="77777777" w:rsidR="003770A8" w:rsidRDefault="003770A8" w:rsidP="00483A61">
            <w:pPr>
              <w:spacing w:after="0" w:line="240" w:lineRule="auto"/>
              <w:ind w:left="0" w:hanging="2"/>
              <w:jc w:val="both"/>
              <w:rPr>
                <w:color w:val="000000"/>
                <w:sz w:val="24"/>
                <w:szCs w:val="24"/>
              </w:rPr>
            </w:pPr>
          </w:p>
          <w:p w14:paraId="02B434FB"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BARAT, Josef. </w:t>
            </w:r>
            <w:r>
              <w:rPr>
                <w:b/>
                <w:color w:val="000000"/>
                <w:sz w:val="24"/>
                <w:szCs w:val="24"/>
              </w:rPr>
              <w:t>Logística e transporte no processo de globalização</w:t>
            </w:r>
            <w:r>
              <w:rPr>
                <w:color w:val="000000"/>
                <w:sz w:val="24"/>
                <w:szCs w:val="24"/>
              </w:rPr>
              <w:t>. São Paulo: Unesp, 2007.</w:t>
            </w:r>
          </w:p>
          <w:p w14:paraId="5661401F" w14:textId="77777777" w:rsidR="003770A8" w:rsidRDefault="003770A8">
            <w:pPr>
              <w:ind w:left="0" w:hanging="2"/>
            </w:pPr>
          </w:p>
        </w:tc>
      </w:tr>
    </w:tbl>
    <w:p w14:paraId="6B340AD6" w14:textId="77777777" w:rsidR="003770A8" w:rsidRDefault="003770A8">
      <w:pPr>
        <w:spacing w:line="360" w:lineRule="auto"/>
        <w:jc w:val="both"/>
        <w:rPr>
          <w:sz w:val="10"/>
          <w:szCs w:val="10"/>
        </w:rPr>
      </w:pPr>
    </w:p>
    <w:tbl>
      <w:tblPr>
        <w:tblStyle w:val="affffffff5"/>
        <w:tblW w:w="9963" w:type="dxa"/>
        <w:tblInd w:w="-216"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9963"/>
      </w:tblGrid>
      <w:tr w:rsidR="003770A8" w14:paraId="13CF4629" w14:textId="77777777" w:rsidTr="00483A61">
        <w:trPr>
          <w:trHeight w:val="416"/>
        </w:trPr>
        <w:tc>
          <w:tcPr>
            <w:tcW w:w="9963"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4690B24C"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PROCESSOS DE ORGANIZAÇÃO DA LOGÍSTICA REVERSA</w:t>
            </w:r>
          </w:p>
          <w:p w14:paraId="3814DF82"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0D97635B" w14:textId="77777777" w:rsidTr="00483A61">
        <w:trPr>
          <w:trHeight w:val="416"/>
        </w:trPr>
        <w:tc>
          <w:tcPr>
            <w:tcW w:w="9963"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11C354C2"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3ª Etapa</w:t>
            </w:r>
          </w:p>
        </w:tc>
      </w:tr>
    </w:tbl>
    <w:p w14:paraId="03CB5B7A" w14:textId="77777777" w:rsidR="003770A8" w:rsidRDefault="003770A8">
      <w:pPr>
        <w:ind w:left="-2" w:firstLine="0"/>
        <w:rPr>
          <w:sz w:val="4"/>
          <w:szCs w:val="4"/>
        </w:rPr>
      </w:pPr>
    </w:p>
    <w:tbl>
      <w:tblPr>
        <w:tblStyle w:val="affffffff6"/>
        <w:tblW w:w="9963" w:type="dxa"/>
        <w:tblInd w:w="-216"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829"/>
        <w:gridCol w:w="3510"/>
        <w:gridCol w:w="3624"/>
      </w:tblGrid>
      <w:tr w:rsidR="003770A8" w14:paraId="7660EE33" w14:textId="77777777">
        <w:trPr>
          <w:trHeight w:val="283"/>
        </w:trPr>
        <w:tc>
          <w:tcPr>
            <w:tcW w:w="28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B80FA6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E12821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77160CF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3FD352E"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Conhecer os conceitos e aplicabilidade da logística reversa no setor de atuação.</w:t>
            </w:r>
          </w:p>
          <w:p w14:paraId="43EDF582" w14:textId="77777777" w:rsidR="003770A8" w:rsidRDefault="008E7F05">
            <w:pPr>
              <w:pBdr>
                <w:top w:val="nil"/>
                <w:left w:val="nil"/>
                <w:bottom w:val="nil"/>
                <w:right w:val="nil"/>
                <w:between w:val="nil"/>
              </w:pBdr>
              <w:ind w:left="0" w:hanging="2"/>
              <w:jc w:val="left"/>
              <w:rPr>
                <w:color w:val="000000"/>
                <w:sz w:val="24"/>
                <w:szCs w:val="24"/>
              </w:rPr>
            </w:pPr>
            <w:proofErr w:type="gramStart"/>
            <w:r>
              <w:rPr>
                <w:color w:val="000000"/>
                <w:sz w:val="24"/>
                <w:szCs w:val="24"/>
              </w:rPr>
              <w:t>.-</w:t>
            </w:r>
            <w:proofErr w:type="gramEnd"/>
            <w:r>
              <w:rPr>
                <w:color w:val="000000"/>
                <w:sz w:val="24"/>
                <w:szCs w:val="24"/>
              </w:rPr>
              <w:t xml:space="preserve"> Identificar os elementos da Cadeia de Suprimentos Verde para promover o alinhamento com os objetivos organizacionais.</w:t>
            </w:r>
          </w:p>
          <w:p w14:paraId="1AF0673A"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Elaborar estratégias de desenvolvimento sustentável para o negócio.</w:t>
            </w:r>
          </w:p>
          <w:p w14:paraId="13B4DE3C"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xml:space="preserve">- Avaliar as características dos diferentes canais de </w:t>
            </w:r>
            <w:r>
              <w:rPr>
                <w:color w:val="000000"/>
                <w:sz w:val="24"/>
                <w:szCs w:val="24"/>
              </w:rPr>
              <w:lastRenderedPageBreak/>
              <w:t>distribuição de reversos.</w:t>
            </w:r>
          </w:p>
          <w:p w14:paraId="1CBE6630" w14:textId="77777777" w:rsidR="003770A8" w:rsidRDefault="003770A8">
            <w:pPr>
              <w:pBdr>
                <w:top w:val="nil"/>
                <w:left w:val="nil"/>
                <w:bottom w:val="nil"/>
                <w:right w:val="nil"/>
                <w:between w:val="nil"/>
              </w:pBdr>
              <w:ind w:left="0" w:hanging="2"/>
              <w:jc w:val="left"/>
              <w:rPr>
                <w:color w:val="000000"/>
                <w:sz w:val="20"/>
                <w:szCs w:val="20"/>
              </w:rPr>
            </w:pPr>
          </w:p>
          <w:p w14:paraId="4F62F05D"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21AC1114"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6117F851"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6F9E2346"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BC2B3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DD1CCE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24AE3BB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B35C31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 xml:space="preserve"> </w:t>
            </w:r>
            <w:r>
              <w:rPr>
                <w:color w:val="00000A"/>
                <w:sz w:val="24"/>
                <w:szCs w:val="24"/>
              </w:rPr>
              <w:t xml:space="preserve">- Identificar métodos e processos </w:t>
            </w:r>
            <w:proofErr w:type="gramStart"/>
            <w:r>
              <w:rPr>
                <w:color w:val="00000A"/>
                <w:sz w:val="24"/>
                <w:szCs w:val="24"/>
              </w:rPr>
              <w:t>reversos  nos</w:t>
            </w:r>
            <w:proofErr w:type="gramEnd"/>
            <w:r>
              <w:rPr>
                <w:color w:val="00000A"/>
                <w:sz w:val="24"/>
                <w:szCs w:val="24"/>
              </w:rPr>
              <w:t xml:space="preserve"> diferentes tipos de modelos de negócios. </w:t>
            </w:r>
          </w:p>
          <w:p w14:paraId="688AC4A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2EA7902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Criar métodos que atendam aos conceitos de sustentabilidade e viabilidade econômica.</w:t>
            </w:r>
          </w:p>
          <w:p w14:paraId="6D517B8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9FC208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Utilizar os princípios da logística reversa na cadeia de suprimentos.</w:t>
            </w:r>
          </w:p>
          <w:p w14:paraId="087920C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9EB598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Verificar normatização vigente dos processos de logística reversa.</w:t>
            </w:r>
          </w:p>
          <w:p w14:paraId="44D70EE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962780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Selecionar operadores certificados para composição </w:t>
            </w:r>
            <w:r>
              <w:rPr>
                <w:color w:val="00000A"/>
                <w:sz w:val="24"/>
                <w:szCs w:val="24"/>
              </w:rPr>
              <w:lastRenderedPageBreak/>
              <w:t>da cadeia reversa.</w:t>
            </w:r>
          </w:p>
          <w:p w14:paraId="21A25C9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CC5BB8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os tipos de resíduos existentes e seus impactos no meio ambiente.</w:t>
            </w:r>
          </w:p>
          <w:p w14:paraId="78B730B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6D5734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Verificar o ciclo de vida de produtos para planejamento logístico reverso.</w:t>
            </w:r>
          </w:p>
          <w:p w14:paraId="65B4B36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0524D6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 Verificar fatores intervenientes e seus impactos nos canais de distribuição reversos.</w:t>
            </w:r>
          </w:p>
          <w:p w14:paraId="506F647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C6E2E7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Efetuar controle de custo para reutilização ou descarte responsável de produtos.</w:t>
            </w:r>
          </w:p>
          <w:p w14:paraId="09F8F056"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2E28BEB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6C28C05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268290A" w14:textId="77777777" w:rsidR="003770A8" w:rsidRDefault="003770A8">
            <w:pPr>
              <w:pBdr>
                <w:top w:val="nil"/>
                <w:left w:val="nil"/>
                <w:bottom w:val="nil"/>
                <w:right w:val="nil"/>
                <w:between w:val="nil"/>
              </w:pBdr>
              <w:ind w:left="0" w:hanging="2"/>
              <w:jc w:val="left"/>
              <w:rPr>
                <w:color w:val="000000"/>
              </w:rPr>
            </w:pPr>
          </w:p>
          <w:p w14:paraId="20FB57A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tc>
        <w:tc>
          <w:tcPr>
            <w:tcW w:w="36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5E4E40"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6DECCA02"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300EA9FC"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3D9BFAB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Logística Reversa</w:t>
            </w:r>
          </w:p>
          <w:p w14:paraId="23EF2ED4"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Conceitos</w:t>
            </w:r>
          </w:p>
          <w:p w14:paraId="29E452C2"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Surgimento da Logística Reversa</w:t>
            </w:r>
          </w:p>
          <w:p w14:paraId="3747AAD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Áreas de atuação da Logística Reversa.</w:t>
            </w:r>
          </w:p>
          <w:p w14:paraId="537246E2"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62163633"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Cadeia da cadeia de suprimento verde </w:t>
            </w:r>
          </w:p>
          <w:p w14:paraId="092A242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Gerenciamento da cadeia de suprimento verde</w:t>
            </w:r>
          </w:p>
          <w:p w14:paraId="30BA065F"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6B933D4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Logística Reversa no Brasil</w:t>
            </w:r>
          </w:p>
          <w:p w14:paraId="0AA3CE87"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Aspectos gerais</w:t>
            </w:r>
          </w:p>
          <w:p w14:paraId="4936C7D1"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Legislação ambiental</w:t>
            </w:r>
          </w:p>
          <w:p w14:paraId="559C6E4C"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Licenças ambientais</w:t>
            </w:r>
          </w:p>
          <w:p w14:paraId="6D403D7D"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Embalagens tóxicas</w:t>
            </w:r>
          </w:p>
          <w:p w14:paraId="5483C31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Produtos perigosos e tóxicos</w:t>
            </w:r>
          </w:p>
          <w:p w14:paraId="5DE14684"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Certificação ambiental – ISSO 14000</w:t>
            </w:r>
          </w:p>
          <w:p w14:paraId="265B1005"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E825009"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Desenvolvimento sustentável</w:t>
            </w:r>
          </w:p>
          <w:p w14:paraId="38450FEF"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Insumos e matérias – primas;</w:t>
            </w:r>
          </w:p>
          <w:p w14:paraId="4C81132C"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Reciclagem – 5Rs;</w:t>
            </w:r>
          </w:p>
          <w:p w14:paraId="0EC9668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Ciclo de vida dos produtos: resíduos industriais; resíduos de consumo; custos; valor agregado.</w:t>
            </w:r>
          </w:p>
          <w:p w14:paraId="5F6F70A8"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5141C388"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Planejamento da Logística Reversa.</w:t>
            </w:r>
          </w:p>
          <w:p w14:paraId="62F724D3"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Logística reversa no pós-venda: Serviço de Atendimento ao Cliente </w:t>
            </w:r>
            <w:proofErr w:type="gramStart"/>
            <w:r>
              <w:rPr>
                <w:color w:val="00000A"/>
                <w:sz w:val="24"/>
                <w:szCs w:val="24"/>
              </w:rPr>
              <w:t>( SAC</w:t>
            </w:r>
            <w:proofErr w:type="gramEnd"/>
            <w:r>
              <w:rPr>
                <w:color w:val="00000A"/>
                <w:sz w:val="24"/>
                <w:szCs w:val="24"/>
              </w:rPr>
              <w:t>); assistência técnica; suporte; recall;</w:t>
            </w:r>
          </w:p>
          <w:p w14:paraId="3E4CAC7C"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Logística Reversa no Pós-consumo: canais reversos; estrutura de armazenagem; destinação correta.</w:t>
            </w:r>
          </w:p>
          <w:p w14:paraId="1E81F83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Papel dos operadores logísticos na Logística Reversa;</w:t>
            </w:r>
          </w:p>
          <w:p w14:paraId="7B1C811D"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Indicadores de desempenho da Logística Reversa.</w:t>
            </w:r>
          </w:p>
          <w:p w14:paraId="0F9230A5" w14:textId="77777777" w:rsidR="003770A8" w:rsidRDefault="003770A8">
            <w:pPr>
              <w:pBdr>
                <w:top w:val="nil"/>
                <w:left w:val="nil"/>
                <w:bottom w:val="nil"/>
                <w:right w:val="nil"/>
                <w:between w:val="nil"/>
              </w:pBdr>
              <w:spacing w:after="0" w:line="240" w:lineRule="auto"/>
              <w:ind w:left="0" w:hanging="2"/>
              <w:jc w:val="left"/>
              <w:rPr>
                <w:color w:val="000000"/>
                <w:sz w:val="20"/>
                <w:szCs w:val="20"/>
              </w:rPr>
            </w:pPr>
          </w:p>
        </w:tc>
      </w:tr>
      <w:tr w:rsidR="003770A8" w14:paraId="79FA91BD" w14:textId="77777777">
        <w:tc>
          <w:tcPr>
            <w:tcW w:w="996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9F0692" w14:textId="77777777" w:rsidR="003770A8" w:rsidRDefault="008E7F05" w:rsidP="00483A61">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12CC0C8C" w14:textId="77777777" w:rsidR="003770A8" w:rsidRDefault="003770A8" w:rsidP="00483A61">
            <w:pPr>
              <w:spacing w:after="0" w:line="240" w:lineRule="auto"/>
              <w:ind w:left="0" w:hanging="2"/>
              <w:jc w:val="both"/>
              <w:rPr>
                <w:color w:val="000000"/>
                <w:sz w:val="24"/>
                <w:szCs w:val="24"/>
              </w:rPr>
            </w:pPr>
          </w:p>
          <w:p w14:paraId="390A13ED"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LEITE, Paulo Roberto. </w:t>
            </w:r>
            <w:r>
              <w:rPr>
                <w:b/>
                <w:color w:val="000000"/>
                <w:sz w:val="24"/>
                <w:szCs w:val="24"/>
              </w:rPr>
              <w:t xml:space="preserve">Logística reversa e sustentabilidade. </w:t>
            </w:r>
            <w:r>
              <w:rPr>
                <w:color w:val="000000"/>
                <w:sz w:val="24"/>
                <w:szCs w:val="24"/>
              </w:rPr>
              <w:t>São Paulo: Prentice Hall</w:t>
            </w:r>
            <w:r>
              <w:rPr>
                <w:b/>
                <w:color w:val="000000"/>
                <w:sz w:val="24"/>
                <w:szCs w:val="24"/>
              </w:rPr>
              <w:t xml:space="preserve">, </w:t>
            </w:r>
            <w:proofErr w:type="gramStart"/>
            <w:r>
              <w:rPr>
                <w:color w:val="000000"/>
                <w:sz w:val="24"/>
                <w:szCs w:val="24"/>
              </w:rPr>
              <w:t>2009</w:t>
            </w:r>
            <w:r>
              <w:rPr>
                <w:b/>
                <w:color w:val="000000"/>
                <w:sz w:val="24"/>
                <w:szCs w:val="24"/>
              </w:rPr>
              <w:t>.</w:t>
            </w:r>
            <w:r>
              <w:rPr>
                <w:color w:val="000000"/>
                <w:sz w:val="24"/>
                <w:szCs w:val="24"/>
              </w:rPr>
              <w:t>.</w:t>
            </w:r>
            <w:proofErr w:type="gramEnd"/>
          </w:p>
          <w:p w14:paraId="52AB465C" w14:textId="77777777" w:rsidR="003770A8" w:rsidRDefault="003770A8" w:rsidP="00483A61">
            <w:pPr>
              <w:spacing w:after="0" w:line="240" w:lineRule="auto"/>
              <w:ind w:left="0" w:hanging="2"/>
              <w:jc w:val="both"/>
              <w:rPr>
                <w:color w:val="000000"/>
                <w:sz w:val="24"/>
                <w:szCs w:val="24"/>
              </w:rPr>
            </w:pPr>
          </w:p>
          <w:p w14:paraId="0FB71A68"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Pereira, a. l.et al. </w:t>
            </w:r>
            <w:r>
              <w:rPr>
                <w:b/>
                <w:color w:val="000000"/>
                <w:sz w:val="24"/>
                <w:szCs w:val="24"/>
              </w:rPr>
              <w:t>Logística reversa e sustentabilidade</w:t>
            </w:r>
            <w:r>
              <w:rPr>
                <w:color w:val="000000"/>
                <w:sz w:val="24"/>
                <w:szCs w:val="24"/>
              </w:rPr>
              <w:t xml:space="preserve">. São Paulo: </w:t>
            </w:r>
            <w:proofErr w:type="spellStart"/>
            <w:r>
              <w:rPr>
                <w:color w:val="000000"/>
                <w:sz w:val="24"/>
                <w:szCs w:val="24"/>
              </w:rPr>
              <w:t>Cengage</w:t>
            </w:r>
            <w:proofErr w:type="spellEnd"/>
            <w:r>
              <w:rPr>
                <w:color w:val="000000"/>
                <w:sz w:val="24"/>
                <w:szCs w:val="24"/>
              </w:rPr>
              <w:t xml:space="preserve"> </w:t>
            </w:r>
            <w:proofErr w:type="spellStart"/>
            <w:r>
              <w:rPr>
                <w:color w:val="000000"/>
                <w:sz w:val="24"/>
                <w:szCs w:val="24"/>
              </w:rPr>
              <w:t>Leaming</w:t>
            </w:r>
            <w:proofErr w:type="spellEnd"/>
            <w:r>
              <w:rPr>
                <w:color w:val="000000"/>
                <w:sz w:val="24"/>
                <w:szCs w:val="24"/>
              </w:rPr>
              <w:t>, 2012.</w:t>
            </w:r>
          </w:p>
          <w:p w14:paraId="7E7CB93B" w14:textId="77777777" w:rsidR="003770A8" w:rsidRDefault="003770A8" w:rsidP="00483A61">
            <w:pPr>
              <w:spacing w:after="0" w:line="240" w:lineRule="auto"/>
              <w:ind w:left="0" w:hanging="2"/>
              <w:jc w:val="both"/>
              <w:rPr>
                <w:color w:val="000000"/>
                <w:sz w:val="24"/>
                <w:szCs w:val="24"/>
              </w:rPr>
            </w:pPr>
          </w:p>
          <w:p w14:paraId="11DB0825" w14:textId="77777777" w:rsidR="003770A8" w:rsidRDefault="008E7F05" w:rsidP="00483A61">
            <w:pPr>
              <w:spacing w:after="0" w:line="240" w:lineRule="auto"/>
              <w:ind w:left="0" w:hanging="2"/>
              <w:jc w:val="both"/>
              <w:rPr>
                <w:color w:val="000000"/>
                <w:sz w:val="24"/>
                <w:szCs w:val="24"/>
              </w:rPr>
            </w:pPr>
            <w:r>
              <w:rPr>
                <w:color w:val="000000"/>
                <w:sz w:val="24"/>
                <w:szCs w:val="24"/>
              </w:rPr>
              <w:t xml:space="preserve">XAVIER, Lucia Helena; CORRÊA, Henrique Luiz. </w:t>
            </w:r>
            <w:r>
              <w:rPr>
                <w:b/>
                <w:color w:val="000000"/>
                <w:sz w:val="24"/>
                <w:szCs w:val="24"/>
              </w:rPr>
              <w:t>Sistemas de logística reversa</w:t>
            </w:r>
            <w:r>
              <w:rPr>
                <w:color w:val="000000"/>
                <w:sz w:val="24"/>
                <w:szCs w:val="24"/>
              </w:rPr>
              <w:t>: criando cadeias de suprimentos sustentáveis. São Paulo: Atlas, 2013.</w:t>
            </w:r>
          </w:p>
          <w:p w14:paraId="1AD422B9" w14:textId="77777777" w:rsidR="003770A8" w:rsidRDefault="003770A8" w:rsidP="00483A61">
            <w:pPr>
              <w:spacing w:after="0" w:line="240" w:lineRule="auto"/>
              <w:ind w:left="0" w:hanging="2"/>
              <w:jc w:val="both"/>
              <w:rPr>
                <w:color w:val="000000"/>
                <w:sz w:val="24"/>
                <w:szCs w:val="24"/>
              </w:rPr>
            </w:pPr>
          </w:p>
          <w:p w14:paraId="5744DE49" w14:textId="77777777" w:rsidR="003770A8" w:rsidRDefault="003770A8" w:rsidP="00483A61">
            <w:pPr>
              <w:spacing w:after="0" w:line="240" w:lineRule="auto"/>
              <w:ind w:left="0" w:hanging="2"/>
              <w:jc w:val="both"/>
              <w:rPr>
                <w:sz w:val="24"/>
                <w:szCs w:val="24"/>
              </w:rPr>
            </w:pPr>
          </w:p>
          <w:p w14:paraId="08107083" w14:textId="77777777" w:rsidR="003770A8" w:rsidRDefault="008E7F05" w:rsidP="00483A61">
            <w:pPr>
              <w:spacing w:after="0" w:line="240" w:lineRule="auto"/>
              <w:ind w:left="0" w:hanging="2"/>
              <w:jc w:val="both"/>
              <w:rPr>
                <w:sz w:val="24"/>
                <w:szCs w:val="24"/>
              </w:rPr>
            </w:pPr>
            <w:r>
              <w:rPr>
                <w:b/>
                <w:sz w:val="24"/>
                <w:szCs w:val="24"/>
              </w:rPr>
              <w:t>BIBLIOGRAFIA COMPLEMENTAR:</w:t>
            </w:r>
          </w:p>
          <w:p w14:paraId="79B90AD5" w14:textId="77777777" w:rsidR="003770A8" w:rsidRDefault="003770A8" w:rsidP="00483A61">
            <w:pPr>
              <w:spacing w:after="0" w:line="240" w:lineRule="auto"/>
              <w:ind w:left="0" w:hanging="2"/>
              <w:jc w:val="both"/>
              <w:rPr>
                <w:sz w:val="24"/>
                <w:szCs w:val="24"/>
              </w:rPr>
            </w:pPr>
          </w:p>
          <w:p w14:paraId="4AE184E4" w14:textId="77777777" w:rsidR="003770A8" w:rsidRDefault="008E7F05" w:rsidP="00483A61">
            <w:pPr>
              <w:spacing w:after="0" w:line="240" w:lineRule="auto"/>
              <w:ind w:left="0" w:hanging="2"/>
              <w:jc w:val="both"/>
              <w:rPr>
                <w:sz w:val="24"/>
                <w:szCs w:val="24"/>
              </w:rPr>
            </w:pPr>
            <w:r>
              <w:rPr>
                <w:sz w:val="24"/>
                <w:szCs w:val="24"/>
              </w:rPr>
              <w:t>MACHADO, P. A. l.</w:t>
            </w:r>
            <w:r>
              <w:rPr>
                <w:b/>
                <w:sz w:val="24"/>
                <w:szCs w:val="24"/>
              </w:rPr>
              <w:t xml:space="preserve"> Direito Ambiental brasileiro. </w:t>
            </w:r>
            <w:r>
              <w:rPr>
                <w:sz w:val="24"/>
                <w:szCs w:val="24"/>
              </w:rPr>
              <w:t>São Paulo: Malheiros, 2011</w:t>
            </w:r>
            <w:r>
              <w:rPr>
                <w:b/>
                <w:sz w:val="24"/>
                <w:szCs w:val="24"/>
              </w:rPr>
              <w:t>.</w:t>
            </w:r>
          </w:p>
          <w:p w14:paraId="48B3EDE1" w14:textId="77777777" w:rsidR="003770A8" w:rsidRDefault="003770A8" w:rsidP="00483A61">
            <w:pPr>
              <w:spacing w:after="0" w:line="240" w:lineRule="auto"/>
              <w:ind w:left="0" w:hanging="2"/>
              <w:jc w:val="both"/>
              <w:rPr>
                <w:sz w:val="24"/>
                <w:szCs w:val="24"/>
              </w:rPr>
            </w:pPr>
          </w:p>
          <w:p w14:paraId="39B99C6B" w14:textId="77777777" w:rsidR="003770A8" w:rsidRDefault="008E7F05" w:rsidP="00483A61">
            <w:pPr>
              <w:spacing w:after="0" w:line="240" w:lineRule="auto"/>
              <w:ind w:left="0" w:hanging="2"/>
              <w:jc w:val="both"/>
              <w:rPr>
                <w:sz w:val="24"/>
                <w:szCs w:val="24"/>
              </w:rPr>
            </w:pPr>
            <w:r>
              <w:rPr>
                <w:sz w:val="24"/>
                <w:szCs w:val="24"/>
              </w:rPr>
              <w:t xml:space="preserve">MIGUEZ E. C. </w:t>
            </w:r>
            <w:r>
              <w:rPr>
                <w:b/>
                <w:sz w:val="24"/>
                <w:szCs w:val="24"/>
              </w:rPr>
              <w:t>Logística reversa como solução para o problema do lixo eletrônico</w:t>
            </w:r>
            <w:r>
              <w:rPr>
                <w:sz w:val="24"/>
                <w:szCs w:val="24"/>
              </w:rPr>
              <w:t xml:space="preserve">: benefícios ambientais e financeiros. Rio de Janeiro: </w:t>
            </w:r>
            <w:proofErr w:type="spellStart"/>
            <w:r>
              <w:rPr>
                <w:sz w:val="24"/>
                <w:szCs w:val="24"/>
              </w:rPr>
              <w:t>Qualiytmark</w:t>
            </w:r>
            <w:proofErr w:type="spellEnd"/>
            <w:r>
              <w:rPr>
                <w:sz w:val="24"/>
                <w:szCs w:val="24"/>
              </w:rPr>
              <w:t>., 2010.</w:t>
            </w:r>
          </w:p>
          <w:p w14:paraId="20B279E2" w14:textId="77777777" w:rsidR="003770A8" w:rsidRDefault="003770A8" w:rsidP="00483A61">
            <w:pPr>
              <w:pBdr>
                <w:top w:val="nil"/>
                <w:left w:val="nil"/>
                <w:bottom w:val="nil"/>
                <w:right w:val="nil"/>
                <w:between w:val="nil"/>
              </w:pBdr>
              <w:spacing w:line="276" w:lineRule="auto"/>
              <w:ind w:left="0" w:hanging="2"/>
              <w:jc w:val="both"/>
              <w:rPr>
                <w:color w:val="00000A"/>
                <w:sz w:val="24"/>
                <w:szCs w:val="24"/>
              </w:rPr>
            </w:pPr>
          </w:p>
        </w:tc>
      </w:tr>
    </w:tbl>
    <w:p w14:paraId="1CB5FA2C" w14:textId="77777777" w:rsidR="003770A8" w:rsidRDefault="003770A8" w:rsidP="00483A61">
      <w:pPr>
        <w:spacing w:line="360" w:lineRule="auto"/>
        <w:jc w:val="both"/>
        <w:rPr>
          <w:sz w:val="10"/>
          <w:szCs w:val="10"/>
        </w:rPr>
      </w:pPr>
    </w:p>
    <w:tbl>
      <w:tblPr>
        <w:tblStyle w:val="affffffff7"/>
        <w:tblW w:w="9963" w:type="dxa"/>
        <w:tblInd w:w="-216"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829"/>
        <w:gridCol w:w="3510"/>
        <w:gridCol w:w="3624"/>
      </w:tblGrid>
      <w:tr w:rsidR="003770A8" w14:paraId="48657D66" w14:textId="77777777" w:rsidTr="00483A61">
        <w:trPr>
          <w:trHeight w:val="416"/>
        </w:trPr>
        <w:tc>
          <w:tcPr>
            <w:tcW w:w="9963"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0C4B1CDD"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PLANEJAMENTO E CONTROLE DA PRODUÇÃO</w:t>
            </w:r>
          </w:p>
          <w:p w14:paraId="389F0A93"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273B1B15" w14:textId="77777777" w:rsidTr="00483A61">
        <w:trPr>
          <w:trHeight w:val="416"/>
        </w:trPr>
        <w:tc>
          <w:tcPr>
            <w:tcW w:w="9963"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78887D48"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3ª Etapa</w:t>
            </w:r>
          </w:p>
        </w:tc>
      </w:tr>
      <w:tr w:rsidR="003770A8" w14:paraId="6F4DA587" w14:textId="77777777">
        <w:trPr>
          <w:trHeight w:val="287"/>
        </w:trPr>
        <w:tc>
          <w:tcPr>
            <w:tcW w:w="28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18ACC1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4C3A76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40FA049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28EFD7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Analisar o planejamento de produção para proporcionar suporte às decisões logísticas.</w:t>
            </w:r>
          </w:p>
          <w:p w14:paraId="529E3AD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B44DD1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Correlacionar estrutura do produto ao planejamento de necessidades de produção.</w:t>
            </w:r>
          </w:p>
          <w:p w14:paraId="3BE2AD0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21487B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Quantificar insumos necessários para atender ao planejamento produtivo.</w:t>
            </w:r>
          </w:p>
          <w:p w14:paraId="68A7245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F2AD60E"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5962D8DC"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color w:val="00000A"/>
                <w:sz w:val="24"/>
                <w:szCs w:val="24"/>
              </w:rPr>
              <w:t xml:space="preserve">   </w:t>
            </w:r>
          </w:p>
          <w:p w14:paraId="402660D7"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5DE7A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C8DD44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681682D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42A7198C"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Conferir a evolução dos sistemas de administração da produção e de serviços.</w:t>
            </w:r>
          </w:p>
          <w:p w14:paraId="1F8BF1B8"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56C4DBDC"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Utilizar dados internos e </w:t>
            </w:r>
            <w:r>
              <w:rPr>
                <w:color w:val="00000A"/>
                <w:sz w:val="24"/>
                <w:szCs w:val="24"/>
              </w:rPr>
              <w:lastRenderedPageBreak/>
              <w:t>externos para a aplicação das variáveis que envolvem os sistemas de administração da produção.</w:t>
            </w:r>
          </w:p>
          <w:p w14:paraId="593373B7"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25EB29CB"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Utilizar dados internos e externos para a aplicação das variáveis que envolvem os sistemas de administração da produção.</w:t>
            </w:r>
          </w:p>
          <w:p w14:paraId="49AF2351"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5EEABAB5"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Identificar os mecanismos de planejamento e programação e informações que alimentam os sistemas logísticos.</w:t>
            </w:r>
          </w:p>
          <w:p w14:paraId="6E099B40"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0195DCDE"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Utilizar as estruturas básicas dos produtos. </w:t>
            </w:r>
          </w:p>
          <w:p w14:paraId="6D46D270"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w:t>
            </w:r>
          </w:p>
          <w:p w14:paraId="51040FD1"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Elaborar planilhas para os registros nos sistemas de planejamento.</w:t>
            </w:r>
          </w:p>
          <w:p w14:paraId="23DFB758"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58896C74"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Executar processos de cálculos da capacidade produtiva dos equipamentos e de hora/dia/homem.</w:t>
            </w:r>
          </w:p>
          <w:p w14:paraId="2B1294E7"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02E737F1"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Produzir calendário de disponibilidades.</w:t>
            </w:r>
          </w:p>
          <w:p w14:paraId="7B59B9BE"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3C3799C6" w14:textId="77777777" w:rsidR="003770A8" w:rsidRDefault="008E7F05">
            <w:pPr>
              <w:pBdr>
                <w:top w:val="nil"/>
                <w:left w:val="nil"/>
                <w:bottom w:val="nil"/>
                <w:right w:val="nil"/>
                <w:between w:val="nil"/>
              </w:pBdr>
              <w:ind w:left="0" w:hanging="2"/>
              <w:jc w:val="left"/>
              <w:rPr>
                <w:color w:val="000000"/>
                <w:sz w:val="20"/>
                <w:szCs w:val="20"/>
              </w:rPr>
            </w:pPr>
            <w:r>
              <w:rPr>
                <w:color w:val="000000"/>
                <w:sz w:val="20"/>
                <w:szCs w:val="20"/>
              </w:rPr>
              <w:t xml:space="preserve">. </w:t>
            </w:r>
          </w:p>
          <w:p w14:paraId="3C131320" w14:textId="77777777" w:rsidR="003770A8" w:rsidRDefault="008E7F05">
            <w:pPr>
              <w:pBdr>
                <w:top w:val="nil"/>
                <w:left w:val="nil"/>
                <w:bottom w:val="nil"/>
                <w:right w:val="nil"/>
                <w:between w:val="nil"/>
              </w:pBdr>
              <w:ind w:left="0" w:hanging="2"/>
              <w:jc w:val="left"/>
              <w:rPr>
                <w:color w:val="000000"/>
                <w:sz w:val="20"/>
                <w:szCs w:val="20"/>
              </w:rPr>
            </w:pPr>
            <w:r>
              <w:rPr>
                <w:color w:val="000000"/>
                <w:sz w:val="24"/>
                <w:szCs w:val="24"/>
              </w:rPr>
              <w:t>- Registrar programação diária ou periódica de compras, produção ou prestação de serviços</w:t>
            </w:r>
            <w:r>
              <w:rPr>
                <w:color w:val="000000"/>
                <w:sz w:val="20"/>
                <w:szCs w:val="20"/>
              </w:rPr>
              <w:t>.</w:t>
            </w:r>
          </w:p>
          <w:p w14:paraId="42D1966E" w14:textId="77777777" w:rsidR="003770A8" w:rsidRDefault="008E7F05">
            <w:pPr>
              <w:pBdr>
                <w:top w:val="nil"/>
                <w:left w:val="nil"/>
                <w:bottom w:val="nil"/>
                <w:right w:val="nil"/>
                <w:between w:val="nil"/>
              </w:pBdr>
              <w:ind w:left="0" w:hanging="2"/>
              <w:jc w:val="left"/>
              <w:rPr>
                <w:color w:val="000000"/>
                <w:sz w:val="24"/>
                <w:szCs w:val="24"/>
              </w:rPr>
            </w:pPr>
            <w:r>
              <w:rPr>
                <w:color w:val="000000"/>
                <w:sz w:val="20"/>
                <w:szCs w:val="20"/>
              </w:rPr>
              <w:t xml:space="preserve">- </w:t>
            </w:r>
            <w:r>
              <w:rPr>
                <w:color w:val="000000"/>
                <w:sz w:val="24"/>
                <w:szCs w:val="24"/>
              </w:rPr>
              <w:t>Registrar programação diária ou periódica de compras, produção ou prestação de serviços.</w:t>
            </w:r>
          </w:p>
          <w:p w14:paraId="7D84D1B3"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Coletar informações das condições de produção para subsidiar o processo de (</w:t>
            </w:r>
            <w:proofErr w:type="spellStart"/>
            <w:r>
              <w:rPr>
                <w:color w:val="000000"/>
                <w:sz w:val="24"/>
                <w:szCs w:val="24"/>
              </w:rPr>
              <w:t>re</w:t>
            </w:r>
            <w:proofErr w:type="spellEnd"/>
            <w:r>
              <w:rPr>
                <w:color w:val="000000"/>
                <w:sz w:val="24"/>
                <w:szCs w:val="24"/>
              </w:rPr>
              <w:t>)planejamento.</w:t>
            </w:r>
          </w:p>
          <w:p w14:paraId="6B6DB4C3" w14:textId="77777777" w:rsidR="003770A8" w:rsidRDefault="003770A8">
            <w:pPr>
              <w:pBdr>
                <w:top w:val="nil"/>
                <w:left w:val="nil"/>
                <w:bottom w:val="nil"/>
                <w:right w:val="nil"/>
                <w:between w:val="nil"/>
              </w:pBdr>
              <w:ind w:left="0" w:hanging="2"/>
              <w:jc w:val="left"/>
              <w:rPr>
                <w:color w:val="000000"/>
                <w:sz w:val="20"/>
                <w:szCs w:val="20"/>
              </w:rPr>
            </w:pPr>
          </w:p>
          <w:p w14:paraId="6ABC9D0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rFonts w:ascii="Calibri" w:eastAsia="Calibri" w:hAnsi="Calibri" w:cs="Calibri"/>
                <w:color w:val="00000A"/>
                <w:sz w:val="20"/>
                <w:szCs w:val="20"/>
              </w:rPr>
              <w:t xml:space="preserve">. </w:t>
            </w:r>
            <w:r>
              <w:rPr>
                <w:color w:val="00000A"/>
                <w:sz w:val="24"/>
                <w:szCs w:val="24"/>
              </w:rPr>
              <w:t xml:space="preserve"> </w:t>
            </w:r>
          </w:p>
          <w:p w14:paraId="60E180BE"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614D962" w14:textId="77777777" w:rsidR="003770A8" w:rsidRDefault="003770A8">
            <w:pPr>
              <w:pBdr>
                <w:top w:val="nil"/>
                <w:left w:val="nil"/>
                <w:bottom w:val="nil"/>
                <w:right w:val="nil"/>
                <w:between w:val="nil"/>
              </w:pBdr>
              <w:ind w:left="0" w:hanging="2"/>
              <w:jc w:val="left"/>
              <w:rPr>
                <w:color w:val="000000"/>
              </w:rPr>
            </w:pPr>
          </w:p>
          <w:p w14:paraId="28E44EB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tc>
        <w:tc>
          <w:tcPr>
            <w:tcW w:w="36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AC41E1"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4068438F"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7AF49139"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3743477"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Evolução e objetivos do Planejamento, Programação e Controle da Produção (PPCP)</w:t>
            </w:r>
          </w:p>
          <w:p w14:paraId="6C0D7D57"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5C8E50B7"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Organização da administração </w:t>
            </w:r>
            <w:r>
              <w:rPr>
                <w:color w:val="00000A"/>
                <w:sz w:val="24"/>
                <w:szCs w:val="24"/>
              </w:rPr>
              <w:lastRenderedPageBreak/>
              <w:t xml:space="preserve">da produção e sus variáveis: Objetivos do sistema PPCP, estrutura geral dos sistema PPCP; áreas </w:t>
            </w:r>
            <w:proofErr w:type="gramStart"/>
            <w:r>
              <w:rPr>
                <w:color w:val="00000A"/>
                <w:sz w:val="24"/>
                <w:szCs w:val="24"/>
              </w:rPr>
              <w:t>de  decisão</w:t>
            </w:r>
            <w:proofErr w:type="gramEnd"/>
            <w:r>
              <w:rPr>
                <w:color w:val="00000A"/>
                <w:sz w:val="24"/>
                <w:szCs w:val="24"/>
              </w:rPr>
              <w:t xml:space="preserve"> do PPCP. </w:t>
            </w:r>
          </w:p>
          <w:p w14:paraId="5ABB5BB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0BA5026"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Tipos de programação:</w:t>
            </w:r>
          </w:p>
          <w:p w14:paraId="66A1A562"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Ambiente de manufatura.</w:t>
            </w:r>
          </w:p>
          <w:p w14:paraId="625289CD"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Introdução à Industria 4.0</w:t>
            </w:r>
          </w:p>
          <w:p w14:paraId="137D5837"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Principais impactos da Revolução Industrial no sistema produtivo: estrutura da Indústria 4.0.</w:t>
            </w:r>
          </w:p>
          <w:p w14:paraId="4AADE82F"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xml:space="preserve">• sustentabilidade e meio ambiente; oportunidades e desafios da indústria </w:t>
            </w:r>
            <w:proofErr w:type="gramStart"/>
            <w:r>
              <w:rPr>
                <w:color w:val="000000"/>
                <w:sz w:val="24"/>
                <w:szCs w:val="24"/>
              </w:rPr>
              <w:t>4.0  no</w:t>
            </w:r>
            <w:proofErr w:type="gramEnd"/>
            <w:r>
              <w:rPr>
                <w:color w:val="000000"/>
                <w:sz w:val="24"/>
                <w:szCs w:val="24"/>
              </w:rPr>
              <w:t xml:space="preserve"> Brasil; evolução dos sistemas produtivos e seu relacionamento com a logística.</w:t>
            </w:r>
          </w:p>
          <w:p w14:paraId="0CB12161" w14:textId="77777777" w:rsidR="003770A8" w:rsidRDefault="003770A8">
            <w:pPr>
              <w:pBdr>
                <w:top w:val="nil"/>
                <w:left w:val="nil"/>
                <w:bottom w:val="nil"/>
                <w:right w:val="nil"/>
                <w:between w:val="nil"/>
              </w:pBdr>
              <w:ind w:left="0" w:hanging="2"/>
              <w:jc w:val="left"/>
              <w:rPr>
                <w:color w:val="000000"/>
                <w:sz w:val="24"/>
                <w:szCs w:val="24"/>
              </w:rPr>
            </w:pPr>
          </w:p>
          <w:p w14:paraId="025A329A"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Estrutura dos produtos</w:t>
            </w:r>
          </w:p>
          <w:p w14:paraId="5953DF70"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Componentes dependentes e interdependentes;</w:t>
            </w:r>
          </w:p>
          <w:p w14:paraId="01AFACF3"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Lista de insumos;</w:t>
            </w:r>
          </w:p>
          <w:p w14:paraId="4B8AA7EA"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xml:space="preserve">• </w:t>
            </w:r>
            <w:proofErr w:type="gramStart"/>
            <w:r>
              <w:rPr>
                <w:color w:val="000000"/>
                <w:sz w:val="24"/>
                <w:szCs w:val="24"/>
              </w:rPr>
              <w:t>Fundamentos  do</w:t>
            </w:r>
            <w:proofErr w:type="gramEnd"/>
            <w:r>
              <w:rPr>
                <w:color w:val="000000"/>
                <w:sz w:val="24"/>
                <w:szCs w:val="24"/>
              </w:rPr>
              <w:t xml:space="preserve"> sistema de planejamento;</w:t>
            </w:r>
          </w:p>
          <w:p w14:paraId="21589A59"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xml:space="preserve">• Necessidades brutas; recebimentos programados disponíveis; estoque projetado; recebimentos de ordens planejadas; métodos e cálculos de capacidade produtiva de máquinas, equipamentos, mão –de-obras e calendários de capacidade produtiva de máquinas, equipamentos, mão- de- obra e calendários. </w:t>
            </w:r>
          </w:p>
          <w:p w14:paraId="5F2606BF"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Bens e suas características: Intangibilidade; heterogeneidade; inseparabilidade; perecibilidade</w:t>
            </w:r>
          </w:p>
          <w:p w14:paraId="50DDB2FD" w14:textId="77777777" w:rsidR="003770A8" w:rsidRDefault="003770A8">
            <w:pPr>
              <w:pBdr>
                <w:top w:val="nil"/>
                <w:left w:val="nil"/>
                <w:bottom w:val="nil"/>
                <w:right w:val="nil"/>
                <w:between w:val="nil"/>
              </w:pBdr>
              <w:spacing w:line="240" w:lineRule="auto"/>
              <w:ind w:left="0" w:hanging="2"/>
              <w:jc w:val="left"/>
              <w:rPr>
                <w:color w:val="000000"/>
                <w:sz w:val="24"/>
                <w:szCs w:val="24"/>
              </w:rPr>
            </w:pPr>
          </w:p>
          <w:p w14:paraId="64287970"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Planejamentos de produção.</w:t>
            </w:r>
          </w:p>
          <w:p w14:paraId="7FC79C3E"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Período de replanejamento</w:t>
            </w:r>
          </w:p>
          <w:p w14:paraId="27C1FF92"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xml:space="preserve">• Sistema de administração da produção e suas variáveis: o que produzir e/ou comprar; quando produzir e/ou comprar; quando produzir e/ou comprar; </w:t>
            </w:r>
            <w:r>
              <w:rPr>
                <w:color w:val="000000"/>
                <w:sz w:val="24"/>
                <w:szCs w:val="24"/>
              </w:rPr>
              <w:lastRenderedPageBreak/>
              <w:t>com que recursos produzir e/ou comprar.</w:t>
            </w:r>
          </w:p>
          <w:p w14:paraId="5876400E" w14:textId="77777777" w:rsidR="003770A8" w:rsidRDefault="003770A8">
            <w:pPr>
              <w:pBdr>
                <w:top w:val="nil"/>
                <w:left w:val="nil"/>
                <w:bottom w:val="nil"/>
                <w:right w:val="nil"/>
                <w:between w:val="nil"/>
              </w:pBdr>
              <w:spacing w:line="240" w:lineRule="auto"/>
              <w:ind w:left="0" w:hanging="2"/>
              <w:jc w:val="left"/>
              <w:rPr>
                <w:color w:val="000000"/>
                <w:sz w:val="24"/>
                <w:szCs w:val="24"/>
              </w:rPr>
            </w:pPr>
          </w:p>
          <w:p w14:paraId="4B8445E2"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Noções de calendários pessoais, produtos e serviços por períodos diários, semanais ou mensais.</w:t>
            </w:r>
          </w:p>
          <w:p w14:paraId="2C79BF0D"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Procedimentos de programação diária ou periódica de ordens de compras e ordens de produção ou prestação de serviços;</w:t>
            </w:r>
          </w:p>
          <w:p w14:paraId="55A3284B" w14:textId="77777777" w:rsidR="003770A8" w:rsidRDefault="008E7F05">
            <w:pPr>
              <w:pBdr>
                <w:top w:val="nil"/>
                <w:left w:val="nil"/>
                <w:bottom w:val="nil"/>
                <w:right w:val="nil"/>
                <w:between w:val="nil"/>
              </w:pBdr>
              <w:spacing w:line="240" w:lineRule="auto"/>
              <w:ind w:left="0" w:hanging="2"/>
              <w:jc w:val="left"/>
              <w:rPr>
                <w:color w:val="000000"/>
                <w:sz w:val="24"/>
                <w:szCs w:val="24"/>
              </w:rPr>
            </w:pPr>
            <w:r>
              <w:rPr>
                <w:color w:val="000000"/>
                <w:sz w:val="24"/>
                <w:szCs w:val="24"/>
              </w:rPr>
              <w:t>• Análise de parâmetros e dados de variações de produto.</w:t>
            </w:r>
          </w:p>
        </w:tc>
      </w:tr>
      <w:tr w:rsidR="003770A8" w14:paraId="2C74C6AE" w14:textId="77777777">
        <w:tc>
          <w:tcPr>
            <w:tcW w:w="996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D4158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334B45BF"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t>BIBLIOGRAFIA BÁSICA</w:t>
            </w:r>
          </w:p>
          <w:p w14:paraId="69BF787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17D6364"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CORRÊA, H.L.; </w:t>
            </w:r>
            <w:proofErr w:type="gramStart"/>
            <w:r>
              <w:rPr>
                <w:color w:val="00000A"/>
                <w:sz w:val="24"/>
                <w:szCs w:val="24"/>
              </w:rPr>
              <w:t>CORRÊA ,</w:t>
            </w:r>
            <w:proofErr w:type="gramEnd"/>
            <w:r>
              <w:rPr>
                <w:color w:val="00000A"/>
                <w:sz w:val="24"/>
                <w:szCs w:val="24"/>
              </w:rPr>
              <w:t xml:space="preserve"> C. A</w:t>
            </w:r>
            <w:r>
              <w:rPr>
                <w:b/>
                <w:color w:val="00000A"/>
                <w:sz w:val="24"/>
                <w:szCs w:val="24"/>
              </w:rPr>
              <w:t>. Administração de produção e de operações</w:t>
            </w:r>
            <w:r>
              <w:rPr>
                <w:color w:val="00000A"/>
                <w:sz w:val="24"/>
                <w:szCs w:val="24"/>
              </w:rPr>
              <w:t>: manufatura e serviços, uma abordagem estratégica. São Paulo: Atlas, 2005.</w:t>
            </w:r>
          </w:p>
          <w:p w14:paraId="725ADE5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30FFEAE"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TUBINO, D. F. </w:t>
            </w:r>
            <w:r>
              <w:rPr>
                <w:b/>
                <w:color w:val="00000A"/>
                <w:sz w:val="24"/>
                <w:szCs w:val="24"/>
              </w:rPr>
              <w:t>Planejamento e controle da produção</w:t>
            </w:r>
            <w:r>
              <w:rPr>
                <w:color w:val="00000A"/>
                <w:sz w:val="24"/>
                <w:szCs w:val="24"/>
              </w:rPr>
              <w:t>: teoria e prática. São Paulo: Atlas,2009.</w:t>
            </w:r>
          </w:p>
          <w:p w14:paraId="37AA1BA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3F473BF"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SLACK, N. et al. </w:t>
            </w:r>
            <w:r>
              <w:rPr>
                <w:b/>
                <w:color w:val="00000A"/>
                <w:sz w:val="24"/>
                <w:szCs w:val="24"/>
              </w:rPr>
              <w:t>Gerenciamento de operações e de processos</w:t>
            </w:r>
            <w:r>
              <w:rPr>
                <w:color w:val="00000A"/>
                <w:sz w:val="24"/>
                <w:szCs w:val="24"/>
              </w:rPr>
              <w:t>. Porto Alegre: Bookman, 2008.</w:t>
            </w:r>
          </w:p>
          <w:p w14:paraId="24092D32"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F17A39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8EBBC30"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b/>
                <w:color w:val="00000A"/>
                <w:sz w:val="24"/>
                <w:szCs w:val="24"/>
              </w:rPr>
              <w:t>BIBLIOGRAFIA COMPLEMENTAR:</w:t>
            </w:r>
          </w:p>
          <w:p w14:paraId="269F393B"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BALLOU. R. H. </w:t>
            </w:r>
            <w:r>
              <w:rPr>
                <w:b/>
                <w:color w:val="00000A"/>
                <w:sz w:val="24"/>
                <w:szCs w:val="24"/>
              </w:rPr>
              <w:t>Gerenciamento da cadeia de suprimentos</w:t>
            </w:r>
            <w:r>
              <w:rPr>
                <w:color w:val="00000A"/>
                <w:sz w:val="24"/>
                <w:szCs w:val="24"/>
              </w:rPr>
              <w:t>: Logística Empresarial. Porto Alegre, Bookman, 2006.</w:t>
            </w:r>
          </w:p>
          <w:p w14:paraId="45636453"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10CA078"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RUSSOMANO, V. H. PCP: </w:t>
            </w:r>
            <w:r>
              <w:rPr>
                <w:b/>
                <w:color w:val="00000A"/>
                <w:sz w:val="24"/>
                <w:szCs w:val="24"/>
              </w:rPr>
              <w:t>Planejamento e controle da produção</w:t>
            </w:r>
            <w:r>
              <w:rPr>
                <w:color w:val="00000A"/>
                <w:sz w:val="24"/>
                <w:szCs w:val="24"/>
              </w:rPr>
              <w:t>. São Paulo: Pioneira, 2000.</w:t>
            </w:r>
          </w:p>
        </w:tc>
      </w:tr>
    </w:tbl>
    <w:p w14:paraId="16F6C5B3" w14:textId="77777777" w:rsidR="003770A8" w:rsidRDefault="003770A8">
      <w:pPr>
        <w:spacing w:line="360" w:lineRule="auto"/>
        <w:jc w:val="both"/>
        <w:rPr>
          <w:sz w:val="8"/>
          <w:szCs w:val="8"/>
        </w:rPr>
      </w:pPr>
    </w:p>
    <w:tbl>
      <w:tblPr>
        <w:tblStyle w:val="affffffff8"/>
        <w:tblW w:w="9963" w:type="dxa"/>
        <w:tblInd w:w="-216"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2948"/>
        <w:gridCol w:w="3658"/>
        <w:gridCol w:w="3357"/>
      </w:tblGrid>
      <w:tr w:rsidR="003770A8" w14:paraId="08AE403F" w14:textId="77777777" w:rsidTr="00483A61">
        <w:trPr>
          <w:trHeight w:val="416"/>
        </w:trPr>
        <w:tc>
          <w:tcPr>
            <w:tcW w:w="9963"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140B1841"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MARKETING E APLICAÇÕES E-COMMERCE</w:t>
            </w:r>
          </w:p>
        </w:tc>
      </w:tr>
      <w:tr w:rsidR="003770A8" w14:paraId="710F9B25" w14:textId="77777777" w:rsidTr="00483A61">
        <w:trPr>
          <w:trHeight w:val="416"/>
        </w:trPr>
        <w:tc>
          <w:tcPr>
            <w:tcW w:w="9963"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1FE36111"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3ª Etapa</w:t>
            </w:r>
          </w:p>
        </w:tc>
      </w:tr>
      <w:tr w:rsidR="003770A8" w14:paraId="4452D4E5" w14:textId="77777777">
        <w:trPr>
          <w:trHeight w:val="287"/>
        </w:trPr>
        <w:tc>
          <w:tcPr>
            <w:tcW w:w="294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BFCFB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F90109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r>
              <w:rPr>
                <w:color w:val="00000A"/>
                <w:sz w:val="24"/>
                <w:szCs w:val="24"/>
              </w:rPr>
              <w:t xml:space="preserve"> </w:t>
            </w:r>
          </w:p>
          <w:p w14:paraId="74D8855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17FF4F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Conhecer os processos mercadológicos e a especificidade de cada mercado.</w:t>
            </w:r>
          </w:p>
          <w:p w14:paraId="14E618A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A4B8AF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F1FF61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Compreender a função do marketing e sua interface com a logística </w:t>
            </w:r>
            <w:proofErr w:type="gramStart"/>
            <w:r>
              <w:rPr>
                <w:color w:val="00000A"/>
                <w:sz w:val="24"/>
                <w:szCs w:val="24"/>
              </w:rPr>
              <w:t>para  elevar</w:t>
            </w:r>
            <w:proofErr w:type="gramEnd"/>
            <w:r>
              <w:rPr>
                <w:color w:val="00000A"/>
                <w:sz w:val="24"/>
                <w:szCs w:val="24"/>
              </w:rPr>
              <w:t xml:space="preserve"> o grau de competitividade da </w:t>
            </w:r>
            <w:r>
              <w:rPr>
                <w:color w:val="00000A"/>
                <w:sz w:val="24"/>
                <w:szCs w:val="24"/>
              </w:rPr>
              <w:lastRenderedPageBreak/>
              <w:t>cadeia de suprimentos.</w:t>
            </w:r>
          </w:p>
          <w:p w14:paraId="28306C3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4B4DCC9"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Compreender os conceitos básicos necessários </w:t>
            </w:r>
            <w:proofErr w:type="gramStart"/>
            <w:r>
              <w:rPr>
                <w:color w:val="00000A"/>
                <w:sz w:val="24"/>
                <w:szCs w:val="24"/>
              </w:rPr>
              <w:t>para  o</w:t>
            </w:r>
            <w:proofErr w:type="gramEnd"/>
            <w:r>
              <w:rPr>
                <w:color w:val="00000A"/>
                <w:sz w:val="24"/>
                <w:szCs w:val="24"/>
              </w:rPr>
              <w:t xml:space="preserve"> posicionamento estratégico de uma empresa no ambiente da internet com aplicações de E-commerce e produção web.</w:t>
            </w:r>
          </w:p>
          <w:p w14:paraId="0987048F"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1BC686E4"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Desenvolver as ações mercadológicas considerando as características dos ambientes de Marketing.</w:t>
            </w:r>
          </w:p>
          <w:p w14:paraId="2A31A15C"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4D0819AB"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r>
              <w:rPr>
                <w:rFonts w:ascii="Calibri" w:eastAsia="Calibri" w:hAnsi="Calibri" w:cs="Calibri"/>
                <w:color w:val="00000A"/>
                <w:sz w:val="20"/>
                <w:szCs w:val="20"/>
              </w:rPr>
              <w:t xml:space="preserve">. </w:t>
            </w:r>
          </w:p>
        </w:tc>
        <w:tc>
          <w:tcPr>
            <w:tcW w:w="36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CD876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9CFF21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4987A31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38791EC"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os diferentes tipos de mercado e suas características.</w:t>
            </w:r>
          </w:p>
          <w:p w14:paraId="32F60744"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381915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características atributos de produtos e serviços.</w:t>
            </w:r>
          </w:p>
          <w:p w14:paraId="3CB1CE6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C486C2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Aplicar estratégias de preços e serviços.</w:t>
            </w:r>
          </w:p>
          <w:p w14:paraId="516933F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BFB358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Identificar variáveis do micro e </w:t>
            </w:r>
            <w:r>
              <w:rPr>
                <w:color w:val="00000A"/>
                <w:sz w:val="24"/>
                <w:szCs w:val="24"/>
              </w:rPr>
              <w:lastRenderedPageBreak/>
              <w:t>macroambientes.</w:t>
            </w:r>
          </w:p>
          <w:p w14:paraId="7F40D7E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5A88A2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  Utilizar ferramenta de análise estratégica.</w:t>
            </w:r>
          </w:p>
          <w:p w14:paraId="5DC9833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6BAB41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Aplicar os critérios para a segmentação de mercado para determinado produto ou serviço.</w:t>
            </w:r>
          </w:p>
          <w:p w14:paraId="139C70B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39BD39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Relacionar os elementos de marketing ao desenvolvimento do negócio.</w:t>
            </w:r>
          </w:p>
          <w:p w14:paraId="3C116F3F"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3E595A3"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Compreender os aspectos relacionados à segurança de aplicações comerciais para a web e oferecer uma visão geral das principais tecnologias usadas no setor.</w:t>
            </w:r>
          </w:p>
          <w:p w14:paraId="19AA483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4A109B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Identificar os principais modelos de negócio utilizados na </w:t>
            </w:r>
            <w:proofErr w:type="spellStart"/>
            <w:r>
              <w:rPr>
                <w:color w:val="00000A"/>
                <w:sz w:val="24"/>
                <w:szCs w:val="24"/>
              </w:rPr>
              <w:t>Internnet</w:t>
            </w:r>
            <w:proofErr w:type="spellEnd"/>
            <w:r>
              <w:rPr>
                <w:color w:val="00000A"/>
                <w:sz w:val="24"/>
                <w:szCs w:val="24"/>
              </w:rPr>
              <w:t xml:space="preserve"> com E-</w:t>
            </w:r>
            <w:proofErr w:type="spellStart"/>
            <w:r>
              <w:rPr>
                <w:color w:val="00000A"/>
                <w:sz w:val="24"/>
                <w:szCs w:val="24"/>
              </w:rPr>
              <w:t>comerce</w:t>
            </w:r>
            <w:proofErr w:type="spellEnd"/>
            <w:r>
              <w:rPr>
                <w:color w:val="00000A"/>
                <w:sz w:val="24"/>
                <w:szCs w:val="24"/>
              </w:rPr>
              <w:t>.</w:t>
            </w:r>
          </w:p>
          <w:p w14:paraId="20FECA5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9A50DB2"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Compreender as melhores práticas do setor de E-commerce.</w:t>
            </w:r>
          </w:p>
          <w:p w14:paraId="7C0B584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5A477EB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3D5900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303D41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w:t>
            </w:r>
          </w:p>
          <w:p w14:paraId="34ECEF0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009B4DAB"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60FF5656"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3EA00A7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CBD774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2B94C92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05F60DD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B7E2382" w14:textId="77777777" w:rsidR="003770A8" w:rsidRDefault="003770A8">
            <w:pPr>
              <w:pBdr>
                <w:top w:val="nil"/>
                <w:left w:val="nil"/>
                <w:bottom w:val="nil"/>
                <w:right w:val="nil"/>
                <w:between w:val="nil"/>
              </w:pBdr>
              <w:ind w:left="0" w:hanging="2"/>
              <w:jc w:val="left"/>
              <w:rPr>
                <w:color w:val="000000"/>
              </w:rPr>
            </w:pPr>
          </w:p>
          <w:p w14:paraId="41251EB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rFonts w:ascii="Calibri" w:eastAsia="Calibri" w:hAnsi="Calibri" w:cs="Calibri"/>
                <w:color w:val="00000A"/>
                <w:sz w:val="20"/>
                <w:szCs w:val="20"/>
              </w:rPr>
              <w:t xml:space="preserve"> </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1879A5"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6DFF91F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0090C26D"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4C7F7A88"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Mercado</w:t>
            </w:r>
          </w:p>
          <w:p w14:paraId="518C9051"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Histórico</w:t>
            </w:r>
          </w:p>
          <w:p w14:paraId="188961B9"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Conceito</w:t>
            </w:r>
          </w:p>
          <w:p w14:paraId="6976B811"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Evolução</w:t>
            </w:r>
          </w:p>
          <w:p w14:paraId="0A80576B"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Tipos de mercado: </w:t>
            </w:r>
            <w:r>
              <w:rPr>
                <w:i/>
                <w:color w:val="00000A"/>
                <w:sz w:val="24"/>
                <w:szCs w:val="24"/>
              </w:rPr>
              <w:t xml:space="preserve">B2C (business </w:t>
            </w:r>
            <w:proofErr w:type="spellStart"/>
            <w:r>
              <w:rPr>
                <w:i/>
                <w:color w:val="00000A"/>
                <w:sz w:val="24"/>
                <w:szCs w:val="24"/>
              </w:rPr>
              <w:t>to</w:t>
            </w:r>
            <w:proofErr w:type="spellEnd"/>
            <w:r>
              <w:rPr>
                <w:i/>
                <w:color w:val="00000A"/>
                <w:sz w:val="24"/>
                <w:szCs w:val="24"/>
              </w:rPr>
              <w:t xml:space="preserve"> </w:t>
            </w:r>
            <w:proofErr w:type="spellStart"/>
            <w:r>
              <w:rPr>
                <w:i/>
                <w:color w:val="00000A"/>
                <w:sz w:val="24"/>
                <w:szCs w:val="24"/>
              </w:rPr>
              <w:t>consumer</w:t>
            </w:r>
            <w:proofErr w:type="spellEnd"/>
            <w:r>
              <w:rPr>
                <w:i/>
                <w:color w:val="00000A"/>
                <w:sz w:val="24"/>
                <w:szCs w:val="24"/>
              </w:rPr>
              <w:t xml:space="preserve">); B2B (business </w:t>
            </w:r>
            <w:proofErr w:type="spellStart"/>
            <w:r>
              <w:rPr>
                <w:i/>
                <w:color w:val="00000A"/>
                <w:sz w:val="24"/>
                <w:szCs w:val="24"/>
              </w:rPr>
              <w:t>to</w:t>
            </w:r>
            <w:proofErr w:type="spellEnd"/>
            <w:r>
              <w:rPr>
                <w:i/>
                <w:color w:val="00000A"/>
                <w:sz w:val="24"/>
                <w:szCs w:val="24"/>
              </w:rPr>
              <w:t xml:space="preserve"> business); C2C </w:t>
            </w:r>
            <w:proofErr w:type="gramStart"/>
            <w:r>
              <w:rPr>
                <w:i/>
                <w:color w:val="00000A"/>
                <w:sz w:val="24"/>
                <w:szCs w:val="24"/>
              </w:rPr>
              <w:t xml:space="preserve">( </w:t>
            </w:r>
            <w:proofErr w:type="spellStart"/>
            <w:r>
              <w:rPr>
                <w:i/>
                <w:color w:val="00000A"/>
                <w:sz w:val="24"/>
                <w:szCs w:val="24"/>
              </w:rPr>
              <w:t>Consumer</w:t>
            </w:r>
            <w:proofErr w:type="spellEnd"/>
            <w:proofErr w:type="gramEnd"/>
            <w:r>
              <w:rPr>
                <w:i/>
                <w:color w:val="00000A"/>
                <w:sz w:val="24"/>
                <w:szCs w:val="24"/>
              </w:rPr>
              <w:t xml:space="preserve"> </w:t>
            </w:r>
            <w:proofErr w:type="spellStart"/>
            <w:r>
              <w:rPr>
                <w:i/>
                <w:color w:val="00000A"/>
                <w:sz w:val="24"/>
                <w:szCs w:val="24"/>
              </w:rPr>
              <w:t>to</w:t>
            </w:r>
            <w:proofErr w:type="spellEnd"/>
            <w:r>
              <w:rPr>
                <w:i/>
                <w:color w:val="00000A"/>
                <w:sz w:val="24"/>
                <w:szCs w:val="24"/>
              </w:rPr>
              <w:t xml:space="preserve"> </w:t>
            </w:r>
            <w:proofErr w:type="spellStart"/>
            <w:r>
              <w:rPr>
                <w:i/>
                <w:color w:val="00000A"/>
                <w:sz w:val="24"/>
                <w:szCs w:val="24"/>
              </w:rPr>
              <w:t>consumer</w:t>
            </w:r>
            <w:proofErr w:type="spellEnd"/>
            <w:r>
              <w:rPr>
                <w:i/>
                <w:color w:val="00000A"/>
                <w:sz w:val="24"/>
                <w:szCs w:val="24"/>
              </w:rPr>
              <w:t>)</w:t>
            </w:r>
          </w:p>
          <w:p w14:paraId="78A66548"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i/>
                <w:color w:val="00000A"/>
                <w:sz w:val="24"/>
                <w:szCs w:val="24"/>
              </w:rPr>
              <w:t xml:space="preserve"> </w:t>
            </w:r>
          </w:p>
          <w:p w14:paraId="22886AF4"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Ambientes de marketing</w:t>
            </w:r>
          </w:p>
          <w:p w14:paraId="667BC66A"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3577BE0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Microambiente: variáveis </w:t>
            </w:r>
            <w:r>
              <w:rPr>
                <w:color w:val="00000A"/>
                <w:sz w:val="24"/>
                <w:szCs w:val="24"/>
              </w:rPr>
              <w:lastRenderedPageBreak/>
              <w:t>controláveis; variáveis incontroláveis</w:t>
            </w:r>
          </w:p>
          <w:p w14:paraId="4DC2E7F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Macroambiente: variáveis controláveis; variáveis incontroláveis.</w:t>
            </w:r>
          </w:p>
          <w:p w14:paraId="494ACAFF"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Ferramenta estratégica de análise SWOT: ambiente interno (forças e fraquezas); ambiente </w:t>
            </w:r>
            <w:proofErr w:type="gramStart"/>
            <w:r>
              <w:rPr>
                <w:color w:val="00000A"/>
                <w:sz w:val="24"/>
                <w:szCs w:val="24"/>
              </w:rPr>
              <w:t>externo( oportunidades</w:t>
            </w:r>
            <w:proofErr w:type="gramEnd"/>
            <w:r>
              <w:rPr>
                <w:color w:val="00000A"/>
                <w:sz w:val="24"/>
                <w:szCs w:val="24"/>
              </w:rPr>
              <w:t xml:space="preserve"> e ameaças)</w:t>
            </w:r>
          </w:p>
          <w:p w14:paraId="555A7CAA"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B6D7268"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Mix Marketing </w:t>
            </w:r>
            <w:proofErr w:type="gramStart"/>
            <w:r>
              <w:rPr>
                <w:color w:val="00000A"/>
                <w:sz w:val="24"/>
                <w:szCs w:val="24"/>
              </w:rPr>
              <w:t>( 4</w:t>
            </w:r>
            <w:proofErr w:type="gramEnd"/>
            <w:r>
              <w:rPr>
                <w:color w:val="00000A"/>
                <w:sz w:val="24"/>
                <w:szCs w:val="24"/>
              </w:rPr>
              <w:t>Ps) : Produto; Preço; Praça; Promoção.</w:t>
            </w:r>
          </w:p>
          <w:p w14:paraId="00CAC1CC"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7D79638E"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Segmentação de mercado e seleção de mercado alvo Geográfica; Demográfica; Psicográfica; </w:t>
            </w:r>
            <w:proofErr w:type="gramStart"/>
            <w:r>
              <w:rPr>
                <w:color w:val="00000A"/>
                <w:sz w:val="24"/>
                <w:szCs w:val="24"/>
              </w:rPr>
              <w:t>Comportamental</w:t>
            </w:r>
            <w:proofErr w:type="gramEnd"/>
          </w:p>
          <w:p w14:paraId="34ED447C"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D691ED8"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 Níveis de segmentação de mercado </w:t>
            </w:r>
          </w:p>
          <w:p w14:paraId="14D0F720"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Marketing de massa</w:t>
            </w:r>
          </w:p>
          <w:p w14:paraId="2FA53203"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Marketing de segmento</w:t>
            </w:r>
          </w:p>
          <w:p w14:paraId="6F7C5715"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Marketing de nicho</w:t>
            </w:r>
          </w:p>
          <w:p w14:paraId="1025B119"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Marketing local</w:t>
            </w:r>
          </w:p>
          <w:p w14:paraId="1107D84A"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Marketing individual</w:t>
            </w:r>
          </w:p>
          <w:p w14:paraId="750137F1"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4ACC0712"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Noções de canais de distribuição</w:t>
            </w:r>
          </w:p>
          <w:p w14:paraId="10381462"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Conceito</w:t>
            </w:r>
          </w:p>
          <w:p w14:paraId="5272BB15"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Planejamento de operação logística: canais marketing de distribuição.</w:t>
            </w:r>
          </w:p>
          <w:p w14:paraId="167FF969"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468FF062"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Introdução ao comércio eletrônico:</w:t>
            </w:r>
          </w:p>
          <w:p w14:paraId="1B05C522"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Visão geral do comércio eletrônico;</w:t>
            </w:r>
          </w:p>
          <w:p w14:paraId="4768618C"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xml:space="preserve">• Mecanismos de mercado no </w:t>
            </w:r>
            <w:proofErr w:type="gramStart"/>
            <w:r>
              <w:rPr>
                <w:color w:val="000000"/>
                <w:sz w:val="24"/>
                <w:szCs w:val="24"/>
              </w:rPr>
              <w:t>comércio  no</w:t>
            </w:r>
            <w:proofErr w:type="gramEnd"/>
            <w:r>
              <w:rPr>
                <w:color w:val="000000"/>
                <w:sz w:val="24"/>
                <w:szCs w:val="24"/>
              </w:rPr>
              <w:t xml:space="preserve"> comércio eletrônico.</w:t>
            </w:r>
          </w:p>
          <w:p w14:paraId="0A731A8B"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Tipos de E-commerce e estudos de empresas e líderes do setor.</w:t>
            </w:r>
          </w:p>
          <w:p w14:paraId="7CCE026F"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Varejo na internet:</w:t>
            </w:r>
          </w:p>
          <w:p w14:paraId="06406885"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Atendimento ao cliente</w:t>
            </w:r>
          </w:p>
          <w:p w14:paraId="6FF66418"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t xml:space="preserve">• Atendimento ao cliente e </w:t>
            </w:r>
            <w:proofErr w:type="gramStart"/>
            <w:r>
              <w:rPr>
                <w:color w:val="000000"/>
                <w:sz w:val="24"/>
                <w:szCs w:val="24"/>
              </w:rPr>
              <w:t>segurança  na</w:t>
            </w:r>
            <w:proofErr w:type="gramEnd"/>
            <w:r>
              <w:rPr>
                <w:color w:val="000000"/>
                <w:sz w:val="24"/>
                <w:szCs w:val="24"/>
              </w:rPr>
              <w:t xml:space="preserve"> web.</w:t>
            </w:r>
          </w:p>
          <w:p w14:paraId="5A6AEC3F" w14:textId="77777777" w:rsidR="003770A8" w:rsidRDefault="008E7F05">
            <w:pPr>
              <w:pBdr>
                <w:top w:val="nil"/>
                <w:left w:val="nil"/>
                <w:bottom w:val="nil"/>
                <w:right w:val="nil"/>
                <w:between w:val="nil"/>
              </w:pBdr>
              <w:ind w:left="0" w:hanging="2"/>
              <w:jc w:val="left"/>
              <w:rPr>
                <w:color w:val="000000"/>
                <w:sz w:val="24"/>
                <w:szCs w:val="24"/>
              </w:rPr>
            </w:pPr>
            <w:r>
              <w:rPr>
                <w:color w:val="000000"/>
                <w:sz w:val="24"/>
                <w:szCs w:val="24"/>
              </w:rPr>
              <w:lastRenderedPageBreak/>
              <w:t xml:space="preserve">• Novos </w:t>
            </w:r>
            <w:proofErr w:type="gramStart"/>
            <w:r>
              <w:rPr>
                <w:color w:val="000000"/>
                <w:sz w:val="24"/>
                <w:szCs w:val="24"/>
              </w:rPr>
              <w:t>modelos  baseados</w:t>
            </w:r>
            <w:proofErr w:type="gramEnd"/>
            <w:r>
              <w:rPr>
                <w:color w:val="000000"/>
                <w:sz w:val="24"/>
                <w:szCs w:val="24"/>
              </w:rPr>
              <w:t xml:space="preserve"> em nuvem.</w:t>
            </w:r>
          </w:p>
          <w:p w14:paraId="52F60CB8" w14:textId="77777777" w:rsidR="003770A8" w:rsidRDefault="008E7F05">
            <w:pPr>
              <w:pBdr>
                <w:top w:val="nil"/>
                <w:left w:val="nil"/>
                <w:bottom w:val="nil"/>
                <w:right w:val="nil"/>
                <w:between w:val="nil"/>
              </w:pBdr>
              <w:ind w:left="0" w:hanging="2"/>
              <w:jc w:val="left"/>
              <w:rPr>
                <w:color w:val="000000"/>
                <w:sz w:val="20"/>
                <w:szCs w:val="20"/>
              </w:rPr>
            </w:pPr>
            <w:r>
              <w:rPr>
                <w:color w:val="000000"/>
                <w:sz w:val="24"/>
                <w:szCs w:val="24"/>
              </w:rPr>
              <w:t xml:space="preserve"> - Modelos de E-commerce e </w:t>
            </w:r>
            <w:proofErr w:type="spellStart"/>
            <w:r>
              <w:rPr>
                <w:i/>
                <w:color w:val="000000"/>
                <w:sz w:val="24"/>
                <w:szCs w:val="24"/>
              </w:rPr>
              <w:t>Ebusiness</w:t>
            </w:r>
            <w:proofErr w:type="spellEnd"/>
          </w:p>
        </w:tc>
      </w:tr>
      <w:tr w:rsidR="003770A8" w14:paraId="692AD311" w14:textId="77777777">
        <w:tc>
          <w:tcPr>
            <w:tcW w:w="996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BE3E2B"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7563BD74"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E67F013"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ALBERTIN, Alberto Luiz. </w:t>
            </w:r>
            <w:r>
              <w:rPr>
                <w:b/>
                <w:color w:val="00000A"/>
                <w:sz w:val="24"/>
                <w:szCs w:val="24"/>
              </w:rPr>
              <w:t>Comércio eletrônico</w:t>
            </w:r>
            <w:r>
              <w:rPr>
                <w:color w:val="00000A"/>
                <w:sz w:val="24"/>
                <w:szCs w:val="24"/>
              </w:rPr>
              <w:t>. São Paulo: Atlas, 2010.</w:t>
            </w:r>
          </w:p>
          <w:p w14:paraId="4471AFCA"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871BCA3"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BASTA, Darci (Org). </w:t>
            </w:r>
            <w:r>
              <w:rPr>
                <w:b/>
                <w:color w:val="00000A"/>
                <w:sz w:val="24"/>
                <w:szCs w:val="24"/>
              </w:rPr>
              <w:t>Fundamentos de marketing</w:t>
            </w:r>
            <w:r>
              <w:rPr>
                <w:color w:val="00000A"/>
                <w:sz w:val="24"/>
                <w:szCs w:val="24"/>
              </w:rPr>
              <w:t>. Rio de Janeiro, FGV, 2004.</w:t>
            </w:r>
          </w:p>
          <w:p w14:paraId="1E5E946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D700F6E"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Neto, Dorgival. </w:t>
            </w:r>
            <w:r>
              <w:rPr>
                <w:b/>
                <w:color w:val="00000A"/>
                <w:sz w:val="24"/>
                <w:szCs w:val="24"/>
              </w:rPr>
              <w:t>Sistemas de comércio eletrônico</w:t>
            </w:r>
            <w:r>
              <w:rPr>
                <w:color w:val="00000A"/>
                <w:sz w:val="24"/>
                <w:szCs w:val="24"/>
              </w:rPr>
              <w:t>. Rio de Janeiro: Campus, 2002.</w:t>
            </w:r>
          </w:p>
          <w:p w14:paraId="3F0CCAE6"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68D0AE85"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STEFANO, Nara; ZATAR, Izabel Cristina. </w:t>
            </w:r>
            <w:r>
              <w:rPr>
                <w:b/>
                <w:color w:val="00000A"/>
                <w:sz w:val="24"/>
                <w:szCs w:val="24"/>
              </w:rPr>
              <w:t>E-commerce</w:t>
            </w:r>
            <w:r>
              <w:rPr>
                <w:color w:val="00000A"/>
                <w:sz w:val="24"/>
                <w:szCs w:val="24"/>
              </w:rPr>
              <w:t xml:space="preserve">: conceitos, implementação e gestão. Curitiba: </w:t>
            </w:r>
            <w:proofErr w:type="spellStart"/>
            <w:r>
              <w:rPr>
                <w:color w:val="00000A"/>
                <w:sz w:val="24"/>
                <w:szCs w:val="24"/>
              </w:rPr>
              <w:t>Intersaberes</w:t>
            </w:r>
            <w:proofErr w:type="spellEnd"/>
            <w:r>
              <w:rPr>
                <w:color w:val="00000A"/>
                <w:sz w:val="24"/>
                <w:szCs w:val="24"/>
              </w:rPr>
              <w:t>, 2016.</w:t>
            </w:r>
          </w:p>
          <w:p w14:paraId="28C423C5"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079D1549"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 </w:t>
            </w:r>
          </w:p>
          <w:p w14:paraId="30464765"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 </w:t>
            </w:r>
            <w:r>
              <w:rPr>
                <w:b/>
                <w:color w:val="00000A"/>
                <w:sz w:val="24"/>
                <w:szCs w:val="24"/>
              </w:rPr>
              <w:t>BIBLIOGRAFIA COMPLEMENTAR:</w:t>
            </w:r>
          </w:p>
          <w:p w14:paraId="132DB82C"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TREPPER, Charles H.  </w:t>
            </w:r>
            <w:r>
              <w:rPr>
                <w:b/>
                <w:color w:val="00000A"/>
                <w:sz w:val="24"/>
                <w:szCs w:val="24"/>
              </w:rPr>
              <w:t>Estratégias de E-commerce</w:t>
            </w:r>
            <w:r>
              <w:rPr>
                <w:color w:val="00000A"/>
                <w:sz w:val="24"/>
                <w:szCs w:val="24"/>
              </w:rPr>
              <w:t>. Rio de Janeiro: Campus, 2000.</w:t>
            </w:r>
          </w:p>
          <w:p w14:paraId="5BFF3897"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ZEITHAML V.A. </w:t>
            </w:r>
            <w:r>
              <w:rPr>
                <w:b/>
                <w:color w:val="00000A"/>
                <w:sz w:val="24"/>
                <w:szCs w:val="24"/>
              </w:rPr>
              <w:t>Marketing de serviços</w:t>
            </w:r>
            <w:r>
              <w:rPr>
                <w:color w:val="00000A"/>
                <w:sz w:val="24"/>
                <w:szCs w:val="24"/>
              </w:rPr>
              <w:t>: a empresa com foco no cliente. Porto Alegre: Bookman, 2014.</w:t>
            </w:r>
          </w:p>
        </w:tc>
      </w:tr>
    </w:tbl>
    <w:p w14:paraId="2AF027B1" w14:textId="77777777" w:rsidR="003770A8" w:rsidRDefault="003770A8">
      <w:pPr>
        <w:spacing w:after="0"/>
        <w:ind w:left="0" w:hanging="2"/>
      </w:pPr>
    </w:p>
    <w:tbl>
      <w:tblPr>
        <w:tblStyle w:val="affffffff9"/>
        <w:tblW w:w="10064" w:type="dxa"/>
        <w:tblInd w:w="-289"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3768"/>
        <w:gridCol w:w="3487"/>
        <w:gridCol w:w="2809"/>
      </w:tblGrid>
      <w:tr w:rsidR="003770A8" w14:paraId="69D1FA17" w14:textId="77777777" w:rsidTr="00483A61">
        <w:trPr>
          <w:trHeight w:val="737"/>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5A2F7615"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 xml:space="preserve">CENÁRIOS LOGÍSTICOS DO ESPÍRITO SANTO </w:t>
            </w:r>
          </w:p>
        </w:tc>
      </w:tr>
      <w:tr w:rsidR="003770A8" w14:paraId="7DB70A53" w14:textId="77777777" w:rsidTr="00483A61">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377424DD"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3ª Etapa</w:t>
            </w:r>
          </w:p>
        </w:tc>
      </w:tr>
      <w:tr w:rsidR="003770A8" w14:paraId="6D5D967F" w14:textId="77777777">
        <w:trPr>
          <w:trHeight w:val="287"/>
        </w:trPr>
        <w:tc>
          <w:tcPr>
            <w:tcW w:w="37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13FC66"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3C6C4C7"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COMPETÊNCIAS:</w:t>
            </w:r>
          </w:p>
          <w:p w14:paraId="7B77B32C"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A21979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 xml:space="preserve">- </w:t>
            </w:r>
            <w:proofErr w:type="gramStart"/>
            <w:r>
              <w:rPr>
                <w:color w:val="00000A"/>
                <w:sz w:val="24"/>
                <w:szCs w:val="24"/>
              </w:rPr>
              <w:t>Conhecer  o</w:t>
            </w:r>
            <w:proofErr w:type="gramEnd"/>
            <w:r>
              <w:rPr>
                <w:color w:val="00000A"/>
                <w:sz w:val="24"/>
                <w:szCs w:val="24"/>
              </w:rPr>
              <w:t xml:space="preserve"> processo logístico do estado do Espírito santo.</w:t>
            </w:r>
          </w:p>
          <w:p w14:paraId="35C27352"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7FCEF25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Compreender as características do processo logística capixaba identificando vantagens e limitações.</w:t>
            </w:r>
          </w:p>
          <w:p w14:paraId="413406D7"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3F73D1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 Conhecer os fatores condicionantes </w:t>
            </w:r>
            <w:proofErr w:type="gramStart"/>
            <w:r>
              <w:rPr>
                <w:color w:val="00000A"/>
                <w:sz w:val="24"/>
                <w:szCs w:val="24"/>
              </w:rPr>
              <w:t>( gargalos</w:t>
            </w:r>
            <w:proofErr w:type="gramEnd"/>
            <w:r>
              <w:rPr>
                <w:color w:val="00000A"/>
                <w:sz w:val="24"/>
                <w:szCs w:val="24"/>
              </w:rPr>
              <w:t>, propostas e tendências).</w:t>
            </w:r>
          </w:p>
          <w:p w14:paraId="3EEFBD8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E45B40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Compreender os Modais de Transporte do estado do Espírito Santo.</w:t>
            </w:r>
          </w:p>
          <w:p w14:paraId="2318A3A0"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0349E940"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 Conhecer a estrutura de armazenagem do estado do Espirito Santo.</w:t>
            </w:r>
          </w:p>
          <w:p w14:paraId="4585F199"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E926103"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0A08630"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79488799"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tc>
        <w:tc>
          <w:tcPr>
            <w:tcW w:w="348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86E035"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4754332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HABILIDADES:</w:t>
            </w:r>
          </w:p>
          <w:p w14:paraId="043C7B81"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1F5AA6C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b/>
                <w:color w:val="00000A"/>
                <w:sz w:val="24"/>
                <w:szCs w:val="24"/>
              </w:rPr>
              <w:t xml:space="preserve">- </w:t>
            </w:r>
            <w:r>
              <w:rPr>
                <w:color w:val="00000A"/>
                <w:sz w:val="24"/>
                <w:szCs w:val="24"/>
              </w:rPr>
              <w:t>Identificar as oportunidades no Estado do Espírito Santo para a realização da atividade logística.</w:t>
            </w:r>
          </w:p>
          <w:p w14:paraId="73BD12DB"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7895159"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 Analisar as principais limitações logísticas do estado do Espírito Santo propondo soluções que minimizem o problema.</w:t>
            </w:r>
          </w:p>
          <w:p w14:paraId="2A028B7D"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3EAE112D"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os principais entraves da logística capixaba.</w:t>
            </w:r>
          </w:p>
          <w:p w14:paraId="36D5D23A"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43EEBD9B"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as potencialidade e limitações no transporte de cargas do Espirito Santo.</w:t>
            </w:r>
          </w:p>
          <w:p w14:paraId="38ECC88A"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ED618D1"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Identificar as possibilidades e limites no transporte de passageiros no Espírito Santo.</w:t>
            </w:r>
          </w:p>
          <w:p w14:paraId="2682FD18"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xml:space="preserve"> </w:t>
            </w:r>
          </w:p>
          <w:p w14:paraId="0A343C3E"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left"/>
              <w:rPr>
                <w:color w:val="00000A"/>
                <w:sz w:val="24"/>
                <w:szCs w:val="24"/>
              </w:rPr>
            </w:pPr>
          </w:p>
          <w:p w14:paraId="10F7C4AF"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lastRenderedPageBreak/>
              <w:t xml:space="preserve">  </w:t>
            </w:r>
          </w:p>
        </w:tc>
        <w:tc>
          <w:tcPr>
            <w:tcW w:w="28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411CDC"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38FCC8A3"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b/>
                <w:color w:val="00000A"/>
                <w:sz w:val="24"/>
                <w:szCs w:val="24"/>
              </w:rPr>
              <w:t>BASE TECNOLÓGICA:</w:t>
            </w:r>
          </w:p>
          <w:p w14:paraId="54A9EF34"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164A7D81"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Os principais modais logísticos utilizados no estado do Espirito Santo.</w:t>
            </w:r>
          </w:p>
          <w:p w14:paraId="42BD68A6"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77647747"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A estrutura atual logística do Estado do Espírito Santo.</w:t>
            </w:r>
          </w:p>
          <w:p w14:paraId="6440C9DD"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248D12DB"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xml:space="preserve">-  </w:t>
            </w:r>
            <w:proofErr w:type="gramStart"/>
            <w:r>
              <w:rPr>
                <w:color w:val="00000A"/>
                <w:sz w:val="24"/>
                <w:szCs w:val="24"/>
              </w:rPr>
              <w:t>Os  principais</w:t>
            </w:r>
            <w:proofErr w:type="gramEnd"/>
            <w:r>
              <w:rPr>
                <w:color w:val="00000A"/>
                <w:sz w:val="24"/>
                <w:szCs w:val="24"/>
              </w:rPr>
              <w:t xml:space="preserve"> entraves para o desenvolvimento logístico do estado do Espirito Santo.</w:t>
            </w:r>
          </w:p>
          <w:p w14:paraId="531920CB" w14:textId="77777777" w:rsidR="003770A8" w:rsidRDefault="003770A8">
            <w:pPr>
              <w:pBdr>
                <w:top w:val="nil"/>
                <w:left w:val="nil"/>
                <w:bottom w:val="nil"/>
                <w:right w:val="nil"/>
                <w:between w:val="nil"/>
              </w:pBdr>
              <w:tabs>
                <w:tab w:val="left" w:pos="176"/>
              </w:tabs>
              <w:spacing w:after="0" w:line="276" w:lineRule="auto"/>
              <w:ind w:left="0" w:hanging="2"/>
              <w:jc w:val="left"/>
              <w:rPr>
                <w:color w:val="00000A"/>
                <w:sz w:val="24"/>
                <w:szCs w:val="24"/>
              </w:rPr>
            </w:pPr>
          </w:p>
          <w:p w14:paraId="060BDF4C" w14:textId="77777777" w:rsidR="003770A8" w:rsidRDefault="008E7F05">
            <w:pPr>
              <w:pBdr>
                <w:top w:val="nil"/>
                <w:left w:val="nil"/>
                <w:bottom w:val="nil"/>
                <w:right w:val="nil"/>
                <w:between w:val="nil"/>
              </w:pBdr>
              <w:tabs>
                <w:tab w:val="left" w:pos="176"/>
              </w:tabs>
              <w:spacing w:after="0" w:line="276" w:lineRule="auto"/>
              <w:ind w:left="0" w:hanging="2"/>
              <w:jc w:val="left"/>
              <w:rPr>
                <w:color w:val="00000A"/>
                <w:sz w:val="24"/>
                <w:szCs w:val="24"/>
              </w:rPr>
            </w:pPr>
            <w:r>
              <w:rPr>
                <w:color w:val="00000A"/>
                <w:sz w:val="24"/>
                <w:szCs w:val="24"/>
              </w:rPr>
              <w:t>-  Oportunidades de negócios logísticos no Espírito Santo.</w:t>
            </w:r>
          </w:p>
          <w:p w14:paraId="10820808" w14:textId="77777777" w:rsidR="003770A8" w:rsidRDefault="003770A8">
            <w:pPr>
              <w:pBdr>
                <w:top w:val="nil"/>
                <w:left w:val="nil"/>
                <w:bottom w:val="nil"/>
                <w:right w:val="nil"/>
                <w:between w:val="nil"/>
              </w:pBdr>
              <w:spacing w:after="0" w:line="276" w:lineRule="auto"/>
              <w:ind w:left="0" w:hanging="2"/>
              <w:jc w:val="left"/>
              <w:rPr>
                <w:color w:val="00000A"/>
                <w:sz w:val="24"/>
                <w:szCs w:val="24"/>
              </w:rPr>
            </w:pPr>
          </w:p>
          <w:p w14:paraId="677ACED4" w14:textId="77777777" w:rsidR="003770A8" w:rsidRDefault="008E7F05">
            <w:pPr>
              <w:pBdr>
                <w:top w:val="nil"/>
                <w:left w:val="nil"/>
                <w:bottom w:val="nil"/>
                <w:right w:val="nil"/>
                <w:between w:val="nil"/>
              </w:pBdr>
              <w:spacing w:after="0" w:line="276" w:lineRule="auto"/>
              <w:ind w:left="0" w:hanging="2"/>
              <w:jc w:val="left"/>
              <w:rPr>
                <w:color w:val="00000A"/>
                <w:sz w:val="24"/>
                <w:szCs w:val="24"/>
              </w:rPr>
            </w:pPr>
            <w:r>
              <w:rPr>
                <w:color w:val="00000A"/>
                <w:sz w:val="24"/>
                <w:szCs w:val="24"/>
              </w:rPr>
              <w:t>- Estrutura de armazenagem do estado do Espírito Santo.</w:t>
            </w:r>
          </w:p>
        </w:tc>
      </w:tr>
      <w:tr w:rsidR="003770A8" w14:paraId="4B225424" w14:textId="77777777">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636D2A"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35FB4CF"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t>BIBLIOGRAFIA BÁSICA</w:t>
            </w:r>
          </w:p>
          <w:p w14:paraId="59A826CA"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2E4F910" w14:textId="77777777" w:rsidR="003770A8" w:rsidRDefault="008E7F05">
            <w:pPr>
              <w:pBdr>
                <w:top w:val="nil"/>
                <w:left w:val="nil"/>
                <w:bottom w:val="nil"/>
                <w:right w:val="nil"/>
                <w:between w:val="nil"/>
              </w:pBdr>
              <w:spacing w:after="0" w:line="360" w:lineRule="auto"/>
              <w:ind w:left="0" w:hanging="2"/>
              <w:jc w:val="both"/>
              <w:rPr>
                <w:rFonts w:ascii="Liberation Serif" w:eastAsia="Liberation Serif" w:hAnsi="Liberation Serif" w:cs="Liberation Serif"/>
                <w:color w:val="000000"/>
                <w:sz w:val="24"/>
                <w:szCs w:val="24"/>
              </w:rPr>
            </w:pPr>
            <w:r>
              <w:rPr>
                <w:color w:val="000000"/>
                <w:sz w:val="24"/>
                <w:szCs w:val="24"/>
              </w:rPr>
              <w:t>BERTAGLIA, Paulo Roberto. </w:t>
            </w:r>
            <w:r>
              <w:rPr>
                <w:b/>
                <w:color w:val="000000"/>
                <w:sz w:val="24"/>
                <w:szCs w:val="24"/>
              </w:rPr>
              <w:t>Logística e gerenciamento da cadeia de abastecimento</w:t>
            </w:r>
            <w:r>
              <w:rPr>
                <w:color w:val="000000"/>
                <w:sz w:val="24"/>
                <w:szCs w:val="24"/>
              </w:rPr>
              <w:t>. 4. ed. rev. e atual. São Paulo: Saraiva, 2021.</w:t>
            </w:r>
          </w:p>
          <w:p w14:paraId="4533A0F2" w14:textId="77777777" w:rsidR="003770A8" w:rsidRDefault="008E7F05">
            <w:pPr>
              <w:pBdr>
                <w:top w:val="nil"/>
                <w:left w:val="nil"/>
                <w:bottom w:val="nil"/>
                <w:right w:val="nil"/>
                <w:between w:val="nil"/>
              </w:pBdr>
              <w:spacing w:after="0" w:line="360" w:lineRule="auto"/>
              <w:ind w:left="0" w:hanging="2"/>
              <w:jc w:val="both"/>
              <w:rPr>
                <w:rFonts w:ascii="Liberation Serif" w:eastAsia="Liberation Serif" w:hAnsi="Liberation Serif" w:cs="Liberation Serif"/>
                <w:color w:val="000000"/>
                <w:sz w:val="24"/>
                <w:szCs w:val="24"/>
              </w:rPr>
            </w:pPr>
            <w:r>
              <w:rPr>
                <w:color w:val="000000"/>
                <w:sz w:val="24"/>
                <w:szCs w:val="24"/>
              </w:rPr>
              <w:t xml:space="preserve">Plano de Desenvolvimento ES 2030 - </w:t>
            </w:r>
            <w:hyperlink r:id="rId83">
              <w:r>
                <w:rPr>
                  <w:color w:val="0000FF"/>
                  <w:sz w:val="24"/>
                  <w:szCs w:val="24"/>
                  <w:u w:val="single"/>
                </w:rPr>
                <w:t>http://es-acao.org.br/wp-content/uploads/2018/03/es2030-1778-52cd4ffd3a564.pdf</w:t>
              </w:r>
            </w:hyperlink>
          </w:p>
          <w:p w14:paraId="68B23E5A" w14:textId="77777777" w:rsidR="003770A8" w:rsidRDefault="008E7F05">
            <w:pPr>
              <w:pBdr>
                <w:top w:val="nil"/>
                <w:left w:val="nil"/>
                <w:bottom w:val="nil"/>
                <w:right w:val="nil"/>
                <w:between w:val="nil"/>
              </w:pBdr>
              <w:spacing w:after="0" w:line="360" w:lineRule="auto"/>
              <w:ind w:left="0" w:hanging="2"/>
              <w:jc w:val="both"/>
              <w:rPr>
                <w:rFonts w:ascii="Liberation Serif" w:eastAsia="Liberation Serif" w:hAnsi="Liberation Serif" w:cs="Liberation Serif"/>
                <w:color w:val="000000"/>
                <w:sz w:val="24"/>
                <w:szCs w:val="24"/>
              </w:rPr>
            </w:pPr>
            <w:r>
              <w:rPr>
                <w:color w:val="000000"/>
                <w:sz w:val="24"/>
                <w:szCs w:val="24"/>
              </w:rPr>
              <w:t xml:space="preserve">Plano Estratégico de Logística e Transportes do ES - </w:t>
            </w:r>
            <w:hyperlink r:id="rId84">
              <w:r>
                <w:rPr>
                  <w:color w:val="0000FF"/>
                  <w:sz w:val="24"/>
                  <w:szCs w:val="24"/>
                  <w:u w:val="single"/>
                </w:rPr>
                <w:t>https://planometropolitano.es.gov.br/Media/comdevit/Refer%C3%AAncias/PELTS%20Vol%201%20-%20Sumario.pdf</w:t>
              </w:r>
            </w:hyperlink>
          </w:p>
          <w:p w14:paraId="190EE5C1"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6B90D58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2E5CB9FE"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 </w:t>
            </w:r>
            <w:r>
              <w:rPr>
                <w:b/>
                <w:color w:val="00000A"/>
                <w:sz w:val="24"/>
                <w:szCs w:val="24"/>
              </w:rPr>
              <w:t>BIBLIOGRAFIA COMPLEMENTAR:</w:t>
            </w:r>
          </w:p>
          <w:p w14:paraId="36581B38" w14:textId="77777777" w:rsidR="003770A8" w:rsidRDefault="008E7F05">
            <w:pPr>
              <w:spacing w:after="0" w:line="360" w:lineRule="auto"/>
              <w:ind w:left="0" w:hanging="2"/>
              <w:jc w:val="both"/>
              <w:rPr>
                <w:sz w:val="24"/>
                <w:szCs w:val="24"/>
              </w:rPr>
            </w:pPr>
            <w:r>
              <w:rPr>
                <w:sz w:val="24"/>
                <w:szCs w:val="24"/>
              </w:rPr>
              <w:t>BOWERSOX, Donald J. et al. </w:t>
            </w:r>
            <w:r>
              <w:rPr>
                <w:b/>
                <w:sz w:val="24"/>
                <w:szCs w:val="24"/>
              </w:rPr>
              <w:t>Gestão logística da cadeia de suprimentos</w:t>
            </w:r>
            <w:r>
              <w:rPr>
                <w:sz w:val="24"/>
                <w:szCs w:val="24"/>
              </w:rPr>
              <w:t>. 4. ed. Porto Alegre: AMGH, 2014</w:t>
            </w:r>
          </w:p>
          <w:p w14:paraId="6D18F3EE" w14:textId="77777777" w:rsidR="003770A8" w:rsidRDefault="003770A8">
            <w:pPr>
              <w:spacing w:after="0" w:line="360" w:lineRule="auto"/>
              <w:ind w:left="0" w:hanging="2"/>
              <w:jc w:val="both"/>
              <w:rPr>
                <w:sz w:val="24"/>
                <w:szCs w:val="24"/>
              </w:rPr>
            </w:pPr>
          </w:p>
          <w:p w14:paraId="7152E154" w14:textId="77777777" w:rsidR="003770A8" w:rsidRDefault="008E7F05">
            <w:pPr>
              <w:pBdr>
                <w:top w:val="nil"/>
                <w:left w:val="nil"/>
                <w:bottom w:val="nil"/>
                <w:right w:val="nil"/>
                <w:between w:val="nil"/>
              </w:pBdr>
              <w:spacing w:after="0" w:line="360" w:lineRule="auto"/>
              <w:ind w:left="0" w:hanging="2"/>
              <w:jc w:val="both"/>
              <w:rPr>
                <w:color w:val="000000"/>
                <w:sz w:val="24"/>
                <w:szCs w:val="24"/>
              </w:rPr>
            </w:pPr>
            <w:r>
              <w:rPr>
                <w:color w:val="000000"/>
                <w:sz w:val="24"/>
                <w:szCs w:val="24"/>
              </w:rPr>
              <w:t>MARTINS, Ricardo Silveira; CAIXETA-FILHO, José Vicente (Org</w:t>
            </w:r>
            <w:r>
              <w:rPr>
                <w:b/>
                <w:color w:val="000000"/>
                <w:sz w:val="24"/>
                <w:szCs w:val="24"/>
              </w:rPr>
              <w:t>.). Gestão logística do transporte de cargas</w:t>
            </w:r>
            <w:r>
              <w:rPr>
                <w:color w:val="000000"/>
                <w:sz w:val="24"/>
                <w:szCs w:val="24"/>
              </w:rPr>
              <w:t>. São Paulo: Atlas, 2001.</w:t>
            </w:r>
          </w:p>
          <w:p w14:paraId="139B34B3" w14:textId="77777777" w:rsidR="003770A8" w:rsidRDefault="003770A8">
            <w:pPr>
              <w:pBdr>
                <w:top w:val="nil"/>
                <w:left w:val="nil"/>
                <w:bottom w:val="nil"/>
                <w:right w:val="nil"/>
                <w:between w:val="nil"/>
              </w:pBdr>
              <w:spacing w:after="0" w:line="360" w:lineRule="auto"/>
              <w:ind w:left="0" w:hanging="2"/>
              <w:jc w:val="both"/>
              <w:rPr>
                <w:color w:val="000000"/>
                <w:sz w:val="24"/>
                <w:szCs w:val="24"/>
              </w:rPr>
            </w:pPr>
          </w:p>
          <w:p w14:paraId="44418122"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PAOLESCHI, Bruno. </w:t>
            </w:r>
            <w:r>
              <w:rPr>
                <w:b/>
                <w:color w:val="00000A"/>
                <w:sz w:val="24"/>
                <w:szCs w:val="24"/>
              </w:rPr>
              <w:t>Logística industrial integrada</w:t>
            </w:r>
            <w:r>
              <w:rPr>
                <w:color w:val="00000A"/>
                <w:sz w:val="24"/>
                <w:szCs w:val="24"/>
              </w:rPr>
              <w:t>: do planejamento, produção, custo e qualidade à satisfação do cliente. 3. ed. rev. e atual. São Paulo: Érica, 2011</w:t>
            </w:r>
          </w:p>
          <w:p w14:paraId="2003C17B"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 xml:space="preserve"> </w:t>
            </w:r>
          </w:p>
        </w:tc>
      </w:tr>
    </w:tbl>
    <w:p w14:paraId="7F02B55A" w14:textId="77777777" w:rsidR="003770A8" w:rsidRDefault="003770A8">
      <w:pPr>
        <w:spacing w:after="0"/>
        <w:ind w:left="0" w:hanging="2"/>
      </w:pPr>
    </w:p>
    <w:tbl>
      <w:tblPr>
        <w:tblStyle w:val="affffffffa"/>
        <w:tblW w:w="10065" w:type="dxa"/>
        <w:tblInd w:w="-289" w:type="dxa"/>
        <w:tblBorders>
          <w:top w:val="single" w:sz="4" w:space="0" w:color="000001"/>
          <w:left w:val="single" w:sz="4" w:space="0" w:color="000001"/>
          <w:bottom w:val="single" w:sz="4" w:space="0" w:color="000001"/>
          <w:right w:val="single" w:sz="4" w:space="0" w:color="000001"/>
          <w:insideH w:val="nil"/>
          <w:insideV w:val="nil"/>
        </w:tblBorders>
        <w:tblLayout w:type="fixed"/>
        <w:tblLook w:val="0000" w:firstRow="0" w:lastRow="0" w:firstColumn="0" w:lastColumn="0" w:noHBand="0" w:noVBand="0"/>
      </w:tblPr>
      <w:tblGrid>
        <w:gridCol w:w="3010"/>
        <w:gridCol w:w="3510"/>
        <w:gridCol w:w="3545"/>
      </w:tblGrid>
      <w:tr w:rsidR="003770A8" w14:paraId="5041CD5C" w14:textId="77777777" w:rsidTr="00483A61">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25F43A74"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COMPONENTE CURRICULAR: PRÁTICAS DE LOGÍSTICA III – PLANEJAMENTO E EXECUÇÃO DOS PROCESSOS DE GESTÃO DE TRANSPORTE E DISTRIBUIÇÃO</w:t>
            </w:r>
          </w:p>
          <w:p w14:paraId="25733841" w14:textId="77777777" w:rsidR="003770A8" w:rsidRDefault="003770A8">
            <w:pPr>
              <w:pBdr>
                <w:top w:val="nil"/>
                <w:left w:val="nil"/>
                <w:bottom w:val="nil"/>
                <w:right w:val="nil"/>
                <w:between w:val="nil"/>
              </w:pBdr>
              <w:spacing w:after="0" w:line="276" w:lineRule="auto"/>
              <w:ind w:left="0" w:hanging="2"/>
              <w:rPr>
                <w:color w:val="00000A"/>
                <w:sz w:val="24"/>
                <w:szCs w:val="24"/>
              </w:rPr>
            </w:pPr>
          </w:p>
        </w:tc>
      </w:tr>
      <w:tr w:rsidR="003770A8" w14:paraId="73C7FEB3" w14:textId="77777777" w:rsidTr="00483A61">
        <w:trPr>
          <w:trHeight w:val="416"/>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vAlign w:val="center"/>
          </w:tcPr>
          <w:p w14:paraId="077021A9"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3ª Etapa</w:t>
            </w:r>
          </w:p>
        </w:tc>
      </w:tr>
      <w:tr w:rsidR="003770A8" w14:paraId="0B605E0C" w14:textId="77777777">
        <w:trPr>
          <w:trHeight w:val="287"/>
        </w:trPr>
        <w:tc>
          <w:tcPr>
            <w:tcW w:w="30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82FC9B"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6E21AF95"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COMPETÊNCIAS:</w:t>
            </w:r>
            <w:r>
              <w:rPr>
                <w:color w:val="00000A"/>
                <w:sz w:val="24"/>
                <w:szCs w:val="24"/>
              </w:rPr>
              <w:t xml:space="preserve"> </w:t>
            </w:r>
          </w:p>
          <w:p w14:paraId="1D59C8D6"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187A8E30" w14:textId="77777777" w:rsidR="003770A8" w:rsidRDefault="008E7F05">
            <w:pPr>
              <w:pBdr>
                <w:top w:val="nil"/>
                <w:left w:val="nil"/>
                <w:bottom w:val="nil"/>
                <w:right w:val="nil"/>
                <w:between w:val="nil"/>
              </w:pBdr>
              <w:spacing w:after="0" w:line="276" w:lineRule="auto"/>
              <w:ind w:left="0" w:hanging="2"/>
              <w:rPr>
                <w:color w:val="00000A"/>
                <w:sz w:val="24"/>
                <w:szCs w:val="24"/>
              </w:rPr>
            </w:pPr>
            <w:r>
              <w:rPr>
                <w:color w:val="00000A"/>
                <w:sz w:val="24"/>
                <w:szCs w:val="24"/>
              </w:rPr>
              <w:t xml:space="preserve">- Atuar no processo de simulação em </w:t>
            </w:r>
            <w:proofErr w:type="gramStart"/>
            <w:r>
              <w:rPr>
                <w:color w:val="00000A"/>
                <w:sz w:val="24"/>
                <w:szCs w:val="24"/>
              </w:rPr>
              <w:t>ambiente  que</w:t>
            </w:r>
            <w:proofErr w:type="gramEnd"/>
            <w:r>
              <w:rPr>
                <w:color w:val="00000A"/>
                <w:sz w:val="24"/>
                <w:szCs w:val="24"/>
              </w:rPr>
              <w:t xml:space="preserve"> configura práticas de logística com acompanhamento de um professor orientador tendo como referência os processos logísticos do sistema prisional.</w:t>
            </w:r>
          </w:p>
          <w:p w14:paraId="30AD961D"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0E64A5BD" w14:textId="77777777" w:rsidR="003770A8" w:rsidRDefault="008E7F05">
            <w:pPr>
              <w:pBdr>
                <w:top w:val="nil"/>
                <w:left w:val="nil"/>
                <w:bottom w:val="nil"/>
                <w:right w:val="nil"/>
                <w:between w:val="nil"/>
              </w:pBdr>
              <w:spacing w:after="0" w:line="276" w:lineRule="auto"/>
              <w:ind w:left="0" w:hanging="2"/>
              <w:rPr>
                <w:color w:val="00000A"/>
                <w:sz w:val="24"/>
                <w:szCs w:val="24"/>
              </w:rPr>
            </w:pPr>
            <w:r>
              <w:rPr>
                <w:color w:val="00000A"/>
                <w:sz w:val="24"/>
                <w:szCs w:val="24"/>
              </w:rPr>
              <w:t>- Acompanhar o planejamento e execução nas atividades logísticas, tais como:  armazenagem, transporte, estoque, compras, dentre outras.</w:t>
            </w:r>
          </w:p>
          <w:p w14:paraId="4636F6E9"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45AB2BC6" w14:textId="77777777" w:rsidR="003770A8" w:rsidRDefault="008E7F05">
            <w:pPr>
              <w:pBdr>
                <w:top w:val="nil"/>
                <w:left w:val="nil"/>
                <w:bottom w:val="nil"/>
                <w:right w:val="nil"/>
                <w:between w:val="nil"/>
              </w:pBdr>
              <w:spacing w:after="0" w:line="276" w:lineRule="auto"/>
              <w:ind w:left="0" w:hanging="2"/>
              <w:rPr>
                <w:color w:val="00000A"/>
                <w:sz w:val="24"/>
                <w:szCs w:val="24"/>
              </w:rPr>
            </w:pPr>
            <w:r>
              <w:rPr>
                <w:color w:val="00000A"/>
                <w:sz w:val="24"/>
                <w:szCs w:val="24"/>
              </w:rPr>
              <w:lastRenderedPageBreak/>
              <w:t>- Conhecer roteiros de entrega de materiais, análise de contratos, otimizando os processos de movimentação e armazenagem de materiais e produtos.</w:t>
            </w:r>
          </w:p>
          <w:p w14:paraId="52BB30AE"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724776AC" w14:textId="77777777" w:rsidR="003770A8" w:rsidRDefault="008E7F05">
            <w:pPr>
              <w:pBdr>
                <w:top w:val="nil"/>
                <w:left w:val="nil"/>
                <w:bottom w:val="nil"/>
                <w:right w:val="nil"/>
                <w:between w:val="nil"/>
              </w:pBdr>
              <w:spacing w:after="0" w:line="276" w:lineRule="auto"/>
              <w:ind w:left="0" w:hanging="2"/>
              <w:rPr>
                <w:color w:val="00000A"/>
                <w:sz w:val="24"/>
                <w:szCs w:val="24"/>
              </w:rPr>
            </w:pPr>
            <w:r>
              <w:rPr>
                <w:color w:val="00000A"/>
                <w:sz w:val="24"/>
                <w:szCs w:val="24"/>
              </w:rPr>
              <w:t>- Acompanhar operações de transportes em gral, acompanhar as operações de embarque e desembarque de cargas.</w:t>
            </w:r>
          </w:p>
          <w:p w14:paraId="3AA0A12A"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tc>
        <w:tc>
          <w:tcPr>
            <w:tcW w:w="35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53ABB0"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07EE5A34" w14:textId="77777777" w:rsidR="003770A8" w:rsidRDefault="008E7F05">
            <w:pPr>
              <w:pBdr>
                <w:top w:val="nil"/>
                <w:left w:val="nil"/>
                <w:bottom w:val="nil"/>
                <w:right w:val="nil"/>
                <w:between w:val="nil"/>
              </w:pBdr>
              <w:spacing w:after="0" w:line="276" w:lineRule="auto"/>
              <w:ind w:left="0" w:hanging="2"/>
              <w:rPr>
                <w:color w:val="00000A"/>
                <w:sz w:val="24"/>
                <w:szCs w:val="24"/>
              </w:rPr>
            </w:pPr>
            <w:r>
              <w:rPr>
                <w:b/>
                <w:color w:val="00000A"/>
                <w:sz w:val="24"/>
                <w:szCs w:val="24"/>
              </w:rPr>
              <w:t>HABILIDADES:</w:t>
            </w:r>
          </w:p>
          <w:p w14:paraId="5E073982" w14:textId="77777777" w:rsidR="003770A8" w:rsidRDefault="008E7F05">
            <w:pPr>
              <w:pBdr>
                <w:top w:val="nil"/>
                <w:left w:val="nil"/>
                <w:bottom w:val="nil"/>
                <w:right w:val="nil"/>
                <w:between w:val="nil"/>
              </w:pBdr>
              <w:spacing w:after="0" w:line="276" w:lineRule="auto"/>
              <w:ind w:left="0" w:hanging="2"/>
              <w:rPr>
                <w:color w:val="00000A"/>
                <w:sz w:val="24"/>
                <w:szCs w:val="24"/>
              </w:rPr>
            </w:pPr>
            <w:r>
              <w:rPr>
                <w:color w:val="00000A"/>
                <w:sz w:val="24"/>
                <w:szCs w:val="24"/>
              </w:rPr>
              <w:t xml:space="preserve"> </w:t>
            </w:r>
          </w:p>
          <w:p w14:paraId="5636080B"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Refletir sobre os fundamentos científicos-</w:t>
            </w:r>
            <w:proofErr w:type="gramStart"/>
            <w:r>
              <w:rPr>
                <w:color w:val="00000A"/>
                <w:sz w:val="24"/>
                <w:szCs w:val="24"/>
              </w:rPr>
              <w:t>tecnológicos  dos</w:t>
            </w:r>
            <w:proofErr w:type="gramEnd"/>
            <w:r>
              <w:rPr>
                <w:color w:val="00000A"/>
                <w:sz w:val="24"/>
                <w:szCs w:val="24"/>
              </w:rPr>
              <w:t xml:space="preserve"> processos produtivos, relacionado teoria e prática.</w:t>
            </w:r>
          </w:p>
          <w:p w14:paraId="71DF6356"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21F2D62D"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Confrontar os conteúdos da </w:t>
            </w:r>
            <w:proofErr w:type="gramStart"/>
            <w:r>
              <w:rPr>
                <w:color w:val="00000A"/>
                <w:sz w:val="24"/>
                <w:szCs w:val="24"/>
              </w:rPr>
              <w:t>logística vistos</w:t>
            </w:r>
            <w:proofErr w:type="gramEnd"/>
            <w:r>
              <w:rPr>
                <w:color w:val="00000A"/>
                <w:sz w:val="24"/>
                <w:szCs w:val="24"/>
              </w:rPr>
              <w:t xml:space="preserve"> ao longo do curso nas atividades práticas aplicadas possibilitando a integração entre teoria e prática. </w:t>
            </w:r>
            <w:proofErr w:type="spellStart"/>
            <w:r>
              <w:rPr>
                <w:color w:val="00000A"/>
                <w:sz w:val="24"/>
                <w:szCs w:val="24"/>
              </w:rPr>
              <w:t>Pro</w:t>
            </w:r>
            <w:proofErr w:type="spellEnd"/>
            <w:r>
              <w:rPr>
                <w:color w:val="00000A"/>
                <w:sz w:val="24"/>
                <w:szCs w:val="24"/>
              </w:rPr>
              <w:t xml:space="preserve"> meio do processo logístico do sistema prisional.</w:t>
            </w:r>
          </w:p>
          <w:p w14:paraId="7C0F409B"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702E665A"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Compreender as normas de sustentabilidade </w:t>
            </w:r>
            <w:proofErr w:type="gramStart"/>
            <w:r>
              <w:rPr>
                <w:color w:val="00000A"/>
                <w:sz w:val="24"/>
                <w:szCs w:val="24"/>
              </w:rPr>
              <w:t>ambiental ,</w:t>
            </w:r>
            <w:proofErr w:type="gramEnd"/>
            <w:r>
              <w:rPr>
                <w:color w:val="00000A"/>
                <w:sz w:val="24"/>
                <w:szCs w:val="24"/>
              </w:rPr>
              <w:t xml:space="preserve"> respeitando o ambiente e entendendo a sociedade como uma construção humana </w:t>
            </w:r>
            <w:r>
              <w:rPr>
                <w:color w:val="00000A"/>
                <w:sz w:val="24"/>
                <w:szCs w:val="24"/>
              </w:rPr>
              <w:lastRenderedPageBreak/>
              <w:t>dotada de tempo, espaço e história.</w:t>
            </w:r>
          </w:p>
          <w:p w14:paraId="3F198833"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518AEFF5" w14:textId="77777777" w:rsidR="003770A8" w:rsidRDefault="008E7F05">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r>
              <w:rPr>
                <w:color w:val="00000A"/>
                <w:sz w:val="24"/>
                <w:szCs w:val="24"/>
              </w:rPr>
              <w:t xml:space="preserve">- Compreender a </w:t>
            </w:r>
            <w:proofErr w:type="gramStart"/>
            <w:r>
              <w:rPr>
                <w:color w:val="00000A"/>
                <w:sz w:val="24"/>
                <w:szCs w:val="24"/>
              </w:rPr>
              <w:t>interrelação  do</w:t>
            </w:r>
            <w:proofErr w:type="gramEnd"/>
            <w:r>
              <w:rPr>
                <w:color w:val="00000A"/>
                <w:sz w:val="24"/>
                <w:szCs w:val="24"/>
              </w:rPr>
              <w:t xml:space="preserve"> sistema de logística com o meio ambiente, tanto o que se refere à utilização de recursos escassos quanto à disposição final de resíduos e rejeitos, atentando para a exigência da sustentabilidade.</w:t>
            </w:r>
          </w:p>
          <w:p w14:paraId="5A246544"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414DC4AF" w14:textId="77777777" w:rsidR="003770A8" w:rsidRDefault="003770A8">
            <w:pPr>
              <w:pBdr>
                <w:top w:val="nil"/>
                <w:left w:val="nil"/>
                <w:bottom w:val="nil"/>
                <w:right w:val="nil"/>
                <w:between w:val="nil"/>
              </w:pBdr>
              <w:tabs>
                <w:tab w:val="left" w:pos="34"/>
                <w:tab w:val="left" w:pos="205"/>
                <w:tab w:val="left" w:pos="298"/>
              </w:tabs>
              <w:spacing w:after="0" w:line="276" w:lineRule="auto"/>
              <w:ind w:left="0" w:hanging="2"/>
              <w:jc w:val="both"/>
              <w:rPr>
                <w:color w:val="00000A"/>
                <w:sz w:val="24"/>
                <w:szCs w:val="24"/>
              </w:rPr>
            </w:pPr>
          </w:p>
          <w:p w14:paraId="5F7F4563" w14:textId="77777777" w:rsidR="003770A8" w:rsidRDefault="008E7F05">
            <w:pPr>
              <w:pBdr>
                <w:top w:val="nil"/>
                <w:left w:val="nil"/>
                <w:bottom w:val="nil"/>
                <w:right w:val="nil"/>
                <w:between w:val="nil"/>
              </w:pBdr>
              <w:spacing w:after="0" w:line="276" w:lineRule="auto"/>
              <w:ind w:left="0" w:hanging="2"/>
              <w:rPr>
                <w:color w:val="00000A"/>
                <w:sz w:val="24"/>
                <w:szCs w:val="24"/>
              </w:rPr>
            </w:pPr>
            <w:r>
              <w:rPr>
                <w:color w:val="00000A"/>
                <w:sz w:val="24"/>
                <w:szCs w:val="24"/>
              </w:rPr>
              <w:t xml:space="preserve">   </w:t>
            </w:r>
          </w:p>
          <w:p w14:paraId="3095E2A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tc>
        <w:tc>
          <w:tcPr>
            <w:tcW w:w="3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25B60F" w14:textId="77777777" w:rsidR="003770A8" w:rsidRDefault="003770A8">
            <w:pPr>
              <w:pBdr>
                <w:top w:val="nil"/>
                <w:left w:val="nil"/>
                <w:bottom w:val="nil"/>
                <w:right w:val="nil"/>
                <w:between w:val="nil"/>
              </w:pBdr>
              <w:tabs>
                <w:tab w:val="left" w:pos="176"/>
              </w:tabs>
              <w:spacing w:after="0" w:line="276" w:lineRule="auto"/>
              <w:ind w:left="0" w:hanging="2"/>
              <w:rPr>
                <w:color w:val="00000A"/>
                <w:sz w:val="24"/>
                <w:szCs w:val="24"/>
              </w:rPr>
            </w:pPr>
          </w:p>
          <w:p w14:paraId="1EC5FB33" w14:textId="77777777" w:rsidR="003770A8" w:rsidRDefault="008E7F05">
            <w:pPr>
              <w:pBdr>
                <w:top w:val="nil"/>
                <w:left w:val="nil"/>
                <w:bottom w:val="nil"/>
                <w:right w:val="nil"/>
                <w:between w:val="nil"/>
              </w:pBdr>
              <w:tabs>
                <w:tab w:val="left" w:pos="176"/>
              </w:tabs>
              <w:spacing w:after="0" w:line="276" w:lineRule="auto"/>
              <w:ind w:left="0" w:hanging="2"/>
              <w:rPr>
                <w:color w:val="00000A"/>
                <w:sz w:val="24"/>
                <w:szCs w:val="24"/>
              </w:rPr>
            </w:pPr>
            <w:r>
              <w:rPr>
                <w:b/>
                <w:color w:val="00000A"/>
                <w:sz w:val="24"/>
                <w:szCs w:val="24"/>
              </w:rPr>
              <w:t>BASE TECNOLÓGICA:</w:t>
            </w:r>
          </w:p>
          <w:p w14:paraId="2C428B47" w14:textId="77777777" w:rsidR="003770A8" w:rsidRDefault="003770A8">
            <w:pPr>
              <w:pBdr>
                <w:top w:val="nil"/>
                <w:left w:val="nil"/>
                <w:bottom w:val="nil"/>
                <w:right w:val="nil"/>
                <w:between w:val="nil"/>
              </w:pBdr>
              <w:tabs>
                <w:tab w:val="left" w:pos="176"/>
              </w:tabs>
              <w:spacing w:after="0" w:line="276" w:lineRule="auto"/>
              <w:ind w:left="0" w:hanging="2"/>
              <w:rPr>
                <w:color w:val="000000"/>
                <w:sz w:val="24"/>
                <w:szCs w:val="24"/>
              </w:rPr>
            </w:pPr>
          </w:p>
          <w:p w14:paraId="0FE5E72B" w14:textId="77777777" w:rsidR="003770A8" w:rsidRDefault="008E7F05">
            <w:pPr>
              <w:pBdr>
                <w:top w:val="nil"/>
                <w:left w:val="nil"/>
                <w:bottom w:val="nil"/>
                <w:right w:val="nil"/>
                <w:between w:val="nil"/>
              </w:pBdr>
              <w:tabs>
                <w:tab w:val="left" w:pos="176"/>
              </w:tabs>
              <w:spacing w:after="0" w:line="276" w:lineRule="auto"/>
              <w:ind w:left="0" w:hanging="2"/>
              <w:rPr>
                <w:color w:val="000000"/>
                <w:sz w:val="24"/>
                <w:szCs w:val="24"/>
              </w:rPr>
            </w:pPr>
            <w:r>
              <w:rPr>
                <w:color w:val="000000"/>
                <w:sz w:val="24"/>
                <w:szCs w:val="24"/>
              </w:rPr>
              <w:t>- Estudo teórico e prático acerca dos conteúdos estratégicos da Logística.</w:t>
            </w:r>
          </w:p>
          <w:p w14:paraId="01E21994" w14:textId="77777777" w:rsidR="003770A8" w:rsidRDefault="003770A8">
            <w:pPr>
              <w:pBdr>
                <w:top w:val="nil"/>
                <w:left w:val="nil"/>
                <w:bottom w:val="nil"/>
                <w:right w:val="nil"/>
                <w:between w:val="nil"/>
              </w:pBdr>
              <w:tabs>
                <w:tab w:val="left" w:pos="176"/>
              </w:tabs>
              <w:spacing w:after="0" w:line="276" w:lineRule="auto"/>
              <w:ind w:left="0" w:hanging="2"/>
              <w:rPr>
                <w:color w:val="000000"/>
                <w:sz w:val="24"/>
                <w:szCs w:val="24"/>
              </w:rPr>
            </w:pPr>
          </w:p>
          <w:p w14:paraId="59FC0065" w14:textId="77777777" w:rsidR="003770A8" w:rsidRDefault="008E7F05">
            <w:pPr>
              <w:pBdr>
                <w:top w:val="nil"/>
                <w:left w:val="nil"/>
                <w:bottom w:val="nil"/>
                <w:right w:val="nil"/>
                <w:between w:val="nil"/>
              </w:pBdr>
              <w:tabs>
                <w:tab w:val="left" w:pos="176"/>
              </w:tabs>
              <w:spacing w:after="0" w:line="276" w:lineRule="auto"/>
              <w:ind w:left="0" w:hanging="2"/>
              <w:rPr>
                <w:color w:val="000000"/>
                <w:sz w:val="24"/>
                <w:szCs w:val="24"/>
              </w:rPr>
            </w:pPr>
            <w:r>
              <w:rPr>
                <w:color w:val="000000"/>
                <w:sz w:val="24"/>
                <w:szCs w:val="24"/>
              </w:rPr>
              <w:t>- Conjunto de atividades de formação programadas e diretamente supervisionadas do processo de suprimentos.</w:t>
            </w:r>
          </w:p>
          <w:p w14:paraId="33A7F8AD" w14:textId="77777777" w:rsidR="003770A8" w:rsidRDefault="003770A8">
            <w:pPr>
              <w:pBdr>
                <w:top w:val="nil"/>
                <w:left w:val="nil"/>
                <w:bottom w:val="nil"/>
                <w:right w:val="nil"/>
                <w:between w:val="nil"/>
              </w:pBdr>
              <w:tabs>
                <w:tab w:val="left" w:pos="176"/>
              </w:tabs>
              <w:spacing w:after="0" w:line="276" w:lineRule="auto"/>
              <w:ind w:left="0" w:hanging="2"/>
              <w:rPr>
                <w:color w:val="000000"/>
                <w:sz w:val="24"/>
                <w:szCs w:val="24"/>
              </w:rPr>
            </w:pPr>
          </w:p>
          <w:p w14:paraId="4DFBCCB4" w14:textId="77777777" w:rsidR="003770A8" w:rsidRDefault="008E7F05">
            <w:pPr>
              <w:pBdr>
                <w:top w:val="nil"/>
                <w:left w:val="nil"/>
                <w:bottom w:val="nil"/>
                <w:right w:val="nil"/>
                <w:between w:val="nil"/>
              </w:pBdr>
              <w:tabs>
                <w:tab w:val="left" w:pos="176"/>
              </w:tabs>
              <w:spacing w:after="0" w:line="276" w:lineRule="auto"/>
              <w:ind w:left="0" w:hanging="2"/>
              <w:rPr>
                <w:color w:val="000000"/>
                <w:sz w:val="24"/>
                <w:szCs w:val="24"/>
              </w:rPr>
            </w:pPr>
            <w:r>
              <w:rPr>
                <w:color w:val="000000"/>
                <w:sz w:val="24"/>
                <w:szCs w:val="24"/>
              </w:rPr>
              <w:t xml:space="preserve">-  Consolidação e a articulação das competências estabelecidas para </w:t>
            </w:r>
            <w:proofErr w:type="gramStart"/>
            <w:r>
              <w:rPr>
                <w:color w:val="000000"/>
                <w:sz w:val="24"/>
                <w:szCs w:val="24"/>
              </w:rPr>
              <w:t>a  o</w:t>
            </w:r>
            <w:proofErr w:type="gramEnd"/>
            <w:r>
              <w:rPr>
                <w:color w:val="000000"/>
                <w:sz w:val="24"/>
                <w:szCs w:val="24"/>
              </w:rPr>
              <w:t xml:space="preserve"> Técnico em Logística.</w:t>
            </w:r>
          </w:p>
          <w:p w14:paraId="4FE8F6A6" w14:textId="77777777" w:rsidR="003770A8" w:rsidRDefault="003770A8">
            <w:pPr>
              <w:pBdr>
                <w:top w:val="nil"/>
                <w:left w:val="nil"/>
                <w:bottom w:val="nil"/>
                <w:right w:val="nil"/>
                <w:between w:val="nil"/>
              </w:pBdr>
              <w:tabs>
                <w:tab w:val="left" w:pos="176"/>
              </w:tabs>
              <w:spacing w:after="0" w:line="276" w:lineRule="auto"/>
              <w:ind w:left="0" w:hanging="2"/>
              <w:rPr>
                <w:color w:val="000000"/>
                <w:sz w:val="24"/>
                <w:szCs w:val="24"/>
              </w:rPr>
            </w:pPr>
          </w:p>
          <w:p w14:paraId="374B0F4E" w14:textId="77777777" w:rsidR="003770A8" w:rsidRDefault="008E7F05">
            <w:pPr>
              <w:pBdr>
                <w:top w:val="nil"/>
                <w:left w:val="nil"/>
                <w:bottom w:val="nil"/>
                <w:right w:val="nil"/>
                <w:between w:val="nil"/>
              </w:pBdr>
              <w:tabs>
                <w:tab w:val="left" w:pos="176"/>
              </w:tabs>
              <w:spacing w:after="0" w:line="276" w:lineRule="auto"/>
              <w:ind w:left="0" w:hanging="2"/>
              <w:rPr>
                <w:color w:val="000000"/>
                <w:sz w:val="24"/>
                <w:szCs w:val="24"/>
              </w:rPr>
            </w:pPr>
            <w:r>
              <w:rPr>
                <w:color w:val="000000"/>
                <w:sz w:val="24"/>
                <w:szCs w:val="24"/>
              </w:rPr>
              <w:t xml:space="preserve">- Elaboração do Relatório tendo como referências práticas </w:t>
            </w:r>
            <w:proofErr w:type="gramStart"/>
            <w:r>
              <w:rPr>
                <w:color w:val="000000"/>
                <w:sz w:val="24"/>
                <w:szCs w:val="24"/>
              </w:rPr>
              <w:t>de  logística</w:t>
            </w:r>
            <w:proofErr w:type="gramEnd"/>
            <w:r>
              <w:rPr>
                <w:color w:val="000000"/>
                <w:sz w:val="24"/>
                <w:szCs w:val="24"/>
              </w:rPr>
              <w:t xml:space="preserve"> do sistema prisional.</w:t>
            </w:r>
          </w:p>
          <w:p w14:paraId="5596E45F" w14:textId="77777777" w:rsidR="003770A8" w:rsidRDefault="003770A8">
            <w:pPr>
              <w:pBdr>
                <w:top w:val="nil"/>
                <w:left w:val="nil"/>
                <w:bottom w:val="nil"/>
                <w:right w:val="nil"/>
                <w:between w:val="nil"/>
              </w:pBdr>
              <w:tabs>
                <w:tab w:val="left" w:pos="176"/>
              </w:tabs>
              <w:spacing w:after="0" w:line="276" w:lineRule="auto"/>
              <w:ind w:left="0" w:hanging="2"/>
              <w:rPr>
                <w:color w:val="00000A"/>
                <w:sz w:val="24"/>
                <w:szCs w:val="24"/>
              </w:rPr>
            </w:pPr>
          </w:p>
          <w:p w14:paraId="18C403D4"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32D3A466"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7C56A25C"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229FA44D"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616EE1A2"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75D2DE83"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35AF3F8D"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1F25D6B9"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09AB2A29" w14:textId="77777777" w:rsidR="003770A8" w:rsidRDefault="003770A8">
            <w:pPr>
              <w:pBdr>
                <w:top w:val="nil"/>
                <w:left w:val="nil"/>
                <w:bottom w:val="nil"/>
                <w:right w:val="nil"/>
                <w:between w:val="nil"/>
              </w:pBdr>
              <w:spacing w:after="0" w:line="276" w:lineRule="auto"/>
              <w:ind w:left="0" w:hanging="2"/>
              <w:rPr>
                <w:color w:val="00000A"/>
                <w:sz w:val="24"/>
                <w:szCs w:val="24"/>
              </w:rPr>
            </w:pPr>
          </w:p>
          <w:p w14:paraId="067D2E28" w14:textId="77777777" w:rsidR="003770A8" w:rsidRDefault="003770A8">
            <w:pPr>
              <w:pBdr>
                <w:top w:val="nil"/>
                <w:left w:val="nil"/>
                <w:bottom w:val="nil"/>
                <w:right w:val="nil"/>
                <w:between w:val="nil"/>
              </w:pBdr>
              <w:tabs>
                <w:tab w:val="left" w:pos="157"/>
              </w:tabs>
              <w:ind w:left="0" w:hanging="2"/>
              <w:rPr>
                <w:color w:val="000000"/>
              </w:rPr>
            </w:pPr>
          </w:p>
        </w:tc>
      </w:tr>
      <w:tr w:rsidR="003770A8" w14:paraId="3BCB55C6" w14:textId="77777777">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04979A"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b/>
                <w:color w:val="00000A"/>
                <w:sz w:val="24"/>
                <w:szCs w:val="24"/>
              </w:rPr>
              <w:lastRenderedPageBreak/>
              <w:t>BIBLIOGRAFIA BÁSICA</w:t>
            </w:r>
          </w:p>
          <w:p w14:paraId="4A38ACFC"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B5128AB"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 BALLOU, Ronald. H. </w:t>
            </w:r>
            <w:r>
              <w:rPr>
                <w:b/>
                <w:color w:val="00000A"/>
                <w:sz w:val="24"/>
                <w:szCs w:val="24"/>
              </w:rPr>
              <w:t>Gerenciamento da cadeia de suprimentos</w:t>
            </w:r>
            <w:r>
              <w:rPr>
                <w:color w:val="00000A"/>
                <w:sz w:val="24"/>
                <w:szCs w:val="24"/>
              </w:rPr>
              <w:t>: logística empresarial. Porto Alegre: Bookman, 2006.</w:t>
            </w:r>
          </w:p>
          <w:p w14:paraId="73922240"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4838F473"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BIANCHIM, Ana Cecilia et </w:t>
            </w:r>
            <w:proofErr w:type="spellStart"/>
            <w:r>
              <w:rPr>
                <w:color w:val="00000A"/>
                <w:sz w:val="24"/>
                <w:szCs w:val="24"/>
              </w:rPr>
              <w:t>all</w:t>
            </w:r>
            <w:proofErr w:type="spellEnd"/>
            <w:r>
              <w:rPr>
                <w:color w:val="00000A"/>
                <w:sz w:val="24"/>
                <w:szCs w:val="24"/>
              </w:rPr>
              <w:t xml:space="preserve">. </w:t>
            </w:r>
            <w:r>
              <w:rPr>
                <w:b/>
                <w:color w:val="00000A"/>
                <w:sz w:val="24"/>
                <w:szCs w:val="24"/>
              </w:rPr>
              <w:t>Estágio supervisionado:</w:t>
            </w:r>
            <w:r>
              <w:rPr>
                <w:color w:val="00000A"/>
                <w:sz w:val="24"/>
                <w:szCs w:val="24"/>
              </w:rPr>
              <w:t xml:space="preserve"> manual e orientação. São Paulo: </w:t>
            </w:r>
            <w:proofErr w:type="spellStart"/>
            <w:r>
              <w:rPr>
                <w:color w:val="00000A"/>
                <w:sz w:val="24"/>
                <w:szCs w:val="24"/>
              </w:rPr>
              <w:t>Cengage</w:t>
            </w:r>
            <w:proofErr w:type="spellEnd"/>
            <w:r>
              <w:rPr>
                <w:color w:val="00000A"/>
                <w:sz w:val="24"/>
                <w:szCs w:val="24"/>
              </w:rPr>
              <w:t xml:space="preserve"> </w:t>
            </w:r>
            <w:proofErr w:type="spellStart"/>
            <w:r>
              <w:rPr>
                <w:color w:val="00000A"/>
                <w:sz w:val="24"/>
                <w:szCs w:val="24"/>
              </w:rPr>
              <w:t>leanarge</w:t>
            </w:r>
            <w:proofErr w:type="spellEnd"/>
            <w:r>
              <w:rPr>
                <w:color w:val="00000A"/>
                <w:sz w:val="24"/>
                <w:szCs w:val="24"/>
              </w:rPr>
              <w:t>, 2009.</w:t>
            </w:r>
          </w:p>
          <w:p w14:paraId="4C06BBB7"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395C3073"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BOWERSOX, Donald J. </w:t>
            </w:r>
            <w:r>
              <w:rPr>
                <w:b/>
                <w:color w:val="00000A"/>
                <w:sz w:val="24"/>
                <w:szCs w:val="24"/>
              </w:rPr>
              <w:t>Gestão da cadeia de suprimentos e logística</w:t>
            </w:r>
            <w:r>
              <w:rPr>
                <w:color w:val="00000A"/>
                <w:sz w:val="24"/>
                <w:szCs w:val="24"/>
              </w:rPr>
              <w:t xml:space="preserve">. Rio de Janeiro: CAMPUS, 2007. </w:t>
            </w:r>
          </w:p>
          <w:p w14:paraId="20BB84DF"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4E5115D"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72D7F905"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PIRES, R. I. </w:t>
            </w:r>
            <w:r>
              <w:rPr>
                <w:b/>
                <w:color w:val="00000A"/>
                <w:sz w:val="24"/>
                <w:szCs w:val="24"/>
              </w:rPr>
              <w:t xml:space="preserve">Gestão da cadeia de suprimentos </w:t>
            </w:r>
            <w:r>
              <w:rPr>
                <w:color w:val="00000A"/>
                <w:sz w:val="24"/>
                <w:szCs w:val="24"/>
              </w:rPr>
              <w:t>(</w:t>
            </w:r>
            <w:proofErr w:type="spellStart"/>
            <w:r>
              <w:rPr>
                <w:color w:val="00000A"/>
                <w:sz w:val="24"/>
                <w:szCs w:val="24"/>
              </w:rPr>
              <w:t>supply</w:t>
            </w:r>
            <w:proofErr w:type="spellEnd"/>
            <w:r>
              <w:rPr>
                <w:color w:val="00000A"/>
                <w:sz w:val="24"/>
                <w:szCs w:val="24"/>
              </w:rPr>
              <w:t xml:space="preserve"> </w:t>
            </w:r>
            <w:proofErr w:type="spellStart"/>
            <w:r>
              <w:rPr>
                <w:color w:val="00000A"/>
                <w:sz w:val="24"/>
                <w:szCs w:val="24"/>
              </w:rPr>
              <w:t>chain</w:t>
            </w:r>
            <w:proofErr w:type="spellEnd"/>
            <w:r>
              <w:rPr>
                <w:color w:val="00000A"/>
                <w:sz w:val="24"/>
                <w:szCs w:val="24"/>
              </w:rPr>
              <w:t xml:space="preserve"> management):                         conceitos, estratégias, práticas e casos. 2. ed. São Paulo: Atlas, 2009.</w:t>
            </w:r>
          </w:p>
          <w:p w14:paraId="627925A8"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5CA68D26"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b/>
                <w:color w:val="00000A"/>
                <w:sz w:val="24"/>
                <w:szCs w:val="24"/>
              </w:rPr>
              <w:t>BIBLIOGRAFIA COMPLEMENTAR:</w:t>
            </w:r>
          </w:p>
          <w:p w14:paraId="7C81D2F4" w14:textId="77777777" w:rsidR="003770A8" w:rsidRDefault="008E7F05">
            <w:pPr>
              <w:pBdr>
                <w:top w:val="nil"/>
                <w:left w:val="nil"/>
                <w:bottom w:val="nil"/>
                <w:right w:val="nil"/>
                <w:between w:val="nil"/>
              </w:pBdr>
              <w:spacing w:line="276" w:lineRule="auto"/>
              <w:ind w:left="0" w:hanging="2"/>
              <w:jc w:val="both"/>
              <w:rPr>
                <w:color w:val="00000A"/>
                <w:sz w:val="24"/>
                <w:szCs w:val="24"/>
              </w:rPr>
            </w:pPr>
            <w:r>
              <w:rPr>
                <w:color w:val="00000A"/>
                <w:sz w:val="24"/>
                <w:szCs w:val="24"/>
              </w:rPr>
              <w:t>YIN, Robert.</w:t>
            </w:r>
            <w:r>
              <w:rPr>
                <w:b/>
                <w:color w:val="00000A"/>
                <w:sz w:val="24"/>
                <w:szCs w:val="24"/>
              </w:rPr>
              <w:t xml:space="preserve"> Estudo de caso: </w:t>
            </w:r>
            <w:r>
              <w:rPr>
                <w:color w:val="00000A"/>
                <w:sz w:val="24"/>
                <w:szCs w:val="24"/>
              </w:rPr>
              <w:t>planejamento e métodos</w:t>
            </w:r>
            <w:r>
              <w:rPr>
                <w:b/>
                <w:color w:val="00000A"/>
                <w:sz w:val="24"/>
                <w:szCs w:val="24"/>
              </w:rPr>
              <w:t xml:space="preserve">. </w:t>
            </w:r>
            <w:r>
              <w:rPr>
                <w:color w:val="00000A"/>
                <w:sz w:val="24"/>
                <w:szCs w:val="24"/>
              </w:rPr>
              <w:t>Porto Alegre: Bookman, 200</w:t>
            </w:r>
            <w:r>
              <w:rPr>
                <w:b/>
                <w:color w:val="00000A"/>
                <w:sz w:val="24"/>
                <w:szCs w:val="24"/>
              </w:rPr>
              <w:t>1.</w:t>
            </w:r>
          </w:p>
          <w:p w14:paraId="1B86C6EA"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p w14:paraId="1C89C49E" w14:textId="77777777" w:rsidR="003770A8" w:rsidRDefault="008E7F05">
            <w:pPr>
              <w:pBdr>
                <w:top w:val="nil"/>
                <w:left w:val="nil"/>
                <w:bottom w:val="nil"/>
                <w:right w:val="nil"/>
                <w:between w:val="nil"/>
              </w:pBdr>
              <w:spacing w:after="0" w:line="276" w:lineRule="auto"/>
              <w:ind w:left="0" w:hanging="2"/>
              <w:jc w:val="both"/>
              <w:rPr>
                <w:color w:val="00000A"/>
                <w:sz w:val="24"/>
                <w:szCs w:val="24"/>
              </w:rPr>
            </w:pPr>
            <w:r>
              <w:rPr>
                <w:color w:val="00000A"/>
                <w:sz w:val="24"/>
                <w:szCs w:val="24"/>
              </w:rPr>
              <w:t xml:space="preserve">PIRES, R. I. </w:t>
            </w:r>
            <w:r>
              <w:rPr>
                <w:b/>
                <w:color w:val="00000A"/>
                <w:sz w:val="24"/>
                <w:szCs w:val="24"/>
              </w:rPr>
              <w:t xml:space="preserve">Gestão da cadeia de suprimentos </w:t>
            </w:r>
            <w:r>
              <w:rPr>
                <w:color w:val="00000A"/>
                <w:sz w:val="24"/>
                <w:szCs w:val="24"/>
              </w:rPr>
              <w:t>(</w:t>
            </w:r>
            <w:proofErr w:type="spellStart"/>
            <w:r>
              <w:rPr>
                <w:color w:val="00000A"/>
                <w:sz w:val="24"/>
                <w:szCs w:val="24"/>
              </w:rPr>
              <w:t>supply</w:t>
            </w:r>
            <w:proofErr w:type="spellEnd"/>
            <w:r>
              <w:rPr>
                <w:color w:val="00000A"/>
                <w:sz w:val="24"/>
                <w:szCs w:val="24"/>
              </w:rPr>
              <w:t xml:space="preserve"> </w:t>
            </w:r>
            <w:proofErr w:type="spellStart"/>
            <w:r>
              <w:rPr>
                <w:color w:val="00000A"/>
                <w:sz w:val="24"/>
                <w:szCs w:val="24"/>
              </w:rPr>
              <w:t>chain</w:t>
            </w:r>
            <w:proofErr w:type="spellEnd"/>
            <w:r>
              <w:rPr>
                <w:color w:val="00000A"/>
                <w:sz w:val="24"/>
                <w:szCs w:val="24"/>
              </w:rPr>
              <w:t xml:space="preserve"> management):                         conceitos, estratégias, práticas e casos. 2. ed. São Paulo: Atlas, 2009.</w:t>
            </w:r>
          </w:p>
          <w:p w14:paraId="6C48B16B" w14:textId="77777777" w:rsidR="003770A8" w:rsidRDefault="003770A8">
            <w:pPr>
              <w:pBdr>
                <w:top w:val="nil"/>
                <w:left w:val="nil"/>
                <w:bottom w:val="nil"/>
                <w:right w:val="nil"/>
                <w:between w:val="nil"/>
              </w:pBdr>
              <w:spacing w:after="0" w:line="276" w:lineRule="auto"/>
              <w:ind w:left="0" w:hanging="2"/>
              <w:jc w:val="both"/>
              <w:rPr>
                <w:color w:val="00000A"/>
                <w:sz w:val="24"/>
                <w:szCs w:val="24"/>
              </w:rPr>
            </w:pPr>
          </w:p>
        </w:tc>
      </w:tr>
    </w:tbl>
    <w:p w14:paraId="02A6692C" w14:textId="77777777" w:rsidR="003770A8" w:rsidRDefault="003770A8">
      <w:pPr>
        <w:spacing w:line="360" w:lineRule="auto"/>
        <w:ind w:left="0" w:hanging="2"/>
        <w:jc w:val="both"/>
        <w:rPr>
          <w:sz w:val="24"/>
          <w:szCs w:val="24"/>
        </w:rPr>
      </w:pPr>
    </w:p>
    <w:p w14:paraId="451D611A" w14:textId="124BA9A2" w:rsidR="003770A8" w:rsidRDefault="008E7F05">
      <w:pPr>
        <w:spacing w:line="360" w:lineRule="auto"/>
        <w:ind w:left="0" w:hanging="2"/>
        <w:jc w:val="both"/>
        <w:rPr>
          <w:b/>
          <w:sz w:val="24"/>
          <w:szCs w:val="24"/>
        </w:rPr>
      </w:pPr>
      <w:r>
        <w:rPr>
          <w:b/>
          <w:sz w:val="24"/>
          <w:szCs w:val="24"/>
        </w:rPr>
        <w:t xml:space="preserve">5.5 </w:t>
      </w:r>
      <w:bookmarkStart w:id="11" w:name="_Hlk158193832"/>
      <w:r w:rsidR="008470A9">
        <w:rPr>
          <w:b/>
          <w:sz w:val="24"/>
          <w:szCs w:val="24"/>
        </w:rPr>
        <w:t>P</w:t>
      </w:r>
      <w:r w:rsidR="008470A9" w:rsidRPr="008470A9">
        <w:rPr>
          <w:b/>
          <w:sz w:val="24"/>
          <w:szCs w:val="24"/>
        </w:rPr>
        <w:t xml:space="preserve">rática </w:t>
      </w:r>
      <w:r w:rsidR="008470A9">
        <w:rPr>
          <w:b/>
          <w:sz w:val="24"/>
          <w:szCs w:val="24"/>
        </w:rPr>
        <w:t>P</w:t>
      </w:r>
      <w:r w:rsidR="008470A9" w:rsidRPr="008470A9">
        <w:rPr>
          <w:b/>
          <w:sz w:val="24"/>
          <w:szCs w:val="24"/>
        </w:rPr>
        <w:t xml:space="preserve">rofissional </w:t>
      </w:r>
      <w:r w:rsidR="008470A9">
        <w:rPr>
          <w:b/>
          <w:sz w:val="24"/>
          <w:szCs w:val="24"/>
        </w:rPr>
        <w:t>I</w:t>
      </w:r>
      <w:r w:rsidR="008470A9" w:rsidRPr="008470A9">
        <w:rPr>
          <w:b/>
          <w:sz w:val="24"/>
          <w:szCs w:val="24"/>
        </w:rPr>
        <w:t xml:space="preserve">ntrínseca ao </w:t>
      </w:r>
      <w:r w:rsidR="008470A9">
        <w:rPr>
          <w:b/>
          <w:sz w:val="24"/>
          <w:szCs w:val="24"/>
        </w:rPr>
        <w:t>C</w:t>
      </w:r>
      <w:r w:rsidR="008470A9" w:rsidRPr="008470A9">
        <w:rPr>
          <w:b/>
          <w:sz w:val="24"/>
          <w:szCs w:val="24"/>
        </w:rPr>
        <w:t xml:space="preserve">urrículo, </w:t>
      </w:r>
      <w:r w:rsidR="008470A9">
        <w:rPr>
          <w:b/>
          <w:sz w:val="24"/>
          <w:szCs w:val="24"/>
        </w:rPr>
        <w:t>P</w:t>
      </w:r>
      <w:r w:rsidR="008470A9" w:rsidRPr="008470A9">
        <w:rPr>
          <w:b/>
          <w:sz w:val="24"/>
          <w:szCs w:val="24"/>
        </w:rPr>
        <w:t xml:space="preserve">ráticas de </w:t>
      </w:r>
      <w:r w:rsidR="008470A9">
        <w:rPr>
          <w:b/>
          <w:sz w:val="24"/>
          <w:szCs w:val="24"/>
        </w:rPr>
        <w:t>I</w:t>
      </w:r>
      <w:r w:rsidR="008470A9" w:rsidRPr="008470A9">
        <w:rPr>
          <w:b/>
          <w:sz w:val="24"/>
          <w:szCs w:val="24"/>
        </w:rPr>
        <w:t xml:space="preserve">nterdisciplinaridade, </w:t>
      </w:r>
      <w:r w:rsidR="008470A9">
        <w:rPr>
          <w:b/>
          <w:sz w:val="24"/>
          <w:szCs w:val="24"/>
        </w:rPr>
        <w:t>A</w:t>
      </w:r>
      <w:r w:rsidR="008470A9" w:rsidRPr="008470A9">
        <w:rPr>
          <w:b/>
          <w:sz w:val="24"/>
          <w:szCs w:val="24"/>
        </w:rPr>
        <w:t xml:space="preserve">tividades </w:t>
      </w:r>
      <w:r w:rsidR="008470A9">
        <w:rPr>
          <w:b/>
          <w:sz w:val="24"/>
          <w:szCs w:val="24"/>
        </w:rPr>
        <w:t>C</w:t>
      </w:r>
      <w:r w:rsidR="008470A9" w:rsidRPr="008470A9">
        <w:rPr>
          <w:b/>
          <w:sz w:val="24"/>
          <w:szCs w:val="24"/>
        </w:rPr>
        <w:t xml:space="preserve">omplementares e </w:t>
      </w:r>
      <w:r w:rsidR="008470A9">
        <w:rPr>
          <w:b/>
          <w:sz w:val="24"/>
          <w:szCs w:val="24"/>
        </w:rPr>
        <w:t>A</w:t>
      </w:r>
      <w:r w:rsidR="008470A9" w:rsidRPr="008470A9">
        <w:rPr>
          <w:b/>
          <w:sz w:val="24"/>
          <w:szCs w:val="24"/>
        </w:rPr>
        <w:t xml:space="preserve">tividades de </w:t>
      </w:r>
      <w:r w:rsidR="008470A9">
        <w:rPr>
          <w:b/>
          <w:sz w:val="24"/>
          <w:szCs w:val="24"/>
        </w:rPr>
        <w:t>I</w:t>
      </w:r>
      <w:r w:rsidR="008470A9" w:rsidRPr="008470A9">
        <w:rPr>
          <w:b/>
          <w:sz w:val="24"/>
          <w:szCs w:val="24"/>
        </w:rPr>
        <w:t xml:space="preserve">ntegração do </w:t>
      </w:r>
      <w:r w:rsidR="008470A9">
        <w:rPr>
          <w:b/>
          <w:sz w:val="24"/>
          <w:szCs w:val="24"/>
        </w:rPr>
        <w:t>C</w:t>
      </w:r>
      <w:r w:rsidR="008470A9" w:rsidRPr="008470A9">
        <w:rPr>
          <w:b/>
          <w:sz w:val="24"/>
          <w:szCs w:val="24"/>
        </w:rPr>
        <w:t xml:space="preserve">urrículo </w:t>
      </w:r>
      <w:r w:rsidR="008470A9">
        <w:rPr>
          <w:b/>
          <w:sz w:val="24"/>
          <w:szCs w:val="24"/>
        </w:rPr>
        <w:t>D</w:t>
      </w:r>
      <w:r w:rsidR="008470A9" w:rsidRPr="008470A9">
        <w:rPr>
          <w:b/>
          <w:sz w:val="24"/>
          <w:szCs w:val="24"/>
        </w:rPr>
        <w:t xml:space="preserve">esenvolvidas nos </w:t>
      </w:r>
      <w:r w:rsidR="008470A9">
        <w:rPr>
          <w:b/>
          <w:sz w:val="24"/>
          <w:szCs w:val="24"/>
        </w:rPr>
        <w:t>A</w:t>
      </w:r>
      <w:r w:rsidR="008470A9" w:rsidRPr="008470A9">
        <w:rPr>
          <w:b/>
          <w:sz w:val="24"/>
          <w:szCs w:val="24"/>
        </w:rPr>
        <w:t xml:space="preserve">mbientes de </w:t>
      </w:r>
      <w:r w:rsidR="008470A9">
        <w:rPr>
          <w:b/>
          <w:sz w:val="24"/>
          <w:szCs w:val="24"/>
        </w:rPr>
        <w:t>A</w:t>
      </w:r>
      <w:r w:rsidR="008470A9" w:rsidRPr="008470A9">
        <w:rPr>
          <w:b/>
          <w:sz w:val="24"/>
          <w:szCs w:val="24"/>
        </w:rPr>
        <w:t>prendizagem</w:t>
      </w:r>
    </w:p>
    <w:bookmarkEnd w:id="11"/>
    <w:p w14:paraId="1322EB0E" w14:textId="77777777" w:rsidR="003770A8" w:rsidRDefault="008E7F05">
      <w:pPr>
        <w:spacing w:line="360" w:lineRule="auto"/>
        <w:ind w:left="0" w:hanging="2"/>
        <w:jc w:val="both"/>
        <w:rPr>
          <w:sz w:val="24"/>
          <w:szCs w:val="24"/>
        </w:rPr>
      </w:pPr>
      <w:r>
        <w:rPr>
          <w:sz w:val="24"/>
          <w:szCs w:val="24"/>
        </w:rPr>
        <w:t>A Prática como Componente Curricular se constituirá no Curso Técnico em Logística</w:t>
      </w:r>
      <w:r>
        <w:rPr>
          <w:color w:val="FF0000"/>
          <w:sz w:val="24"/>
          <w:szCs w:val="24"/>
        </w:rPr>
        <w:t xml:space="preserve"> </w:t>
      </w:r>
      <w:r>
        <w:rPr>
          <w:sz w:val="24"/>
          <w:szCs w:val="24"/>
        </w:rPr>
        <w:t>na formação mediante a relação educação – trabalho, estabelecendo o vínculo entre a teoria e a prática em cada disciplina e sua articulação com os conteúdos e métodos trabalhados nas etapas, integrando os componentes curriculares: o acadêmico, o laboral e o investigativo, a partir do ingresso do aluno na realidade educacional.</w:t>
      </w:r>
    </w:p>
    <w:p w14:paraId="3DA042F1" w14:textId="77777777" w:rsidR="003770A8" w:rsidRDefault="008E7F05">
      <w:pPr>
        <w:spacing w:line="360" w:lineRule="auto"/>
        <w:ind w:left="0" w:hanging="2"/>
        <w:jc w:val="both"/>
        <w:rPr>
          <w:sz w:val="24"/>
          <w:szCs w:val="24"/>
        </w:rPr>
      </w:pPr>
      <w:r>
        <w:rPr>
          <w:sz w:val="24"/>
          <w:szCs w:val="24"/>
        </w:rPr>
        <w:t>As ações que enfocam a prática enfatizam o trabalho, tendo em vista a formação de profissionais com autonomia, responsabilidade e compromisso social.</w:t>
      </w:r>
    </w:p>
    <w:p w14:paraId="4834DCA2" w14:textId="77777777" w:rsidR="003770A8" w:rsidRDefault="008E7F05">
      <w:pPr>
        <w:spacing w:line="360" w:lineRule="auto"/>
        <w:ind w:left="0" w:hanging="2"/>
        <w:jc w:val="both"/>
        <w:rPr>
          <w:sz w:val="24"/>
          <w:szCs w:val="24"/>
        </w:rPr>
      </w:pPr>
      <w:r>
        <w:rPr>
          <w:sz w:val="24"/>
          <w:szCs w:val="24"/>
        </w:rPr>
        <w:lastRenderedPageBreak/>
        <w:t>Entre as ações a serem desenvolvidas pelo aluno no âmbito da Prática destacam-se a participação em atividades voltadas à pesquisa, reflexão e intervenção em situações-problema na comunidade escolar ou extraescolar e a produção de trabalhos de caráter científicos.</w:t>
      </w:r>
    </w:p>
    <w:p w14:paraId="2F011ED3" w14:textId="77777777" w:rsidR="003770A8" w:rsidRDefault="008E7F05">
      <w:pPr>
        <w:spacing w:line="360" w:lineRule="auto"/>
        <w:ind w:left="0" w:hanging="2"/>
        <w:jc w:val="both"/>
        <w:rPr>
          <w:sz w:val="24"/>
          <w:szCs w:val="24"/>
        </w:rPr>
      </w:pPr>
      <w:r>
        <w:rPr>
          <w:sz w:val="24"/>
          <w:szCs w:val="24"/>
        </w:rPr>
        <w:t>As atividades são desenvolvidas no ambiente educativo, simulando o futuro campo de atuação do profissional, e serve como oportunidade para integração entre a teoria apreendida e a prática. Tais atividades respeitam os níveis de assimilação, o que depende das condições em que se dará a aprendizagem do aluno.</w:t>
      </w:r>
    </w:p>
    <w:p w14:paraId="590854AD" w14:textId="77777777" w:rsidR="003770A8" w:rsidRDefault="008E7F05">
      <w:pPr>
        <w:spacing w:line="360" w:lineRule="auto"/>
        <w:ind w:left="0" w:hanging="2"/>
        <w:jc w:val="both"/>
        <w:rPr>
          <w:sz w:val="24"/>
          <w:szCs w:val="24"/>
        </w:rPr>
      </w:pPr>
      <w:r>
        <w:rPr>
          <w:sz w:val="24"/>
          <w:szCs w:val="24"/>
        </w:rPr>
        <w:t>Por isso, em várias situações de classe, a Prática poderá vincular-se a relação educação-trabalho, como um meio de estimular esse envolvimento e preparar o aluno para o contato direto com o mercado.</w:t>
      </w:r>
    </w:p>
    <w:p w14:paraId="2FA54A63" w14:textId="77777777" w:rsidR="003770A8" w:rsidRDefault="008E7F05">
      <w:pPr>
        <w:spacing w:line="360" w:lineRule="auto"/>
        <w:ind w:left="0" w:hanging="2"/>
        <w:jc w:val="both"/>
        <w:rPr>
          <w:color w:val="262626"/>
          <w:sz w:val="24"/>
          <w:szCs w:val="24"/>
        </w:rPr>
      </w:pPr>
      <w:r>
        <w:rPr>
          <w:color w:val="262626"/>
          <w:sz w:val="24"/>
          <w:szCs w:val="24"/>
        </w:rPr>
        <w:t xml:space="preserve">5.6 Estágio Supervisionado </w:t>
      </w:r>
    </w:p>
    <w:p w14:paraId="73239420" w14:textId="77777777" w:rsidR="003770A8" w:rsidRDefault="008E7F05">
      <w:pPr>
        <w:tabs>
          <w:tab w:val="left" w:pos="-5280"/>
        </w:tabs>
        <w:ind w:left="0" w:hanging="2"/>
        <w:jc w:val="both"/>
        <w:rPr>
          <w:color w:val="262626"/>
          <w:sz w:val="24"/>
          <w:szCs w:val="24"/>
        </w:rPr>
      </w:pPr>
      <w:r>
        <w:rPr>
          <w:color w:val="262626"/>
          <w:sz w:val="24"/>
          <w:szCs w:val="24"/>
        </w:rPr>
        <w:t>O Estágio é definido pela Lei nº 11.788, de 25 de setembro de 2008, como:</w:t>
      </w:r>
    </w:p>
    <w:p w14:paraId="36F67980" w14:textId="77777777" w:rsidR="003770A8" w:rsidRDefault="008E7F05">
      <w:pPr>
        <w:tabs>
          <w:tab w:val="left" w:pos="-5280"/>
        </w:tabs>
        <w:spacing w:line="360" w:lineRule="auto"/>
        <w:ind w:left="0" w:hanging="2"/>
        <w:jc w:val="both"/>
        <w:rPr>
          <w:color w:val="262626"/>
          <w:sz w:val="24"/>
          <w:szCs w:val="24"/>
        </w:rPr>
      </w:pPr>
      <w:r>
        <w:rPr>
          <w:color w:val="262626"/>
          <w:sz w:val="24"/>
          <w:szCs w:val="24"/>
        </w:rPr>
        <w:t xml:space="preserve">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 (BRASIL, 2008). É, portanto, concebido como uma prática educativa e como atividade curricular intencionalmente planejada para integrar o currículo do curso com as atividades profissionais. </w:t>
      </w:r>
    </w:p>
    <w:p w14:paraId="289FF04E" w14:textId="77777777" w:rsidR="003770A8" w:rsidRDefault="008E7F05">
      <w:pPr>
        <w:tabs>
          <w:tab w:val="left" w:pos="-5280"/>
        </w:tabs>
        <w:spacing w:line="360" w:lineRule="auto"/>
        <w:ind w:left="0" w:hanging="2"/>
        <w:jc w:val="both"/>
        <w:rPr>
          <w:color w:val="262626"/>
          <w:sz w:val="24"/>
          <w:szCs w:val="24"/>
        </w:rPr>
      </w:pPr>
      <w:r>
        <w:rPr>
          <w:color w:val="262626"/>
          <w:sz w:val="24"/>
          <w:szCs w:val="24"/>
        </w:rPr>
        <w:t xml:space="preserve">De acordo com a Resolução nº 01 da Câmara de Educação Básica/Conselho Nacional de Educação em seu artigo primeiro, parágrafo primeiro, “entende-se que toda e qualquer atividade de estágio será sempre curricular e supervisionada, assumida intencionalmente pela Instituição de Ensino, configurando-se como Ato Educativo”. </w:t>
      </w:r>
    </w:p>
    <w:p w14:paraId="1AD29AC8" w14:textId="77777777" w:rsidR="003770A8" w:rsidRDefault="008E7F05">
      <w:pPr>
        <w:tabs>
          <w:tab w:val="left" w:pos="-5280"/>
        </w:tabs>
        <w:spacing w:line="360" w:lineRule="auto"/>
        <w:ind w:left="0" w:hanging="2"/>
        <w:jc w:val="both"/>
        <w:rPr>
          <w:color w:val="262626"/>
          <w:sz w:val="24"/>
          <w:szCs w:val="24"/>
        </w:rPr>
      </w:pPr>
      <w:r>
        <w:rPr>
          <w:color w:val="262626"/>
          <w:sz w:val="24"/>
          <w:szCs w:val="24"/>
        </w:rPr>
        <w:t xml:space="preserve">Em tempo, é oportuno assinalar que o </w:t>
      </w:r>
      <w:r>
        <w:rPr>
          <w:sz w:val="24"/>
          <w:szCs w:val="24"/>
        </w:rPr>
        <w:t xml:space="preserve">Curso Técnico em Logística, Eixo Tecnológico, Gestão e Negócios, integrado ao Ensino Médio na modalidade da Educação de Jovens e Adultos – EJA, ofertado na Escola Estadual de Ensino Fundamental e Médio </w:t>
      </w:r>
      <w:r>
        <w:rPr>
          <w:sz w:val="24"/>
          <w:szCs w:val="24"/>
          <w:highlight w:val="yellow"/>
        </w:rPr>
        <w:t xml:space="preserve">XXXXXXXXXXXXXXXX, terá caráter não obrigatório. </w:t>
      </w:r>
      <w:r>
        <w:rPr>
          <w:color w:val="262626"/>
          <w:sz w:val="24"/>
          <w:szCs w:val="24"/>
        </w:rPr>
        <w:t xml:space="preserve">Desse modo, o Estágio Curricular </w:t>
      </w:r>
      <w:r>
        <w:rPr>
          <w:b/>
          <w:color w:val="262626"/>
          <w:sz w:val="24"/>
          <w:szCs w:val="24"/>
        </w:rPr>
        <w:t>NÃO OBRIGATÓRIO</w:t>
      </w:r>
      <w:r>
        <w:rPr>
          <w:color w:val="262626"/>
          <w:sz w:val="24"/>
          <w:szCs w:val="24"/>
        </w:rPr>
        <w:t xml:space="preserve"> será conduzido em observância a Lei 11.788/2008 e Resolução CEE/ES nº 4.939/2017.</w:t>
      </w:r>
    </w:p>
    <w:p w14:paraId="1C88B836" w14:textId="77777777" w:rsidR="003770A8" w:rsidRDefault="008E7F05">
      <w:pPr>
        <w:tabs>
          <w:tab w:val="left" w:pos="-5280"/>
        </w:tabs>
        <w:spacing w:before="240" w:line="360" w:lineRule="auto"/>
        <w:ind w:left="0" w:hanging="2"/>
        <w:jc w:val="both"/>
        <w:rPr>
          <w:sz w:val="24"/>
          <w:szCs w:val="24"/>
        </w:rPr>
      </w:pPr>
      <w:r>
        <w:rPr>
          <w:b/>
          <w:sz w:val="24"/>
          <w:szCs w:val="24"/>
        </w:rPr>
        <w:t>6 CRITÉRIOS DE APROVEITAMENTO DE CONHECIMENTOS E EXPERIÊNCIAS ANTERIORES</w:t>
      </w:r>
    </w:p>
    <w:p w14:paraId="440FA305" w14:textId="77777777" w:rsidR="003770A8" w:rsidRDefault="008E7F05">
      <w:pPr>
        <w:tabs>
          <w:tab w:val="left" w:pos="-5280"/>
        </w:tabs>
        <w:spacing w:line="360" w:lineRule="auto"/>
        <w:ind w:left="0" w:hanging="2"/>
        <w:jc w:val="both"/>
        <w:rPr>
          <w:sz w:val="24"/>
          <w:szCs w:val="24"/>
        </w:rPr>
      </w:pPr>
      <w:bookmarkStart w:id="12" w:name="_Hlk158193902"/>
      <w:r>
        <w:rPr>
          <w:sz w:val="24"/>
          <w:szCs w:val="24"/>
        </w:rPr>
        <w:t>Em atenção ao Art. 404 Resolução CEE/ES Nº 3.777/2014, a instituição de ensino pode promover o aproveitamento de conhecimentos e experiências anteriores do estudante, desde que diretamente relacionados com o perfil profissional de conclusão da respectiva qualificação ou habilitação profissional, que tenham sido desenvolvidos:</w:t>
      </w:r>
    </w:p>
    <w:bookmarkEnd w:id="12"/>
    <w:p w14:paraId="26EDC186" w14:textId="77777777" w:rsidR="003770A8" w:rsidRDefault="008E7F05">
      <w:pPr>
        <w:widowControl w:val="0"/>
        <w:numPr>
          <w:ilvl w:val="0"/>
          <w:numId w:val="12"/>
        </w:numPr>
        <w:tabs>
          <w:tab w:val="left" w:pos="-5280"/>
          <w:tab w:val="left" w:pos="284"/>
        </w:tabs>
        <w:spacing w:after="240" w:line="360" w:lineRule="auto"/>
        <w:ind w:left="0" w:hanging="2"/>
        <w:jc w:val="both"/>
        <w:rPr>
          <w:sz w:val="24"/>
          <w:szCs w:val="24"/>
        </w:rPr>
      </w:pPr>
      <w:r>
        <w:rPr>
          <w:sz w:val="24"/>
          <w:szCs w:val="24"/>
        </w:rPr>
        <w:t xml:space="preserve">Em qualificações profissionais em etapas ou módulos de nível técnico regularmente </w:t>
      </w:r>
      <w:r>
        <w:rPr>
          <w:sz w:val="24"/>
          <w:szCs w:val="24"/>
        </w:rPr>
        <w:lastRenderedPageBreak/>
        <w:t>concluídos em outros cursos de Educação Profissional Técnica de nível Médio;</w:t>
      </w:r>
    </w:p>
    <w:p w14:paraId="0A25E8D5" w14:textId="77777777" w:rsidR="003770A8" w:rsidRDefault="008E7F05">
      <w:pPr>
        <w:widowControl w:val="0"/>
        <w:numPr>
          <w:ilvl w:val="0"/>
          <w:numId w:val="12"/>
        </w:numPr>
        <w:tabs>
          <w:tab w:val="left" w:pos="-5280"/>
          <w:tab w:val="left" w:pos="142"/>
        </w:tabs>
        <w:spacing w:after="240" w:line="360" w:lineRule="auto"/>
        <w:ind w:left="0" w:hanging="2"/>
        <w:jc w:val="both"/>
        <w:rPr>
          <w:sz w:val="24"/>
          <w:szCs w:val="24"/>
        </w:rPr>
      </w:pPr>
      <w:r>
        <w:rPr>
          <w:sz w:val="24"/>
          <w:szCs w:val="24"/>
        </w:rPr>
        <w:t xml:space="preserve"> Em cursos destinados à formação inicial e continuada ou qualificação profissional de, no mínimo, 160 horas de duração, mediante avaliação do estudante;</w:t>
      </w:r>
    </w:p>
    <w:p w14:paraId="6B61DADD" w14:textId="77777777" w:rsidR="003770A8" w:rsidRDefault="008E7F05">
      <w:pPr>
        <w:widowControl w:val="0"/>
        <w:numPr>
          <w:ilvl w:val="0"/>
          <w:numId w:val="12"/>
        </w:numPr>
        <w:tabs>
          <w:tab w:val="left" w:pos="-5280"/>
          <w:tab w:val="left" w:pos="0"/>
          <w:tab w:val="left" w:pos="142"/>
          <w:tab w:val="left" w:pos="426"/>
        </w:tabs>
        <w:spacing w:after="240" w:line="360" w:lineRule="auto"/>
        <w:ind w:left="0" w:hanging="2"/>
        <w:jc w:val="both"/>
        <w:rPr>
          <w:sz w:val="24"/>
          <w:szCs w:val="24"/>
        </w:rPr>
      </w:pPr>
      <w:r>
        <w:rPr>
          <w:sz w:val="24"/>
          <w:szCs w:val="24"/>
        </w:rPr>
        <w:t>Em outros cursos de Educação Profissional e Tecnológica, inclusive no trabalho, por outros meios informais ou até mesmo em cursos superiores de graduação, mediante avaliação do estudante;</w:t>
      </w:r>
    </w:p>
    <w:p w14:paraId="241645ED" w14:textId="77777777" w:rsidR="003770A8" w:rsidRDefault="008E7F05">
      <w:pPr>
        <w:tabs>
          <w:tab w:val="left" w:pos="709"/>
          <w:tab w:val="left" w:pos="1134"/>
        </w:tabs>
        <w:spacing w:line="360" w:lineRule="auto"/>
        <w:ind w:left="0" w:hanging="2"/>
        <w:jc w:val="both"/>
        <w:rPr>
          <w:sz w:val="24"/>
          <w:szCs w:val="24"/>
        </w:rPr>
      </w:pPr>
      <w:r>
        <w:rPr>
          <w:sz w:val="24"/>
          <w:szCs w:val="24"/>
        </w:rPr>
        <w:t xml:space="preserve">Por reconhecimento, em processos formais de certificação profissional, realizado em instituição devidamente credenciada pelo órgão normativo do respectivo sistema de ensino ou no âmbito de sistemas nacionais de certificação profissional. </w:t>
      </w:r>
    </w:p>
    <w:p w14:paraId="05854F78" w14:textId="77777777" w:rsidR="003770A8" w:rsidRDefault="008E7F05">
      <w:pPr>
        <w:ind w:left="0" w:hanging="2"/>
        <w:jc w:val="both"/>
        <w:rPr>
          <w:b/>
          <w:sz w:val="24"/>
          <w:szCs w:val="24"/>
        </w:rPr>
      </w:pPr>
      <w:bookmarkStart w:id="13" w:name="_Hlk158194016"/>
      <w:r>
        <w:rPr>
          <w:b/>
          <w:sz w:val="24"/>
          <w:szCs w:val="24"/>
        </w:rPr>
        <w:t>7 CRITÉRIOS E PROCEDIMENTOS DE AVALIAÇÃO</w:t>
      </w:r>
    </w:p>
    <w:p w14:paraId="464F39FD" w14:textId="3F39599A" w:rsidR="008470A9" w:rsidRDefault="008470A9">
      <w:pPr>
        <w:ind w:left="0" w:hanging="2"/>
        <w:jc w:val="both"/>
        <w:rPr>
          <w:sz w:val="24"/>
          <w:szCs w:val="24"/>
        </w:rPr>
      </w:pPr>
      <w:r>
        <w:rPr>
          <w:b/>
          <w:sz w:val="24"/>
          <w:szCs w:val="24"/>
        </w:rPr>
        <w:t>7.1 Processo e Registro de Avaliação</w:t>
      </w:r>
    </w:p>
    <w:p w14:paraId="6646752D" w14:textId="77777777" w:rsidR="003770A8" w:rsidRDefault="008E7F05">
      <w:pPr>
        <w:spacing w:line="360" w:lineRule="auto"/>
        <w:ind w:left="0" w:hanging="2"/>
        <w:jc w:val="both"/>
        <w:rPr>
          <w:sz w:val="24"/>
          <w:szCs w:val="24"/>
        </w:rPr>
      </w:pPr>
      <w:r>
        <w:rPr>
          <w:sz w:val="24"/>
          <w:szCs w:val="24"/>
        </w:rPr>
        <w:t>A avaliação do processo de ensino e de aprendizagem será realizada de forma contínua e cumulativa objetivando dar visibilidade a todo o processo de desenvolvimento do estudante que se concretiza através do seu desempenho acadêmico. Sua realização dar-se-á inter-relacionada com o currículo, focalizando os diversos aspectos do desenvolvimento do estudante, com prevalência dos aspectos qualitativos sobre os quantitativos e dos resultados ao longo do período letivo sobre os de eventuais provas finais.</w:t>
      </w:r>
    </w:p>
    <w:p w14:paraId="380A1D3C" w14:textId="77777777" w:rsidR="003770A8" w:rsidRDefault="008E7F05">
      <w:pPr>
        <w:spacing w:line="360" w:lineRule="auto"/>
        <w:ind w:left="0" w:hanging="2"/>
        <w:jc w:val="both"/>
        <w:rPr>
          <w:sz w:val="24"/>
          <w:szCs w:val="24"/>
        </w:rPr>
      </w:pPr>
      <w:r>
        <w:rPr>
          <w:sz w:val="24"/>
          <w:szCs w:val="24"/>
        </w:rPr>
        <w:t>Os conteúdos ensinados em cada um dos componentes curriculares é que serão avaliados durante todo o processo educativo, utilizando métodos e instrumentos diversificados, coerentes com as concepções e finalidades educativas expressas na Proposta Político-Pedagógica da instituição de ensino, buscando coerência entre os conteúdos ensinados e o perfil do profissional do curso.</w:t>
      </w:r>
    </w:p>
    <w:p w14:paraId="7710511F" w14:textId="77777777" w:rsidR="003770A8" w:rsidRDefault="008E7F05">
      <w:pPr>
        <w:spacing w:line="360" w:lineRule="auto"/>
        <w:ind w:left="0" w:hanging="2"/>
        <w:jc w:val="both"/>
        <w:rPr>
          <w:sz w:val="24"/>
          <w:szCs w:val="24"/>
        </w:rPr>
      </w:pPr>
      <w:r>
        <w:rPr>
          <w:sz w:val="24"/>
          <w:szCs w:val="24"/>
        </w:rPr>
        <w:t>A verificação do aproveitamento escolar, além dos dispositivos legais será feita observando os critérios a seguir:</w:t>
      </w:r>
    </w:p>
    <w:p w14:paraId="480519A8" w14:textId="77777777" w:rsidR="003770A8" w:rsidRDefault="008E7F05">
      <w:pPr>
        <w:numPr>
          <w:ilvl w:val="0"/>
          <w:numId w:val="13"/>
        </w:numPr>
        <w:spacing w:line="360" w:lineRule="auto"/>
        <w:ind w:left="0" w:hanging="2"/>
        <w:jc w:val="both"/>
        <w:rPr>
          <w:sz w:val="24"/>
          <w:szCs w:val="24"/>
        </w:rPr>
      </w:pPr>
      <w:r>
        <w:rPr>
          <w:sz w:val="24"/>
          <w:szCs w:val="24"/>
        </w:rPr>
        <w:t>a utilização, semestralmente, de no mínimo, três momentos de avaliação mediante diferentes instrumentos e estratégias que possibilitem uma avaliação contínua e cumulativa do educando;</w:t>
      </w:r>
    </w:p>
    <w:p w14:paraId="06B62491" w14:textId="77777777" w:rsidR="003770A8" w:rsidRDefault="008E7F05">
      <w:pPr>
        <w:numPr>
          <w:ilvl w:val="0"/>
          <w:numId w:val="13"/>
        </w:numPr>
        <w:spacing w:line="360" w:lineRule="auto"/>
        <w:ind w:left="0" w:hanging="2"/>
        <w:jc w:val="both"/>
        <w:rPr>
          <w:sz w:val="24"/>
          <w:szCs w:val="24"/>
        </w:rPr>
      </w:pPr>
      <w:r>
        <w:rPr>
          <w:sz w:val="24"/>
          <w:szCs w:val="24"/>
        </w:rPr>
        <w:t xml:space="preserve">a importância do domínio pelo estudante de determinadas habilidades </w:t>
      </w:r>
      <w:proofErr w:type="gramStart"/>
      <w:r>
        <w:rPr>
          <w:sz w:val="24"/>
          <w:szCs w:val="24"/>
        </w:rPr>
        <w:t>e  conhecimentos</w:t>
      </w:r>
      <w:proofErr w:type="gramEnd"/>
      <w:r>
        <w:rPr>
          <w:sz w:val="24"/>
          <w:szCs w:val="24"/>
        </w:rPr>
        <w:t xml:space="preserve">, previstos no planejamento de cada disciplina, que se constituem em condições indispensáveis para as aprendizagens subsequentes; </w:t>
      </w:r>
    </w:p>
    <w:p w14:paraId="14A57CAF" w14:textId="77777777" w:rsidR="003770A8" w:rsidRDefault="008E7F05">
      <w:pPr>
        <w:numPr>
          <w:ilvl w:val="0"/>
          <w:numId w:val="13"/>
        </w:numPr>
        <w:spacing w:line="360" w:lineRule="auto"/>
        <w:ind w:left="0" w:hanging="2"/>
        <w:jc w:val="both"/>
        <w:rPr>
          <w:sz w:val="24"/>
          <w:szCs w:val="24"/>
        </w:rPr>
      </w:pPr>
      <w:r>
        <w:rPr>
          <w:sz w:val="24"/>
          <w:szCs w:val="24"/>
        </w:rPr>
        <w:t>as produções e potencialidades do aluno, suas buscas de aprendizado, facilidades para a resolução de problemas, suas inter-relações, contribuições para a organização e disciplina da escola, etc.</w:t>
      </w:r>
    </w:p>
    <w:p w14:paraId="2BAD0D48" w14:textId="77777777" w:rsidR="003770A8" w:rsidRDefault="008E7F05">
      <w:pPr>
        <w:spacing w:line="360" w:lineRule="auto"/>
        <w:ind w:left="0" w:hanging="2"/>
        <w:jc w:val="both"/>
        <w:rPr>
          <w:sz w:val="24"/>
          <w:szCs w:val="24"/>
        </w:rPr>
      </w:pPr>
      <w:r>
        <w:rPr>
          <w:sz w:val="24"/>
          <w:szCs w:val="24"/>
        </w:rPr>
        <w:t xml:space="preserve">A elaboração, aplicação e julgamento das provas, trabalhos e demais atividades de avaliação são de competência do professor, respeitadas as normas estabelecidas </w:t>
      </w:r>
      <w:r>
        <w:rPr>
          <w:sz w:val="24"/>
          <w:szCs w:val="24"/>
        </w:rPr>
        <w:lastRenderedPageBreak/>
        <w:t xml:space="preserve">coletivamente pela comunidade escolar e explicitadas na Proposta Político-Pedagógica e no Regimento Comum das escolas, ficando a unidade de ensino responsável por garantir a avaliação aos estudantes amparados por legislação específica (enfermos, gestantes, militares e outros). </w:t>
      </w:r>
    </w:p>
    <w:p w14:paraId="28E3567A" w14:textId="77777777" w:rsidR="003770A8" w:rsidRDefault="008E7F05">
      <w:pPr>
        <w:spacing w:line="360" w:lineRule="auto"/>
        <w:ind w:left="0" w:hanging="2"/>
        <w:jc w:val="both"/>
        <w:rPr>
          <w:sz w:val="24"/>
          <w:szCs w:val="24"/>
        </w:rPr>
      </w:pPr>
      <w:r>
        <w:rPr>
          <w:sz w:val="24"/>
          <w:szCs w:val="24"/>
        </w:rPr>
        <w:t>A avaliação do educando incide sobre a aprendizagem ou aproveitamento escolar e a assiduidade ou frequência. O registro dos resultados da avaliação da aprendizagem é expresso em pontos numa escala de 0 a 100 e deve obedecer à seguinte escala de pontuação:</w:t>
      </w:r>
    </w:p>
    <w:p w14:paraId="34795F90" w14:textId="77777777" w:rsidR="003770A8" w:rsidRDefault="008E7F05">
      <w:pPr>
        <w:spacing w:line="360" w:lineRule="auto"/>
        <w:ind w:left="0" w:hanging="2"/>
        <w:jc w:val="both"/>
        <w:rPr>
          <w:sz w:val="24"/>
          <w:szCs w:val="24"/>
        </w:rPr>
      </w:pPr>
      <w:r>
        <w:rPr>
          <w:sz w:val="24"/>
          <w:szCs w:val="24"/>
        </w:rPr>
        <w:t>Semestralmente – 100 pontos.</w:t>
      </w:r>
    </w:p>
    <w:p w14:paraId="2F53D79A" w14:textId="77777777" w:rsidR="003770A8" w:rsidRDefault="008E7F05">
      <w:pPr>
        <w:numPr>
          <w:ilvl w:val="0"/>
          <w:numId w:val="1"/>
        </w:numPr>
        <w:spacing w:line="360" w:lineRule="auto"/>
        <w:ind w:left="0" w:hanging="2"/>
        <w:jc w:val="both"/>
        <w:rPr>
          <w:sz w:val="24"/>
          <w:szCs w:val="24"/>
        </w:rPr>
      </w:pPr>
      <w:r>
        <w:rPr>
          <w:sz w:val="24"/>
          <w:szCs w:val="24"/>
        </w:rPr>
        <w:t>o mínimo de 60 (sessenta) pontos em cada disciplina, nas avaliações ao longo do período letivo e frequência mínima de 75% (setenta e cinco por cento) da carga horária total do período letivo.</w:t>
      </w:r>
    </w:p>
    <w:p w14:paraId="3E8302F1" w14:textId="77777777" w:rsidR="003770A8" w:rsidRDefault="008E7F05">
      <w:pPr>
        <w:numPr>
          <w:ilvl w:val="0"/>
          <w:numId w:val="1"/>
        </w:numPr>
        <w:spacing w:line="360" w:lineRule="auto"/>
        <w:ind w:left="0" w:hanging="2"/>
        <w:jc w:val="both"/>
        <w:rPr>
          <w:sz w:val="24"/>
          <w:szCs w:val="24"/>
        </w:rPr>
      </w:pPr>
      <w:r>
        <w:rPr>
          <w:sz w:val="24"/>
          <w:szCs w:val="24"/>
        </w:rPr>
        <w:t>no mínimo, 60 (sessenta) pontos, na disciplina, após os estudos de recuperação final.</w:t>
      </w:r>
    </w:p>
    <w:p w14:paraId="4314A2C7" w14:textId="77777777" w:rsidR="003770A8" w:rsidRDefault="008E7F05">
      <w:pPr>
        <w:spacing w:line="360" w:lineRule="auto"/>
        <w:ind w:left="0" w:hanging="2"/>
        <w:jc w:val="both"/>
        <w:rPr>
          <w:sz w:val="24"/>
          <w:szCs w:val="24"/>
        </w:rPr>
      </w:pPr>
      <w:r>
        <w:rPr>
          <w:sz w:val="24"/>
          <w:szCs w:val="24"/>
        </w:rPr>
        <w:t>Os resultados da avaliação devem ser expressos em números inteiros, de acordo com a escala estabelecida para o semestre.</w:t>
      </w:r>
    </w:p>
    <w:p w14:paraId="09B59439" w14:textId="77777777" w:rsidR="003770A8" w:rsidRDefault="008E7F05">
      <w:pPr>
        <w:spacing w:line="360" w:lineRule="auto"/>
        <w:ind w:left="0" w:hanging="2"/>
        <w:jc w:val="both"/>
        <w:rPr>
          <w:sz w:val="24"/>
          <w:szCs w:val="24"/>
        </w:rPr>
      </w:pPr>
      <w:r>
        <w:rPr>
          <w:sz w:val="24"/>
          <w:szCs w:val="24"/>
        </w:rPr>
        <w:t>O resultado da avaliação deve proporcionar dados que permitam a reflexão sobre a ação pedagógica, contribuindo para que a unidade de ensino possa reorganizar conteúdos/instrumentos/métodos de ensino.</w:t>
      </w:r>
    </w:p>
    <w:p w14:paraId="2E474903" w14:textId="6CB73B12" w:rsidR="008470A9" w:rsidRDefault="008470A9">
      <w:pPr>
        <w:spacing w:line="360" w:lineRule="auto"/>
        <w:ind w:left="0" w:hanging="2"/>
        <w:jc w:val="both"/>
        <w:rPr>
          <w:sz w:val="24"/>
          <w:szCs w:val="24"/>
        </w:rPr>
      </w:pPr>
      <w:r>
        <w:rPr>
          <w:sz w:val="24"/>
          <w:szCs w:val="24"/>
        </w:rPr>
        <w:t>7</w:t>
      </w:r>
      <w:r w:rsidRPr="008470A9">
        <w:rPr>
          <w:b/>
          <w:bCs/>
          <w:sz w:val="24"/>
          <w:szCs w:val="24"/>
        </w:rPr>
        <w:t>.2 Processo de Recuperação</w:t>
      </w:r>
    </w:p>
    <w:p w14:paraId="1603FFB7" w14:textId="77777777" w:rsidR="003770A8" w:rsidRDefault="008E7F05">
      <w:pPr>
        <w:pBdr>
          <w:top w:val="nil"/>
          <w:left w:val="nil"/>
          <w:bottom w:val="nil"/>
          <w:right w:val="nil"/>
          <w:between w:val="nil"/>
        </w:pBdr>
        <w:spacing w:line="360" w:lineRule="auto"/>
        <w:ind w:left="0" w:hanging="2"/>
        <w:jc w:val="both"/>
        <w:rPr>
          <w:color w:val="000000"/>
          <w:sz w:val="24"/>
          <w:szCs w:val="24"/>
        </w:rPr>
      </w:pPr>
      <w:r>
        <w:rPr>
          <w:color w:val="000000"/>
          <w:sz w:val="24"/>
          <w:szCs w:val="24"/>
        </w:rPr>
        <w:t>A recuperação de estudos é direito de todos os educandos, que apresentem baixo rendimento independentemente do nível de apropriação dos conhecimentos básicos e deve ocorre</w:t>
      </w:r>
      <w:r>
        <w:rPr>
          <w:sz w:val="24"/>
          <w:szCs w:val="24"/>
        </w:rPr>
        <w:t>r</w:t>
      </w:r>
      <w:r>
        <w:rPr>
          <w:color w:val="000000"/>
          <w:sz w:val="24"/>
          <w:szCs w:val="24"/>
        </w:rPr>
        <w:t xml:space="preserve"> de forma permanente e concomitante ao processo ensino e aprendizagem.</w:t>
      </w:r>
    </w:p>
    <w:p w14:paraId="3275BB04" w14:textId="77777777" w:rsidR="003770A8" w:rsidRDefault="008E7F05">
      <w:pPr>
        <w:pBdr>
          <w:top w:val="nil"/>
          <w:left w:val="nil"/>
          <w:bottom w:val="nil"/>
          <w:right w:val="nil"/>
          <w:between w:val="nil"/>
        </w:pBdr>
        <w:spacing w:line="360" w:lineRule="auto"/>
        <w:ind w:left="0" w:hanging="2"/>
        <w:jc w:val="both"/>
        <w:rPr>
          <w:color w:val="000000"/>
          <w:sz w:val="24"/>
          <w:szCs w:val="24"/>
        </w:rPr>
      </w:pPr>
      <w:r>
        <w:rPr>
          <w:color w:val="000000"/>
          <w:sz w:val="24"/>
          <w:szCs w:val="24"/>
        </w:rPr>
        <w:t>O planejamento e a realização dos estudos de recuperação devem contemplar atividades significativas e procedimentos didático-metodológicos diversificados que possibilitem a compreensão do conteúdo desejado e necessário.</w:t>
      </w:r>
    </w:p>
    <w:p w14:paraId="69945062" w14:textId="77777777" w:rsidR="003770A8" w:rsidRDefault="008E7F05">
      <w:pPr>
        <w:pBdr>
          <w:top w:val="nil"/>
          <w:left w:val="nil"/>
          <w:bottom w:val="nil"/>
          <w:right w:val="nil"/>
          <w:between w:val="nil"/>
        </w:pBdr>
        <w:spacing w:after="120" w:line="360" w:lineRule="auto"/>
        <w:ind w:left="0" w:hanging="2"/>
        <w:jc w:val="both"/>
        <w:rPr>
          <w:color w:val="000000"/>
          <w:sz w:val="24"/>
          <w:szCs w:val="24"/>
        </w:rPr>
      </w:pPr>
      <w:r>
        <w:rPr>
          <w:color w:val="000000"/>
          <w:sz w:val="24"/>
          <w:szCs w:val="24"/>
        </w:rPr>
        <w:t>A recuperação de estudos deve ocorrer nas seguintes modalidades:</w:t>
      </w:r>
    </w:p>
    <w:p w14:paraId="79DCA7D3" w14:textId="77777777" w:rsidR="003770A8" w:rsidRDefault="008E7F05">
      <w:pPr>
        <w:pBdr>
          <w:top w:val="nil"/>
          <w:left w:val="nil"/>
          <w:bottom w:val="nil"/>
          <w:right w:val="nil"/>
          <w:between w:val="nil"/>
        </w:pBdr>
        <w:tabs>
          <w:tab w:val="left" w:pos="426"/>
        </w:tabs>
        <w:spacing w:after="0" w:line="360" w:lineRule="auto"/>
        <w:ind w:left="0" w:hanging="2"/>
        <w:jc w:val="both"/>
        <w:rPr>
          <w:color w:val="000000"/>
        </w:rPr>
      </w:pPr>
      <w:r>
        <w:rPr>
          <w:b/>
          <w:color w:val="000000"/>
        </w:rPr>
        <w:t>Recuperação paralela:</w:t>
      </w:r>
      <w:r>
        <w:rPr>
          <w:color w:val="000000"/>
        </w:rPr>
        <w:t xml:space="preserve"> oferecida, obrigatoriamente, ao longo do semestre letivo;</w:t>
      </w:r>
    </w:p>
    <w:p w14:paraId="211F3CE5" w14:textId="77777777" w:rsidR="003770A8" w:rsidRDefault="008E7F05">
      <w:pPr>
        <w:pBdr>
          <w:top w:val="nil"/>
          <w:left w:val="nil"/>
          <w:bottom w:val="nil"/>
          <w:right w:val="nil"/>
          <w:between w:val="nil"/>
        </w:pBdr>
        <w:tabs>
          <w:tab w:val="left" w:pos="426"/>
        </w:tabs>
        <w:spacing w:after="0" w:line="360" w:lineRule="auto"/>
        <w:ind w:left="0" w:hanging="2"/>
        <w:jc w:val="both"/>
        <w:rPr>
          <w:color w:val="000000"/>
        </w:rPr>
      </w:pPr>
      <w:r>
        <w:rPr>
          <w:b/>
          <w:color w:val="000000"/>
        </w:rPr>
        <w:t>Recuperação final:</w:t>
      </w:r>
      <w:r>
        <w:rPr>
          <w:color w:val="000000"/>
        </w:rPr>
        <w:t xml:space="preserve"> oferecida, obrigatoriamente, pela unidade de ensino, imediatamente após o término do semestre letivo, se for o caso, com atribuição de valor correspondente a 100 (cem) pontos. </w:t>
      </w:r>
    </w:p>
    <w:p w14:paraId="466FDEC1" w14:textId="77777777" w:rsidR="003770A8" w:rsidRDefault="008E7F05">
      <w:pPr>
        <w:pBdr>
          <w:top w:val="nil"/>
          <w:left w:val="nil"/>
          <w:bottom w:val="nil"/>
          <w:right w:val="nil"/>
          <w:between w:val="nil"/>
        </w:pBdr>
        <w:tabs>
          <w:tab w:val="left" w:pos="426"/>
        </w:tabs>
        <w:spacing w:line="360" w:lineRule="auto"/>
        <w:ind w:left="0" w:hanging="2"/>
        <w:jc w:val="both"/>
        <w:rPr>
          <w:color w:val="000000"/>
        </w:rPr>
      </w:pPr>
      <w:r>
        <w:rPr>
          <w:b/>
          <w:color w:val="000000"/>
        </w:rPr>
        <w:t>Estudos Especiais de Recuperação</w:t>
      </w:r>
      <w:r>
        <w:rPr>
          <w:color w:val="000000"/>
        </w:rPr>
        <w:t>: para os alunos que não lograram êxito em até três disciplinas após a Avaliação de Recuperação Final.</w:t>
      </w:r>
    </w:p>
    <w:p w14:paraId="4CC1697B" w14:textId="77777777" w:rsidR="003770A8" w:rsidRDefault="008E7F05">
      <w:pPr>
        <w:pBdr>
          <w:top w:val="nil"/>
          <w:left w:val="nil"/>
          <w:bottom w:val="nil"/>
          <w:right w:val="nil"/>
          <w:between w:val="nil"/>
        </w:pBdr>
        <w:spacing w:after="120" w:line="360" w:lineRule="auto"/>
        <w:ind w:left="0" w:hanging="2"/>
        <w:jc w:val="both"/>
        <w:rPr>
          <w:color w:val="000000"/>
          <w:sz w:val="24"/>
          <w:szCs w:val="24"/>
        </w:rPr>
      </w:pPr>
      <w:r>
        <w:rPr>
          <w:color w:val="000000"/>
          <w:sz w:val="24"/>
          <w:szCs w:val="24"/>
        </w:rPr>
        <w:t xml:space="preserve">Para a promoção de uma etapa para a subsequente o estudante deverá alcançar o mínimo de </w:t>
      </w:r>
      <w:r>
        <w:rPr>
          <w:b/>
          <w:color w:val="000000"/>
          <w:sz w:val="24"/>
          <w:szCs w:val="24"/>
        </w:rPr>
        <w:t>60</w:t>
      </w:r>
      <w:r>
        <w:rPr>
          <w:color w:val="000000"/>
          <w:sz w:val="24"/>
          <w:szCs w:val="24"/>
        </w:rPr>
        <w:t xml:space="preserve"> (sessenta) pontos em cada disciplina, nas avaliações ao longo do período letivo, e frequência mínima de </w:t>
      </w:r>
      <w:r>
        <w:rPr>
          <w:b/>
          <w:color w:val="000000"/>
          <w:sz w:val="24"/>
          <w:szCs w:val="24"/>
        </w:rPr>
        <w:t>75%</w:t>
      </w:r>
      <w:r>
        <w:rPr>
          <w:color w:val="000000"/>
          <w:sz w:val="24"/>
          <w:szCs w:val="24"/>
        </w:rPr>
        <w:t xml:space="preserve"> (setenta e cinco por cento) da carga horária total do período letivo/etapa e ou o mínimo, </w:t>
      </w:r>
      <w:r>
        <w:rPr>
          <w:b/>
          <w:color w:val="000000"/>
          <w:sz w:val="24"/>
          <w:szCs w:val="24"/>
        </w:rPr>
        <w:t>60</w:t>
      </w:r>
      <w:r>
        <w:rPr>
          <w:color w:val="000000"/>
          <w:sz w:val="24"/>
          <w:szCs w:val="24"/>
        </w:rPr>
        <w:t xml:space="preserve"> (sessenta) pontos, na disciplina, após os estudos de recuperação final.</w:t>
      </w:r>
    </w:p>
    <w:p w14:paraId="32F86595" w14:textId="77777777" w:rsidR="003770A8" w:rsidRDefault="008E7F05">
      <w:pPr>
        <w:pBdr>
          <w:top w:val="nil"/>
          <w:left w:val="nil"/>
          <w:bottom w:val="nil"/>
          <w:right w:val="nil"/>
          <w:between w:val="nil"/>
        </w:pBdr>
        <w:spacing w:after="120" w:line="360" w:lineRule="auto"/>
        <w:ind w:left="0" w:hanging="2"/>
        <w:jc w:val="both"/>
        <w:rPr>
          <w:color w:val="000000"/>
          <w:sz w:val="24"/>
          <w:szCs w:val="24"/>
        </w:rPr>
      </w:pPr>
      <w:r>
        <w:rPr>
          <w:color w:val="000000"/>
          <w:sz w:val="24"/>
          <w:szCs w:val="24"/>
        </w:rPr>
        <w:lastRenderedPageBreak/>
        <w:t>Para as excepcionalidades a escola terá como parâmetro a legislação vigente, assegurando que os direitos e deveres do/a estudante sejam resguardados.</w:t>
      </w:r>
    </w:p>
    <w:bookmarkEnd w:id="13"/>
    <w:p w14:paraId="7E5DCD0E" w14:textId="77777777" w:rsidR="008A7D8B" w:rsidRDefault="008A7D8B">
      <w:pPr>
        <w:pBdr>
          <w:top w:val="nil"/>
          <w:left w:val="nil"/>
          <w:bottom w:val="nil"/>
          <w:right w:val="nil"/>
          <w:between w:val="nil"/>
        </w:pBdr>
        <w:spacing w:after="120" w:line="360" w:lineRule="auto"/>
        <w:ind w:left="0" w:hanging="2"/>
        <w:jc w:val="both"/>
        <w:rPr>
          <w:color w:val="000000"/>
          <w:sz w:val="24"/>
          <w:szCs w:val="24"/>
        </w:rPr>
      </w:pPr>
    </w:p>
    <w:p w14:paraId="6F90A0AC" w14:textId="77777777" w:rsidR="008A7D8B" w:rsidRDefault="008A7D8B">
      <w:pPr>
        <w:pBdr>
          <w:top w:val="nil"/>
          <w:left w:val="nil"/>
          <w:bottom w:val="nil"/>
          <w:right w:val="nil"/>
          <w:between w:val="nil"/>
        </w:pBdr>
        <w:spacing w:after="120" w:line="360" w:lineRule="auto"/>
        <w:ind w:left="0" w:hanging="2"/>
        <w:jc w:val="both"/>
        <w:rPr>
          <w:color w:val="000000"/>
          <w:sz w:val="24"/>
          <w:szCs w:val="24"/>
        </w:rPr>
      </w:pPr>
    </w:p>
    <w:p w14:paraId="1A70D9CD" w14:textId="77777777" w:rsidR="003770A8" w:rsidRDefault="003770A8">
      <w:pPr>
        <w:pBdr>
          <w:top w:val="nil"/>
          <w:left w:val="nil"/>
          <w:bottom w:val="nil"/>
          <w:right w:val="nil"/>
          <w:between w:val="nil"/>
        </w:pBdr>
        <w:spacing w:after="120" w:line="360" w:lineRule="auto"/>
        <w:ind w:left="0" w:hanging="2"/>
        <w:jc w:val="both"/>
        <w:rPr>
          <w:color w:val="000000"/>
          <w:sz w:val="24"/>
          <w:szCs w:val="24"/>
        </w:rPr>
      </w:pPr>
    </w:p>
    <w:p w14:paraId="766055ED" w14:textId="416ED980" w:rsidR="003770A8" w:rsidRDefault="008E7F05">
      <w:pPr>
        <w:pBdr>
          <w:top w:val="nil"/>
          <w:left w:val="nil"/>
          <w:bottom w:val="nil"/>
          <w:right w:val="nil"/>
          <w:between w:val="nil"/>
        </w:pBdr>
        <w:spacing w:after="0" w:line="276" w:lineRule="auto"/>
        <w:ind w:left="0" w:hanging="2"/>
        <w:jc w:val="both"/>
        <w:rPr>
          <w:color w:val="FF0000"/>
          <w:sz w:val="24"/>
          <w:szCs w:val="24"/>
          <w:highlight w:val="yellow"/>
        </w:rPr>
      </w:pPr>
      <w:bookmarkStart w:id="14" w:name="_Hlk158194074"/>
      <w:r>
        <w:rPr>
          <w:b/>
          <w:color w:val="000000"/>
          <w:sz w:val="24"/>
          <w:szCs w:val="24"/>
        </w:rPr>
        <w:t xml:space="preserve">8 </w:t>
      </w:r>
      <w:r w:rsidR="008470A9" w:rsidRPr="008470A9">
        <w:rPr>
          <w:b/>
          <w:color w:val="000000"/>
          <w:sz w:val="24"/>
          <w:szCs w:val="24"/>
        </w:rPr>
        <w:t>INFRAESTRUTURA DESTINADA AO CURSO</w:t>
      </w:r>
    </w:p>
    <w:bookmarkEnd w:id="14"/>
    <w:p w14:paraId="68CD57BC" w14:textId="77777777" w:rsidR="003770A8" w:rsidRDefault="003770A8">
      <w:pPr>
        <w:pBdr>
          <w:top w:val="nil"/>
          <w:left w:val="nil"/>
          <w:bottom w:val="nil"/>
          <w:right w:val="nil"/>
          <w:between w:val="nil"/>
        </w:pBdr>
        <w:spacing w:after="0" w:line="276" w:lineRule="auto"/>
        <w:ind w:left="0" w:hanging="2"/>
        <w:jc w:val="both"/>
        <w:rPr>
          <w:color w:val="FF0000"/>
          <w:sz w:val="24"/>
          <w:szCs w:val="24"/>
          <w:highlight w:val="yellow"/>
        </w:rPr>
      </w:pPr>
    </w:p>
    <w:p w14:paraId="28ABC434" w14:textId="59022371" w:rsidR="003770A8" w:rsidRDefault="008E7F05" w:rsidP="00AD7372">
      <w:pPr>
        <w:pBdr>
          <w:top w:val="nil"/>
          <w:left w:val="nil"/>
          <w:bottom w:val="nil"/>
          <w:right w:val="nil"/>
          <w:between w:val="nil"/>
        </w:pBdr>
        <w:spacing w:after="0" w:line="276" w:lineRule="auto"/>
        <w:ind w:left="0" w:hanging="2"/>
        <w:jc w:val="both"/>
        <w:rPr>
          <w:color w:val="000000"/>
          <w:sz w:val="24"/>
          <w:szCs w:val="24"/>
        </w:rPr>
      </w:pPr>
      <w:r>
        <w:rPr>
          <w:color w:val="000000"/>
          <w:sz w:val="24"/>
          <w:szCs w:val="24"/>
        </w:rPr>
        <w:t>8.1 Instalações Gerais</w:t>
      </w:r>
      <w:r w:rsidR="00AD7372" w:rsidRPr="00AD7372">
        <w:t xml:space="preserve"> </w:t>
      </w:r>
    </w:p>
    <w:p w14:paraId="6092D0DC" w14:textId="77777777" w:rsidR="003770A8" w:rsidRDefault="003770A8">
      <w:pPr>
        <w:pBdr>
          <w:top w:val="nil"/>
          <w:left w:val="nil"/>
          <w:bottom w:val="nil"/>
          <w:right w:val="nil"/>
          <w:between w:val="nil"/>
        </w:pBdr>
        <w:spacing w:after="0" w:line="276" w:lineRule="auto"/>
        <w:ind w:left="0" w:hanging="2"/>
        <w:jc w:val="both"/>
        <w:rPr>
          <w:color w:val="000000"/>
          <w:sz w:val="24"/>
          <w:szCs w:val="24"/>
        </w:rPr>
      </w:pPr>
    </w:p>
    <w:p w14:paraId="7B637D2E" w14:textId="77777777" w:rsidR="003770A8" w:rsidRDefault="008E7F05">
      <w:pPr>
        <w:spacing w:line="360" w:lineRule="auto"/>
        <w:ind w:left="0" w:hanging="2"/>
        <w:jc w:val="both"/>
        <w:rPr>
          <w:color w:val="FF0000"/>
          <w:sz w:val="24"/>
          <w:szCs w:val="24"/>
          <w:highlight w:val="yellow"/>
        </w:rPr>
      </w:pPr>
      <w:r>
        <w:rPr>
          <w:color w:val="FF0000"/>
          <w:sz w:val="24"/>
          <w:szCs w:val="24"/>
          <w:highlight w:val="yellow"/>
        </w:rPr>
        <w:t xml:space="preserve">Descrever área total do terreno, área construída, as instalações gerais do prédio escolar de forma generalizada. Dizer quantos pavimentos o prédio escolar possui, se é de alvenaria, se possui laje ou telhas. </w:t>
      </w:r>
    </w:p>
    <w:p w14:paraId="32C6582E" w14:textId="77777777" w:rsidR="003770A8" w:rsidRDefault="008E7F05">
      <w:pPr>
        <w:pBdr>
          <w:top w:val="nil"/>
          <w:left w:val="nil"/>
          <w:bottom w:val="nil"/>
          <w:right w:val="nil"/>
          <w:between w:val="nil"/>
        </w:pBdr>
        <w:spacing w:after="0" w:line="360" w:lineRule="auto"/>
        <w:ind w:left="0" w:hanging="2"/>
        <w:jc w:val="both"/>
        <w:rPr>
          <w:color w:val="FF0000"/>
          <w:sz w:val="24"/>
          <w:szCs w:val="24"/>
          <w:highlight w:val="yellow"/>
        </w:rPr>
      </w:pPr>
      <w:r>
        <w:rPr>
          <w:color w:val="FF0000"/>
          <w:sz w:val="24"/>
          <w:szCs w:val="24"/>
          <w:highlight w:val="yellow"/>
        </w:rPr>
        <w:t>Especificar as instalações, equipamentos disponíveis e necessários para o desenvolvimento dos objetivos de formação do curso (salas de aula, sala para a coordenação do curso, laboratórios específicos, laboratório de informática com programas específicos, sala de professores, gabinetes de trabalho para professores, sala para atendimento aos estudantes, acesso a computadores e internet, entre outros ambientes de aprendizagem), bem como materiais didáticos a serem adquiridos ou existentes, que gerem oportunidade de aprendizagem, assegurando a construção das competências requeridas para o exercício profissional.</w:t>
      </w:r>
    </w:p>
    <w:p w14:paraId="7E31A9F5" w14:textId="77777777" w:rsidR="003770A8" w:rsidRDefault="008E7F05">
      <w:pPr>
        <w:pBdr>
          <w:top w:val="nil"/>
          <w:left w:val="nil"/>
          <w:bottom w:val="nil"/>
          <w:right w:val="nil"/>
          <w:between w:val="nil"/>
        </w:pBdr>
        <w:spacing w:after="0" w:line="360" w:lineRule="auto"/>
        <w:ind w:left="0" w:hanging="2"/>
        <w:jc w:val="both"/>
        <w:rPr>
          <w:color w:val="FF0000"/>
          <w:sz w:val="24"/>
          <w:szCs w:val="24"/>
        </w:rPr>
      </w:pPr>
      <w:r>
        <w:rPr>
          <w:color w:val="FF0000"/>
          <w:sz w:val="24"/>
          <w:szCs w:val="24"/>
          <w:highlight w:val="yellow"/>
        </w:rPr>
        <w:t>Deve-se também explicitar a política de manutenção dos laboratórios e equipamentos.</w:t>
      </w:r>
    </w:p>
    <w:p w14:paraId="5252269F" w14:textId="77777777" w:rsidR="003770A8" w:rsidRDefault="003770A8">
      <w:pPr>
        <w:spacing w:line="360" w:lineRule="auto"/>
        <w:ind w:left="0" w:hanging="2"/>
        <w:jc w:val="both"/>
        <w:rPr>
          <w:color w:val="FF0000"/>
          <w:sz w:val="24"/>
          <w:szCs w:val="24"/>
          <w:highlight w:val="yellow"/>
        </w:rPr>
      </w:pPr>
    </w:p>
    <w:p w14:paraId="34A07D1A" w14:textId="77777777" w:rsidR="003770A8" w:rsidRDefault="008E7F05">
      <w:pPr>
        <w:spacing w:line="360" w:lineRule="auto"/>
        <w:ind w:left="0" w:hanging="2"/>
        <w:jc w:val="both"/>
        <w:rPr>
          <w:color w:val="FF0000"/>
          <w:sz w:val="24"/>
          <w:szCs w:val="24"/>
        </w:rPr>
      </w:pPr>
      <w:r>
        <w:rPr>
          <w:color w:val="FF0000"/>
          <w:sz w:val="24"/>
          <w:szCs w:val="24"/>
          <w:highlight w:val="yellow"/>
        </w:rPr>
        <w:t xml:space="preserve">Preencher o quadro abaixo com </w:t>
      </w:r>
      <w:r>
        <w:rPr>
          <w:b/>
          <w:color w:val="FF0000"/>
          <w:sz w:val="24"/>
          <w:szCs w:val="24"/>
          <w:highlight w:val="yellow"/>
        </w:rPr>
        <w:t>todas dependências destinadas à EJA.</w:t>
      </w:r>
    </w:p>
    <w:tbl>
      <w:tblPr>
        <w:tblStyle w:val="affffffffb"/>
        <w:tblW w:w="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4130"/>
        <w:gridCol w:w="1238"/>
        <w:gridCol w:w="3581"/>
      </w:tblGrid>
      <w:tr w:rsidR="003770A8" w14:paraId="355CB4B4" w14:textId="77777777">
        <w:tc>
          <w:tcPr>
            <w:tcW w:w="519" w:type="dxa"/>
            <w:shd w:val="clear" w:color="auto" w:fill="DEEAF6"/>
          </w:tcPr>
          <w:p w14:paraId="0BEC1209" w14:textId="77777777" w:rsidR="003770A8" w:rsidRDefault="008E7F05">
            <w:pPr>
              <w:spacing w:line="360" w:lineRule="auto"/>
              <w:ind w:left="0" w:hanging="2"/>
              <w:rPr>
                <w:sz w:val="20"/>
                <w:szCs w:val="20"/>
              </w:rPr>
            </w:pPr>
            <w:r>
              <w:rPr>
                <w:b/>
                <w:sz w:val="20"/>
                <w:szCs w:val="20"/>
              </w:rPr>
              <w:t>Nº</w:t>
            </w:r>
          </w:p>
        </w:tc>
        <w:tc>
          <w:tcPr>
            <w:tcW w:w="4130" w:type="dxa"/>
            <w:shd w:val="clear" w:color="auto" w:fill="DEEAF6"/>
          </w:tcPr>
          <w:p w14:paraId="7A7C9099" w14:textId="77777777" w:rsidR="003770A8" w:rsidRDefault="008E7F05">
            <w:pPr>
              <w:spacing w:line="360" w:lineRule="auto"/>
              <w:ind w:left="0" w:hanging="2"/>
              <w:rPr>
                <w:sz w:val="20"/>
                <w:szCs w:val="20"/>
              </w:rPr>
            </w:pPr>
            <w:r>
              <w:rPr>
                <w:b/>
                <w:sz w:val="20"/>
                <w:szCs w:val="20"/>
              </w:rPr>
              <w:t>Dependência</w:t>
            </w:r>
          </w:p>
        </w:tc>
        <w:tc>
          <w:tcPr>
            <w:tcW w:w="1238" w:type="dxa"/>
            <w:shd w:val="clear" w:color="auto" w:fill="DEEAF6"/>
          </w:tcPr>
          <w:p w14:paraId="17C439AB" w14:textId="77777777" w:rsidR="003770A8" w:rsidRDefault="008E7F05">
            <w:pPr>
              <w:spacing w:line="360" w:lineRule="auto"/>
              <w:ind w:left="0" w:hanging="2"/>
              <w:rPr>
                <w:sz w:val="20"/>
                <w:szCs w:val="20"/>
              </w:rPr>
            </w:pPr>
            <w:r>
              <w:rPr>
                <w:b/>
                <w:sz w:val="20"/>
                <w:szCs w:val="20"/>
              </w:rPr>
              <w:t>Área/m²</w:t>
            </w:r>
          </w:p>
        </w:tc>
        <w:tc>
          <w:tcPr>
            <w:tcW w:w="3581" w:type="dxa"/>
            <w:shd w:val="clear" w:color="auto" w:fill="DEEAF6"/>
          </w:tcPr>
          <w:p w14:paraId="5DE500CE" w14:textId="77777777" w:rsidR="003770A8" w:rsidRDefault="008E7F05">
            <w:pPr>
              <w:spacing w:line="360" w:lineRule="auto"/>
              <w:ind w:left="0" w:hanging="2"/>
              <w:rPr>
                <w:sz w:val="20"/>
                <w:szCs w:val="20"/>
              </w:rPr>
            </w:pPr>
            <w:r>
              <w:rPr>
                <w:b/>
                <w:sz w:val="20"/>
                <w:szCs w:val="20"/>
              </w:rPr>
              <w:t>Mobiliário/Equipamentos</w:t>
            </w:r>
          </w:p>
        </w:tc>
      </w:tr>
      <w:tr w:rsidR="003770A8" w14:paraId="513C1F46" w14:textId="77777777">
        <w:tc>
          <w:tcPr>
            <w:tcW w:w="519" w:type="dxa"/>
          </w:tcPr>
          <w:p w14:paraId="408D3D60" w14:textId="77777777" w:rsidR="003770A8" w:rsidRDefault="003770A8">
            <w:pPr>
              <w:spacing w:line="360" w:lineRule="auto"/>
              <w:ind w:left="0" w:hanging="2"/>
              <w:jc w:val="both"/>
              <w:rPr>
                <w:color w:val="FF0000"/>
                <w:sz w:val="24"/>
                <w:szCs w:val="24"/>
              </w:rPr>
            </w:pPr>
          </w:p>
        </w:tc>
        <w:tc>
          <w:tcPr>
            <w:tcW w:w="4130" w:type="dxa"/>
          </w:tcPr>
          <w:p w14:paraId="05785981" w14:textId="77777777" w:rsidR="003770A8" w:rsidRDefault="003770A8">
            <w:pPr>
              <w:spacing w:line="360" w:lineRule="auto"/>
              <w:ind w:left="0" w:hanging="2"/>
              <w:jc w:val="both"/>
              <w:rPr>
                <w:color w:val="FF0000"/>
                <w:sz w:val="24"/>
                <w:szCs w:val="24"/>
              </w:rPr>
            </w:pPr>
          </w:p>
        </w:tc>
        <w:tc>
          <w:tcPr>
            <w:tcW w:w="1238" w:type="dxa"/>
          </w:tcPr>
          <w:p w14:paraId="750E643B" w14:textId="77777777" w:rsidR="003770A8" w:rsidRDefault="003770A8">
            <w:pPr>
              <w:spacing w:line="360" w:lineRule="auto"/>
              <w:ind w:left="0" w:hanging="2"/>
              <w:jc w:val="both"/>
              <w:rPr>
                <w:color w:val="FF0000"/>
                <w:sz w:val="24"/>
                <w:szCs w:val="24"/>
              </w:rPr>
            </w:pPr>
          </w:p>
        </w:tc>
        <w:tc>
          <w:tcPr>
            <w:tcW w:w="3581" w:type="dxa"/>
          </w:tcPr>
          <w:p w14:paraId="44281861" w14:textId="77777777" w:rsidR="003770A8" w:rsidRDefault="003770A8">
            <w:pPr>
              <w:spacing w:line="360" w:lineRule="auto"/>
              <w:ind w:left="0" w:hanging="2"/>
              <w:jc w:val="both"/>
              <w:rPr>
                <w:color w:val="FF0000"/>
                <w:sz w:val="24"/>
                <w:szCs w:val="24"/>
              </w:rPr>
            </w:pPr>
          </w:p>
        </w:tc>
      </w:tr>
      <w:tr w:rsidR="003770A8" w14:paraId="07DA5949" w14:textId="77777777">
        <w:tc>
          <w:tcPr>
            <w:tcW w:w="519" w:type="dxa"/>
          </w:tcPr>
          <w:p w14:paraId="0A8898B3" w14:textId="77777777" w:rsidR="003770A8" w:rsidRDefault="003770A8">
            <w:pPr>
              <w:spacing w:line="360" w:lineRule="auto"/>
              <w:ind w:left="0" w:hanging="2"/>
              <w:jc w:val="both"/>
              <w:rPr>
                <w:color w:val="FF0000"/>
                <w:sz w:val="24"/>
                <w:szCs w:val="24"/>
              </w:rPr>
            </w:pPr>
          </w:p>
        </w:tc>
        <w:tc>
          <w:tcPr>
            <w:tcW w:w="4130" w:type="dxa"/>
          </w:tcPr>
          <w:p w14:paraId="3556BD74" w14:textId="77777777" w:rsidR="003770A8" w:rsidRDefault="003770A8">
            <w:pPr>
              <w:spacing w:line="360" w:lineRule="auto"/>
              <w:ind w:left="0" w:hanging="2"/>
              <w:jc w:val="both"/>
              <w:rPr>
                <w:color w:val="FF0000"/>
                <w:sz w:val="24"/>
                <w:szCs w:val="24"/>
              </w:rPr>
            </w:pPr>
          </w:p>
        </w:tc>
        <w:tc>
          <w:tcPr>
            <w:tcW w:w="1238" w:type="dxa"/>
          </w:tcPr>
          <w:p w14:paraId="5BAEEE58" w14:textId="77777777" w:rsidR="003770A8" w:rsidRDefault="003770A8">
            <w:pPr>
              <w:spacing w:line="360" w:lineRule="auto"/>
              <w:ind w:left="0" w:hanging="2"/>
              <w:jc w:val="both"/>
              <w:rPr>
                <w:color w:val="FF0000"/>
                <w:sz w:val="24"/>
                <w:szCs w:val="24"/>
              </w:rPr>
            </w:pPr>
          </w:p>
        </w:tc>
        <w:tc>
          <w:tcPr>
            <w:tcW w:w="3581" w:type="dxa"/>
          </w:tcPr>
          <w:p w14:paraId="60FA92B0" w14:textId="77777777" w:rsidR="003770A8" w:rsidRDefault="003770A8">
            <w:pPr>
              <w:spacing w:line="360" w:lineRule="auto"/>
              <w:ind w:left="0" w:hanging="2"/>
              <w:jc w:val="both"/>
              <w:rPr>
                <w:color w:val="FF0000"/>
                <w:sz w:val="24"/>
                <w:szCs w:val="24"/>
              </w:rPr>
            </w:pPr>
          </w:p>
        </w:tc>
      </w:tr>
      <w:tr w:rsidR="003770A8" w14:paraId="2F19DA63" w14:textId="77777777">
        <w:tc>
          <w:tcPr>
            <w:tcW w:w="519" w:type="dxa"/>
          </w:tcPr>
          <w:p w14:paraId="5E9FF5D9" w14:textId="77777777" w:rsidR="003770A8" w:rsidRDefault="003770A8">
            <w:pPr>
              <w:spacing w:line="360" w:lineRule="auto"/>
              <w:ind w:left="0" w:hanging="2"/>
              <w:jc w:val="both"/>
              <w:rPr>
                <w:color w:val="FF0000"/>
                <w:sz w:val="24"/>
                <w:szCs w:val="24"/>
              </w:rPr>
            </w:pPr>
          </w:p>
        </w:tc>
        <w:tc>
          <w:tcPr>
            <w:tcW w:w="4130" w:type="dxa"/>
          </w:tcPr>
          <w:p w14:paraId="39A765BE" w14:textId="77777777" w:rsidR="003770A8" w:rsidRDefault="003770A8">
            <w:pPr>
              <w:spacing w:line="360" w:lineRule="auto"/>
              <w:ind w:left="0" w:hanging="2"/>
              <w:jc w:val="both"/>
              <w:rPr>
                <w:color w:val="FF0000"/>
                <w:sz w:val="24"/>
                <w:szCs w:val="24"/>
              </w:rPr>
            </w:pPr>
          </w:p>
        </w:tc>
        <w:tc>
          <w:tcPr>
            <w:tcW w:w="1238" w:type="dxa"/>
          </w:tcPr>
          <w:p w14:paraId="65F6F0AE" w14:textId="77777777" w:rsidR="003770A8" w:rsidRDefault="003770A8">
            <w:pPr>
              <w:spacing w:line="360" w:lineRule="auto"/>
              <w:ind w:left="0" w:hanging="2"/>
              <w:jc w:val="both"/>
              <w:rPr>
                <w:color w:val="FF0000"/>
                <w:sz w:val="24"/>
                <w:szCs w:val="24"/>
              </w:rPr>
            </w:pPr>
          </w:p>
        </w:tc>
        <w:tc>
          <w:tcPr>
            <w:tcW w:w="3581" w:type="dxa"/>
          </w:tcPr>
          <w:p w14:paraId="4D7C2810" w14:textId="77777777" w:rsidR="003770A8" w:rsidRDefault="003770A8">
            <w:pPr>
              <w:spacing w:line="360" w:lineRule="auto"/>
              <w:ind w:left="0" w:hanging="2"/>
              <w:jc w:val="both"/>
              <w:rPr>
                <w:color w:val="FF0000"/>
                <w:sz w:val="24"/>
                <w:szCs w:val="24"/>
              </w:rPr>
            </w:pPr>
          </w:p>
        </w:tc>
      </w:tr>
    </w:tbl>
    <w:p w14:paraId="0DDBC303" w14:textId="77777777" w:rsidR="003770A8" w:rsidRDefault="003770A8">
      <w:pPr>
        <w:spacing w:line="360" w:lineRule="auto"/>
        <w:ind w:left="0" w:hanging="2"/>
        <w:jc w:val="both"/>
        <w:rPr>
          <w:color w:val="FF0000"/>
          <w:sz w:val="24"/>
          <w:szCs w:val="24"/>
        </w:rPr>
      </w:pPr>
    </w:p>
    <w:p w14:paraId="42D502A9" w14:textId="77777777" w:rsidR="003770A8" w:rsidRDefault="008E7F05">
      <w:pPr>
        <w:spacing w:line="360" w:lineRule="auto"/>
        <w:ind w:left="0" w:hanging="2"/>
        <w:jc w:val="both"/>
        <w:rPr>
          <w:sz w:val="24"/>
          <w:szCs w:val="24"/>
        </w:rPr>
      </w:pPr>
      <w:r>
        <w:rPr>
          <w:sz w:val="24"/>
          <w:szCs w:val="24"/>
        </w:rPr>
        <w:t>8.2 Biblioteca</w:t>
      </w:r>
    </w:p>
    <w:p w14:paraId="00D3EC8F" w14:textId="77777777" w:rsidR="003770A8" w:rsidRDefault="003770A8">
      <w:pPr>
        <w:pBdr>
          <w:top w:val="nil"/>
          <w:left w:val="nil"/>
          <w:bottom w:val="nil"/>
          <w:right w:val="nil"/>
          <w:between w:val="nil"/>
        </w:pBdr>
        <w:spacing w:after="0" w:line="276" w:lineRule="auto"/>
        <w:ind w:left="0" w:hanging="2"/>
        <w:jc w:val="both"/>
        <w:rPr>
          <w:color w:val="FF0000"/>
          <w:sz w:val="24"/>
          <w:szCs w:val="24"/>
          <w:highlight w:val="yellow"/>
        </w:rPr>
      </w:pPr>
    </w:p>
    <w:p w14:paraId="5D26D149" w14:textId="77777777" w:rsidR="003770A8" w:rsidRDefault="008E7F05">
      <w:pPr>
        <w:spacing w:line="360" w:lineRule="auto"/>
        <w:ind w:left="0" w:hanging="2"/>
        <w:jc w:val="both"/>
        <w:rPr>
          <w:color w:val="FF0000"/>
          <w:sz w:val="24"/>
          <w:szCs w:val="24"/>
        </w:rPr>
      </w:pPr>
      <w:r>
        <w:rPr>
          <w:color w:val="FF0000"/>
          <w:sz w:val="24"/>
          <w:szCs w:val="24"/>
          <w:highlight w:val="yellow"/>
        </w:rPr>
        <w:t xml:space="preserve">Descrever a estrutura física e tecnológica, pessoal que atua na </w:t>
      </w:r>
      <w:r>
        <w:rPr>
          <w:b/>
          <w:color w:val="FF0000"/>
          <w:sz w:val="24"/>
          <w:szCs w:val="24"/>
          <w:highlight w:val="yellow"/>
          <w:u w:val="single"/>
        </w:rPr>
        <w:t>biblioteca</w:t>
      </w:r>
      <w:r>
        <w:rPr>
          <w:color w:val="FF0000"/>
          <w:sz w:val="24"/>
          <w:szCs w:val="24"/>
          <w:highlight w:val="yellow"/>
        </w:rPr>
        <w:t>, política de funcionamento e política de aquisição, atualização e manutenção do acervo. Descrever se as obras literárias são atualizadas, adequadas às etapas/modalidades de ensino oferecidas na escola.</w:t>
      </w:r>
    </w:p>
    <w:p w14:paraId="3537C539" w14:textId="77777777" w:rsidR="008A7D8B" w:rsidRDefault="008A7D8B">
      <w:pPr>
        <w:spacing w:line="360" w:lineRule="auto"/>
        <w:ind w:left="0" w:hanging="2"/>
        <w:jc w:val="both"/>
        <w:rPr>
          <w:color w:val="FF0000"/>
          <w:sz w:val="24"/>
          <w:szCs w:val="24"/>
        </w:rPr>
      </w:pPr>
    </w:p>
    <w:p w14:paraId="3795E9A2" w14:textId="77777777" w:rsidR="008A7D8B" w:rsidRPr="005764B1" w:rsidRDefault="008A7D8B" w:rsidP="00FF3B2A">
      <w:pPr>
        <w:spacing w:line="360" w:lineRule="auto"/>
        <w:ind w:left="0" w:hanging="2"/>
        <w:jc w:val="both"/>
        <w:rPr>
          <w:sz w:val="24"/>
          <w:szCs w:val="24"/>
        </w:rPr>
      </w:pPr>
      <w:r w:rsidRPr="005764B1">
        <w:rPr>
          <w:sz w:val="24"/>
          <w:szCs w:val="24"/>
          <w:highlight w:val="yellow"/>
        </w:rPr>
        <w:t xml:space="preserve">Em outras palavras, o acervo bibliográfico deve ser detalhado por título, com autor, editora e ano da publicação, indicando a quantidade de exemplares, enfatizando aqueles </w:t>
      </w:r>
      <w:r w:rsidRPr="005764B1">
        <w:rPr>
          <w:sz w:val="24"/>
          <w:szCs w:val="24"/>
          <w:highlight w:val="yellow"/>
        </w:rPr>
        <w:lastRenderedPageBreak/>
        <w:t>específicos da área do curso. O acervo deve ser atualizado e em quantidade proporcional ao número de estudantes. Deve-se mencionar como se dará o processo de aquisição para compra de títulos e equipamentos relacionados ao curso.</w:t>
      </w:r>
    </w:p>
    <w:p w14:paraId="0D30C219" w14:textId="77777777" w:rsidR="008A7D8B" w:rsidRPr="008A7D8B" w:rsidRDefault="008A7D8B" w:rsidP="00FF3B2A">
      <w:pPr>
        <w:spacing w:line="360" w:lineRule="auto"/>
        <w:ind w:left="0" w:hanging="2"/>
        <w:jc w:val="both"/>
        <w:rPr>
          <w:color w:val="FF0000"/>
          <w:sz w:val="24"/>
          <w:szCs w:val="24"/>
          <w:highlight w:val="yellow"/>
        </w:rPr>
      </w:pPr>
      <w:r w:rsidRPr="00993A7D">
        <w:rPr>
          <w:sz w:val="24"/>
          <w:szCs w:val="24"/>
          <w:highlight w:val="yellow"/>
        </w:rPr>
        <w:t xml:space="preserve">É oportuno assinalar que tal acervo é composto por pelo menos um título da bibliografia básica de cada componente curricular do Aprofundamento do Itinerário da Qualificação </w:t>
      </w:r>
      <w:r w:rsidRPr="008A7D8B">
        <w:rPr>
          <w:color w:val="FF0000"/>
          <w:sz w:val="24"/>
          <w:szCs w:val="24"/>
          <w:highlight w:val="yellow"/>
        </w:rPr>
        <w:t>Profissional, com três exemplares para cada referência, e dois títulos da bibliografia complementar, com três exemplares para cada componente exemplar.</w:t>
      </w:r>
    </w:p>
    <w:p w14:paraId="2292EF2F" w14:textId="1ACC8F2F" w:rsidR="008A7D8B" w:rsidRPr="008A7D8B" w:rsidRDefault="008A7D8B" w:rsidP="00FF3B2A">
      <w:pPr>
        <w:spacing w:line="360" w:lineRule="auto"/>
        <w:ind w:left="0" w:hanging="2"/>
        <w:jc w:val="both"/>
        <w:rPr>
          <w:color w:val="FF0000"/>
          <w:sz w:val="24"/>
          <w:szCs w:val="24"/>
        </w:rPr>
      </w:pPr>
      <w:r w:rsidRPr="008A7D8B">
        <w:rPr>
          <w:color w:val="FF0000"/>
          <w:sz w:val="24"/>
          <w:szCs w:val="24"/>
          <w:highlight w:val="yellow"/>
        </w:rPr>
        <w:t xml:space="preserve">O diretor da instituição e o Conselho de Escola deverão adquirir todos os livros das bibliografias básicas e complementares específico </w:t>
      </w:r>
      <w:r w:rsidR="00214298">
        <w:rPr>
          <w:color w:val="FF0000"/>
          <w:sz w:val="24"/>
          <w:szCs w:val="24"/>
          <w:highlight w:val="yellow"/>
        </w:rPr>
        <w:t xml:space="preserve">ao Curso Técnico de </w:t>
      </w:r>
      <w:proofErr w:type="spellStart"/>
      <w:r w:rsidR="00214298">
        <w:rPr>
          <w:color w:val="FF0000"/>
          <w:sz w:val="24"/>
          <w:szCs w:val="24"/>
          <w:highlight w:val="yellow"/>
        </w:rPr>
        <w:t>Logísitica</w:t>
      </w:r>
      <w:proofErr w:type="spellEnd"/>
      <w:r w:rsidRPr="008A7D8B">
        <w:rPr>
          <w:color w:val="FF0000"/>
          <w:sz w:val="24"/>
          <w:szCs w:val="24"/>
          <w:highlight w:val="yellow"/>
        </w:rPr>
        <w:t>, Eixo Tecnológico de Gestão e Negócios, conforme orientação acima.</w:t>
      </w:r>
      <w:r w:rsidRPr="008A7D8B">
        <w:rPr>
          <w:color w:val="FF0000"/>
          <w:sz w:val="24"/>
          <w:szCs w:val="24"/>
        </w:rPr>
        <w:t xml:space="preserve"> </w:t>
      </w:r>
      <w:r w:rsidRPr="008A7D8B">
        <w:rPr>
          <w:color w:val="FF0000"/>
          <w:sz w:val="24"/>
          <w:szCs w:val="24"/>
          <w:highlight w:val="yellow"/>
        </w:rPr>
        <w:t>Para tanto, o gestor da unidade deverá descrever por meio de um cronograma de execução como, quando e com qual recurso financeiro o acervo específico do presente curso de qualificação será adquirido.</w:t>
      </w:r>
    </w:p>
    <w:p w14:paraId="79EE9717" w14:textId="77777777" w:rsidR="008A7D8B" w:rsidRPr="005764B1" w:rsidRDefault="008A7D8B" w:rsidP="008A7D8B">
      <w:pPr>
        <w:spacing w:line="360" w:lineRule="auto"/>
        <w:ind w:left="0" w:hanging="2"/>
        <w:jc w:val="both"/>
        <w:rPr>
          <w:sz w:val="24"/>
          <w:szCs w:val="24"/>
          <w:highlight w:val="yellow"/>
        </w:rPr>
      </w:pPr>
      <w:r w:rsidRPr="008A7D8B">
        <w:rPr>
          <w:color w:val="FF0000"/>
          <w:sz w:val="24"/>
          <w:szCs w:val="24"/>
          <w:highlight w:val="yellow"/>
        </w:rPr>
        <w:t xml:space="preserve">Sendo assim, preencher a tabela abaixo somente com o acervo correspondente à etapa da EJA Integrada à Educação profissional que será adquirido, de acordo com as especificações já apontadas. </w:t>
      </w:r>
    </w:p>
    <w:tbl>
      <w:tblPr>
        <w:tblStyle w:val="affffffffc"/>
        <w:tblW w:w="9710"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2581"/>
        <w:gridCol w:w="1701"/>
        <w:gridCol w:w="2665"/>
        <w:gridCol w:w="1984"/>
      </w:tblGrid>
      <w:tr w:rsidR="003770A8" w14:paraId="552F2E3A" w14:textId="77777777">
        <w:tc>
          <w:tcPr>
            <w:tcW w:w="779" w:type="dxa"/>
            <w:tcBorders>
              <w:top w:val="single" w:sz="4" w:space="0" w:color="000000"/>
              <w:left w:val="single" w:sz="4" w:space="0" w:color="000000"/>
              <w:bottom w:val="single" w:sz="4" w:space="0" w:color="000000"/>
              <w:right w:val="single" w:sz="4" w:space="0" w:color="000000"/>
            </w:tcBorders>
            <w:shd w:val="clear" w:color="auto" w:fill="DEEAF6"/>
          </w:tcPr>
          <w:p w14:paraId="51275653" w14:textId="77777777" w:rsidR="003770A8" w:rsidRDefault="008E7F05">
            <w:pPr>
              <w:spacing w:line="360" w:lineRule="auto"/>
              <w:ind w:left="0" w:hanging="2"/>
              <w:jc w:val="both"/>
              <w:rPr>
                <w:color w:val="262626"/>
                <w:sz w:val="20"/>
                <w:szCs w:val="20"/>
              </w:rPr>
            </w:pPr>
            <w:r>
              <w:rPr>
                <w:b/>
                <w:color w:val="262626"/>
                <w:sz w:val="20"/>
                <w:szCs w:val="20"/>
              </w:rPr>
              <w:t>Nº</w:t>
            </w:r>
          </w:p>
        </w:tc>
        <w:tc>
          <w:tcPr>
            <w:tcW w:w="2581" w:type="dxa"/>
            <w:tcBorders>
              <w:top w:val="single" w:sz="4" w:space="0" w:color="000000"/>
              <w:left w:val="single" w:sz="4" w:space="0" w:color="000000"/>
              <w:bottom w:val="single" w:sz="4" w:space="0" w:color="000000"/>
              <w:right w:val="single" w:sz="4" w:space="0" w:color="000000"/>
            </w:tcBorders>
            <w:shd w:val="clear" w:color="auto" w:fill="DEEAF6"/>
          </w:tcPr>
          <w:p w14:paraId="6D27897D" w14:textId="77777777" w:rsidR="003770A8" w:rsidRDefault="008E7F05">
            <w:pPr>
              <w:spacing w:line="360" w:lineRule="auto"/>
              <w:ind w:left="0" w:hanging="2"/>
              <w:rPr>
                <w:color w:val="262626"/>
                <w:sz w:val="20"/>
                <w:szCs w:val="20"/>
              </w:rPr>
            </w:pPr>
            <w:r>
              <w:rPr>
                <w:b/>
                <w:color w:val="262626"/>
                <w:sz w:val="20"/>
                <w:szCs w:val="20"/>
              </w:rPr>
              <w:t>Autor</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Pr>
          <w:p w14:paraId="20D26A5C" w14:textId="77777777" w:rsidR="003770A8" w:rsidRDefault="008E7F05">
            <w:pPr>
              <w:spacing w:line="360" w:lineRule="auto"/>
              <w:ind w:left="0" w:hanging="2"/>
              <w:rPr>
                <w:color w:val="262626"/>
                <w:sz w:val="20"/>
                <w:szCs w:val="20"/>
              </w:rPr>
            </w:pPr>
            <w:r>
              <w:rPr>
                <w:b/>
                <w:color w:val="262626"/>
                <w:sz w:val="20"/>
                <w:szCs w:val="20"/>
              </w:rPr>
              <w:t>Livro</w:t>
            </w:r>
          </w:p>
        </w:tc>
        <w:tc>
          <w:tcPr>
            <w:tcW w:w="2665" w:type="dxa"/>
            <w:tcBorders>
              <w:top w:val="single" w:sz="4" w:space="0" w:color="000000"/>
              <w:left w:val="single" w:sz="4" w:space="0" w:color="000000"/>
              <w:bottom w:val="single" w:sz="4" w:space="0" w:color="000000"/>
              <w:right w:val="single" w:sz="4" w:space="0" w:color="000000"/>
            </w:tcBorders>
            <w:shd w:val="clear" w:color="auto" w:fill="DEEAF6"/>
          </w:tcPr>
          <w:p w14:paraId="43471F44" w14:textId="77777777" w:rsidR="003770A8" w:rsidRDefault="008E7F05">
            <w:pPr>
              <w:spacing w:line="360" w:lineRule="auto"/>
              <w:ind w:left="0" w:hanging="2"/>
              <w:rPr>
                <w:color w:val="262626"/>
                <w:sz w:val="20"/>
                <w:szCs w:val="20"/>
              </w:rPr>
            </w:pPr>
            <w:r>
              <w:rPr>
                <w:b/>
                <w:color w:val="262626"/>
                <w:sz w:val="20"/>
                <w:szCs w:val="20"/>
              </w:rPr>
              <w:t>Editora</w:t>
            </w:r>
          </w:p>
        </w:tc>
        <w:tc>
          <w:tcPr>
            <w:tcW w:w="1984" w:type="dxa"/>
            <w:tcBorders>
              <w:top w:val="single" w:sz="4" w:space="0" w:color="000000"/>
              <w:left w:val="single" w:sz="4" w:space="0" w:color="000000"/>
              <w:bottom w:val="single" w:sz="4" w:space="0" w:color="000000"/>
              <w:right w:val="single" w:sz="4" w:space="0" w:color="000000"/>
            </w:tcBorders>
            <w:shd w:val="clear" w:color="auto" w:fill="DEEAF6"/>
          </w:tcPr>
          <w:p w14:paraId="1A87575C" w14:textId="77777777" w:rsidR="003770A8" w:rsidRDefault="008E7F05">
            <w:pPr>
              <w:spacing w:line="360" w:lineRule="auto"/>
              <w:ind w:left="0" w:hanging="2"/>
              <w:rPr>
                <w:color w:val="262626"/>
                <w:sz w:val="20"/>
                <w:szCs w:val="20"/>
              </w:rPr>
            </w:pPr>
            <w:r>
              <w:rPr>
                <w:b/>
                <w:color w:val="262626"/>
                <w:sz w:val="20"/>
                <w:szCs w:val="20"/>
              </w:rPr>
              <w:t>Nº de exemplares</w:t>
            </w:r>
          </w:p>
        </w:tc>
      </w:tr>
      <w:tr w:rsidR="003770A8" w14:paraId="397CEBBC" w14:textId="77777777">
        <w:tc>
          <w:tcPr>
            <w:tcW w:w="779" w:type="dxa"/>
            <w:tcBorders>
              <w:top w:val="single" w:sz="4" w:space="0" w:color="000000"/>
              <w:left w:val="single" w:sz="4" w:space="0" w:color="000000"/>
              <w:bottom w:val="single" w:sz="4" w:space="0" w:color="000000"/>
              <w:right w:val="single" w:sz="4" w:space="0" w:color="000000"/>
            </w:tcBorders>
          </w:tcPr>
          <w:p w14:paraId="0E0D3DB1" w14:textId="77777777" w:rsidR="003770A8" w:rsidRDefault="003770A8">
            <w:pPr>
              <w:spacing w:line="360" w:lineRule="auto"/>
              <w:ind w:left="0" w:hanging="2"/>
              <w:jc w:val="both"/>
              <w:rPr>
                <w:color w:val="262626"/>
                <w:sz w:val="24"/>
                <w:szCs w:val="24"/>
              </w:rPr>
            </w:pPr>
          </w:p>
        </w:tc>
        <w:tc>
          <w:tcPr>
            <w:tcW w:w="2581" w:type="dxa"/>
            <w:tcBorders>
              <w:top w:val="single" w:sz="4" w:space="0" w:color="000000"/>
              <w:left w:val="single" w:sz="4" w:space="0" w:color="000000"/>
              <w:bottom w:val="single" w:sz="4" w:space="0" w:color="000000"/>
              <w:right w:val="single" w:sz="4" w:space="0" w:color="000000"/>
            </w:tcBorders>
          </w:tcPr>
          <w:p w14:paraId="2D0461E1" w14:textId="77777777" w:rsidR="003770A8" w:rsidRDefault="003770A8">
            <w:pPr>
              <w:spacing w:line="360" w:lineRule="auto"/>
              <w:ind w:left="0" w:hanging="2"/>
              <w:jc w:val="both"/>
              <w:rPr>
                <w:color w:val="262626"/>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C2BBF85" w14:textId="77777777" w:rsidR="003770A8" w:rsidRDefault="003770A8">
            <w:pPr>
              <w:spacing w:line="360" w:lineRule="auto"/>
              <w:ind w:left="0" w:hanging="2"/>
              <w:jc w:val="both"/>
              <w:rPr>
                <w:color w:val="262626"/>
                <w:sz w:val="24"/>
                <w:szCs w:val="24"/>
              </w:rPr>
            </w:pPr>
          </w:p>
        </w:tc>
        <w:tc>
          <w:tcPr>
            <w:tcW w:w="2665" w:type="dxa"/>
            <w:tcBorders>
              <w:top w:val="single" w:sz="4" w:space="0" w:color="000000"/>
              <w:left w:val="single" w:sz="4" w:space="0" w:color="000000"/>
              <w:bottom w:val="single" w:sz="4" w:space="0" w:color="000000"/>
              <w:right w:val="single" w:sz="4" w:space="0" w:color="000000"/>
            </w:tcBorders>
          </w:tcPr>
          <w:p w14:paraId="555F0F6E" w14:textId="77777777" w:rsidR="003770A8" w:rsidRDefault="003770A8">
            <w:pPr>
              <w:spacing w:line="360" w:lineRule="auto"/>
              <w:ind w:left="0" w:hanging="2"/>
              <w:jc w:val="both"/>
              <w:rPr>
                <w:color w:val="262626"/>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ADFDF0E" w14:textId="77777777" w:rsidR="003770A8" w:rsidRDefault="003770A8">
            <w:pPr>
              <w:spacing w:line="360" w:lineRule="auto"/>
              <w:ind w:left="0" w:hanging="2"/>
              <w:jc w:val="both"/>
              <w:rPr>
                <w:color w:val="262626"/>
                <w:sz w:val="24"/>
                <w:szCs w:val="24"/>
              </w:rPr>
            </w:pPr>
          </w:p>
        </w:tc>
      </w:tr>
    </w:tbl>
    <w:p w14:paraId="086C685D" w14:textId="77777777" w:rsidR="003770A8" w:rsidRDefault="003770A8">
      <w:pPr>
        <w:pBdr>
          <w:top w:val="nil"/>
          <w:left w:val="nil"/>
          <w:bottom w:val="nil"/>
          <w:right w:val="nil"/>
          <w:between w:val="nil"/>
        </w:pBdr>
        <w:spacing w:after="120" w:line="360" w:lineRule="auto"/>
        <w:ind w:left="0" w:hanging="2"/>
        <w:jc w:val="both"/>
        <w:rPr>
          <w:color w:val="000000"/>
          <w:sz w:val="24"/>
          <w:szCs w:val="24"/>
        </w:rPr>
      </w:pPr>
    </w:p>
    <w:p w14:paraId="41EC5BD3" w14:textId="77777777" w:rsidR="003770A8" w:rsidRDefault="008E7F05">
      <w:pPr>
        <w:pBdr>
          <w:top w:val="nil"/>
          <w:left w:val="nil"/>
          <w:bottom w:val="nil"/>
          <w:right w:val="nil"/>
          <w:between w:val="nil"/>
        </w:pBdr>
        <w:spacing w:after="120" w:line="360" w:lineRule="auto"/>
        <w:ind w:left="0" w:hanging="2"/>
        <w:jc w:val="both"/>
        <w:rPr>
          <w:color w:val="262626"/>
          <w:sz w:val="24"/>
          <w:szCs w:val="24"/>
        </w:rPr>
      </w:pPr>
      <w:r>
        <w:rPr>
          <w:color w:val="262626"/>
          <w:sz w:val="24"/>
          <w:szCs w:val="24"/>
        </w:rPr>
        <w:t xml:space="preserve"> 8.3 Acessibilidade</w:t>
      </w:r>
    </w:p>
    <w:p w14:paraId="238B95A8" w14:textId="77777777" w:rsidR="003770A8" w:rsidRDefault="008E7F05">
      <w:pPr>
        <w:pBdr>
          <w:top w:val="nil"/>
          <w:left w:val="nil"/>
          <w:bottom w:val="nil"/>
          <w:right w:val="nil"/>
          <w:between w:val="nil"/>
        </w:pBdr>
        <w:spacing w:after="120" w:line="360" w:lineRule="auto"/>
        <w:ind w:left="0" w:hanging="2"/>
        <w:jc w:val="both"/>
        <w:rPr>
          <w:color w:val="000000"/>
          <w:sz w:val="24"/>
          <w:szCs w:val="24"/>
        </w:rPr>
      </w:pPr>
      <w:r>
        <w:rPr>
          <w:color w:val="000000"/>
          <w:sz w:val="24"/>
          <w:szCs w:val="24"/>
        </w:rPr>
        <w:t>A acessibilidade nas escolas é definida como o conjunto de condições que possibilita que qualquer pessoa usufrua da melhor forma possível do seu ambiente de ensino, sendo um fator essencial no educacional processo de inclusão.</w:t>
      </w:r>
    </w:p>
    <w:p w14:paraId="3CF90601" w14:textId="77777777" w:rsidR="003770A8" w:rsidRDefault="008E7F05">
      <w:pPr>
        <w:spacing w:after="120" w:line="360" w:lineRule="auto"/>
        <w:ind w:left="0" w:hanging="2"/>
        <w:jc w:val="both"/>
        <w:rPr>
          <w:sz w:val="24"/>
          <w:szCs w:val="24"/>
        </w:rPr>
      </w:pPr>
      <w:r>
        <w:rPr>
          <w:sz w:val="24"/>
          <w:szCs w:val="24"/>
        </w:rPr>
        <w:t xml:space="preserve">A fim de possibilitar à pessoa com deficiência ou com mobilidade reduzida estudar de forma independente e participar plenamente de todas as atividades escolares, a escola já empreendeu algumas modificações em sua estrutura física e planeja outras para melhor cumprir sua missão implementando medidas apropriadas para assegurar o acesso, em igualdade de oportunidades com as demais pessoas. Essas medidas incluem a identificação de barreiras à acessibilidade e de ajuda técnica, e a disseminação de conceitos. </w:t>
      </w:r>
    </w:p>
    <w:p w14:paraId="38682224" w14:textId="77777777" w:rsidR="003770A8" w:rsidRDefault="008E7F05">
      <w:pPr>
        <w:spacing w:after="120" w:line="360" w:lineRule="auto"/>
        <w:ind w:left="0" w:hanging="2"/>
        <w:jc w:val="both"/>
        <w:rPr>
          <w:sz w:val="24"/>
          <w:szCs w:val="24"/>
        </w:rPr>
      </w:pPr>
      <w:r>
        <w:rPr>
          <w:sz w:val="24"/>
          <w:szCs w:val="24"/>
        </w:rPr>
        <w:t>Pessoa com deficiência é aquela que tem impedimentos de longo prazo de natureza física, mental, intelectual ou sensorial, os quais, em interação com diversas barreiras, podem obstruir sua participação plena e efetiva na sociedade em igualdades de condições com as demais pessoas. Pessoa com mobilidade reduzida é aquela que, não se enquadrando no conceito de pessoa com deficiência, tenha, por qualquer motivo, dificuldade de movimentar-se, permanente ou temporariamente, gerando redução efetiva da mobilidade, flexibilidade, coordenação motora e percepção (incluem-se aqui gestantes, lactantes, pessoas com mais de sessenta anos entre outros).</w:t>
      </w:r>
    </w:p>
    <w:p w14:paraId="0DF28763" w14:textId="77777777" w:rsidR="003770A8" w:rsidRDefault="008E7F05">
      <w:pPr>
        <w:spacing w:after="120" w:line="360" w:lineRule="auto"/>
        <w:ind w:left="0" w:hanging="2"/>
        <w:jc w:val="both"/>
        <w:rPr>
          <w:sz w:val="24"/>
          <w:szCs w:val="24"/>
        </w:rPr>
      </w:pPr>
      <w:r>
        <w:rPr>
          <w:color w:val="FF0000"/>
          <w:sz w:val="24"/>
          <w:szCs w:val="24"/>
          <w:highlight w:val="yellow"/>
        </w:rPr>
        <w:lastRenderedPageBreak/>
        <w:t>Considerando que os projetos arquitetônicos elaborados na época da construção do prédio pelo poder público municipal (1981) não levaram em consideração as atuais determinações de acessibilidade, a escola já fez as seguintes adaptações visando ao acesso e permanência na escola (Quando e com qual recurso?):</w:t>
      </w:r>
    </w:p>
    <w:p w14:paraId="2C409F4F" w14:textId="77777777" w:rsidR="003770A8" w:rsidRDefault="008E7F05">
      <w:pPr>
        <w:spacing w:after="120" w:line="360" w:lineRule="auto"/>
        <w:ind w:left="0" w:hanging="2"/>
        <w:jc w:val="both"/>
        <w:rPr>
          <w:color w:val="FF0000"/>
          <w:sz w:val="24"/>
          <w:szCs w:val="24"/>
          <w:highlight w:val="yellow"/>
        </w:rPr>
      </w:pPr>
      <w:r>
        <w:rPr>
          <w:sz w:val="24"/>
          <w:szCs w:val="24"/>
        </w:rPr>
        <w:t>•</w:t>
      </w:r>
      <w:r>
        <w:rPr>
          <w:sz w:val="24"/>
          <w:szCs w:val="24"/>
        </w:rPr>
        <w:tab/>
      </w:r>
      <w:r>
        <w:rPr>
          <w:color w:val="FF0000"/>
          <w:sz w:val="24"/>
          <w:szCs w:val="24"/>
          <w:highlight w:val="yellow"/>
        </w:rPr>
        <w:t>Criação de rampas para acesso ao prédio principal e planejou a instalação de nova rampa para melhorar o acesso ao auditório;</w:t>
      </w:r>
    </w:p>
    <w:p w14:paraId="462C51F8" w14:textId="77777777" w:rsidR="003770A8" w:rsidRDefault="008E7F05">
      <w:pPr>
        <w:spacing w:after="120" w:line="360" w:lineRule="auto"/>
        <w:ind w:left="0" w:hanging="2"/>
        <w:jc w:val="both"/>
        <w:rPr>
          <w:color w:val="FF0000"/>
          <w:sz w:val="24"/>
          <w:szCs w:val="24"/>
          <w:highlight w:val="yellow"/>
        </w:rPr>
      </w:pPr>
      <w:r>
        <w:rPr>
          <w:color w:val="FF0000"/>
          <w:sz w:val="24"/>
          <w:szCs w:val="24"/>
          <w:highlight w:val="yellow"/>
        </w:rPr>
        <w:t>•</w:t>
      </w:r>
      <w:r>
        <w:rPr>
          <w:color w:val="FF0000"/>
          <w:sz w:val="24"/>
          <w:szCs w:val="24"/>
          <w:highlight w:val="yellow"/>
        </w:rPr>
        <w:tab/>
        <w:t>Confecção de plaquetas em libras e em braile para identificar diferentes espaços escolares (sala de aula, secretaria, direção, biblioteca, banheiro...);</w:t>
      </w:r>
    </w:p>
    <w:p w14:paraId="2D5180BE" w14:textId="77777777" w:rsidR="003770A8" w:rsidRDefault="008E7F05">
      <w:pPr>
        <w:spacing w:after="120" w:line="360" w:lineRule="auto"/>
        <w:ind w:left="0" w:hanging="2"/>
        <w:jc w:val="both"/>
        <w:rPr>
          <w:color w:val="FF0000"/>
          <w:sz w:val="24"/>
          <w:szCs w:val="24"/>
          <w:highlight w:val="yellow"/>
        </w:rPr>
      </w:pPr>
      <w:r>
        <w:rPr>
          <w:color w:val="FF0000"/>
          <w:sz w:val="24"/>
          <w:szCs w:val="24"/>
          <w:highlight w:val="yellow"/>
        </w:rPr>
        <w:t>•</w:t>
      </w:r>
      <w:r>
        <w:rPr>
          <w:color w:val="FF0000"/>
          <w:sz w:val="24"/>
          <w:szCs w:val="24"/>
          <w:highlight w:val="yellow"/>
        </w:rPr>
        <w:tab/>
        <w:t>Instalação de piso tátil direcional e piso de alerta no prédio principal;</w:t>
      </w:r>
    </w:p>
    <w:p w14:paraId="2AC4D736" w14:textId="77777777" w:rsidR="003770A8" w:rsidRDefault="008E7F05">
      <w:pPr>
        <w:spacing w:after="120" w:line="360" w:lineRule="auto"/>
        <w:ind w:left="0" w:hanging="2"/>
        <w:jc w:val="both"/>
        <w:rPr>
          <w:color w:val="FF0000"/>
          <w:sz w:val="24"/>
          <w:szCs w:val="24"/>
          <w:highlight w:val="yellow"/>
        </w:rPr>
      </w:pPr>
      <w:r>
        <w:rPr>
          <w:color w:val="FF0000"/>
          <w:sz w:val="24"/>
          <w:szCs w:val="24"/>
          <w:highlight w:val="yellow"/>
        </w:rPr>
        <w:t>•</w:t>
      </w:r>
      <w:r>
        <w:rPr>
          <w:color w:val="FF0000"/>
          <w:sz w:val="24"/>
          <w:szCs w:val="24"/>
          <w:highlight w:val="yellow"/>
        </w:rPr>
        <w:tab/>
        <w:t>Adaptação de banheiro (PNE) no anexo I e indicação para a SEDU da necessidade de adaptação de banheiros também no prédio principal;</w:t>
      </w:r>
    </w:p>
    <w:p w14:paraId="5C80F274" w14:textId="77777777" w:rsidR="003770A8" w:rsidRDefault="008E7F05">
      <w:pPr>
        <w:spacing w:after="120" w:line="360" w:lineRule="auto"/>
        <w:ind w:left="0" w:hanging="2"/>
        <w:jc w:val="both"/>
        <w:rPr>
          <w:color w:val="FF0000"/>
          <w:sz w:val="24"/>
          <w:szCs w:val="24"/>
        </w:rPr>
      </w:pPr>
      <w:r>
        <w:rPr>
          <w:color w:val="FF0000"/>
          <w:sz w:val="24"/>
          <w:szCs w:val="24"/>
          <w:highlight w:val="yellow"/>
        </w:rPr>
        <w:t>•</w:t>
      </w:r>
      <w:r>
        <w:rPr>
          <w:color w:val="FF0000"/>
          <w:sz w:val="24"/>
          <w:szCs w:val="24"/>
          <w:highlight w:val="yellow"/>
        </w:rPr>
        <w:tab/>
        <w:t>instalação de pavimento intertravado no pátio da área frontal da escola;</w:t>
      </w:r>
    </w:p>
    <w:p w14:paraId="59E2430D" w14:textId="77777777" w:rsidR="003770A8" w:rsidRDefault="008E7F05">
      <w:pPr>
        <w:spacing w:after="120" w:line="360" w:lineRule="auto"/>
        <w:ind w:left="0" w:hanging="2"/>
        <w:jc w:val="both"/>
        <w:rPr>
          <w:sz w:val="24"/>
          <w:szCs w:val="24"/>
        </w:rPr>
      </w:pPr>
      <w:r>
        <w:rPr>
          <w:sz w:val="24"/>
          <w:szCs w:val="24"/>
        </w:rPr>
        <w:t>Ciente de que são necessárias constantes atualizações em conformidade com novas demandas, a escola propõe para 2022, a criação do Comitê de Acessibilidade. Tal comitê formado por profissionais, estudantes com e sem deficiência e representantes de pais/responsáveis teria como função avaliar as necessidades de reforma, ampliação e/ou adaptação da estrutura física e de equipamentos, buscando a eliminação das barreiras arquitetônicas, realizar ações que minimizem essas barreiras até que sejam eliminadas bem como a produção de relatórios e solicitações junto ao poder público estadual por intermédio da SEDU.</w:t>
      </w:r>
    </w:p>
    <w:p w14:paraId="58332DAD" w14:textId="77777777" w:rsidR="003770A8" w:rsidRDefault="008E7F05">
      <w:pPr>
        <w:spacing w:line="360" w:lineRule="auto"/>
        <w:ind w:left="0" w:hanging="2"/>
        <w:jc w:val="both"/>
        <w:rPr>
          <w:sz w:val="24"/>
          <w:szCs w:val="24"/>
        </w:rPr>
      </w:pPr>
      <w:r>
        <w:rPr>
          <w:sz w:val="24"/>
          <w:szCs w:val="24"/>
        </w:rPr>
        <w:t xml:space="preserve">Reafirmamos, neste documento, a necessidade de a Secretaria Escolar e a Equipe Técnico Pedagógica </w:t>
      </w:r>
      <w:r w:rsidR="00A5450C" w:rsidRPr="00A5450C">
        <w:rPr>
          <w:sz w:val="24"/>
          <w:szCs w:val="24"/>
        </w:rPr>
        <w:t>da Superintendência Regional de Educação</w:t>
      </w:r>
      <w:r w:rsidR="00A5450C">
        <w:rPr>
          <w:sz w:val="24"/>
          <w:szCs w:val="24"/>
        </w:rPr>
        <w:t xml:space="preserve"> </w:t>
      </w:r>
      <w:r>
        <w:rPr>
          <w:sz w:val="24"/>
          <w:szCs w:val="24"/>
        </w:rPr>
        <w:t>acompanhar a matrícula de alunos na escola visando constatar o ingresso de estudantes com deficiência, transtornos globais do desenvolvimento e altas habilidades/superdotação na unidade de ensino. A partir desta constatação, a gestão da escola providenciará, junto à Superintendência Regional de Educação, o pedido de localização de professores especializados em Educação Especial para o desenvolvimento de ações colaborativas com os professores regentes de classe e pedagogos e para a oferta do atendimento educacional especializado.</w:t>
      </w:r>
    </w:p>
    <w:p w14:paraId="3E6C2B87" w14:textId="77777777" w:rsidR="003770A8" w:rsidRDefault="008E7F05">
      <w:pPr>
        <w:spacing w:line="360" w:lineRule="auto"/>
        <w:ind w:left="0" w:hanging="2"/>
        <w:jc w:val="both"/>
        <w:rPr>
          <w:sz w:val="24"/>
          <w:szCs w:val="24"/>
        </w:rPr>
      </w:pPr>
      <w:r>
        <w:rPr>
          <w:sz w:val="24"/>
          <w:szCs w:val="24"/>
        </w:rPr>
        <w:t>Os professores especializados fazem parte do Quadro do Magistério da escola, necessitando possuir formação em nível superior, acrescida de curso de Educação Especial no âmbito de sua atuação. Esses profissionais deverão apresentar conhecimentos relativos ao seu campo de atuação, tais como: Língua Brasileira de Sinais (Libras), língua portuguesa na modalidade escrita como segunda língua, sistema Braille, soroban, orientação e mobilidade, atividades de vida autônoma, comunicação alternativa, desenvolvimento dos processos mentais superiores, programas de enriquecimento curricular, adequação e produção de materiais didáticos e pedagógicos, utilização de recursos ópticos e não óptica tecnologia assistida e outros.</w:t>
      </w:r>
    </w:p>
    <w:p w14:paraId="56CEA02D" w14:textId="77777777" w:rsidR="003770A8" w:rsidRDefault="008E7F05">
      <w:pPr>
        <w:spacing w:line="360" w:lineRule="auto"/>
        <w:ind w:left="0" w:hanging="2"/>
        <w:jc w:val="both"/>
        <w:rPr>
          <w:sz w:val="24"/>
          <w:szCs w:val="24"/>
        </w:rPr>
      </w:pPr>
      <w:r>
        <w:rPr>
          <w:sz w:val="24"/>
          <w:szCs w:val="24"/>
        </w:rPr>
        <w:lastRenderedPageBreak/>
        <w:t>Esses profissionais realizarão o atendimento educacional especializado, por meio de um plano de trabalho organizado de acordo com a necessidade apresentada pelo aluno, podendo esse atendimento ocorrer na sala de recursos. Segundo as Diretrizes da Educação Especial na Educação Básica e Profissional para a Rede Estadual de Ensino do Estado do Espírito Santo, são atribuições dos professores de Educação Especial:</w:t>
      </w:r>
    </w:p>
    <w:p w14:paraId="4FE3B8C9" w14:textId="77777777" w:rsidR="003770A8" w:rsidRDefault="008E7F05">
      <w:pPr>
        <w:spacing w:line="360" w:lineRule="auto"/>
        <w:ind w:left="0" w:hanging="2"/>
        <w:jc w:val="both"/>
        <w:rPr>
          <w:sz w:val="24"/>
          <w:szCs w:val="24"/>
        </w:rPr>
      </w:pPr>
      <w:r>
        <w:rPr>
          <w:sz w:val="24"/>
          <w:szCs w:val="24"/>
        </w:rPr>
        <w:t>• Atuar colaborativamente com o pedagogo e professor da classe comum, nas avaliações pedagógicas e encaminhamentos, nas adequações curriculares, elaborando estratégias necessárias para a construção do conhecimento, como também participando do processo avaliativo;</w:t>
      </w:r>
    </w:p>
    <w:p w14:paraId="6E34DA12" w14:textId="77777777" w:rsidR="003770A8" w:rsidRDefault="008E7F05">
      <w:pPr>
        <w:spacing w:line="360" w:lineRule="auto"/>
        <w:ind w:left="0" w:hanging="2"/>
        <w:jc w:val="both"/>
        <w:rPr>
          <w:sz w:val="24"/>
          <w:szCs w:val="24"/>
        </w:rPr>
      </w:pPr>
      <w:r>
        <w:rPr>
          <w:sz w:val="24"/>
          <w:szCs w:val="24"/>
        </w:rPr>
        <w:t>• Participar de planejamentos, Conselhos de Classe e de outras atividades realizadas nas escolas regulares e Superintendências Regionais de Educação;</w:t>
      </w:r>
    </w:p>
    <w:p w14:paraId="7C9EE9AF" w14:textId="77777777" w:rsidR="003770A8" w:rsidRDefault="008E7F05">
      <w:pPr>
        <w:spacing w:line="360" w:lineRule="auto"/>
        <w:ind w:left="0" w:hanging="2"/>
        <w:jc w:val="both"/>
        <w:rPr>
          <w:sz w:val="24"/>
          <w:szCs w:val="24"/>
        </w:rPr>
      </w:pPr>
      <w:r>
        <w:rPr>
          <w:sz w:val="24"/>
          <w:szCs w:val="24"/>
        </w:rPr>
        <w:t>• Apoiar a família quanto às ações que favoreçam o desenvolvimento integral dos educandos;</w:t>
      </w:r>
    </w:p>
    <w:p w14:paraId="7777D63B" w14:textId="77777777" w:rsidR="003770A8" w:rsidRDefault="008E7F05">
      <w:pPr>
        <w:spacing w:line="360" w:lineRule="auto"/>
        <w:ind w:left="0" w:hanging="2"/>
        <w:jc w:val="both"/>
        <w:rPr>
          <w:sz w:val="24"/>
          <w:szCs w:val="24"/>
        </w:rPr>
      </w:pPr>
      <w:r>
        <w:rPr>
          <w:sz w:val="24"/>
          <w:szCs w:val="24"/>
        </w:rPr>
        <w:t>• Responsabilizar-se, juntamente com a escola, pelos levantamentos de dados solicitados pela SEDU/SRE e pelo censo escolar.</w:t>
      </w:r>
    </w:p>
    <w:p w14:paraId="4B6298C8" w14:textId="77777777" w:rsidR="003770A8" w:rsidRDefault="008E7F05">
      <w:pPr>
        <w:spacing w:line="360" w:lineRule="auto"/>
        <w:ind w:left="0" w:hanging="2"/>
        <w:jc w:val="both"/>
        <w:rPr>
          <w:sz w:val="24"/>
          <w:szCs w:val="24"/>
        </w:rPr>
      </w:pPr>
      <w:r>
        <w:rPr>
          <w:sz w:val="24"/>
          <w:szCs w:val="24"/>
        </w:rPr>
        <w:t>A presente Proposta Pedagógica, em cumprimento às Diretrizes da Educação Especial da Rede Estadual de Ensino do Estado do Espírito Santo reconhece a importância de adequação do currículo escolar, entendendo, o processo, não como simplificação ou o empobrecimento do conhecimento (do currículo) trabalhado com os alunos. Ao contrário, assume a necessidade de constituir estratégias diferenciadas de ensino-aprendizagem para que esses estudantes tenham oportunidades de aprender e de se desenvolver com seus pares.</w:t>
      </w:r>
    </w:p>
    <w:p w14:paraId="208C1A88" w14:textId="77777777" w:rsidR="003770A8" w:rsidRDefault="008E7F05">
      <w:pPr>
        <w:spacing w:line="360" w:lineRule="auto"/>
        <w:ind w:left="0" w:hanging="2"/>
        <w:jc w:val="both"/>
        <w:rPr>
          <w:sz w:val="24"/>
          <w:szCs w:val="24"/>
        </w:rPr>
      </w:pPr>
      <w:r>
        <w:rPr>
          <w:sz w:val="24"/>
          <w:szCs w:val="24"/>
        </w:rPr>
        <w:t xml:space="preserve">Fica registrado, nesta Proposta Político Pedagógica, que em caso da matrícula de alunos com necessidades de apoio na locomoção, higienização e locomoção, caberá à escola contatar a Superintendência Regional de Educação para a localização de profissionais (cuidadores) para atendimento a essas demandas. </w:t>
      </w:r>
    </w:p>
    <w:p w14:paraId="39E2A022" w14:textId="77777777" w:rsidR="003770A8" w:rsidRDefault="008E7F05">
      <w:pPr>
        <w:spacing w:line="360" w:lineRule="auto"/>
        <w:ind w:left="0" w:hanging="2"/>
        <w:jc w:val="both"/>
        <w:rPr>
          <w:sz w:val="24"/>
          <w:szCs w:val="24"/>
        </w:rPr>
      </w:pPr>
      <w:r>
        <w:rPr>
          <w:sz w:val="24"/>
          <w:szCs w:val="24"/>
        </w:rPr>
        <w:t>Fica também assegurado o atendimento educacional especializado em ambiente hospitalar ou domiciliar aos alunos com deficiências, transtornos globais do desenvolvimento e altas habilidades/superdotação, pela Rede Estadual de Ensino do Espírito Santo, de forma complementar ou suplementar, quando suas condições de saúde assim o exigirem.</w:t>
      </w:r>
    </w:p>
    <w:p w14:paraId="46261231" w14:textId="77777777" w:rsidR="003770A8" w:rsidRDefault="008E7F05" w:rsidP="00671B27">
      <w:pPr>
        <w:pBdr>
          <w:top w:val="nil"/>
          <w:left w:val="nil"/>
          <w:bottom w:val="nil"/>
          <w:right w:val="nil"/>
          <w:between w:val="nil"/>
        </w:pBdr>
        <w:spacing w:after="0" w:line="360" w:lineRule="auto"/>
        <w:ind w:left="0" w:hanging="2"/>
        <w:jc w:val="both"/>
        <w:rPr>
          <w:color w:val="FF0000"/>
          <w:sz w:val="24"/>
          <w:szCs w:val="24"/>
        </w:rPr>
      </w:pPr>
      <w:r>
        <w:rPr>
          <w:color w:val="FF0000"/>
          <w:sz w:val="24"/>
          <w:szCs w:val="24"/>
          <w:highlight w:val="yellow"/>
        </w:rPr>
        <w:t>A escola deverá descrever as condições de acessibilidade as instalações (rampas, banheiros adaptados, elevador, sinalização no chão para deficientes visuais etc.) e equipamentos necessários ao funcionamento do curso. Caso haja algum ambiente na unidade escolar que não esteja ainda adaptado para a acessibilidade, a escola deverá descrever aqui de que forma irá resolver isso para atender a legislação pertinente, com qual recurso financeiro fará tais intervenções e prazo de conclusão.</w:t>
      </w:r>
    </w:p>
    <w:p w14:paraId="3D94B379" w14:textId="77777777" w:rsidR="003770A8" w:rsidRDefault="003770A8" w:rsidP="00671B27">
      <w:pPr>
        <w:pBdr>
          <w:top w:val="nil"/>
          <w:left w:val="nil"/>
          <w:bottom w:val="nil"/>
          <w:right w:val="nil"/>
          <w:between w:val="nil"/>
        </w:pBdr>
        <w:spacing w:after="0" w:line="360" w:lineRule="auto"/>
        <w:ind w:left="0" w:hanging="2"/>
        <w:jc w:val="both"/>
        <w:rPr>
          <w:color w:val="FF0000"/>
          <w:sz w:val="24"/>
          <w:szCs w:val="24"/>
        </w:rPr>
      </w:pPr>
    </w:p>
    <w:p w14:paraId="0CB6025A" w14:textId="77777777" w:rsidR="003770A8" w:rsidRDefault="008E7F05">
      <w:pPr>
        <w:pBdr>
          <w:top w:val="nil"/>
          <w:left w:val="nil"/>
          <w:bottom w:val="nil"/>
          <w:right w:val="nil"/>
          <w:between w:val="nil"/>
        </w:pBdr>
        <w:spacing w:after="120" w:line="360" w:lineRule="auto"/>
        <w:ind w:left="0" w:hanging="2"/>
        <w:jc w:val="both"/>
        <w:rPr>
          <w:color w:val="000000"/>
          <w:sz w:val="24"/>
          <w:szCs w:val="24"/>
        </w:rPr>
      </w:pPr>
      <w:r>
        <w:rPr>
          <w:b/>
          <w:color w:val="000000"/>
          <w:sz w:val="24"/>
          <w:szCs w:val="24"/>
        </w:rPr>
        <w:lastRenderedPageBreak/>
        <w:t>9 PERFIL DO PESSOAL DOCENTE E ADMINISTRATIVO</w:t>
      </w:r>
    </w:p>
    <w:p w14:paraId="3D84DE8F" w14:textId="77777777" w:rsidR="003770A8" w:rsidRDefault="008E7F05">
      <w:pPr>
        <w:spacing w:line="360" w:lineRule="auto"/>
        <w:ind w:left="0" w:hanging="2"/>
        <w:jc w:val="both"/>
        <w:rPr>
          <w:sz w:val="24"/>
          <w:szCs w:val="24"/>
        </w:rPr>
      </w:pPr>
      <w:r>
        <w:rPr>
          <w:sz w:val="24"/>
          <w:szCs w:val="24"/>
        </w:rPr>
        <w:t>O corpo docente para atuar no</w:t>
      </w:r>
      <w:r>
        <w:rPr>
          <w:color w:val="FF0000"/>
          <w:sz w:val="24"/>
          <w:szCs w:val="24"/>
        </w:rPr>
        <w:t xml:space="preserve"> </w:t>
      </w:r>
      <w:r>
        <w:rPr>
          <w:sz w:val="24"/>
          <w:szCs w:val="24"/>
        </w:rPr>
        <w:t xml:space="preserve">Curso Técnico em Logística, Eixo Tecnológico, Gestão e Negócios, integrado ao Ensino Médio na modalidade da Educação de Jovens e Adultos possui características distintas. A escola conta com professores em Designação Temporária para os componentes curriculares da Formação Geral Básica </w:t>
      </w:r>
      <w:proofErr w:type="gramStart"/>
      <w:r>
        <w:rPr>
          <w:sz w:val="24"/>
          <w:szCs w:val="24"/>
        </w:rPr>
        <w:t>e  para</w:t>
      </w:r>
      <w:proofErr w:type="gramEnd"/>
      <w:r>
        <w:rPr>
          <w:sz w:val="24"/>
          <w:szCs w:val="24"/>
        </w:rPr>
        <w:t xml:space="preserve"> os demais componentes curriculares específicos da formação técnica, conforme edital específico.</w:t>
      </w:r>
    </w:p>
    <w:p w14:paraId="2D5ADFB4" w14:textId="77777777" w:rsidR="003770A8" w:rsidRDefault="008E7F05">
      <w:pPr>
        <w:spacing w:after="120"/>
        <w:ind w:left="0" w:hanging="2"/>
        <w:jc w:val="both"/>
        <w:rPr>
          <w:sz w:val="24"/>
          <w:szCs w:val="24"/>
        </w:rPr>
      </w:pPr>
      <w:r>
        <w:rPr>
          <w:sz w:val="24"/>
          <w:szCs w:val="24"/>
        </w:rPr>
        <w:t>9.1 Corpo Docente</w:t>
      </w:r>
    </w:p>
    <w:p w14:paraId="1244C85F" w14:textId="77777777" w:rsidR="003770A8" w:rsidRDefault="003770A8">
      <w:pPr>
        <w:spacing w:after="120"/>
        <w:ind w:left="0" w:hanging="2"/>
        <w:jc w:val="both"/>
        <w:rPr>
          <w:sz w:val="24"/>
          <w:szCs w:val="24"/>
        </w:rPr>
      </w:pPr>
    </w:p>
    <w:tbl>
      <w:tblPr>
        <w:tblStyle w:val="affffffffd"/>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
        <w:gridCol w:w="2092"/>
        <w:gridCol w:w="1440"/>
        <w:gridCol w:w="1497"/>
        <w:gridCol w:w="1778"/>
        <w:gridCol w:w="2268"/>
      </w:tblGrid>
      <w:tr w:rsidR="003770A8" w14:paraId="466AD241" w14:textId="77777777">
        <w:tc>
          <w:tcPr>
            <w:tcW w:w="706" w:type="dxa"/>
            <w:shd w:val="clear" w:color="auto" w:fill="DEEAF6"/>
          </w:tcPr>
          <w:p w14:paraId="73C79F07" w14:textId="77777777" w:rsidR="003770A8" w:rsidRDefault="008E7F05">
            <w:pPr>
              <w:spacing w:line="360" w:lineRule="auto"/>
              <w:ind w:left="0" w:hanging="2"/>
              <w:rPr>
                <w:color w:val="262626"/>
                <w:sz w:val="20"/>
                <w:szCs w:val="20"/>
              </w:rPr>
            </w:pPr>
            <w:r>
              <w:rPr>
                <w:b/>
                <w:color w:val="262626"/>
                <w:sz w:val="20"/>
                <w:szCs w:val="20"/>
              </w:rPr>
              <w:t>Nº</w:t>
            </w:r>
          </w:p>
        </w:tc>
        <w:tc>
          <w:tcPr>
            <w:tcW w:w="2092" w:type="dxa"/>
            <w:shd w:val="clear" w:color="auto" w:fill="DEEAF6"/>
          </w:tcPr>
          <w:p w14:paraId="4C2CCA6D" w14:textId="77777777" w:rsidR="003770A8" w:rsidRDefault="008E7F05">
            <w:pPr>
              <w:spacing w:line="360" w:lineRule="auto"/>
              <w:ind w:left="0" w:hanging="2"/>
              <w:rPr>
                <w:color w:val="262626"/>
                <w:sz w:val="20"/>
                <w:szCs w:val="20"/>
              </w:rPr>
            </w:pPr>
            <w:r>
              <w:rPr>
                <w:b/>
                <w:color w:val="262626"/>
                <w:sz w:val="20"/>
                <w:szCs w:val="20"/>
              </w:rPr>
              <w:t>Nome</w:t>
            </w:r>
          </w:p>
        </w:tc>
        <w:tc>
          <w:tcPr>
            <w:tcW w:w="1440" w:type="dxa"/>
            <w:shd w:val="clear" w:color="auto" w:fill="DEEAF6"/>
          </w:tcPr>
          <w:p w14:paraId="6D5E8D3D" w14:textId="77777777" w:rsidR="003770A8" w:rsidRDefault="008E7F05">
            <w:pPr>
              <w:spacing w:line="360" w:lineRule="auto"/>
              <w:ind w:left="0" w:hanging="2"/>
              <w:rPr>
                <w:color w:val="262626"/>
                <w:sz w:val="20"/>
                <w:szCs w:val="20"/>
              </w:rPr>
            </w:pPr>
            <w:r>
              <w:rPr>
                <w:b/>
                <w:color w:val="262626"/>
                <w:sz w:val="20"/>
                <w:szCs w:val="20"/>
              </w:rPr>
              <w:t>Situação Funcional</w:t>
            </w:r>
          </w:p>
        </w:tc>
        <w:tc>
          <w:tcPr>
            <w:tcW w:w="1497" w:type="dxa"/>
            <w:shd w:val="clear" w:color="auto" w:fill="DEEAF6"/>
          </w:tcPr>
          <w:p w14:paraId="5F5D4E9A" w14:textId="77777777" w:rsidR="003770A8" w:rsidRDefault="008E7F05">
            <w:pPr>
              <w:spacing w:line="360" w:lineRule="auto"/>
              <w:ind w:left="0" w:hanging="2"/>
              <w:rPr>
                <w:color w:val="262626"/>
                <w:sz w:val="20"/>
                <w:szCs w:val="20"/>
              </w:rPr>
            </w:pPr>
            <w:r>
              <w:rPr>
                <w:b/>
                <w:color w:val="262626"/>
                <w:sz w:val="20"/>
                <w:szCs w:val="20"/>
              </w:rPr>
              <w:t>Habilitação</w:t>
            </w:r>
          </w:p>
        </w:tc>
        <w:tc>
          <w:tcPr>
            <w:tcW w:w="1778" w:type="dxa"/>
            <w:shd w:val="clear" w:color="auto" w:fill="DEEAF6"/>
          </w:tcPr>
          <w:p w14:paraId="199D4416" w14:textId="77777777" w:rsidR="003770A8" w:rsidRDefault="008E7F05">
            <w:pPr>
              <w:spacing w:line="360" w:lineRule="auto"/>
              <w:ind w:left="0" w:hanging="2"/>
              <w:rPr>
                <w:color w:val="262626"/>
                <w:sz w:val="20"/>
                <w:szCs w:val="20"/>
              </w:rPr>
            </w:pPr>
            <w:r>
              <w:rPr>
                <w:b/>
                <w:color w:val="262626"/>
                <w:sz w:val="20"/>
                <w:szCs w:val="20"/>
              </w:rPr>
              <w:t xml:space="preserve">Disciplina </w:t>
            </w:r>
            <w:proofErr w:type="gramStart"/>
            <w:r>
              <w:rPr>
                <w:b/>
                <w:color w:val="262626"/>
                <w:sz w:val="20"/>
                <w:szCs w:val="20"/>
              </w:rPr>
              <w:t>que Leciona</w:t>
            </w:r>
            <w:proofErr w:type="gramEnd"/>
          </w:p>
        </w:tc>
        <w:tc>
          <w:tcPr>
            <w:tcW w:w="2268" w:type="dxa"/>
            <w:shd w:val="clear" w:color="auto" w:fill="DEEAF6"/>
          </w:tcPr>
          <w:p w14:paraId="4149C72D" w14:textId="77777777" w:rsidR="003770A8" w:rsidRDefault="008E7F05">
            <w:pPr>
              <w:spacing w:line="360" w:lineRule="auto"/>
              <w:ind w:left="0" w:hanging="2"/>
              <w:rPr>
                <w:color w:val="262626"/>
                <w:sz w:val="20"/>
                <w:szCs w:val="20"/>
              </w:rPr>
            </w:pPr>
            <w:r>
              <w:rPr>
                <w:b/>
                <w:color w:val="262626"/>
                <w:sz w:val="20"/>
                <w:szCs w:val="20"/>
              </w:rPr>
              <w:t>Tempo de Experiência</w:t>
            </w:r>
          </w:p>
        </w:tc>
      </w:tr>
      <w:tr w:rsidR="003770A8" w14:paraId="20F9F7B9" w14:textId="77777777">
        <w:tc>
          <w:tcPr>
            <w:tcW w:w="706" w:type="dxa"/>
          </w:tcPr>
          <w:p w14:paraId="0B10D757" w14:textId="77777777" w:rsidR="003770A8" w:rsidRDefault="003770A8">
            <w:pPr>
              <w:spacing w:line="360" w:lineRule="auto"/>
              <w:ind w:left="0" w:hanging="2"/>
              <w:rPr>
                <w:color w:val="262626"/>
                <w:sz w:val="24"/>
                <w:szCs w:val="24"/>
              </w:rPr>
            </w:pPr>
          </w:p>
        </w:tc>
        <w:tc>
          <w:tcPr>
            <w:tcW w:w="2092" w:type="dxa"/>
          </w:tcPr>
          <w:p w14:paraId="2021E246" w14:textId="77777777" w:rsidR="003770A8" w:rsidRDefault="003770A8">
            <w:pPr>
              <w:spacing w:line="360" w:lineRule="auto"/>
              <w:ind w:left="0" w:hanging="2"/>
              <w:rPr>
                <w:color w:val="262626"/>
                <w:sz w:val="24"/>
                <w:szCs w:val="24"/>
              </w:rPr>
            </w:pPr>
          </w:p>
        </w:tc>
        <w:tc>
          <w:tcPr>
            <w:tcW w:w="1440" w:type="dxa"/>
          </w:tcPr>
          <w:p w14:paraId="4EF25DB6" w14:textId="77777777" w:rsidR="003770A8" w:rsidRDefault="003770A8">
            <w:pPr>
              <w:spacing w:line="360" w:lineRule="auto"/>
              <w:ind w:left="0" w:hanging="2"/>
              <w:rPr>
                <w:color w:val="262626"/>
                <w:sz w:val="24"/>
                <w:szCs w:val="24"/>
              </w:rPr>
            </w:pPr>
          </w:p>
        </w:tc>
        <w:tc>
          <w:tcPr>
            <w:tcW w:w="1497" w:type="dxa"/>
          </w:tcPr>
          <w:p w14:paraId="4301F77E" w14:textId="77777777" w:rsidR="003770A8" w:rsidRDefault="003770A8">
            <w:pPr>
              <w:spacing w:line="360" w:lineRule="auto"/>
              <w:ind w:left="0" w:hanging="2"/>
              <w:rPr>
                <w:color w:val="262626"/>
                <w:sz w:val="24"/>
                <w:szCs w:val="24"/>
              </w:rPr>
            </w:pPr>
          </w:p>
        </w:tc>
        <w:tc>
          <w:tcPr>
            <w:tcW w:w="1778" w:type="dxa"/>
          </w:tcPr>
          <w:p w14:paraId="3D807796" w14:textId="77777777" w:rsidR="003770A8" w:rsidRDefault="003770A8">
            <w:pPr>
              <w:spacing w:line="360" w:lineRule="auto"/>
              <w:ind w:left="0" w:hanging="2"/>
              <w:rPr>
                <w:color w:val="262626"/>
                <w:sz w:val="20"/>
                <w:szCs w:val="20"/>
              </w:rPr>
            </w:pPr>
          </w:p>
        </w:tc>
        <w:tc>
          <w:tcPr>
            <w:tcW w:w="2268" w:type="dxa"/>
          </w:tcPr>
          <w:p w14:paraId="04789508" w14:textId="77777777" w:rsidR="003770A8" w:rsidRDefault="003770A8">
            <w:pPr>
              <w:spacing w:line="360" w:lineRule="auto"/>
              <w:ind w:left="0" w:hanging="2"/>
              <w:rPr>
                <w:color w:val="262626"/>
                <w:sz w:val="24"/>
                <w:szCs w:val="24"/>
              </w:rPr>
            </w:pPr>
          </w:p>
        </w:tc>
      </w:tr>
      <w:tr w:rsidR="003770A8" w14:paraId="51EDD984" w14:textId="77777777">
        <w:tc>
          <w:tcPr>
            <w:tcW w:w="706" w:type="dxa"/>
          </w:tcPr>
          <w:p w14:paraId="30A1474E" w14:textId="77777777" w:rsidR="003770A8" w:rsidRDefault="003770A8">
            <w:pPr>
              <w:spacing w:line="360" w:lineRule="auto"/>
              <w:ind w:left="0" w:hanging="2"/>
              <w:rPr>
                <w:color w:val="262626"/>
                <w:sz w:val="24"/>
                <w:szCs w:val="24"/>
              </w:rPr>
            </w:pPr>
          </w:p>
        </w:tc>
        <w:tc>
          <w:tcPr>
            <w:tcW w:w="2092" w:type="dxa"/>
          </w:tcPr>
          <w:p w14:paraId="36393FAC" w14:textId="77777777" w:rsidR="003770A8" w:rsidRDefault="003770A8">
            <w:pPr>
              <w:spacing w:line="360" w:lineRule="auto"/>
              <w:ind w:left="0" w:hanging="2"/>
              <w:rPr>
                <w:color w:val="262626"/>
                <w:sz w:val="24"/>
                <w:szCs w:val="24"/>
              </w:rPr>
            </w:pPr>
          </w:p>
        </w:tc>
        <w:tc>
          <w:tcPr>
            <w:tcW w:w="1440" w:type="dxa"/>
          </w:tcPr>
          <w:p w14:paraId="4D4C7623" w14:textId="77777777" w:rsidR="003770A8" w:rsidRDefault="003770A8">
            <w:pPr>
              <w:spacing w:line="360" w:lineRule="auto"/>
              <w:ind w:left="0" w:hanging="2"/>
              <w:rPr>
                <w:color w:val="262626"/>
                <w:sz w:val="24"/>
                <w:szCs w:val="24"/>
              </w:rPr>
            </w:pPr>
          </w:p>
        </w:tc>
        <w:tc>
          <w:tcPr>
            <w:tcW w:w="1497" w:type="dxa"/>
          </w:tcPr>
          <w:p w14:paraId="095CEF97" w14:textId="77777777" w:rsidR="003770A8" w:rsidRDefault="003770A8">
            <w:pPr>
              <w:spacing w:line="360" w:lineRule="auto"/>
              <w:ind w:left="0" w:hanging="2"/>
              <w:rPr>
                <w:color w:val="262626"/>
                <w:sz w:val="24"/>
                <w:szCs w:val="24"/>
              </w:rPr>
            </w:pPr>
          </w:p>
        </w:tc>
        <w:tc>
          <w:tcPr>
            <w:tcW w:w="1778" w:type="dxa"/>
          </w:tcPr>
          <w:p w14:paraId="4D602349" w14:textId="77777777" w:rsidR="003770A8" w:rsidRDefault="003770A8">
            <w:pPr>
              <w:spacing w:line="360" w:lineRule="auto"/>
              <w:ind w:left="0" w:hanging="2"/>
              <w:rPr>
                <w:color w:val="262626"/>
                <w:sz w:val="20"/>
                <w:szCs w:val="20"/>
              </w:rPr>
            </w:pPr>
          </w:p>
        </w:tc>
        <w:tc>
          <w:tcPr>
            <w:tcW w:w="2268" w:type="dxa"/>
          </w:tcPr>
          <w:p w14:paraId="7C368088" w14:textId="77777777" w:rsidR="003770A8" w:rsidRDefault="003770A8">
            <w:pPr>
              <w:spacing w:line="360" w:lineRule="auto"/>
              <w:ind w:left="0" w:hanging="2"/>
              <w:rPr>
                <w:color w:val="262626"/>
                <w:sz w:val="24"/>
                <w:szCs w:val="24"/>
              </w:rPr>
            </w:pPr>
          </w:p>
        </w:tc>
      </w:tr>
      <w:tr w:rsidR="003770A8" w14:paraId="158A9FAA" w14:textId="77777777">
        <w:tc>
          <w:tcPr>
            <w:tcW w:w="706" w:type="dxa"/>
          </w:tcPr>
          <w:p w14:paraId="2CBE7D63" w14:textId="77777777" w:rsidR="003770A8" w:rsidRDefault="003770A8">
            <w:pPr>
              <w:spacing w:line="360" w:lineRule="auto"/>
              <w:ind w:left="0" w:hanging="2"/>
              <w:rPr>
                <w:color w:val="262626"/>
                <w:sz w:val="24"/>
                <w:szCs w:val="24"/>
              </w:rPr>
            </w:pPr>
          </w:p>
        </w:tc>
        <w:tc>
          <w:tcPr>
            <w:tcW w:w="2092" w:type="dxa"/>
          </w:tcPr>
          <w:p w14:paraId="22DD100A" w14:textId="77777777" w:rsidR="003770A8" w:rsidRDefault="003770A8">
            <w:pPr>
              <w:spacing w:line="360" w:lineRule="auto"/>
              <w:ind w:left="0" w:hanging="2"/>
              <w:rPr>
                <w:color w:val="262626"/>
                <w:sz w:val="24"/>
                <w:szCs w:val="24"/>
              </w:rPr>
            </w:pPr>
          </w:p>
        </w:tc>
        <w:tc>
          <w:tcPr>
            <w:tcW w:w="1440" w:type="dxa"/>
          </w:tcPr>
          <w:p w14:paraId="15BD17A4" w14:textId="77777777" w:rsidR="003770A8" w:rsidRDefault="003770A8">
            <w:pPr>
              <w:spacing w:line="360" w:lineRule="auto"/>
              <w:ind w:left="0" w:hanging="2"/>
              <w:rPr>
                <w:color w:val="262626"/>
                <w:sz w:val="24"/>
                <w:szCs w:val="24"/>
              </w:rPr>
            </w:pPr>
          </w:p>
        </w:tc>
        <w:tc>
          <w:tcPr>
            <w:tcW w:w="1497" w:type="dxa"/>
          </w:tcPr>
          <w:p w14:paraId="1240B769" w14:textId="77777777" w:rsidR="003770A8" w:rsidRDefault="003770A8">
            <w:pPr>
              <w:spacing w:line="360" w:lineRule="auto"/>
              <w:ind w:left="0" w:hanging="2"/>
              <w:rPr>
                <w:color w:val="262626"/>
                <w:sz w:val="24"/>
                <w:szCs w:val="24"/>
              </w:rPr>
            </w:pPr>
          </w:p>
        </w:tc>
        <w:tc>
          <w:tcPr>
            <w:tcW w:w="1778" w:type="dxa"/>
          </w:tcPr>
          <w:p w14:paraId="57C8FFE6" w14:textId="77777777" w:rsidR="003770A8" w:rsidRDefault="003770A8">
            <w:pPr>
              <w:spacing w:line="360" w:lineRule="auto"/>
              <w:ind w:left="0" w:hanging="2"/>
              <w:rPr>
                <w:color w:val="262626"/>
                <w:sz w:val="20"/>
                <w:szCs w:val="20"/>
              </w:rPr>
            </w:pPr>
          </w:p>
        </w:tc>
        <w:tc>
          <w:tcPr>
            <w:tcW w:w="2268" w:type="dxa"/>
          </w:tcPr>
          <w:p w14:paraId="550E02B4" w14:textId="77777777" w:rsidR="003770A8" w:rsidRDefault="003770A8">
            <w:pPr>
              <w:spacing w:line="360" w:lineRule="auto"/>
              <w:ind w:left="0" w:hanging="2"/>
              <w:rPr>
                <w:color w:val="262626"/>
                <w:sz w:val="24"/>
                <w:szCs w:val="24"/>
              </w:rPr>
            </w:pPr>
          </w:p>
        </w:tc>
      </w:tr>
      <w:tr w:rsidR="003770A8" w14:paraId="0C335FD9" w14:textId="77777777">
        <w:tc>
          <w:tcPr>
            <w:tcW w:w="706" w:type="dxa"/>
          </w:tcPr>
          <w:p w14:paraId="021C024C" w14:textId="77777777" w:rsidR="003770A8" w:rsidRDefault="003770A8">
            <w:pPr>
              <w:spacing w:line="360" w:lineRule="auto"/>
              <w:ind w:left="0" w:hanging="2"/>
              <w:rPr>
                <w:color w:val="262626"/>
                <w:sz w:val="24"/>
                <w:szCs w:val="24"/>
              </w:rPr>
            </w:pPr>
          </w:p>
        </w:tc>
        <w:tc>
          <w:tcPr>
            <w:tcW w:w="2092" w:type="dxa"/>
          </w:tcPr>
          <w:p w14:paraId="0790C04E" w14:textId="77777777" w:rsidR="003770A8" w:rsidRDefault="003770A8">
            <w:pPr>
              <w:spacing w:line="360" w:lineRule="auto"/>
              <w:ind w:left="0" w:hanging="2"/>
              <w:rPr>
                <w:color w:val="262626"/>
                <w:sz w:val="24"/>
                <w:szCs w:val="24"/>
              </w:rPr>
            </w:pPr>
          </w:p>
        </w:tc>
        <w:tc>
          <w:tcPr>
            <w:tcW w:w="1440" w:type="dxa"/>
          </w:tcPr>
          <w:p w14:paraId="572E27A2" w14:textId="77777777" w:rsidR="003770A8" w:rsidRDefault="003770A8">
            <w:pPr>
              <w:spacing w:line="360" w:lineRule="auto"/>
              <w:ind w:left="0" w:hanging="2"/>
              <w:rPr>
                <w:color w:val="262626"/>
                <w:sz w:val="24"/>
                <w:szCs w:val="24"/>
              </w:rPr>
            </w:pPr>
          </w:p>
        </w:tc>
        <w:tc>
          <w:tcPr>
            <w:tcW w:w="1497" w:type="dxa"/>
          </w:tcPr>
          <w:p w14:paraId="20B364A2" w14:textId="77777777" w:rsidR="003770A8" w:rsidRDefault="003770A8">
            <w:pPr>
              <w:spacing w:line="360" w:lineRule="auto"/>
              <w:ind w:left="0" w:hanging="2"/>
              <w:rPr>
                <w:color w:val="262626"/>
                <w:sz w:val="24"/>
                <w:szCs w:val="24"/>
              </w:rPr>
            </w:pPr>
          </w:p>
        </w:tc>
        <w:tc>
          <w:tcPr>
            <w:tcW w:w="1778" w:type="dxa"/>
          </w:tcPr>
          <w:p w14:paraId="1D286FE6" w14:textId="77777777" w:rsidR="003770A8" w:rsidRDefault="003770A8">
            <w:pPr>
              <w:spacing w:line="360" w:lineRule="auto"/>
              <w:ind w:left="0" w:hanging="2"/>
              <w:rPr>
                <w:color w:val="262626"/>
                <w:sz w:val="20"/>
                <w:szCs w:val="20"/>
              </w:rPr>
            </w:pPr>
          </w:p>
        </w:tc>
        <w:tc>
          <w:tcPr>
            <w:tcW w:w="2268" w:type="dxa"/>
          </w:tcPr>
          <w:p w14:paraId="33598440" w14:textId="77777777" w:rsidR="003770A8" w:rsidRDefault="003770A8">
            <w:pPr>
              <w:spacing w:line="360" w:lineRule="auto"/>
              <w:ind w:left="0" w:hanging="2"/>
              <w:rPr>
                <w:color w:val="262626"/>
                <w:sz w:val="24"/>
                <w:szCs w:val="24"/>
              </w:rPr>
            </w:pPr>
          </w:p>
        </w:tc>
      </w:tr>
      <w:tr w:rsidR="003770A8" w14:paraId="6A9048AC" w14:textId="77777777">
        <w:tc>
          <w:tcPr>
            <w:tcW w:w="706" w:type="dxa"/>
          </w:tcPr>
          <w:p w14:paraId="29F0BE15" w14:textId="77777777" w:rsidR="003770A8" w:rsidRDefault="003770A8">
            <w:pPr>
              <w:spacing w:line="360" w:lineRule="auto"/>
              <w:ind w:left="0" w:hanging="2"/>
              <w:rPr>
                <w:color w:val="262626"/>
                <w:sz w:val="24"/>
                <w:szCs w:val="24"/>
              </w:rPr>
            </w:pPr>
          </w:p>
        </w:tc>
        <w:tc>
          <w:tcPr>
            <w:tcW w:w="2092" w:type="dxa"/>
          </w:tcPr>
          <w:p w14:paraId="13B8F297" w14:textId="77777777" w:rsidR="003770A8" w:rsidRDefault="003770A8">
            <w:pPr>
              <w:spacing w:line="360" w:lineRule="auto"/>
              <w:ind w:left="0" w:hanging="2"/>
              <w:rPr>
                <w:color w:val="262626"/>
                <w:sz w:val="24"/>
                <w:szCs w:val="24"/>
              </w:rPr>
            </w:pPr>
          </w:p>
        </w:tc>
        <w:tc>
          <w:tcPr>
            <w:tcW w:w="1440" w:type="dxa"/>
          </w:tcPr>
          <w:p w14:paraId="393F3EDB" w14:textId="77777777" w:rsidR="003770A8" w:rsidRDefault="003770A8">
            <w:pPr>
              <w:spacing w:line="360" w:lineRule="auto"/>
              <w:ind w:left="0" w:hanging="2"/>
              <w:rPr>
                <w:color w:val="262626"/>
                <w:sz w:val="24"/>
                <w:szCs w:val="24"/>
              </w:rPr>
            </w:pPr>
          </w:p>
        </w:tc>
        <w:tc>
          <w:tcPr>
            <w:tcW w:w="1497" w:type="dxa"/>
          </w:tcPr>
          <w:p w14:paraId="4A5B33A5" w14:textId="77777777" w:rsidR="003770A8" w:rsidRDefault="003770A8">
            <w:pPr>
              <w:spacing w:line="360" w:lineRule="auto"/>
              <w:ind w:left="0" w:hanging="2"/>
              <w:rPr>
                <w:color w:val="262626"/>
                <w:sz w:val="24"/>
                <w:szCs w:val="24"/>
              </w:rPr>
            </w:pPr>
          </w:p>
        </w:tc>
        <w:tc>
          <w:tcPr>
            <w:tcW w:w="1778" w:type="dxa"/>
          </w:tcPr>
          <w:p w14:paraId="27D923D9" w14:textId="77777777" w:rsidR="003770A8" w:rsidRDefault="003770A8">
            <w:pPr>
              <w:spacing w:line="360" w:lineRule="auto"/>
              <w:ind w:left="0" w:hanging="2"/>
              <w:rPr>
                <w:color w:val="262626"/>
                <w:sz w:val="20"/>
                <w:szCs w:val="20"/>
              </w:rPr>
            </w:pPr>
          </w:p>
        </w:tc>
        <w:tc>
          <w:tcPr>
            <w:tcW w:w="2268" w:type="dxa"/>
          </w:tcPr>
          <w:p w14:paraId="50410CAE" w14:textId="77777777" w:rsidR="003770A8" w:rsidRDefault="003770A8">
            <w:pPr>
              <w:spacing w:line="360" w:lineRule="auto"/>
              <w:ind w:left="0" w:hanging="2"/>
              <w:rPr>
                <w:color w:val="262626"/>
                <w:sz w:val="24"/>
                <w:szCs w:val="24"/>
              </w:rPr>
            </w:pPr>
          </w:p>
        </w:tc>
      </w:tr>
      <w:tr w:rsidR="003770A8" w14:paraId="4285ADBA" w14:textId="77777777">
        <w:tc>
          <w:tcPr>
            <w:tcW w:w="706" w:type="dxa"/>
          </w:tcPr>
          <w:p w14:paraId="3C40EA0B" w14:textId="77777777" w:rsidR="003770A8" w:rsidRDefault="003770A8">
            <w:pPr>
              <w:spacing w:line="360" w:lineRule="auto"/>
              <w:ind w:left="0" w:hanging="2"/>
              <w:rPr>
                <w:color w:val="262626"/>
                <w:sz w:val="24"/>
                <w:szCs w:val="24"/>
              </w:rPr>
            </w:pPr>
          </w:p>
        </w:tc>
        <w:tc>
          <w:tcPr>
            <w:tcW w:w="2092" w:type="dxa"/>
          </w:tcPr>
          <w:p w14:paraId="215F6FA1" w14:textId="77777777" w:rsidR="003770A8" w:rsidRDefault="003770A8">
            <w:pPr>
              <w:spacing w:line="360" w:lineRule="auto"/>
              <w:ind w:left="0" w:hanging="2"/>
              <w:rPr>
                <w:color w:val="262626"/>
                <w:sz w:val="24"/>
                <w:szCs w:val="24"/>
              </w:rPr>
            </w:pPr>
          </w:p>
        </w:tc>
        <w:tc>
          <w:tcPr>
            <w:tcW w:w="1440" w:type="dxa"/>
          </w:tcPr>
          <w:p w14:paraId="654A3FD7" w14:textId="77777777" w:rsidR="003770A8" w:rsidRDefault="003770A8">
            <w:pPr>
              <w:spacing w:line="360" w:lineRule="auto"/>
              <w:ind w:left="0" w:hanging="2"/>
              <w:rPr>
                <w:color w:val="262626"/>
                <w:sz w:val="24"/>
                <w:szCs w:val="24"/>
              </w:rPr>
            </w:pPr>
          </w:p>
        </w:tc>
        <w:tc>
          <w:tcPr>
            <w:tcW w:w="1497" w:type="dxa"/>
          </w:tcPr>
          <w:p w14:paraId="6C7FF877" w14:textId="77777777" w:rsidR="003770A8" w:rsidRDefault="003770A8">
            <w:pPr>
              <w:spacing w:line="360" w:lineRule="auto"/>
              <w:ind w:left="0" w:hanging="2"/>
              <w:rPr>
                <w:color w:val="262626"/>
                <w:sz w:val="24"/>
                <w:szCs w:val="24"/>
              </w:rPr>
            </w:pPr>
          </w:p>
        </w:tc>
        <w:tc>
          <w:tcPr>
            <w:tcW w:w="1778" w:type="dxa"/>
          </w:tcPr>
          <w:p w14:paraId="046BD383" w14:textId="77777777" w:rsidR="003770A8" w:rsidRDefault="003770A8">
            <w:pPr>
              <w:spacing w:line="360" w:lineRule="auto"/>
              <w:ind w:left="0" w:hanging="2"/>
              <w:rPr>
                <w:color w:val="262626"/>
                <w:sz w:val="20"/>
                <w:szCs w:val="20"/>
              </w:rPr>
            </w:pPr>
          </w:p>
        </w:tc>
        <w:tc>
          <w:tcPr>
            <w:tcW w:w="2268" w:type="dxa"/>
          </w:tcPr>
          <w:p w14:paraId="379DF9D2" w14:textId="77777777" w:rsidR="003770A8" w:rsidRDefault="003770A8">
            <w:pPr>
              <w:spacing w:line="360" w:lineRule="auto"/>
              <w:ind w:left="0" w:hanging="2"/>
              <w:rPr>
                <w:color w:val="262626"/>
                <w:sz w:val="24"/>
                <w:szCs w:val="24"/>
              </w:rPr>
            </w:pPr>
          </w:p>
        </w:tc>
      </w:tr>
    </w:tbl>
    <w:p w14:paraId="1D669A81" w14:textId="77777777" w:rsidR="003770A8" w:rsidRDefault="003770A8">
      <w:pPr>
        <w:spacing w:after="120"/>
        <w:ind w:left="0" w:hanging="2"/>
        <w:jc w:val="both"/>
        <w:rPr>
          <w:sz w:val="24"/>
          <w:szCs w:val="24"/>
        </w:rPr>
      </w:pPr>
    </w:p>
    <w:p w14:paraId="044209DA" w14:textId="77777777" w:rsidR="003770A8" w:rsidRDefault="003770A8">
      <w:pPr>
        <w:spacing w:after="120"/>
        <w:ind w:left="0" w:hanging="2"/>
        <w:jc w:val="both"/>
        <w:rPr>
          <w:color w:val="FF0000"/>
          <w:sz w:val="24"/>
          <w:szCs w:val="24"/>
        </w:rPr>
      </w:pPr>
    </w:p>
    <w:p w14:paraId="7480B281" w14:textId="77777777" w:rsidR="003770A8" w:rsidRDefault="008E7F05">
      <w:pPr>
        <w:spacing w:after="120"/>
        <w:ind w:left="0" w:hanging="2"/>
        <w:jc w:val="both"/>
        <w:rPr>
          <w:sz w:val="24"/>
          <w:szCs w:val="24"/>
        </w:rPr>
      </w:pPr>
      <w:r>
        <w:rPr>
          <w:sz w:val="24"/>
          <w:szCs w:val="24"/>
        </w:rPr>
        <w:t>9.2 Corpo Administrativo</w:t>
      </w:r>
    </w:p>
    <w:tbl>
      <w:tblPr>
        <w:tblStyle w:val="affffffffe"/>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
        <w:gridCol w:w="2092"/>
        <w:gridCol w:w="1440"/>
        <w:gridCol w:w="1497"/>
        <w:gridCol w:w="1778"/>
        <w:gridCol w:w="2268"/>
      </w:tblGrid>
      <w:tr w:rsidR="003770A8" w14:paraId="0B1F6D4B" w14:textId="77777777">
        <w:tc>
          <w:tcPr>
            <w:tcW w:w="706" w:type="dxa"/>
            <w:shd w:val="clear" w:color="auto" w:fill="DEEAF6"/>
          </w:tcPr>
          <w:p w14:paraId="084CF58E" w14:textId="77777777" w:rsidR="003770A8" w:rsidRDefault="008E7F05">
            <w:pPr>
              <w:spacing w:line="360" w:lineRule="auto"/>
              <w:ind w:left="0" w:hanging="2"/>
              <w:rPr>
                <w:color w:val="262626"/>
                <w:sz w:val="20"/>
                <w:szCs w:val="20"/>
              </w:rPr>
            </w:pPr>
            <w:r>
              <w:rPr>
                <w:b/>
                <w:color w:val="262626"/>
                <w:sz w:val="20"/>
                <w:szCs w:val="20"/>
              </w:rPr>
              <w:t>Nº</w:t>
            </w:r>
          </w:p>
        </w:tc>
        <w:tc>
          <w:tcPr>
            <w:tcW w:w="2092" w:type="dxa"/>
            <w:shd w:val="clear" w:color="auto" w:fill="DEEAF6"/>
          </w:tcPr>
          <w:p w14:paraId="0B74F147" w14:textId="77777777" w:rsidR="003770A8" w:rsidRDefault="008E7F05">
            <w:pPr>
              <w:spacing w:line="360" w:lineRule="auto"/>
              <w:ind w:left="0" w:hanging="2"/>
              <w:rPr>
                <w:color w:val="262626"/>
                <w:sz w:val="20"/>
                <w:szCs w:val="20"/>
              </w:rPr>
            </w:pPr>
            <w:r>
              <w:rPr>
                <w:b/>
                <w:color w:val="262626"/>
                <w:sz w:val="20"/>
                <w:szCs w:val="20"/>
              </w:rPr>
              <w:t>Nome</w:t>
            </w:r>
          </w:p>
        </w:tc>
        <w:tc>
          <w:tcPr>
            <w:tcW w:w="1440" w:type="dxa"/>
            <w:shd w:val="clear" w:color="auto" w:fill="DEEAF6"/>
          </w:tcPr>
          <w:p w14:paraId="2058D61C" w14:textId="77777777" w:rsidR="003770A8" w:rsidRDefault="008E7F05">
            <w:pPr>
              <w:spacing w:line="360" w:lineRule="auto"/>
              <w:ind w:left="0" w:hanging="2"/>
              <w:rPr>
                <w:color w:val="262626"/>
                <w:sz w:val="20"/>
                <w:szCs w:val="20"/>
              </w:rPr>
            </w:pPr>
            <w:r>
              <w:rPr>
                <w:b/>
                <w:color w:val="262626"/>
                <w:sz w:val="20"/>
                <w:szCs w:val="20"/>
              </w:rPr>
              <w:t>Situação Funcional</w:t>
            </w:r>
          </w:p>
        </w:tc>
        <w:tc>
          <w:tcPr>
            <w:tcW w:w="1497" w:type="dxa"/>
            <w:shd w:val="clear" w:color="auto" w:fill="DEEAF6"/>
          </w:tcPr>
          <w:p w14:paraId="0B1AB52F" w14:textId="77777777" w:rsidR="003770A8" w:rsidRDefault="008E7F05">
            <w:pPr>
              <w:spacing w:line="360" w:lineRule="auto"/>
              <w:ind w:left="0" w:hanging="2"/>
              <w:rPr>
                <w:color w:val="262626"/>
                <w:sz w:val="20"/>
                <w:szCs w:val="20"/>
              </w:rPr>
            </w:pPr>
            <w:r>
              <w:rPr>
                <w:b/>
                <w:color w:val="262626"/>
                <w:sz w:val="20"/>
                <w:szCs w:val="20"/>
              </w:rPr>
              <w:t>Habilitação</w:t>
            </w:r>
          </w:p>
        </w:tc>
        <w:tc>
          <w:tcPr>
            <w:tcW w:w="1778" w:type="dxa"/>
            <w:shd w:val="clear" w:color="auto" w:fill="DEEAF6"/>
          </w:tcPr>
          <w:p w14:paraId="1AA58AB8" w14:textId="77777777" w:rsidR="003770A8" w:rsidRDefault="008E7F05">
            <w:pPr>
              <w:spacing w:line="360" w:lineRule="auto"/>
              <w:ind w:left="0" w:hanging="2"/>
              <w:rPr>
                <w:color w:val="262626"/>
                <w:sz w:val="20"/>
                <w:szCs w:val="20"/>
              </w:rPr>
            </w:pPr>
            <w:r>
              <w:rPr>
                <w:b/>
                <w:color w:val="262626"/>
                <w:sz w:val="20"/>
                <w:szCs w:val="20"/>
              </w:rPr>
              <w:t>Função</w:t>
            </w:r>
          </w:p>
        </w:tc>
        <w:tc>
          <w:tcPr>
            <w:tcW w:w="2268" w:type="dxa"/>
            <w:shd w:val="clear" w:color="auto" w:fill="DEEAF6"/>
          </w:tcPr>
          <w:p w14:paraId="5BC762A0" w14:textId="77777777" w:rsidR="003770A8" w:rsidRDefault="008E7F05">
            <w:pPr>
              <w:spacing w:line="360" w:lineRule="auto"/>
              <w:ind w:left="0" w:hanging="2"/>
              <w:rPr>
                <w:color w:val="262626"/>
                <w:sz w:val="20"/>
                <w:szCs w:val="20"/>
              </w:rPr>
            </w:pPr>
            <w:r>
              <w:rPr>
                <w:b/>
                <w:color w:val="262626"/>
                <w:sz w:val="20"/>
                <w:szCs w:val="20"/>
              </w:rPr>
              <w:t>Tempo de Experiência</w:t>
            </w:r>
          </w:p>
        </w:tc>
      </w:tr>
      <w:tr w:rsidR="003770A8" w14:paraId="5D6662DC" w14:textId="77777777">
        <w:tc>
          <w:tcPr>
            <w:tcW w:w="706" w:type="dxa"/>
          </w:tcPr>
          <w:p w14:paraId="4FB08F91" w14:textId="77777777" w:rsidR="003770A8" w:rsidRDefault="003770A8">
            <w:pPr>
              <w:spacing w:line="360" w:lineRule="auto"/>
              <w:ind w:left="0" w:hanging="2"/>
              <w:rPr>
                <w:color w:val="262626"/>
                <w:sz w:val="24"/>
                <w:szCs w:val="24"/>
              </w:rPr>
            </w:pPr>
          </w:p>
        </w:tc>
        <w:tc>
          <w:tcPr>
            <w:tcW w:w="2092" w:type="dxa"/>
          </w:tcPr>
          <w:p w14:paraId="438085CB" w14:textId="77777777" w:rsidR="003770A8" w:rsidRDefault="003770A8">
            <w:pPr>
              <w:spacing w:line="360" w:lineRule="auto"/>
              <w:ind w:left="0" w:hanging="2"/>
              <w:rPr>
                <w:color w:val="262626"/>
                <w:sz w:val="24"/>
                <w:szCs w:val="24"/>
              </w:rPr>
            </w:pPr>
          </w:p>
        </w:tc>
        <w:tc>
          <w:tcPr>
            <w:tcW w:w="1440" w:type="dxa"/>
          </w:tcPr>
          <w:p w14:paraId="3499879A" w14:textId="77777777" w:rsidR="003770A8" w:rsidRDefault="003770A8">
            <w:pPr>
              <w:spacing w:line="360" w:lineRule="auto"/>
              <w:ind w:left="0" w:hanging="2"/>
              <w:rPr>
                <w:color w:val="262626"/>
                <w:sz w:val="24"/>
                <w:szCs w:val="24"/>
              </w:rPr>
            </w:pPr>
          </w:p>
        </w:tc>
        <w:tc>
          <w:tcPr>
            <w:tcW w:w="1497" w:type="dxa"/>
          </w:tcPr>
          <w:p w14:paraId="00F3E409" w14:textId="77777777" w:rsidR="003770A8" w:rsidRDefault="003770A8">
            <w:pPr>
              <w:spacing w:line="360" w:lineRule="auto"/>
              <w:ind w:left="0" w:hanging="2"/>
              <w:rPr>
                <w:color w:val="262626"/>
                <w:sz w:val="24"/>
                <w:szCs w:val="24"/>
              </w:rPr>
            </w:pPr>
          </w:p>
        </w:tc>
        <w:tc>
          <w:tcPr>
            <w:tcW w:w="1778" w:type="dxa"/>
          </w:tcPr>
          <w:p w14:paraId="277FCC84" w14:textId="77777777" w:rsidR="003770A8" w:rsidRDefault="008E7F05">
            <w:pPr>
              <w:spacing w:line="360" w:lineRule="auto"/>
              <w:ind w:left="0" w:hanging="2"/>
              <w:rPr>
                <w:color w:val="262626"/>
                <w:sz w:val="20"/>
                <w:szCs w:val="20"/>
              </w:rPr>
            </w:pPr>
            <w:r>
              <w:rPr>
                <w:color w:val="262626"/>
                <w:sz w:val="20"/>
                <w:szCs w:val="20"/>
              </w:rPr>
              <w:t>Diretor</w:t>
            </w:r>
          </w:p>
        </w:tc>
        <w:tc>
          <w:tcPr>
            <w:tcW w:w="2268" w:type="dxa"/>
          </w:tcPr>
          <w:p w14:paraId="6CD5B3FA" w14:textId="77777777" w:rsidR="003770A8" w:rsidRDefault="003770A8">
            <w:pPr>
              <w:spacing w:line="360" w:lineRule="auto"/>
              <w:ind w:left="0" w:hanging="2"/>
              <w:rPr>
                <w:color w:val="262626"/>
                <w:sz w:val="24"/>
                <w:szCs w:val="24"/>
              </w:rPr>
            </w:pPr>
          </w:p>
        </w:tc>
      </w:tr>
      <w:tr w:rsidR="003770A8" w14:paraId="4C292181" w14:textId="77777777">
        <w:tc>
          <w:tcPr>
            <w:tcW w:w="706" w:type="dxa"/>
          </w:tcPr>
          <w:p w14:paraId="3BEB7CD8" w14:textId="77777777" w:rsidR="003770A8" w:rsidRDefault="003770A8">
            <w:pPr>
              <w:spacing w:line="360" w:lineRule="auto"/>
              <w:ind w:left="0" w:hanging="2"/>
              <w:rPr>
                <w:color w:val="262626"/>
                <w:sz w:val="24"/>
                <w:szCs w:val="24"/>
              </w:rPr>
            </w:pPr>
          </w:p>
        </w:tc>
        <w:tc>
          <w:tcPr>
            <w:tcW w:w="2092" w:type="dxa"/>
          </w:tcPr>
          <w:p w14:paraId="54214C06" w14:textId="77777777" w:rsidR="003770A8" w:rsidRDefault="003770A8">
            <w:pPr>
              <w:spacing w:line="360" w:lineRule="auto"/>
              <w:ind w:left="0" w:hanging="2"/>
              <w:rPr>
                <w:color w:val="262626"/>
                <w:sz w:val="24"/>
                <w:szCs w:val="24"/>
              </w:rPr>
            </w:pPr>
          </w:p>
        </w:tc>
        <w:tc>
          <w:tcPr>
            <w:tcW w:w="1440" w:type="dxa"/>
          </w:tcPr>
          <w:p w14:paraId="1C6E6F0E" w14:textId="77777777" w:rsidR="003770A8" w:rsidRDefault="003770A8">
            <w:pPr>
              <w:spacing w:line="360" w:lineRule="auto"/>
              <w:ind w:left="0" w:hanging="2"/>
              <w:rPr>
                <w:color w:val="262626"/>
                <w:sz w:val="24"/>
                <w:szCs w:val="24"/>
              </w:rPr>
            </w:pPr>
          </w:p>
        </w:tc>
        <w:tc>
          <w:tcPr>
            <w:tcW w:w="1497" w:type="dxa"/>
          </w:tcPr>
          <w:p w14:paraId="53A71CA3" w14:textId="77777777" w:rsidR="003770A8" w:rsidRDefault="003770A8">
            <w:pPr>
              <w:spacing w:line="360" w:lineRule="auto"/>
              <w:ind w:left="0" w:hanging="2"/>
              <w:rPr>
                <w:color w:val="262626"/>
                <w:sz w:val="24"/>
                <w:szCs w:val="24"/>
              </w:rPr>
            </w:pPr>
          </w:p>
        </w:tc>
        <w:tc>
          <w:tcPr>
            <w:tcW w:w="1778" w:type="dxa"/>
          </w:tcPr>
          <w:p w14:paraId="4D028E07" w14:textId="77777777" w:rsidR="003770A8" w:rsidRDefault="008E7F05">
            <w:pPr>
              <w:spacing w:line="360" w:lineRule="auto"/>
              <w:ind w:left="0" w:hanging="2"/>
              <w:rPr>
                <w:color w:val="262626"/>
                <w:sz w:val="20"/>
                <w:szCs w:val="20"/>
              </w:rPr>
            </w:pPr>
            <w:r>
              <w:rPr>
                <w:color w:val="262626"/>
                <w:sz w:val="20"/>
                <w:szCs w:val="20"/>
              </w:rPr>
              <w:t>Pedagogo</w:t>
            </w:r>
          </w:p>
        </w:tc>
        <w:tc>
          <w:tcPr>
            <w:tcW w:w="2268" w:type="dxa"/>
          </w:tcPr>
          <w:p w14:paraId="760F8333" w14:textId="77777777" w:rsidR="003770A8" w:rsidRDefault="003770A8">
            <w:pPr>
              <w:spacing w:line="360" w:lineRule="auto"/>
              <w:ind w:left="0" w:hanging="2"/>
              <w:rPr>
                <w:color w:val="262626"/>
                <w:sz w:val="24"/>
                <w:szCs w:val="24"/>
              </w:rPr>
            </w:pPr>
          </w:p>
        </w:tc>
      </w:tr>
      <w:tr w:rsidR="003770A8" w14:paraId="5B73F198" w14:textId="77777777">
        <w:tc>
          <w:tcPr>
            <w:tcW w:w="706" w:type="dxa"/>
          </w:tcPr>
          <w:p w14:paraId="60F733F1" w14:textId="77777777" w:rsidR="003770A8" w:rsidRDefault="003770A8">
            <w:pPr>
              <w:spacing w:line="360" w:lineRule="auto"/>
              <w:ind w:left="0" w:hanging="2"/>
              <w:rPr>
                <w:color w:val="262626"/>
                <w:sz w:val="24"/>
                <w:szCs w:val="24"/>
              </w:rPr>
            </w:pPr>
          </w:p>
        </w:tc>
        <w:tc>
          <w:tcPr>
            <w:tcW w:w="2092" w:type="dxa"/>
          </w:tcPr>
          <w:p w14:paraId="06909BD7" w14:textId="77777777" w:rsidR="003770A8" w:rsidRDefault="003770A8">
            <w:pPr>
              <w:spacing w:line="360" w:lineRule="auto"/>
              <w:ind w:left="0" w:hanging="2"/>
              <w:rPr>
                <w:color w:val="262626"/>
                <w:sz w:val="24"/>
                <w:szCs w:val="24"/>
              </w:rPr>
            </w:pPr>
          </w:p>
        </w:tc>
        <w:tc>
          <w:tcPr>
            <w:tcW w:w="1440" w:type="dxa"/>
          </w:tcPr>
          <w:p w14:paraId="74B7412C" w14:textId="77777777" w:rsidR="003770A8" w:rsidRDefault="003770A8">
            <w:pPr>
              <w:spacing w:line="360" w:lineRule="auto"/>
              <w:ind w:left="0" w:hanging="2"/>
              <w:rPr>
                <w:color w:val="262626"/>
                <w:sz w:val="24"/>
                <w:szCs w:val="24"/>
              </w:rPr>
            </w:pPr>
          </w:p>
        </w:tc>
        <w:tc>
          <w:tcPr>
            <w:tcW w:w="1497" w:type="dxa"/>
          </w:tcPr>
          <w:p w14:paraId="354C2C6C" w14:textId="77777777" w:rsidR="003770A8" w:rsidRDefault="003770A8">
            <w:pPr>
              <w:spacing w:line="360" w:lineRule="auto"/>
              <w:ind w:left="0" w:hanging="2"/>
              <w:rPr>
                <w:color w:val="262626"/>
                <w:sz w:val="24"/>
                <w:szCs w:val="24"/>
              </w:rPr>
            </w:pPr>
          </w:p>
        </w:tc>
        <w:tc>
          <w:tcPr>
            <w:tcW w:w="1778" w:type="dxa"/>
          </w:tcPr>
          <w:p w14:paraId="4650F364" w14:textId="77777777" w:rsidR="003770A8" w:rsidRDefault="003770A8">
            <w:pPr>
              <w:spacing w:line="360" w:lineRule="auto"/>
              <w:ind w:left="0" w:hanging="2"/>
              <w:rPr>
                <w:color w:val="262626"/>
                <w:sz w:val="20"/>
                <w:szCs w:val="20"/>
              </w:rPr>
            </w:pPr>
          </w:p>
        </w:tc>
        <w:tc>
          <w:tcPr>
            <w:tcW w:w="2268" w:type="dxa"/>
          </w:tcPr>
          <w:p w14:paraId="2A961A19" w14:textId="77777777" w:rsidR="003770A8" w:rsidRDefault="003770A8">
            <w:pPr>
              <w:spacing w:line="360" w:lineRule="auto"/>
              <w:ind w:left="0" w:hanging="2"/>
              <w:rPr>
                <w:color w:val="262626"/>
                <w:sz w:val="24"/>
                <w:szCs w:val="24"/>
              </w:rPr>
            </w:pPr>
          </w:p>
        </w:tc>
      </w:tr>
      <w:tr w:rsidR="003770A8" w14:paraId="4600A10E" w14:textId="77777777">
        <w:tc>
          <w:tcPr>
            <w:tcW w:w="706" w:type="dxa"/>
          </w:tcPr>
          <w:p w14:paraId="0A083D1F" w14:textId="77777777" w:rsidR="003770A8" w:rsidRDefault="003770A8">
            <w:pPr>
              <w:spacing w:line="360" w:lineRule="auto"/>
              <w:ind w:left="0" w:hanging="2"/>
              <w:rPr>
                <w:color w:val="262626"/>
                <w:sz w:val="24"/>
                <w:szCs w:val="24"/>
              </w:rPr>
            </w:pPr>
          </w:p>
        </w:tc>
        <w:tc>
          <w:tcPr>
            <w:tcW w:w="2092" w:type="dxa"/>
          </w:tcPr>
          <w:p w14:paraId="791D8D20" w14:textId="77777777" w:rsidR="003770A8" w:rsidRDefault="003770A8">
            <w:pPr>
              <w:spacing w:line="360" w:lineRule="auto"/>
              <w:ind w:left="0" w:hanging="2"/>
              <w:rPr>
                <w:color w:val="262626"/>
                <w:sz w:val="24"/>
                <w:szCs w:val="24"/>
              </w:rPr>
            </w:pPr>
          </w:p>
        </w:tc>
        <w:tc>
          <w:tcPr>
            <w:tcW w:w="1440" w:type="dxa"/>
          </w:tcPr>
          <w:p w14:paraId="7DBBEDAC" w14:textId="77777777" w:rsidR="003770A8" w:rsidRDefault="003770A8">
            <w:pPr>
              <w:spacing w:line="360" w:lineRule="auto"/>
              <w:ind w:left="0" w:hanging="2"/>
              <w:rPr>
                <w:color w:val="262626"/>
                <w:sz w:val="24"/>
                <w:szCs w:val="24"/>
              </w:rPr>
            </w:pPr>
          </w:p>
        </w:tc>
        <w:tc>
          <w:tcPr>
            <w:tcW w:w="1497" w:type="dxa"/>
          </w:tcPr>
          <w:p w14:paraId="2D99D2CD" w14:textId="77777777" w:rsidR="003770A8" w:rsidRDefault="003770A8">
            <w:pPr>
              <w:spacing w:line="360" w:lineRule="auto"/>
              <w:ind w:left="0" w:hanging="2"/>
              <w:rPr>
                <w:color w:val="262626"/>
                <w:sz w:val="24"/>
                <w:szCs w:val="24"/>
              </w:rPr>
            </w:pPr>
          </w:p>
        </w:tc>
        <w:tc>
          <w:tcPr>
            <w:tcW w:w="1778" w:type="dxa"/>
          </w:tcPr>
          <w:p w14:paraId="0138CAEF" w14:textId="77777777" w:rsidR="003770A8" w:rsidRDefault="008E7F05">
            <w:pPr>
              <w:spacing w:line="360" w:lineRule="auto"/>
              <w:ind w:left="0" w:hanging="2"/>
              <w:rPr>
                <w:color w:val="262626"/>
                <w:sz w:val="20"/>
                <w:szCs w:val="20"/>
              </w:rPr>
            </w:pPr>
            <w:r>
              <w:rPr>
                <w:color w:val="262626"/>
                <w:sz w:val="20"/>
                <w:szCs w:val="20"/>
              </w:rPr>
              <w:t>Coordenador</w:t>
            </w:r>
          </w:p>
        </w:tc>
        <w:tc>
          <w:tcPr>
            <w:tcW w:w="2268" w:type="dxa"/>
          </w:tcPr>
          <w:p w14:paraId="7ACDD8BC" w14:textId="77777777" w:rsidR="003770A8" w:rsidRDefault="003770A8">
            <w:pPr>
              <w:spacing w:line="360" w:lineRule="auto"/>
              <w:ind w:left="0" w:hanging="2"/>
              <w:rPr>
                <w:color w:val="262626"/>
                <w:sz w:val="24"/>
                <w:szCs w:val="24"/>
              </w:rPr>
            </w:pPr>
          </w:p>
        </w:tc>
      </w:tr>
      <w:tr w:rsidR="003770A8" w14:paraId="13807189" w14:textId="77777777">
        <w:tc>
          <w:tcPr>
            <w:tcW w:w="706" w:type="dxa"/>
          </w:tcPr>
          <w:p w14:paraId="212F65BD" w14:textId="77777777" w:rsidR="003770A8" w:rsidRDefault="003770A8">
            <w:pPr>
              <w:spacing w:line="360" w:lineRule="auto"/>
              <w:ind w:left="0" w:hanging="2"/>
              <w:rPr>
                <w:color w:val="262626"/>
                <w:sz w:val="24"/>
                <w:szCs w:val="24"/>
              </w:rPr>
            </w:pPr>
          </w:p>
        </w:tc>
        <w:tc>
          <w:tcPr>
            <w:tcW w:w="2092" w:type="dxa"/>
          </w:tcPr>
          <w:p w14:paraId="325EBA5C" w14:textId="77777777" w:rsidR="003770A8" w:rsidRDefault="003770A8">
            <w:pPr>
              <w:spacing w:line="360" w:lineRule="auto"/>
              <w:ind w:left="0" w:hanging="2"/>
              <w:rPr>
                <w:color w:val="262626"/>
                <w:sz w:val="24"/>
                <w:szCs w:val="24"/>
              </w:rPr>
            </w:pPr>
          </w:p>
        </w:tc>
        <w:tc>
          <w:tcPr>
            <w:tcW w:w="1440" w:type="dxa"/>
          </w:tcPr>
          <w:p w14:paraId="772025D3" w14:textId="77777777" w:rsidR="003770A8" w:rsidRDefault="003770A8">
            <w:pPr>
              <w:spacing w:line="360" w:lineRule="auto"/>
              <w:ind w:left="0" w:hanging="2"/>
              <w:rPr>
                <w:color w:val="262626"/>
                <w:sz w:val="24"/>
                <w:szCs w:val="24"/>
              </w:rPr>
            </w:pPr>
          </w:p>
        </w:tc>
        <w:tc>
          <w:tcPr>
            <w:tcW w:w="1497" w:type="dxa"/>
          </w:tcPr>
          <w:p w14:paraId="2757F7A8" w14:textId="77777777" w:rsidR="003770A8" w:rsidRDefault="003770A8">
            <w:pPr>
              <w:spacing w:line="360" w:lineRule="auto"/>
              <w:ind w:left="0" w:hanging="2"/>
              <w:rPr>
                <w:color w:val="262626"/>
                <w:sz w:val="24"/>
                <w:szCs w:val="24"/>
              </w:rPr>
            </w:pPr>
          </w:p>
        </w:tc>
        <w:tc>
          <w:tcPr>
            <w:tcW w:w="1778" w:type="dxa"/>
          </w:tcPr>
          <w:p w14:paraId="74C4A000" w14:textId="77777777" w:rsidR="003770A8" w:rsidRDefault="008E7F05">
            <w:pPr>
              <w:spacing w:line="360" w:lineRule="auto"/>
              <w:ind w:left="0" w:hanging="2"/>
              <w:rPr>
                <w:color w:val="262626"/>
                <w:sz w:val="20"/>
                <w:szCs w:val="20"/>
              </w:rPr>
            </w:pPr>
            <w:r>
              <w:rPr>
                <w:color w:val="262626"/>
                <w:sz w:val="20"/>
                <w:szCs w:val="20"/>
              </w:rPr>
              <w:t>Secretário Escolar</w:t>
            </w:r>
          </w:p>
        </w:tc>
        <w:tc>
          <w:tcPr>
            <w:tcW w:w="2268" w:type="dxa"/>
          </w:tcPr>
          <w:p w14:paraId="363B1424" w14:textId="77777777" w:rsidR="003770A8" w:rsidRDefault="003770A8">
            <w:pPr>
              <w:spacing w:line="360" w:lineRule="auto"/>
              <w:ind w:left="0" w:hanging="2"/>
              <w:rPr>
                <w:color w:val="262626"/>
                <w:sz w:val="24"/>
                <w:szCs w:val="24"/>
              </w:rPr>
            </w:pPr>
          </w:p>
        </w:tc>
      </w:tr>
      <w:tr w:rsidR="003770A8" w14:paraId="2E2CB986" w14:textId="77777777">
        <w:tc>
          <w:tcPr>
            <w:tcW w:w="706" w:type="dxa"/>
          </w:tcPr>
          <w:p w14:paraId="4190610C" w14:textId="77777777" w:rsidR="003770A8" w:rsidRDefault="003770A8">
            <w:pPr>
              <w:spacing w:line="360" w:lineRule="auto"/>
              <w:ind w:left="0" w:hanging="2"/>
              <w:rPr>
                <w:color w:val="262626"/>
                <w:sz w:val="24"/>
                <w:szCs w:val="24"/>
              </w:rPr>
            </w:pPr>
          </w:p>
        </w:tc>
        <w:tc>
          <w:tcPr>
            <w:tcW w:w="2092" w:type="dxa"/>
          </w:tcPr>
          <w:p w14:paraId="5AE7DFC0" w14:textId="77777777" w:rsidR="003770A8" w:rsidRDefault="003770A8">
            <w:pPr>
              <w:spacing w:line="360" w:lineRule="auto"/>
              <w:ind w:left="0" w:hanging="2"/>
              <w:rPr>
                <w:color w:val="262626"/>
                <w:sz w:val="24"/>
                <w:szCs w:val="24"/>
              </w:rPr>
            </w:pPr>
          </w:p>
        </w:tc>
        <w:tc>
          <w:tcPr>
            <w:tcW w:w="1440" w:type="dxa"/>
          </w:tcPr>
          <w:p w14:paraId="0C7FB327" w14:textId="77777777" w:rsidR="003770A8" w:rsidRDefault="003770A8">
            <w:pPr>
              <w:spacing w:line="360" w:lineRule="auto"/>
              <w:ind w:left="0" w:hanging="2"/>
              <w:rPr>
                <w:color w:val="262626"/>
                <w:sz w:val="24"/>
                <w:szCs w:val="24"/>
              </w:rPr>
            </w:pPr>
          </w:p>
        </w:tc>
        <w:tc>
          <w:tcPr>
            <w:tcW w:w="1497" w:type="dxa"/>
          </w:tcPr>
          <w:p w14:paraId="1A088FF3" w14:textId="77777777" w:rsidR="003770A8" w:rsidRDefault="003770A8">
            <w:pPr>
              <w:spacing w:line="360" w:lineRule="auto"/>
              <w:ind w:left="0" w:hanging="2"/>
              <w:rPr>
                <w:color w:val="262626"/>
                <w:sz w:val="24"/>
                <w:szCs w:val="24"/>
              </w:rPr>
            </w:pPr>
          </w:p>
        </w:tc>
        <w:tc>
          <w:tcPr>
            <w:tcW w:w="1778" w:type="dxa"/>
          </w:tcPr>
          <w:p w14:paraId="55871A45" w14:textId="77777777" w:rsidR="003770A8" w:rsidRDefault="008E7F05">
            <w:pPr>
              <w:spacing w:line="360" w:lineRule="auto"/>
              <w:ind w:left="0" w:hanging="2"/>
              <w:rPr>
                <w:color w:val="262626"/>
                <w:sz w:val="20"/>
                <w:szCs w:val="20"/>
              </w:rPr>
            </w:pPr>
            <w:r>
              <w:rPr>
                <w:color w:val="262626"/>
                <w:sz w:val="20"/>
                <w:szCs w:val="20"/>
              </w:rPr>
              <w:t>Coordenador de Curso</w:t>
            </w:r>
          </w:p>
        </w:tc>
        <w:tc>
          <w:tcPr>
            <w:tcW w:w="2268" w:type="dxa"/>
          </w:tcPr>
          <w:p w14:paraId="3B079D5D" w14:textId="77777777" w:rsidR="003770A8" w:rsidRDefault="003770A8">
            <w:pPr>
              <w:spacing w:line="360" w:lineRule="auto"/>
              <w:ind w:left="0" w:hanging="2"/>
              <w:rPr>
                <w:color w:val="262626"/>
                <w:sz w:val="24"/>
                <w:szCs w:val="24"/>
              </w:rPr>
            </w:pPr>
          </w:p>
        </w:tc>
      </w:tr>
    </w:tbl>
    <w:p w14:paraId="04D62120" w14:textId="77777777" w:rsidR="003770A8" w:rsidRDefault="003770A8">
      <w:pPr>
        <w:spacing w:after="120"/>
        <w:ind w:left="0" w:hanging="2"/>
        <w:jc w:val="both"/>
        <w:rPr>
          <w:sz w:val="24"/>
          <w:szCs w:val="24"/>
        </w:rPr>
      </w:pPr>
    </w:p>
    <w:p w14:paraId="0A9D64CD" w14:textId="77777777" w:rsidR="003770A8" w:rsidRDefault="003770A8" w:rsidP="00323D5E">
      <w:pPr>
        <w:spacing w:after="0"/>
        <w:ind w:leftChars="0" w:left="0" w:firstLineChars="0" w:firstLine="0"/>
        <w:jc w:val="both"/>
        <w:rPr>
          <w:sz w:val="24"/>
          <w:szCs w:val="24"/>
        </w:rPr>
      </w:pPr>
    </w:p>
    <w:p w14:paraId="2ABFB8FE" w14:textId="77777777" w:rsidR="00323D5E" w:rsidRDefault="00323D5E" w:rsidP="00323D5E">
      <w:pPr>
        <w:spacing w:after="0"/>
        <w:ind w:leftChars="0" w:left="0" w:firstLineChars="0" w:firstLine="0"/>
        <w:jc w:val="both"/>
        <w:rPr>
          <w:sz w:val="24"/>
          <w:szCs w:val="24"/>
        </w:rPr>
      </w:pPr>
    </w:p>
    <w:p w14:paraId="69C37CB8" w14:textId="77777777" w:rsidR="00323D5E" w:rsidRDefault="00323D5E" w:rsidP="00323D5E">
      <w:pPr>
        <w:spacing w:after="0"/>
        <w:ind w:leftChars="0" w:left="0" w:firstLineChars="0" w:firstLine="0"/>
        <w:jc w:val="both"/>
        <w:rPr>
          <w:sz w:val="24"/>
          <w:szCs w:val="24"/>
        </w:rPr>
      </w:pPr>
    </w:p>
    <w:p w14:paraId="5F41C58E" w14:textId="77777777" w:rsidR="00323D5E" w:rsidRDefault="00323D5E" w:rsidP="00323D5E">
      <w:pPr>
        <w:spacing w:after="0"/>
        <w:ind w:leftChars="0" w:left="0" w:firstLineChars="0" w:firstLine="0"/>
        <w:jc w:val="both"/>
        <w:rPr>
          <w:sz w:val="24"/>
          <w:szCs w:val="24"/>
        </w:rPr>
      </w:pPr>
    </w:p>
    <w:p w14:paraId="5FCABFBC" w14:textId="77777777" w:rsidR="00323D5E" w:rsidRDefault="00323D5E" w:rsidP="00323D5E">
      <w:pPr>
        <w:spacing w:after="0"/>
        <w:ind w:leftChars="0" w:left="0" w:firstLineChars="0" w:firstLine="0"/>
        <w:jc w:val="both"/>
      </w:pPr>
    </w:p>
    <w:p w14:paraId="5330CEB5" w14:textId="77777777" w:rsidR="003770A8" w:rsidRDefault="008E7F05">
      <w:pPr>
        <w:spacing w:after="0"/>
        <w:ind w:left="0" w:hanging="2"/>
        <w:jc w:val="both"/>
        <w:rPr>
          <w:sz w:val="24"/>
          <w:szCs w:val="24"/>
        </w:rPr>
      </w:pPr>
      <w:r>
        <w:rPr>
          <w:b/>
          <w:sz w:val="24"/>
          <w:szCs w:val="24"/>
        </w:rPr>
        <w:lastRenderedPageBreak/>
        <w:t>10 CERTIFICADOS E DIPLOMAS A SEREM EMITIDOS</w:t>
      </w:r>
    </w:p>
    <w:p w14:paraId="1276E57A" w14:textId="77777777" w:rsidR="003770A8" w:rsidRDefault="003770A8">
      <w:pPr>
        <w:spacing w:line="360" w:lineRule="auto"/>
        <w:ind w:left="0" w:hanging="2"/>
        <w:jc w:val="both"/>
        <w:rPr>
          <w:sz w:val="24"/>
          <w:szCs w:val="24"/>
        </w:rPr>
      </w:pPr>
    </w:p>
    <w:p w14:paraId="764E2620" w14:textId="77777777" w:rsidR="003770A8" w:rsidRDefault="008E7F05">
      <w:pPr>
        <w:spacing w:line="360" w:lineRule="auto"/>
        <w:ind w:left="0" w:hanging="2"/>
        <w:jc w:val="both"/>
        <w:rPr>
          <w:color w:val="000000"/>
          <w:sz w:val="24"/>
          <w:szCs w:val="24"/>
        </w:rPr>
        <w:sectPr w:rsidR="003770A8">
          <w:headerReference w:type="default" r:id="rId85"/>
          <w:footerReference w:type="default" r:id="rId86"/>
          <w:type w:val="continuous"/>
          <w:pgSz w:w="12240" w:h="20160"/>
          <w:pgMar w:top="1418" w:right="1418" w:bottom="709" w:left="1418" w:header="720" w:footer="0" w:gutter="0"/>
          <w:pgNumType w:start="1"/>
          <w:cols w:space="720"/>
        </w:sectPr>
      </w:pPr>
      <w:r>
        <w:rPr>
          <w:sz w:val="24"/>
          <w:szCs w:val="24"/>
        </w:rPr>
        <w:t xml:space="preserve">Ao estudante que tiver concluído a 1ª etapa fará jus à certificação da </w:t>
      </w:r>
      <w:r>
        <w:rPr>
          <w:b/>
          <w:sz w:val="24"/>
          <w:szCs w:val="24"/>
        </w:rPr>
        <w:t>Qualificação Profissional Técnica em</w:t>
      </w:r>
      <w:r>
        <w:rPr>
          <w:b/>
          <w:smallCaps/>
          <w:sz w:val="22"/>
          <w:szCs w:val="22"/>
        </w:rPr>
        <w:t xml:space="preserve"> </w:t>
      </w:r>
      <w:r>
        <w:rPr>
          <w:b/>
          <w:sz w:val="24"/>
          <w:szCs w:val="24"/>
        </w:rPr>
        <w:t xml:space="preserve">Assistente de Suprimento. </w:t>
      </w:r>
      <w:proofErr w:type="gramStart"/>
      <w:r>
        <w:rPr>
          <w:sz w:val="24"/>
          <w:szCs w:val="24"/>
        </w:rPr>
        <w:t>Já  aquele</w:t>
      </w:r>
      <w:proofErr w:type="gramEnd"/>
      <w:r>
        <w:rPr>
          <w:sz w:val="24"/>
          <w:szCs w:val="24"/>
        </w:rPr>
        <w:t xml:space="preserve"> que</w:t>
      </w:r>
      <w:r>
        <w:rPr>
          <w:b/>
          <w:sz w:val="24"/>
          <w:szCs w:val="24"/>
        </w:rPr>
        <w:t xml:space="preserve"> </w:t>
      </w:r>
      <w:r>
        <w:rPr>
          <w:sz w:val="24"/>
          <w:szCs w:val="24"/>
        </w:rPr>
        <w:t xml:space="preserve"> cursar a 1ª e 2ª etapas concluirá a </w:t>
      </w:r>
      <w:r>
        <w:rPr>
          <w:b/>
          <w:sz w:val="24"/>
          <w:szCs w:val="24"/>
        </w:rPr>
        <w:t xml:space="preserve">Qualificação Profissional </w:t>
      </w:r>
      <w:proofErr w:type="spellStart"/>
      <w:r>
        <w:rPr>
          <w:b/>
          <w:sz w:val="24"/>
          <w:szCs w:val="24"/>
        </w:rPr>
        <w:t>Técncica</w:t>
      </w:r>
      <w:proofErr w:type="spellEnd"/>
      <w:r>
        <w:rPr>
          <w:b/>
          <w:color w:val="FF0000"/>
          <w:sz w:val="24"/>
          <w:szCs w:val="24"/>
        </w:rPr>
        <w:t xml:space="preserve"> </w:t>
      </w:r>
      <w:r>
        <w:rPr>
          <w:b/>
          <w:sz w:val="24"/>
          <w:szCs w:val="24"/>
        </w:rPr>
        <w:t>de</w:t>
      </w:r>
      <w:r>
        <w:rPr>
          <w:b/>
          <w:sz w:val="23"/>
          <w:szCs w:val="23"/>
        </w:rPr>
        <w:t xml:space="preserve"> </w:t>
      </w:r>
      <w:r>
        <w:rPr>
          <w:b/>
          <w:sz w:val="24"/>
          <w:szCs w:val="24"/>
        </w:rPr>
        <w:t>Assistente de Logística.</w:t>
      </w:r>
      <w:r>
        <w:rPr>
          <w:b/>
          <w:sz w:val="23"/>
          <w:szCs w:val="23"/>
        </w:rPr>
        <w:t xml:space="preserve"> </w:t>
      </w:r>
      <w:r>
        <w:rPr>
          <w:sz w:val="24"/>
          <w:szCs w:val="24"/>
        </w:rPr>
        <w:t xml:space="preserve">Ao completar as três etapas, o aluno receberá o </w:t>
      </w:r>
      <w:r>
        <w:rPr>
          <w:b/>
          <w:sz w:val="24"/>
          <w:szCs w:val="24"/>
        </w:rPr>
        <w:t>Diploma de Técnico em Logística</w:t>
      </w:r>
      <w:r>
        <w:rPr>
          <w:sz w:val="24"/>
          <w:szCs w:val="24"/>
        </w:rPr>
        <w:t xml:space="preserve">. As certificações terão validades para fins de habilitação profissional. Já o diploma terá validade tanto para fins de habilitação profissional quanto para fins de certificação do Ensino Médio. O Histórico Escolar que acompanhará </w:t>
      </w:r>
      <w:proofErr w:type="gramStart"/>
      <w:r>
        <w:rPr>
          <w:sz w:val="24"/>
          <w:szCs w:val="24"/>
        </w:rPr>
        <w:t>os  certificados</w:t>
      </w:r>
      <w:proofErr w:type="gramEnd"/>
      <w:r>
        <w:rPr>
          <w:sz w:val="24"/>
          <w:szCs w:val="24"/>
        </w:rPr>
        <w:t xml:space="preserve"> e  diploma de conclusão conterão os resultados das avaliações da aprendizagem e as competências definidas no perfil profissional de conclusão.</w:t>
      </w:r>
    </w:p>
    <w:p w14:paraId="2F198B4B" w14:textId="77777777" w:rsidR="00EA72E6" w:rsidRPr="00CD1B4E" w:rsidRDefault="00EA72E6" w:rsidP="00EA72E6">
      <w:pPr>
        <w:spacing w:after="0"/>
        <w:ind w:left="0" w:hanging="2"/>
        <w:rPr>
          <w:rFonts w:ascii="Open Sans Light" w:hAnsi="Open Sans Light" w:cs="Open Sans Light"/>
          <w:b/>
          <w:sz w:val="28"/>
          <w:szCs w:val="30"/>
        </w:rPr>
      </w:pPr>
      <w:bookmarkStart w:id="15" w:name="_heading=h.gjdgxs" w:colFirst="0" w:colLast="0"/>
      <w:bookmarkStart w:id="16" w:name="_Hlk114492230"/>
      <w:bookmarkEnd w:id="15"/>
      <w:r w:rsidRPr="00CD1B4E">
        <w:rPr>
          <w:rFonts w:ascii="Open Sans Light" w:hAnsi="Open Sans Light" w:cs="Open Sans Light"/>
          <w:noProof/>
        </w:rPr>
        <w:lastRenderedPageBreak/>
        <w:drawing>
          <wp:anchor distT="0" distB="0" distL="114300" distR="114300" simplePos="0" relativeHeight="251672576" behindDoc="0" locked="0" layoutInCell="1" allowOverlap="1" wp14:anchorId="0532BF18" wp14:editId="06D99E6A">
            <wp:simplePos x="0" y="0"/>
            <wp:positionH relativeFrom="column">
              <wp:posOffset>8036560</wp:posOffset>
            </wp:positionH>
            <wp:positionV relativeFrom="paragraph">
              <wp:posOffset>-161925</wp:posOffset>
            </wp:positionV>
            <wp:extent cx="859790" cy="799465"/>
            <wp:effectExtent l="0" t="0" r="0" b="63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7" cstate="print">
                      <a:extLst>
                        <a:ext uri="{28A0092B-C50C-407E-A947-70E740481C1C}">
                          <a14:useLocalDpi xmlns:a14="http://schemas.microsoft.com/office/drawing/2010/main" val="0"/>
                        </a:ext>
                      </a:extLst>
                    </a:blip>
                    <a:srcRect l="57364"/>
                    <a:stretch>
                      <a:fillRect/>
                    </a:stretch>
                  </pic:blipFill>
                  <pic:spPr bwMode="auto">
                    <a:xfrm>
                      <a:off x="0" y="0"/>
                      <a:ext cx="859790" cy="799465"/>
                    </a:xfrm>
                    <a:prstGeom prst="rect">
                      <a:avLst/>
                    </a:prstGeom>
                    <a:noFill/>
                  </pic:spPr>
                </pic:pic>
              </a:graphicData>
            </a:graphic>
            <wp14:sizeRelH relativeFrom="page">
              <wp14:pctWidth>0</wp14:pctWidth>
            </wp14:sizeRelH>
            <wp14:sizeRelV relativeFrom="page">
              <wp14:pctHeight>0</wp14:pctHeight>
            </wp14:sizeRelV>
          </wp:anchor>
        </w:drawing>
      </w:r>
      <w:r w:rsidRPr="00CD1B4E">
        <w:rPr>
          <w:rFonts w:ascii="Open Sans Light" w:hAnsi="Open Sans Light" w:cs="Open Sans Light"/>
          <w:noProof/>
        </w:rPr>
        <w:drawing>
          <wp:anchor distT="0" distB="0" distL="114300" distR="114300" simplePos="0" relativeHeight="251671552" behindDoc="0" locked="0" layoutInCell="1" allowOverlap="1" wp14:anchorId="659EFFCE" wp14:editId="5046CDAA">
            <wp:simplePos x="0" y="0"/>
            <wp:positionH relativeFrom="column">
              <wp:posOffset>668020</wp:posOffset>
            </wp:positionH>
            <wp:positionV relativeFrom="paragraph">
              <wp:posOffset>-161925</wp:posOffset>
            </wp:positionV>
            <wp:extent cx="824230" cy="805180"/>
            <wp:effectExtent l="0" t="0" r="0" b="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8" cstate="print">
                      <a:extLst>
                        <a:ext uri="{28A0092B-C50C-407E-A947-70E740481C1C}">
                          <a14:useLocalDpi xmlns:a14="http://schemas.microsoft.com/office/drawing/2010/main" val="0"/>
                        </a:ext>
                      </a:extLst>
                    </a:blip>
                    <a:srcRect l="21475" r="20941"/>
                    <a:stretch>
                      <a:fillRect/>
                    </a:stretch>
                  </pic:blipFill>
                  <pic:spPr bwMode="auto">
                    <a:xfrm>
                      <a:off x="0" y="0"/>
                      <a:ext cx="824230" cy="805180"/>
                    </a:xfrm>
                    <a:prstGeom prst="rect">
                      <a:avLst/>
                    </a:prstGeom>
                    <a:noFill/>
                  </pic:spPr>
                </pic:pic>
              </a:graphicData>
            </a:graphic>
            <wp14:sizeRelH relativeFrom="page">
              <wp14:pctWidth>0</wp14:pctWidth>
            </wp14:sizeRelH>
            <wp14:sizeRelV relativeFrom="page">
              <wp14:pctHeight>0</wp14:pctHeight>
            </wp14:sizeRelV>
          </wp:anchor>
        </w:drawing>
      </w:r>
      <w:r w:rsidRPr="00CD1B4E">
        <w:rPr>
          <w:rFonts w:ascii="Open Sans Light" w:hAnsi="Open Sans Light" w:cs="Open Sans Light"/>
          <w:b/>
          <w:sz w:val="28"/>
          <w:szCs w:val="30"/>
        </w:rPr>
        <w:t>REPÚBLICA FEDERATIVA DO BRASIL</w:t>
      </w:r>
    </w:p>
    <w:p w14:paraId="020184DB" w14:textId="77777777" w:rsidR="00EA72E6" w:rsidRPr="00CD1B4E" w:rsidRDefault="00EA72E6" w:rsidP="00EA72E6">
      <w:pPr>
        <w:spacing w:after="0"/>
        <w:ind w:left="0" w:hanging="2"/>
        <w:rPr>
          <w:rFonts w:ascii="Open Sans Light" w:hAnsi="Open Sans Light" w:cs="Open Sans Light"/>
          <w:b/>
          <w:szCs w:val="26"/>
        </w:rPr>
      </w:pPr>
      <w:r w:rsidRPr="00CD1B4E">
        <w:rPr>
          <w:rFonts w:ascii="Open Sans Light" w:hAnsi="Open Sans Light" w:cs="Open Sans Light"/>
          <w:b/>
          <w:szCs w:val="28"/>
        </w:rPr>
        <w:t>ESTADO</w:t>
      </w:r>
      <w:r w:rsidRPr="00CD1B4E">
        <w:rPr>
          <w:rFonts w:ascii="Open Sans Light" w:hAnsi="Open Sans Light" w:cs="Open Sans Light"/>
          <w:b/>
          <w:szCs w:val="26"/>
        </w:rPr>
        <w:t xml:space="preserve"> </w:t>
      </w:r>
      <w:r w:rsidRPr="00CD1B4E">
        <w:rPr>
          <w:rFonts w:ascii="Open Sans Light" w:hAnsi="Open Sans Light" w:cs="Open Sans Light"/>
          <w:b/>
          <w:szCs w:val="28"/>
        </w:rPr>
        <w:t>DO ESPÍRITO SANTO</w:t>
      </w:r>
    </w:p>
    <w:p w14:paraId="0F52796A" w14:textId="77777777" w:rsidR="00EA72E6" w:rsidRPr="00F54DE1" w:rsidRDefault="00EA72E6" w:rsidP="00F54DE1">
      <w:pPr>
        <w:spacing w:after="0"/>
        <w:ind w:left="0" w:hanging="2"/>
        <w:rPr>
          <w:rFonts w:ascii="Open Sans Light" w:hAnsi="Open Sans Light" w:cs="Open Sans Light"/>
          <w:b/>
          <w:sz w:val="18"/>
          <w:szCs w:val="20"/>
        </w:rPr>
      </w:pPr>
      <w:r w:rsidRPr="00CD1B4E">
        <w:rPr>
          <w:rFonts w:ascii="Open Sans Light" w:hAnsi="Open Sans Light" w:cs="Open Sans Light"/>
          <w:b/>
          <w:sz w:val="18"/>
          <w:szCs w:val="20"/>
        </w:rPr>
        <w:t>SECRETARIA DE ESTADO DA EDUCAÇÃO</w:t>
      </w:r>
    </w:p>
    <w:p w14:paraId="6A087F4B" w14:textId="77777777" w:rsidR="00EA72E6" w:rsidRDefault="00F54DE1" w:rsidP="00EA72E6">
      <w:pPr>
        <w:ind w:leftChars="0" w:left="0" w:firstLineChars="0" w:firstLine="0"/>
        <w:jc w:val="both"/>
        <w:rPr>
          <w:b/>
          <w:sz w:val="30"/>
          <w:szCs w:val="30"/>
        </w:rPr>
      </w:pPr>
      <w:r>
        <w:rPr>
          <w:b/>
          <w:noProof/>
          <w:sz w:val="36"/>
          <w:szCs w:val="36"/>
        </w:rPr>
        <mc:AlternateContent>
          <mc:Choice Requires="wps">
            <w:drawing>
              <wp:anchor distT="0" distB="0" distL="114300" distR="114300" simplePos="0" relativeHeight="251669504" behindDoc="0" locked="0" layoutInCell="1" allowOverlap="1" wp14:anchorId="64BC8A28" wp14:editId="300D01DD">
                <wp:simplePos x="0" y="0"/>
                <wp:positionH relativeFrom="column">
                  <wp:posOffset>-268132</wp:posOffset>
                </wp:positionH>
                <wp:positionV relativeFrom="paragraph">
                  <wp:posOffset>158709</wp:posOffset>
                </wp:positionV>
                <wp:extent cx="8745166" cy="982494"/>
                <wp:effectExtent l="0" t="0" r="18415" b="27305"/>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5166" cy="982494"/>
                        </a:xfrm>
                        <a:prstGeom prst="rect">
                          <a:avLst/>
                        </a:prstGeom>
                        <a:solidFill>
                          <a:srgbClr val="FFFFFF"/>
                        </a:solidFill>
                        <a:ln w="9525">
                          <a:solidFill>
                            <a:srgbClr val="000000"/>
                          </a:solidFill>
                          <a:miter lim="800000"/>
                          <a:headEnd/>
                          <a:tailEnd/>
                        </a:ln>
                      </wps:spPr>
                      <wps:txbx>
                        <w:txbxContent>
                          <w:p w14:paraId="02C90458" w14:textId="77777777" w:rsidR="00FF5EA9" w:rsidRPr="00CD1B4E" w:rsidRDefault="00FF5EA9" w:rsidP="00EA72E6">
                            <w:pPr>
                              <w:ind w:left="0" w:right="32" w:hanging="2"/>
                              <w:jc w:val="both"/>
                              <w:rPr>
                                <w:rFonts w:ascii="Open Sans Light" w:hAnsi="Open Sans Light" w:cs="Open Sans Light"/>
                                <w:sz w:val="20"/>
                                <w:szCs w:val="20"/>
                              </w:rPr>
                            </w:pPr>
                            <w:r>
                              <w:rPr>
                                <w:rFonts w:ascii="Open Sans Light" w:hAnsi="Open Sans Light" w:cs="Open Sans Light"/>
                                <w:sz w:val="20"/>
                                <w:szCs w:val="20"/>
                              </w:rPr>
                              <w:t>Unidade Escolar</w:t>
                            </w:r>
                            <w:r w:rsidRPr="00CD1B4E">
                              <w:rPr>
                                <w:rFonts w:ascii="Open Sans Light" w:hAnsi="Open Sans Light" w:cs="Open Sans Light"/>
                                <w:sz w:val="20"/>
                                <w:szCs w:val="20"/>
                              </w:rPr>
                              <w:t>: _________________________________________</w:t>
                            </w:r>
                            <w:r>
                              <w:rPr>
                                <w:rFonts w:ascii="Open Sans Light" w:hAnsi="Open Sans Light" w:cs="Open Sans Light"/>
                                <w:sz w:val="20"/>
                                <w:szCs w:val="20"/>
                              </w:rPr>
                              <w:t>__________</w:t>
                            </w:r>
                            <w:r w:rsidRPr="00CD1B4E">
                              <w:rPr>
                                <w:rFonts w:ascii="Open Sans Light" w:hAnsi="Open Sans Light" w:cs="Open Sans Light"/>
                                <w:sz w:val="20"/>
                                <w:szCs w:val="20"/>
                              </w:rPr>
                              <w:t>_</w:t>
                            </w:r>
                            <w:r>
                              <w:rPr>
                                <w:rFonts w:ascii="Open Sans Light" w:hAnsi="Open Sans Light" w:cs="Open Sans Light"/>
                                <w:sz w:val="20"/>
                                <w:szCs w:val="20"/>
                              </w:rPr>
                              <w:t xml:space="preserve">__ </w:t>
                            </w:r>
                            <w:r w:rsidRPr="00CD1B4E">
                              <w:rPr>
                                <w:rFonts w:ascii="Open Sans Light" w:hAnsi="Open Sans Light" w:cs="Open Sans Light"/>
                                <w:sz w:val="20"/>
                                <w:szCs w:val="20"/>
                              </w:rPr>
                              <w:t xml:space="preserve">Entidade mantenedora: Governo do Estado do Espírito Santo.                                                                                                                              </w:t>
                            </w:r>
                          </w:p>
                          <w:p w14:paraId="74B8521F" w14:textId="77777777" w:rsidR="00FF5EA9" w:rsidRDefault="00FF5EA9" w:rsidP="00EA72E6">
                            <w:pPr>
                              <w:ind w:left="0" w:hanging="2"/>
                              <w:jc w:val="both"/>
                              <w:rPr>
                                <w:rFonts w:ascii="Open Sans Light" w:hAnsi="Open Sans Light" w:cs="Open Sans Light"/>
                                <w:sz w:val="20"/>
                                <w:szCs w:val="20"/>
                              </w:rPr>
                            </w:pPr>
                            <w:r w:rsidRPr="00CD1B4E">
                              <w:rPr>
                                <w:rFonts w:ascii="Open Sans Light" w:hAnsi="Open Sans Light" w:cs="Open Sans Light"/>
                                <w:sz w:val="20"/>
                                <w:szCs w:val="20"/>
                              </w:rPr>
                              <w:t>Endereço:____________________</w:t>
                            </w:r>
                            <w:r>
                              <w:rPr>
                                <w:rFonts w:ascii="Open Sans Light" w:hAnsi="Open Sans Light" w:cs="Open Sans Light"/>
                                <w:sz w:val="20"/>
                                <w:szCs w:val="20"/>
                              </w:rPr>
                              <w:t>_______________________________________________________</w:t>
                            </w:r>
                            <w:r w:rsidRPr="00CD1B4E">
                              <w:rPr>
                                <w:rFonts w:ascii="Open Sans Light" w:hAnsi="Open Sans Light" w:cs="Open Sans Light"/>
                                <w:sz w:val="20"/>
                                <w:szCs w:val="20"/>
                              </w:rPr>
                              <w:t>_____</w:t>
                            </w:r>
                            <w:r>
                              <w:rPr>
                                <w:rFonts w:ascii="Open Sans Light" w:hAnsi="Open Sans Light" w:cs="Open Sans Light"/>
                                <w:sz w:val="20"/>
                                <w:szCs w:val="20"/>
                              </w:rPr>
                              <w:t xml:space="preserve"> Município</w:t>
                            </w:r>
                            <w:r w:rsidRPr="00CD1B4E">
                              <w:rPr>
                                <w:rFonts w:ascii="Open Sans Light" w:hAnsi="Open Sans Light" w:cs="Open Sans Light"/>
                                <w:sz w:val="20"/>
                                <w:szCs w:val="20"/>
                              </w:rPr>
                              <w:t>__________________</w:t>
                            </w:r>
                            <w:r>
                              <w:rPr>
                                <w:rFonts w:ascii="Open Sans Light" w:hAnsi="Open Sans Light" w:cs="Open Sans Light"/>
                                <w:sz w:val="20"/>
                                <w:szCs w:val="20"/>
                              </w:rPr>
                              <w:t xml:space="preserve"> ES. </w:t>
                            </w:r>
                          </w:p>
                          <w:p w14:paraId="5E336B45" w14:textId="77777777" w:rsidR="00FF5EA9" w:rsidRPr="00CD1B4E" w:rsidRDefault="00FF5EA9" w:rsidP="00EA72E6">
                            <w:pPr>
                              <w:ind w:left="0" w:hanging="2"/>
                              <w:jc w:val="both"/>
                              <w:rPr>
                                <w:rFonts w:ascii="Open Sans Light" w:hAnsi="Open Sans Light" w:cs="Open Sans Light"/>
                                <w:sz w:val="20"/>
                                <w:szCs w:val="20"/>
                              </w:rPr>
                            </w:pPr>
                            <w:r>
                              <w:rPr>
                                <w:rFonts w:ascii="Open Sans Light" w:hAnsi="Open Sans Light" w:cs="Open Sans Light"/>
                                <w:sz w:val="20"/>
                                <w:szCs w:val="20"/>
                              </w:rPr>
                              <w:t>E-mail: ________________________________________________________________________Telefone: ________________________________</w:t>
                            </w:r>
                          </w:p>
                          <w:p w14:paraId="75A71825" w14:textId="77777777" w:rsidR="00FF5EA9" w:rsidRPr="00DB53D4" w:rsidRDefault="00FF5EA9" w:rsidP="00EA72E6">
                            <w:pPr>
                              <w:ind w:left="0" w:hanging="2"/>
                            </w:pPr>
                            <w:r w:rsidRPr="00CD1B4E">
                              <w:rPr>
                                <w:rFonts w:ascii="Open Sans Light" w:hAnsi="Open Sans Light" w:cs="Open Sans Light"/>
                                <w:sz w:val="20"/>
                                <w:szCs w:val="20"/>
                              </w:rPr>
                              <w:t xml:space="preserve">Ato de Criação: </w:t>
                            </w:r>
                            <w:r>
                              <w:rPr>
                                <w:rFonts w:ascii="Open Sans Light" w:hAnsi="Open Sans Light" w:cs="Open Sans Light"/>
                                <w:sz w:val="20"/>
                                <w:szCs w:val="20"/>
                              </w:rPr>
                              <w:t>_________</w:t>
                            </w:r>
                            <w:r w:rsidRPr="00CD1B4E">
                              <w:rPr>
                                <w:rFonts w:ascii="Open Sans Light" w:hAnsi="Open Sans Light" w:cs="Open Sans Light"/>
                                <w:sz w:val="20"/>
                                <w:szCs w:val="20"/>
                              </w:rPr>
                              <w:t>_____</w:t>
                            </w:r>
                            <w:r>
                              <w:rPr>
                                <w:rFonts w:ascii="Open Sans Light" w:hAnsi="Open Sans Light" w:cs="Open Sans Light"/>
                                <w:sz w:val="20"/>
                                <w:szCs w:val="20"/>
                              </w:rPr>
                              <w:t>___</w:t>
                            </w:r>
                            <w:r w:rsidRPr="00CD1B4E">
                              <w:rPr>
                                <w:rFonts w:ascii="Open Sans Light" w:hAnsi="Open Sans Light" w:cs="Open Sans Light"/>
                                <w:sz w:val="20"/>
                                <w:szCs w:val="20"/>
                              </w:rPr>
                              <w:t>___ Publicação: __________</w:t>
                            </w:r>
                            <w:r>
                              <w:rPr>
                                <w:rFonts w:ascii="Open Sans Light" w:hAnsi="Open Sans Light" w:cs="Open Sans Light"/>
                                <w:sz w:val="20"/>
                                <w:szCs w:val="20"/>
                              </w:rPr>
                              <w:t>__</w:t>
                            </w:r>
                            <w:r w:rsidRPr="00CD1B4E">
                              <w:rPr>
                                <w:rFonts w:ascii="Open Sans Light" w:hAnsi="Open Sans Light" w:cs="Open Sans Light"/>
                                <w:sz w:val="20"/>
                                <w:szCs w:val="20"/>
                              </w:rPr>
                              <w:t xml:space="preserve"> Ato de Aprovação/Credenciamento: ____________ Publicação: __</w:t>
                            </w:r>
                            <w:r>
                              <w:rPr>
                                <w:rFonts w:ascii="Open Sans Light" w:hAnsi="Open Sans Light" w:cs="Open Sans Light"/>
                                <w:sz w:val="20"/>
                                <w:szCs w:val="20"/>
                              </w:rPr>
                              <w:t>____</w:t>
                            </w:r>
                            <w:r w:rsidRPr="00CD1B4E">
                              <w:rPr>
                                <w:rFonts w:ascii="Open Sans Light" w:hAnsi="Open Sans Light" w:cs="Open Sans Light"/>
                                <w:sz w:val="20"/>
                                <w:szCs w:val="20"/>
                              </w:rPr>
                              <w:t>__</w:t>
                            </w:r>
                            <w:r>
                              <w:rPr>
                                <w:rFonts w:ascii="Open Sans Light" w:hAnsi="Open Sans Light" w:cs="Open Sans Light"/>
                                <w:sz w:val="20"/>
                                <w:szCs w:val="20"/>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6" type="#_x0000_t202" style="position:absolute;left:0;text-align:left;margin-left:-21.1pt;margin-top:12.5pt;width:688.6pt;height:7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">
                <v:textbox>
                  <w:txbxContent>
                    <w:p w:rsidR="00FF5EA9" w:rsidRPr="00CD1B4E" w:rsidRDefault="00FF5EA9" w:rsidP="00EA72E6">
                      <w:pPr>
                        <w:ind w:left="0" w:right="32" w:hanging="2"/>
                        <w:jc w:val="both"/>
                        <w:rPr>
                          <w:rFonts w:ascii="Open Sans Light" w:hAnsi="Open Sans Light" w:cs="Open Sans Light"/>
                          <w:sz w:val="20"/>
                          <w:szCs w:val="20"/>
                        </w:rPr>
                      </w:pPr>
                      <w:r>
                        <w:rPr>
                          <w:rFonts w:ascii="Open Sans Light" w:hAnsi="Open Sans Light" w:cs="Open Sans Light"/>
                          <w:sz w:val="20"/>
                          <w:szCs w:val="20"/>
                        </w:rPr>
                        <w:t>Unidade Escolar</w:t>
                      </w:r>
                      <w:r w:rsidRPr="00CD1B4E">
                        <w:rPr>
                          <w:rFonts w:ascii="Open Sans Light" w:hAnsi="Open Sans Light" w:cs="Open Sans Light"/>
                          <w:sz w:val="20"/>
                          <w:szCs w:val="20"/>
                        </w:rPr>
                        <w:t>: _________________________________________</w:t>
                      </w:r>
                      <w:r>
                        <w:rPr>
                          <w:rFonts w:ascii="Open Sans Light" w:hAnsi="Open Sans Light" w:cs="Open Sans Light"/>
                          <w:sz w:val="20"/>
                          <w:szCs w:val="20"/>
                        </w:rPr>
                        <w:t>__________</w:t>
                      </w:r>
                      <w:r w:rsidRPr="00CD1B4E">
                        <w:rPr>
                          <w:rFonts w:ascii="Open Sans Light" w:hAnsi="Open Sans Light" w:cs="Open Sans Light"/>
                          <w:sz w:val="20"/>
                          <w:szCs w:val="20"/>
                        </w:rPr>
                        <w:t>_</w:t>
                      </w:r>
                      <w:r>
                        <w:rPr>
                          <w:rFonts w:ascii="Open Sans Light" w:hAnsi="Open Sans Light" w:cs="Open Sans Light"/>
                          <w:sz w:val="20"/>
                          <w:szCs w:val="20"/>
                        </w:rPr>
                        <w:t xml:space="preserve">__ </w:t>
                      </w:r>
                      <w:r w:rsidRPr="00CD1B4E">
                        <w:rPr>
                          <w:rFonts w:ascii="Open Sans Light" w:hAnsi="Open Sans Light" w:cs="Open Sans Light"/>
                          <w:sz w:val="20"/>
                          <w:szCs w:val="20"/>
                        </w:rPr>
                        <w:t xml:space="preserve">Entidade mantenedora: Governo do Estado do Espírito Santo.                                                                                                                              </w:t>
                      </w:r>
                    </w:p>
                    <w:p w:rsidR="00FF5EA9" w:rsidRDefault="00FF5EA9" w:rsidP="00EA72E6">
                      <w:pPr>
                        <w:ind w:left="0" w:hanging="2"/>
                        <w:jc w:val="both"/>
                        <w:rPr>
                          <w:rFonts w:ascii="Open Sans Light" w:hAnsi="Open Sans Light" w:cs="Open Sans Light"/>
                          <w:sz w:val="20"/>
                          <w:szCs w:val="20"/>
                        </w:rPr>
                      </w:pPr>
                      <w:proofErr w:type="gramStart"/>
                      <w:r w:rsidRPr="00CD1B4E">
                        <w:rPr>
                          <w:rFonts w:ascii="Open Sans Light" w:hAnsi="Open Sans Light" w:cs="Open Sans Light"/>
                          <w:sz w:val="20"/>
                          <w:szCs w:val="20"/>
                        </w:rPr>
                        <w:t>Endereço:_</w:t>
                      </w:r>
                      <w:proofErr w:type="gramEnd"/>
                      <w:r w:rsidRPr="00CD1B4E">
                        <w:rPr>
                          <w:rFonts w:ascii="Open Sans Light" w:hAnsi="Open Sans Light" w:cs="Open Sans Light"/>
                          <w:sz w:val="20"/>
                          <w:szCs w:val="20"/>
                        </w:rPr>
                        <w:t>___________________</w:t>
                      </w:r>
                      <w:r>
                        <w:rPr>
                          <w:rFonts w:ascii="Open Sans Light" w:hAnsi="Open Sans Light" w:cs="Open Sans Light"/>
                          <w:sz w:val="20"/>
                          <w:szCs w:val="20"/>
                        </w:rPr>
                        <w:t>_______________________________________________________</w:t>
                      </w:r>
                      <w:r w:rsidRPr="00CD1B4E">
                        <w:rPr>
                          <w:rFonts w:ascii="Open Sans Light" w:hAnsi="Open Sans Light" w:cs="Open Sans Light"/>
                          <w:sz w:val="20"/>
                          <w:szCs w:val="20"/>
                        </w:rPr>
                        <w:t>_____</w:t>
                      </w:r>
                      <w:r>
                        <w:rPr>
                          <w:rFonts w:ascii="Open Sans Light" w:hAnsi="Open Sans Light" w:cs="Open Sans Light"/>
                          <w:sz w:val="20"/>
                          <w:szCs w:val="20"/>
                        </w:rPr>
                        <w:t xml:space="preserve"> Município</w:t>
                      </w:r>
                      <w:r w:rsidRPr="00CD1B4E">
                        <w:rPr>
                          <w:rFonts w:ascii="Open Sans Light" w:hAnsi="Open Sans Light" w:cs="Open Sans Light"/>
                          <w:sz w:val="20"/>
                          <w:szCs w:val="20"/>
                        </w:rPr>
                        <w:t>__________________</w:t>
                      </w:r>
                      <w:r>
                        <w:rPr>
                          <w:rFonts w:ascii="Open Sans Light" w:hAnsi="Open Sans Light" w:cs="Open Sans Light"/>
                          <w:sz w:val="20"/>
                          <w:szCs w:val="20"/>
                        </w:rPr>
                        <w:t xml:space="preserve"> ES. </w:t>
                      </w:r>
                    </w:p>
                    <w:p w:rsidR="00FF5EA9" w:rsidRPr="00CD1B4E" w:rsidRDefault="00FF5EA9" w:rsidP="00EA72E6">
                      <w:pPr>
                        <w:ind w:left="0" w:hanging="2"/>
                        <w:jc w:val="both"/>
                        <w:rPr>
                          <w:rFonts w:ascii="Open Sans Light" w:hAnsi="Open Sans Light" w:cs="Open Sans Light"/>
                          <w:sz w:val="20"/>
                          <w:szCs w:val="20"/>
                        </w:rPr>
                      </w:pPr>
                      <w:r>
                        <w:rPr>
                          <w:rFonts w:ascii="Open Sans Light" w:hAnsi="Open Sans Light" w:cs="Open Sans Light"/>
                          <w:sz w:val="20"/>
                          <w:szCs w:val="20"/>
                        </w:rPr>
                        <w:t>E-mail: ________________________________________________________________________Telefone: ________________________________</w:t>
                      </w:r>
                    </w:p>
                    <w:p w:rsidR="00FF5EA9" w:rsidRPr="00DB53D4" w:rsidRDefault="00FF5EA9" w:rsidP="00EA72E6">
                      <w:pPr>
                        <w:ind w:left="0" w:hanging="2"/>
                      </w:pPr>
                      <w:r w:rsidRPr="00CD1B4E">
                        <w:rPr>
                          <w:rFonts w:ascii="Open Sans Light" w:hAnsi="Open Sans Light" w:cs="Open Sans Light"/>
                          <w:sz w:val="20"/>
                          <w:szCs w:val="20"/>
                        </w:rPr>
                        <w:t xml:space="preserve">Ato de Criação: </w:t>
                      </w:r>
                      <w:r>
                        <w:rPr>
                          <w:rFonts w:ascii="Open Sans Light" w:hAnsi="Open Sans Light" w:cs="Open Sans Light"/>
                          <w:sz w:val="20"/>
                          <w:szCs w:val="20"/>
                        </w:rPr>
                        <w:t>_________</w:t>
                      </w:r>
                      <w:r w:rsidRPr="00CD1B4E">
                        <w:rPr>
                          <w:rFonts w:ascii="Open Sans Light" w:hAnsi="Open Sans Light" w:cs="Open Sans Light"/>
                          <w:sz w:val="20"/>
                          <w:szCs w:val="20"/>
                        </w:rPr>
                        <w:t>_____</w:t>
                      </w:r>
                      <w:r>
                        <w:rPr>
                          <w:rFonts w:ascii="Open Sans Light" w:hAnsi="Open Sans Light" w:cs="Open Sans Light"/>
                          <w:sz w:val="20"/>
                          <w:szCs w:val="20"/>
                        </w:rPr>
                        <w:t>___</w:t>
                      </w:r>
                      <w:r w:rsidRPr="00CD1B4E">
                        <w:rPr>
                          <w:rFonts w:ascii="Open Sans Light" w:hAnsi="Open Sans Light" w:cs="Open Sans Light"/>
                          <w:sz w:val="20"/>
                          <w:szCs w:val="20"/>
                        </w:rPr>
                        <w:t>___ Publicação: __________</w:t>
                      </w:r>
                      <w:r>
                        <w:rPr>
                          <w:rFonts w:ascii="Open Sans Light" w:hAnsi="Open Sans Light" w:cs="Open Sans Light"/>
                          <w:sz w:val="20"/>
                          <w:szCs w:val="20"/>
                        </w:rPr>
                        <w:t>__</w:t>
                      </w:r>
                      <w:r w:rsidRPr="00CD1B4E">
                        <w:rPr>
                          <w:rFonts w:ascii="Open Sans Light" w:hAnsi="Open Sans Light" w:cs="Open Sans Light"/>
                          <w:sz w:val="20"/>
                          <w:szCs w:val="20"/>
                        </w:rPr>
                        <w:t xml:space="preserve"> Ato de Aprovação/Credenciamento: ____________ Publicação: __</w:t>
                      </w:r>
                      <w:r>
                        <w:rPr>
                          <w:rFonts w:ascii="Open Sans Light" w:hAnsi="Open Sans Light" w:cs="Open Sans Light"/>
                          <w:sz w:val="20"/>
                          <w:szCs w:val="20"/>
                        </w:rPr>
                        <w:t>____</w:t>
                      </w:r>
                      <w:r w:rsidRPr="00CD1B4E">
                        <w:rPr>
                          <w:rFonts w:ascii="Open Sans Light" w:hAnsi="Open Sans Light" w:cs="Open Sans Light"/>
                          <w:sz w:val="20"/>
                          <w:szCs w:val="20"/>
                        </w:rPr>
                        <w:t>__</w:t>
                      </w:r>
                      <w:r>
                        <w:rPr>
                          <w:rFonts w:ascii="Open Sans Light" w:hAnsi="Open Sans Light" w:cs="Open Sans Light"/>
                          <w:sz w:val="20"/>
                          <w:szCs w:val="20"/>
                        </w:rPr>
                        <w:t>___</w:t>
                      </w:r>
                    </w:p>
                  </w:txbxContent>
                </v:textbox>
              </v:shape>
            </w:pict>
          </mc:Fallback>
        </mc:AlternateContent>
      </w:r>
    </w:p>
    <w:p w14:paraId="63086265" w14:textId="77777777" w:rsidR="00EA72E6" w:rsidRDefault="00EA72E6" w:rsidP="00EA72E6">
      <w:pPr>
        <w:ind w:left="1" w:hanging="3"/>
        <w:rPr>
          <w:b/>
          <w:sz w:val="30"/>
          <w:szCs w:val="30"/>
        </w:rPr>
      </w:pPr>
    </w:p>
    <w:p w14:paraId="53B3AA16" w14:textId="77777777" w:rsidR="00EA72E6" w:rsidRPr="00C91E1A" w:rsidRDefault="00EA72E6" w:rsidP="00EA72E6">
      <w:pPr>
        <w:ind w:leftChars="0" w:left="0" w:firstLineChars="0" w:firstLine="0"/>
        <w:jc w:val="both"/>
      </w:pPr>
    </w:p>
    <w:p w14:paraId="2E90EF53" w14:textId="77777777" w:rsidR="00EA72E6" w:rsidRPr="00EA72E6" w:rsidRDefault="00EA72E6" w:rsidP="00EA72E6">
      <w:pPr>
        <w:ind w:left="0" w:hanging="2"/>
        <w:rPr>
          <w:rFonts w:ascii="Open Sans Light" w:hAnsi="Open Sans Light" w:cs="Open Sans Light"/>
          <w:bCs/>
          <w:sz w:val="24"/>
          <w:szCs w:val="24"/>
        </w:rPr>
      </w:pPr>
    </w:p>
    <w:p w14:paraId="093A1B1F" w14:textId="77777777" w:rsidR="00EA72E6" w:rsidRPr="00EA72E6" w:rsidRDefault="00EA72E6" w:rsidP="00EA72E6">
      <w:pPr>
        <w:ind w:left="3" w:hanging="5"/>
        <w:rPr>
          <w:rFonts w:ascii="Open Sans Light" w:hAnsi="Open Sans Light" w:cs="Open Sans Light"/>
          <w:bCs/>
          <w:sz w:val="48"/>
          <w:szCs w:val="48"/>
        </w:rPr>
      </w:pPr>
      <w:r w:rsidRPr="006033B5">
        <w:rPr>
          <w:rFonts w:ascii="Open Sans Light" w:hAnsi="Open Sans Light" w:cs="Open Sans Light"/>
          <w:bCs/>
          <w:sz w:val="48"/>
          <w:szCs w:val="48"/>
        </w:rPr>
        <w:t>CERTIFICADO</w:t>
      </w:r>
    </w:p>
    <w:p w14:paraId="152F312E" w14:textId="77777777" w:rsidR="00EA72E6" w:rsidRPr="0012280E" w:rsidRDefault="00EA72E6" w:rsidP="00EA72E6">
      <w:pPr>
        <w:spacing w:before="120" w:after="120"/>
        <w:ind w:left="0" w:hanging="2"/>
        <w:jc w:val="both"/>
        <w:rPr>
          <w:rFonts w:ascii="Open Sans Light" w:hAnsi="Open Sans Light" w:cs="Open Sans Light"/>
          <w:sz w:val="22"/>
          <w:szCs w:val="22"/>
        </w:rPr>
      </w:pPr>
      <w:r w:rsidRPr="00CD1B4E">
        <w:rPr>
          <w:rFonts w:ascii="Open Sans Light" w:hAnsi="Open Sans Light" w:cs="Open Sans Light"/>
          <w:sz w:val="22"/>
          <w:szCs w:val="22"/>
        </w:rPr>
        <w:t>O(a) Diretor(a)</w:t>
      </w:r>
      <w:r>
        <w:rPr>
          <w:rFonts w:ascii="Open Sans Light" w:hAnsi="Open Sans Light" w:cs="Open Sans Light"/>
          <w:sz w:val="22"/>
          <w:szCs w:val="22"/>
        </w:rPr>
        <w:t xml:space="preserve"> </w:t>
      </w:r>
      <w:r w:rsidRPr="00CD1B4E">
        <w:rPr>
          <w:rFonts w:ascii="Open Sans Light" w:hAnsi="Open Sans Light" w:cs="Open Sans Light"/>
          <w:sz w:val="22"/>
          <w:szCs w:val="22"/>
        </w:rPr>
        <w:t xml:space="preserve"> da(o) _</w:t>
      </w:r>
      <w:r>
        <w:rPr>
          <w:rFonts w:ascii="Open Sans Light" w:hAnsi="Open Sans Light" w:cs="Open Sans Light"/>
          <w:sz w:val="22"/>
          <w:szCs w:val="22"/>
        </w:rPr>
        <w:t>__________________________</w:t>
      </w:r>
      <w:r w:rsidRPr="00CD1B4E">
        <w:rPr>
          <w:rFonts w:ascii="Open Sans Light" w:hAnsi="Open Sans Light" w:cs="Open Sans Light"/>
          <w:sz w:val="22"/>
          <w:szCs w:val="22"/>
        </w:rPr>
        <w:t>_____</w:t>
      </w:r>
      <w:r>
        <w:rPr>
          <w:rFonts w:ascii="Open Sans Light" w:hAnsi="Open Sans Light" w:cs="Open Sans Light"/>
          <w:sz w:val="22"/>
          <w:szCs w:val="22"/>
        </w:rPr>
        <w:t>__________</w:t>
      </w:r>
      <w:r w:rsidRPr="00CD1B4E">
        <w:rPr>
          <w:rFonts w:ascii="Open Sans Light" w:hAnsi="Open Sans Light" w:cs="Open Sans Light"/>
          <w:sz w:val="22"/>
          <w:szCs w:val="22"/>
        </w:rPr>
        <w:t>_________________________________</w:t>
      </w:r>
      <w:r>
        <w:rPr>
          <w:rFonts w:ascii="Open Sans Light" w:hAnsi="Open Sans Light" w:cs="Open Sans Light"/>
          <w:sz w:val="22"/>
          <w:szCs w:val="22"/>
        </w:rPr>
        <w:t xml:space="preserve"> </w:t>
      </w:r>
      <w:r w:rsidRPr="00CD1B4E">
        <w:rPr>
          <w:rFonts w:ascii="Open Sans Light" w:hAnsi="Open Sans Light" w:cs="Open Sans Light"/>
          <w:sz w:val="22"/>
          <w:szCs w:val="22"/>
        </w:rPr>
        <w:t>certifica que</w:t>
      </w:r>
      <w:r>
        <w:rPr>
          <w:rFonts w:ascii="Open Sans Light" w:hAnsi="Open Sans Light" w:cs="Open Sans Light"/>
          <w:sz w:val="22"/>
          <w:szCs w:val="22"/>
        </w:rPr>
        <w:t xml:space="preserve"> </w:t>
      </w:r>
      <w:r w:rsidRPr="00CD1B4E">
        <w:rPr>
          <w:rFonts w:ascii="Open Sans Light" w:hAnsi="Open Sans Light" w:cs="Open Sans Light"/>
          <w:sz w:val="22"/>
          <w:szCs w:val="22"/>
        </w:rPr>
        <w:t>_____________________</w:t>
      </w:r>
      <w:r>
        <w:rPr>
          <w:rFonts w:ascii="Open Sans Light" w:hAnsi="Open Sans Light" w:cs="Open Sans Light"/>
          <w:sz w:val="22"/>
          <w:szCs w:val="22"/>
        </w:rPr>
        <w:t>__________________________________</w:t>
      </w:r>
      <w:r w:rsidRPr="00CD1B4E">
        <w:rPr>
          <w:rFonts w:ascii="Open Sans Light" w:hAnsi="Open Sans Light" w:cs="Open Sans Light"/>
          <w:sz w:val="22"/>
          <w:szCs w:val="22"/>
        </w:rPr>
        <w:t xml:space="preserve">, nascido(a) em______ de _____________ </w:t>
      </w:r>
      <w:proofErr w:type="spellStart"/>
      <w:r w:rsidRPr="00CD1B4E">
        <w:rPr>
          <w:rFonts w:ascii="Open Sans Light" w:hAnsi="Open Sans Light" w:cs="Open Sans Light"/>
          <w:sz w:val="22"/>
          <w:szCs w:val="22"/>
        </w:rPr>
        <w:t>de</w:t>
      </w:r>
      <w:proofErr w:type="spellEnd"/>
      <w:r>
        <w:rPr>
          <w:rFonts w:ascii="Open Sans Light" w:hAnsi="Open Sans Light" w:cs="Open Sans Light"/>
          <w:sz w:val="22"/>
          <w:szCs w:val="22"/>
        </w:rPr>
        <w:t xml:space="preserve"> </w:t>
      </w:r>
      <w:r w:rsidRPr="00CD1B4E">
        <w:rPr>
          <w:rFonts w:ascii="Open Sans Light" w:hAnsi="Open Sans Light" w:cs="Open Sans Light"/>
          <w:sz w:val="22"/>
          <w:szCs w:val="22"/>
        </w:rPr>
        <w:t>___________,</w:t>
      </w:r>
      <w:r>
        <w:rPr>
          <w:rFonts w:ascii="Open Sans Light" w:hAnsi="Open Sans Light" w:cs="Open Sans Light"/>
          <w:sz w:val="22"/>
          <w:szCs w:val="22"/>
        </w:rPr>
        <w:t xml:space="preserve"> CPF nº __________________</w:t>
      </w:r>
      <w:r w:rsidRPr="00CD1B4E">
        <w:rPr>
          <w:rFonts w:ascii="Open Sans Light" w:hAnsi="Open Sans Light" w:cs="Open Sans Light"/>
          <w:sz w:val="22"/>
          <w:szCs w:val="22"/>
        </w:rPr>
        <w:t xml:space="preserve"> </w:t>
      </w:r>
      <w:r>
        <w:rPr>
          <w:rFonts w:ascii="Open Sans Light" w:hAnsi="Open Sans Light" w:cs="Open Sans Light"/>
          <w:sz w:val="22"/>
          <w:szCs w:val="22"/>
        </w:rPr>
        <w:t>filho</w:t>
      </w:r>
      <w:r w:rsidRPr="00CD1B4E">
        <w:rPr>
          <w:rFonts w:ascii="Open Sans Light" w:hAnsi="Open Sans Light" w:cs="Open Sans Light"/>
          <w:sz w:val="22"/>
          <w:szCs w:val="22"/>
        </w:rPr>
        <w:t>(a)</w:t>
      </w:r>
      <w:r>
        <w:rPr>
          <w:rFonts w:ascii="Open Sans Light" w:hAnsi="Open Sans Light" w:cs="Open Sans Light"/>
          <w:sz w:val="22"/>
          <w:szCs w:val="22"/>
        </w:rPr>
        <w:t xml:space="preserve"> de ____</w:t>
      </w:r>
      <w:r w:rsidRPr="00CD1B4E">
        <w:rPr>
          <w:rFonts w:ascii="Open Sans Light" w:hAnsi="Open Sans Light" w:cs="Open Sans Light"/>
          <w:sz w:val="22"/>
          <w:szCs w:val="22"/>
        </w:rPr>
        <w:t>____________________________ e de ___________________________________________, natural de _________________________________UF_____, nacionalidade ___________________, concluiu em __________________ o</w:t>
      </w:r>
      <w:r w:rsidRPr="00CD1B4E">
        <w:rPr>
          <w:rFonts w:ascii="Open Sans Light" w:hAnsi="Open Sans Light" w:cs="Open Sans Light"/>
          <w:b/>
          <w:sz w:val="22"/>
          <w:szCs w:val="22"/>
        </w:rPr>
        <w:t xml:space="preserve"> </w:t>
      </w:r>
      <w:r w:rsidRPr="00F06CE7">
        <w:rPr>
          <w:rFonts w:ascii="Open Sans Light" w:hAnsi="Open Sans Light" w:cs="Open Sans Light"/>
          <w:sz w:val="22"/>
          <w:szCs w:val="22"/>
        </w:rPr>
        <w:t>Curso de Qualificação Profissional</w:t>
      </w:r>
      <w:r>
        <w:rPr>
          <w:rFonts w:ascii="Open Sans Light" w:hAnsi="Open Sans Light" w:cs="Open Sans Light"/>
          <w:sz w:val="22"/>
          <w:szCs w:val="22"/>
        </w:rPr>
        <w:t xml:space="preserve">_____________________________________ Eixo Tecnológico___________________________ </w:t>
      </w:r>
      <w:r w:rsidRPr="00805934">
        <w:rPr>
          <w:rFonts w:ascii="Open Sans Light" w:hAnsi="Open Sans Light" w:cs="Open Sans Light"/>
          <w:sz w:val="22"/>
          <w:szCs w:val="22"/>
        </w:rPr>
        <w:t>com carga horária</w:t>
      </w:r>
      <w:r>
        <w:rPr>
          <w:rFonts w:ascii="Open Sans Light" w:hAnsi="Open Sans Light" w:cs="Open Sans Light"/>
          <w:sz w:val="22"/>
          <w:szCs w:val="22"/>
        </w:rPr>
        <w:t xml:space="preserve"> __________</w:t>
      </w:r>
      <w:r>
        <w:rPr>
          <w:rFonts w:ascii="Open Sans Light" w:hAnsi="Open Sans Light" w:cs="Open Sans Light"/>
          <w:b/>
          <w:sz w:val="22"/>
          <w:szCs w:val="22"/>
        </w:rPr>
        <w:t xml:space="preserve"> </w:t>
      </w:r>
      <w:r w:rsidRPr="0012280E">
        <w:rPr>
          <w:rFonts w:ascii="Open Sans Light" w:hAnsi="Open Sans Light" w:cs="Open Sans Light"/>
          <w:sz w:val="22"/>
          <w:szCs w:val="22"/>
        </w:rPr>
        <w:t>nos termos da Lei nº 9.394/96, Decreto Nº 5.840/2006, Decreto 5.154/2004, alterado pelo decreto 8.268/2014, Resolução CNE/CEP Nº 01/2021; Resoluções CNE/CEB Nº 1/2000, Nº 3/2010, Resolução CNE/CEB nº 3/2018, Nº 2/2020, Nº 01/2021, Portaria MEC Nº 12/2016 e Resoluções CEE/ES Nº 3.724/2014, Nº 5.795/2021, Nº 6.444/2022 e Nº 3.777/2014</w:t>
      </w:r>
      <w:r>
        <w:rPr>
          <w:rFonts w:ascii="Open Sans Light" w:hAnsi="Open Sans Light" w:cs="Open Sans Light"/>
          <w:sz w:val="22"/>
          <w:szCs w:val="22"/>
        </w:rPr>
        <w:t xml:space="preserve"> </w:t>
      </w:r>
      <w:r w:rsidRPr="0012280E">
        <w:rPr>
          <w:rFonts w:ascii="Open Sans Light" w:hAnsi="Open Sans Light" w:cs="Open Sans Light"/>
          <w:sz w:val="22"/>
          <w:szCs w:val="22"/>
        </w:rPr>
        <w:t xml:space="preserve">e Resolução CEE/ES Nº______/______ que aprovou o funcionamento do curso.  O presente Certificado tem validade nacional. </w:t>
      </w:r>
    </w:p>
    <w:p w14:paraId="4E7E7F09" w14:textId="77777777" w:rsidR="00EA72E6" w:rsidRPr="00CD1B4E" w:rsidRDefault="00EA72E6" w:rsidP="00EA72E6">
      <w:pPr>
        <w:ind w:leftChars="0" w:left="0" w:firstLineChars="0" w:firstLine="0"/>
        <w:jc w:val="both"/>
        <w:rPr>
          <w:rFonts w:ascii="Open Sans Light" w:hAnsi="Open Sans Light" w:cs="Open Sans Light"/>
          <w:sz w:val="22"/>
          <w:szCs w:val="22"/>
        </w:rPr>
      </w:pPr>
    </w:p>
    <w:p w14:paraId="65DC677D" w14:textId="77777777" w:rsidR="00EA72E6" w:rsidRPr="00EA72E6" w:rsidRDefault="00EA72E6" w:rsidP="00EA72E6">
      <w:pPr>
        <w:spacing w:line="360" w:lineRule="auto"/>
        <w:ind w:left="0" w:hanging="2"/>
      </w:pPr>
      <w:r w:rsidRPr="00DE2270">
        <w:t>_______________________, ____ de ____</w:t>
      </w:r>
      <w:bookmarkStart w:id="17" w:name="_Hlk114492661"/>
      <w:bookmarkStart w:id="18" w:name="_Hlk114493164"/>
      <w:r>
        <w:t>__________________de __________</w:t>
      </w:r>
      <w:r>
        <w:rPr>
          <w:rFonts w:ascii="Open Sans Light" w:hAnsi="Open Sans Light" w:cs="Open Sans Light"/>
          <w:bCs/>
        </w:rPr>
        <w:t xml:space="preserve">                                       </w:t>
      </w:r>
      <w:r w:rsidRPr="00CD1B4E">
        <w:rPr>
          <w:rFonts w:ascii="Open Sans Light" w:hAnsi="Open Sans Light" w:cs="Open Sans Light"/>
          <w:bCs/>
        </w:rPr>
        <w:t xml:space="preserve"> </w:t>
      </w:r>
    </w:p>
    <w:p w14:paraId="537B23D7" w14:textId="77777777" w:rsidR="00EA72E6" w:rsidRPr="00D50745" w:rsidRDefault="00EA72E6" w:rsidP="00F54DE1">
      <w:pPr>
        <w:spacing w:after="0"/>
        <w:ind w:leftChars="0" w:left="0" w:firstLineChars="0" w:firstLine="0"/>
        <w:rPr>
          <w:rFonts w:ascii="Open Sans Light" w:hAnsi="Open Sans Light" w:cs="Open Sans Light"/>
          <w:bCs/>
          <w:sz w:val="20"/>
          <w:szCs w:val="20"/>
        </w:rPr>
      </w:pPr>
      <w:r>
        <w:rPr>
          <w:rFonts w:ascii="Open Sans Light" w:hAnsi="Open Sans Light" w:cs="Open Sans Light"/>
          <w:bCs/>
          <w:sz w:val="20"/>
          <w:szCs w:val="20"/>
        </w:rPr>
        <w:t>Nome do agente de Suporte E</w:t>
      </w:r>
      <w:r w:rsidRPr="00D50745">
        <w:rPr>
          <w:rFonts w:ascii="Open Sans Light" w:hAnsi="Open Sans Light" w:cs="Open Sans Light"/>
          <w:bCs/>
          <w:sz w:val="20"/>
          <w:szCs w:val="20"/>
        </w:rPr>
        <w:t xml:space="preserve">ducacional/CASF                                                            </w:t>
      </w:r>
      <w:r>
        <w:rPr>
          <w:rFonts w:ascii="Open Sans Light" w:hAnsi="Open Sans Light" w:cs="Open Sans Light"/>
          <w:bCs/>
          <w:sz w:val="20"/>
          <w:szCs w:val="20"/>
        </w:rPr>
        <w:t xml:space="preserve">                    </w:t>
      </w:r>
      <w:r w:rsidRPr="00D50745">
        <w:rPr>
          <w:rFonts w:ascii="Open Sans Light" w:hAnsi="Open Sans Light" w:cs="Open Sans Light"/>
          <w:bCs/>
          <w:sz w:val="20"/>
          <w:szCs w:val="20"/>
        </w:rPr>
        <w:t xml:space="preserve">  </w:t>
      </w:r>
      <w:r>
        <w:rPr>
          <w:rFonts w:ascii="Open Sans Light" w:hAnsi="Open Sans Light" w:cs="Open Sans Light"/>
          <w:bCs/>
          <w:sz w:val="20"/>
          <w:szCs w:val="20"/>
        </w:rPr>
        <w:t>Nome do (a) Diretor(a) E</w:t>
      </w:r>
      <w:r w:rsidRPr="00D50745">
        <w:rPr>
          <w:rFonts w:ascii="Open Sans Light" w:hAnsi="Open Sans Light" w:cs="Open Sans Light"/>
          <w:bCs/>
          <w:sz w:val="20"/>
          <w:szCs w:val="20"/>
        </w:rPr>
        <w:t>scolar</w:t>
      </w:r>
    </w:p>
    <w:p w14:paraId="361ACB7E" w14:textId="77777777" w:rsidR="00EA72E6" w:rsidRDefault="00EA72E6" w:rsidP="00F54DE1">
      <w:pPr>
        <w:spacing w:after="0"/>
        <w:ind w:left="0" w:hanging="2"/>
        <w:rPr>
          <w:rFonts w:ascii="Open Sans Light" w:hAnsi="Open Sans Light" w:cs="Open Sans Light"/>
          <w:bCs/>
          <w:sz w:val="20"/>
          <w:szCs w:val="20"/>
        </w:rPr>
      </w:pPr>
      <w:r>
        <w:rPr>
          <w:rFonts w:ascii="Open Sans Light" w:hAnsi="Open Sans Light" w:cs="Open Sans Light"/>
          <w:bCs/>
          <w:sz w:val="20"/>
          <w:szCs w:val="20"/>
        </w:rPr>
        <w:lastRenderedPageBreak/>
        <w:t>Nº funcional</w:t>
      </w:r>
      <w:r w:rsidRPr="00D50745">
        <w:rPr>
          <w:rFonts w:ascii="Open Sans Light" w:hAnsi="Open Sans Light" w:cs="Open Sans Light"/>
          <w:bCs/>
          <w:sz w:val="20"/>
          <w:szCs w:val="20"/>
        </w:rPr>
        <w:t xml:space="preserve">                                                                                                                            </w:t>
      </w:r>
      <w:r>
        <w:rPr>
          <w:rFonts w:ascii="Open Sans Light" w:hAnsi="Open Sans Light" w:cs="Open Sans Light"/>
          <w:bCs/>
          <w:sz w:val="20"/>
          <w:szCs w:val="20"/>
        </w:rPr>
        <w:t xml:space="preserve">     Nº funcional</w:t>
      </w:r>
    </w:p>
    <w:p w14:paraId="3CFD7930" w14:textId="77777777" w:rsidR="00706FAC" w:rsidRDefault="00EA72E6" w:rsidP="00F54DE1">
      <w:pPr>
        <w:spacing w:after="0"/>
        <w:ind w:left="0" w:hanging="2"/>
        <w:rPr>
          <w:rFonts w:ascii="Open Sans Light" w:hAnsi="Open Sans Light" w:cs="Open Sans Light"/>
          <w:bCs/>
          <w:sz w:val="20"/>
          <w:szCs w:val="20"/>
        </w:rPr>
      </w:pPr>
      <w:r>
        <w:rPr>
          <w:rFonts w:ascii="Open Sans Light" w:hAnsi="Open Sans Light" w:cs="Open Sans Light"/>
          <w:bCs/>
          <w:sz w:val="20"/>
          <w:szCs w:val="20"/>
        </w:rPr>
        <w:t xml:space="preserve">(Assinado </w:t>
      </w:r>
      <w:proofErr w:type="gramStart"/>
      <w:r>
        <w:rPr>
          <w:rFonts w:ascii="Open Sans Light" w:hAnsi="Open Sans Light" w:cs="Open Sans Light"/>
          <w:bCs/>
          <w:sz w:val="20"/>
          <w:szCs w:val="20"/>
        </w:rPr>
        <w:t xml:space="preserve">Eletronicamente)   </w:t>
      </w:r>
      <w:proofErr w:type="gramEnd"/>
      <w:r>
        <w:rPr>
          <w:rFonts w:ascii="Open Sans Light" w:hAnsi="Open Sans Light" w:cs="Open Sans Light"/>
          <w:bCs/>
          <w:sz w:val="20"/>
          <w:szCs w:val="20"/>
        </w:rPr>
        <w:t xml:space="preserve">                                                                                                          </w:t>
      </w:r>
      <w:r w:rsidR="00F54DE1">
        <w:rPr>
          <w:rFonts w:ascii="Open Sans Light" w:hAnsi="Open Sans Light" w:cs="Open Sans Light"/>
          <w:bCs/>
          <w:sz w:val="20"/>
          <w:szCs w:val="20"/>
        </w:rPr>
        <w:t xml:space="preserve">  </w:t>
      </w:r>
      <w:r>
        <w:rPr>
          <w:rFonts w:ascii="Open Sans Light" w:hAnsi="Open Sans Light" w:cs="Open Sans Light"/>
          <w:bCs/>
          <w:sz w:val="20"/>
          <w:szCs w:val="20"/>
        </w:rPr>
        <w:t>(Assinado Eletronicamente)</w:t>
      </w:r>
    </w:p>
    <w:p w14:paraId="631F0D2A" w14:textId="77777777" w:rsidR="00F54DE1" w:rsidRPr="00052E3D" w:rsidRDefault="00EA72E6" w:rsidP="00F54DE1">
      <w:pPr>
        <w:suppressAutoHyphens w:val="0"/>
        <w:spacing w:after="0" w:line="240" w:lineRule="auto"/>
        <w:ind w:leftChars="0" w:left="0" w:firstLineChars="0" w:firstLine="0"/>
        <w:jc w:val="left"/>
        <w:textDirection w:val="lrTb"/>
        <w:textAlignment w:val="auto"/>
        <w:outlineLvl w:val="9"/>
        <w:rPr>
          <w:rFonts w:ascii="Open Sans Light" w:eastAsia="Times New Roman" w:hAnsi="Open Sans Light" w:cs="Open Sans Light"/>
          <w:bCs/>
          <w:position w:val="0"/>
          <w:sz w:val="20"/>
          <w:szCs w:val="20"/>
        </w:rPr>
      </w:pPr>
      <w:r w:rsidRPr="00D50745">
        <w:rPr>
          <w:rFonts w:ascii="Open Sans Light" w:hAnsi="Open Sans Light" w:cs="Open Sans Light"/>
          <w:bCs/>
          <w:sz w:val="20"/>
          <w:szCs w:val="20"/>
        </w:rPr>
        <w:t xml:space="preserve">                                                   </w:t>
      </w:r>
      <w:r w:rsidR="00F54DE1">
        <w:rPr>
          <w:rFonts w:ascii="Open Sans Light" w:hAnsi="Open Sans Light" w:cs="Open Sans Light"/>
          <w:bCs/>
          <w:sz w:val="20"/>
          <w:szCs w:val="20"/>
        </w:rPr>
        <w:t xml:space="preserve">                             </w:t>
      </w:r>
      <w:r w:rsidR="00F54DE1" w:rsidRPr="00052E3D">
        <w:rPr>
          <w:rFonts w:eastAsia="Times New Roman"/>
          <w:b/>
          <w:position w:val="0"/>
          <w:sz w:val="22"/>
          <w:szCs w:val="22"/>
        </w:rPr>
        <w:t>QUALIFICAÇÃO PROFISSIONAL</w:t>
      </w:r>
    </w:p>
    <w:p w14:paraId="3948DF39" w14:textId="77777777" w:rsidR="00EA72E6" w:rsidRPr="00EA72E6" w:rsidRDefault="00EA72E6" w:rsidP="00C82098">
      <w:pPr>
        <w:spacing w:after="0"/>
        <w:ind w:leftChars="0" w:left="0" w:firstLineChars="0" w:firstLine="0"/>
        <w:jc w:val="both"/>
        <w:rPr>
          <w:rFonts w:ascii="Open Sans Light" w:hAnsi="Open Sans Light" w:cs="Open Sans Light"/>
          <w:bCs/>
          <w:sz w:val="20"/>
          <w:szCs w:val="20"/>
        </w:rPr>
      </w:pPr>
      <w:r w:rsidRPr="00D50745">
        <w:rPr>
          <w:rFonts w:ascii="Open Sans Light" w:hAnsi="Open Sans Light" w:cs="Open Sans Light"/>
          <w:bCs/>
          <w:sz w:val="20"/>
          <w:szCs w:val="20"/>
        </w:rPr>
        <w:t xml:space="preserve">                              </w:t>
      </w:r>
      <w:r>
        <w:rPr>
          <w:rFonts w:ascii="Open Sans Light" w:hAnsi="Open Sans Light" w:cs="Open Sans Light"/>
          <w:bCs/>
          <w:sz w:val="20"/>
          <w:szCs w:val="20"/>
        </w:rPr>
        <w:t xml:space="preserve">                            </w:t>
      </w:r>
    </w:p>
    <w:bookmarkEnd w:id="16"/>
    <w:bookmarkEnd w:id="17"/>
    <w:bookmarkEnd w:id="18"/>
    <w:p w14:paraId="3BA854D1" w14:textId="77777777" w:rsidR="006C0C83" w:rsidRPr="006C0C83" w:rsidRDefault="006C0C83" w:rsidP="006C0C83">
      <w:pPr>
        <w:suppressAutoHyphens w:val="0"/>
        <w:spacing w:after="0" w:line="240" w:lineRule="auto"/>
        <w:ind w:leftChars="0" w:left="0" w:firstLineChars="0" w:firstLine="0"/>
        <w:textDirection w:val="lrTb"/>
        <w:textAlignment w:val="auto"/>
        <w:outlineLvl w:val="9"/>
        <w:rPr>
          <w:rFonts w:eastAsia="Times New Roman"/>
          <w:b/>
          <w:position w:val="0"/>
          <w:sz w:val="22"/>
          <w:szCs w:val="22"/>
        </w:rPr>
      </w:pPr>
      <w:r w:rsidRPr="006C0C83">
        <w:rPr>
          <w:rFonts w:eastAsia="Times New Roman"/>
          <w:b/>
          <w:position w:val="0"/>
          <w:sz w:val="22"/>
          <w:szCs w:val="22"/>
        </w:rPr>
        <w:t xml:space="preserve"> </w:t>
      </w:r>
    </w:p>
    <w:tbl>
      <w:tblPr>
        <w:tblpPr w:leftFromText="141" w:rightFromText="141" w:tblpY="460"/>
        <w:tblW w:w="13030" w:type="dxa"/>
        <w:tblCellMar>
          <w:left w:w="70" w:type="dxa"/>
          <w:right w:w="70" w:type="dxa"/>
        </w:tblCellMar>
        <w:tblLook w:val="04A0" w:firstRow="1" w:lastRow="0" w:firstColumn="1" w:lastColumn="0" w:noHBand="0" w:noVBand="1"/>
      </w:tblPr>
      <w:tblGrid>
        <w:gridCol w:w="567"/>
        <w:gridCol w:w="4678"/>
        <w:gridCol w:w="4395"/>
        <w:gridCol w:w="1134"/>
        <w:gridCol w:w="1134"/>
        <w:gridCol w:w="1122"/>
      </w:tblGrid>
      <w:tr w:rsidR="006C0C83" w:rsidRPr="006C0C83" w14:paraId="74E7D9BE" w14:textId="77777777" w:rsidTr="00F54DE1">
        <w:trPr>
          <w:trHeight w:val="314"/>
        </w:trPr>
        <w:tc>
          <w:tcPr>
            <w:tcW w:w="5245"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43CA97DD"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6C0C83">
              <w:rPr>
                <w:rFonts w:eastAsia="Times New Roman"/>
                <w:b/>
                <w:bCs/>
                <w:color w:val="000000"/>
                <w:position w:val="0"/>
                <w:sz w:val="18"/>
                <w:szCs w:val="16"/>
              </w:rPr>
              <w:t>Áreas de Conhecimento</w:t>
            </w:r>
          </w:p>
        </w:tc>
        <w:tc>
          <w:tcPr>
            <w:tcW w:w="4395" w:type="dxa"/>
            <w:vMerge w:val="restart"/>
            <w:tcBorders>
              <w:top w:val="single" w:sz="4" w:space="0" w:color="auto"/>
              <w:left w:val="single" w:sz="4" w:space="0" w:color="auto"/>
              <w:bottom w:val="nil"/>
              <w:right w:val="single" w:sz="4" w:space="0" w:color="auto"/>
            </w:tcBorders>
            <w:shd w:val="clear" w:color="000000" w:fill="F2F2F2"/>
            <w:vAlign w:val="center"/>
            <w:hideMark/>
          </w:tcPr>
          <w:p w14:paraId="4E30CD21" w14:textId="77777777" w:rsidR="006C0C83" w:rsidRPr="006C0C83" w:rsidRDefault="006C0C83" w:rsidP="00F54DE1">
            <w:pPr>
              <w:suppressAutoHyphens w:val="0"/>
              <w:spacing w:after="0" w:line="240" w:lineRule="auto"/>
              <w:ind w:leftChars="0" w:left="0" w:right="-74" w:firstLineChars="0" w:firstLine="0"/>
              <w:textDirection w:val="lrTb"/>
              <w:textAlignment w:val="auto"/>
              <w:outlineLvl w:val="9"/>
              <w:rPr>
                <w:rFonts w:eastAsia="Times New Roman"/>
                <w:b/>
                <w:bCs/>
                <w:color w:val="000000"/>
                <w:position w:val="0"/>
                <w:sz w:val="16"/>
                <w:szCs w:val="16"/>
              </w:rPr>
            </w:pPr>
            <w:r w:rsidRPr="006C0C83">
              <w:rPr>
                <w:rFonts w:eastAsia="Times New Roman"/>
                <w:b/>
                <w:bCs/>
                <w:color w:val="000000"/>
                <w:position w:val="0"/>
                <w:sz w:val="18"/>
                <w:szCs w:val="16"/>
              </w:rPr>
              <w:t>Componentes Curriculares</w:t>
            </w:r>
          </w:p>
        </w:tc>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413A4EA5"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position w:val="0"/>
                <w:sz w:val="16"/>
                <w:szCs w:val="16"/>
              </w:rPr>
            </w:pPr>
            <w:r w:rsidRPr="006C0C83">
              <w:rPr>
                <w:rFonts w:eastAsia="Times New Roman"/>
                <w:b/>
                <w:position w:val="0"/>
                <w:sz w:val="16"/>
                <w:szCs w:val="16"/>
              </w:rPr>
              <w:t>ETAPA</w:t>
            </w:r>
          </w:p>
        </w:tc>
      </w:tr>
      <w:tr w:rsidR="006C0C83" w:rsidRPr="006C0C83" w14:paraId="334879F6" w14:textId="77777777" w:rsidTr="00F54DE1">
        <w:trPr>
          <w:trHeight w:val="135"/>
        </w:trPr>
        <w:tc>
          <w:tcPr>
            <w:tcW w:w="5245" w:type="dxa"/>
            <w:gridSpan w:val="2"/>
            <w:vMerge/>
            <w:tcBorders>
              <w:top w:val="single" w:sz="4" w:space="0" w:color="auto"/>
              <w:left w:val="single" w:sz="4" w:space="0" w:color="auto"/>
              <w:bottom w:val="single" w:sz="4" w:space="0" w:color="000000"/>
              <w:right w:val="single" w:sz="4" w:space="0" w:color="000000"/>
            </w:tcBorders>
            <w:vAlign w:val="center"/>
            <w:hideMark/>
          </w:tcPr>
          <w:p w14:paraId="7D994B00"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395" w:type="dxa"/>
            <w:vMerge/>
            <w:tcBorders>
              <w:top w:val="nil"/>
              <w:left w:val="single" w:sz="4" w:space="0" w:color="auto"/>
              <w:bottom w:val="nil"/>
              <w:right w:val="nil"/>
            </w:tcBorders>
            <w:vAlign w:val="center"/>
            <w:hideMark/>
          </w:tcPr>
          <w:p w14:paraId="7CDF3E4D"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339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B660131"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6C0C83">
              <w:rPr>
                <w:rFonts w:eastAsia="Times New Roman"/>
                <w:b/>
                <w:bCs/>
                <w:color w:val="000000"/>
                <w:position w:val="0"/>
                <w:sz w:val="16"/>
                <w:szCs w:val="16"/>
              </w:rPr>
              <w:t>1ª</w:t>
            </w:r>
          </w:p>
        </w:tc>
      </w:tr>
      <w:tr w:rsidR="006C0C83" w:rsidRPr="006C0C83" w14:paraId="110F6C9F" w14:textId="77777777" w:rsidTr="00F54DE1">
        <w:trPr>
          <w:trHeight w:val="269"/>
        </w:trPr>
        <w:tc>
          <w:tcPr>
            <w:tcW w:w="5245" w:type="dxa"/>
            <w:gridSpan w:val="2"/>
            <w:vMerge/>
            <w:tcBorders>
              <w:top w:val="single" w:sz="4" w:space="0" w:color="auto"/>
              <w:left w:val="single" w:sz="4" w:space="0" w:color="auto"/>
              <w:bottom w:val="single" w:sz="4" w:space="0" w:color="000000"/>
              <w:right w:val="single" w:sz="4" w:space="0" w:color="000000"/>
            </w:tcBorders>
            <w:vAlign w:val="center"/>
            <w:hideMark/>
          </w:tcPr>
          <w:p w14:paraId="7E7B9EF1"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395" w:type="dxa"/>
            <w:vMerge/>
            <w:tcBorders>
              <w:top w:val="nil"/>
              <w:left w:val="single" w:sz="4" w:space="0" w:color="auto"/>
              <w:bottom w:val="nil"/>
              <w:right w:val="nil"/>
            </w:tcBorders>
            <w:vAlign w:val="center"/>
            <w:hideMark/>
          </w:tcPr>
          <w:p w14:paraId="678D75D0"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339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8EDACEA"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Turno:</w:t>
            </w:r>
          </w:p>
        </w:tc>
      </w:tr>
      <w:tr w:rsidR="006C0C83" w:rsidRPr="006C0C83" w14:paraId="39DF2F55" w14:textId="77777777" w:rsidTr="00F54DE1">
        <w:trPr>
          <w:trHeight w:val="429"/>
        </w:trPr>
        <w:tc>
          <w:tcPr>
            <w:tcW w:w="5245" w:type="dxa"/>
            <w:gridSpan w:val="2"/>
            <w:vMerge/>
            <w:tcBorders>
              <w:top w:val="single" w:sz="4" w:space="0" w:color="auto"/>
              <w:left w:val="single" w:sz="4" w:space="0" w:color="auto"/>
              <w:bottom w:val="single" w:sz="4" w:space="0" w:color="000000"/>
              <w:right w:val="single" w:sz="4" w:space="0" w:color="000000"/>
            </w:tcBorders>
            <w:vAlign w:val="center"/>
            <w:hideMark/>
          </w:tcPr>
          <w:p w14:paraId="17C6BA8C"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395" w:type="dxa"/>
            <w:vMerge/>
            <w:tcBorders>
              <w:top w:val="nil"/>
              <w:left w:val="single" w:sz="4" w:space="0" w:color="auto"/>
              <w:bottom w:val="nil"/>
              <w:right w:val="nil"/>
            </w:tcBorders>
            <w:vAlign w:val="center"/>
            <w:hideMark/>
          </w:tcPr>
          <w:p w14:paraId="3DEF5BD6"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A2E574"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6C0C83">
              <w:rPr>
                <w:rFonts w:eastAsia="Times New Roman"/>
                <w:b/>
                <w:bCs/>
                <w:color w:val="000000"/>
                <w:position w:val="0"/>
                <w:sz w:val="16"/>
                <w:szCs w:val="16"/>
              </w:rPr>
              <w:t>Pontos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5E495C45"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6C0C83">
              <w:rPr>
                <w:rFonts w:eastAsia="Times New Roman"/>
                <w:b/>
                <w:bCs/>
                <w:color w:val="000000"/>
                <w:position w:val="0"/>
                <w:sz w:val="16"/>
                <w:szCs w:val="16"/>
              </w:rPr>
              <w:t>Carga Horária</w:t>
            </w:r>
          </w:p>
        </w:tc>
        <w:tc>
          <w:tcPr>
            <w:tcW w:w="1122" w:type="dxa"/>
            <w:tcBorders>
              <w:top w:val="single" w:sz="4" w:space="0" w:color="auto"/>
              <w:left w:val="nil"/>
              <w:bottom w:val="single" w:sz="4" w:space="0" w:color="auto"/>
              <w:right w:val="single" w:sz="4" w:space="0" w:color="auto"/>
            </w:tcBorders>
            <w:shd w:val="clear" w:color="000000" w:fill="F2F2F2"/>
            <w:vAlign w:val="center"/>
            <w:hideMark/>
          </w:tcPr>
          <w:p w14:paraId="3F65A7B2"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6C0C83">
              <w:rPr>
                <w:rFonts w:eastAsia="Times New Roman"/>
                <w:b/>
                <w:bCs/>
                <w:color w:val="000000"/>
                <w:position w:val="0"/>
                <w:sz w:val="16"/>
                <w:szCs w:val="16"/>
              </w:rPr>
              <w:t>Nº Faltas</w:t>
            </w:r>
          </w:p>
        </w:tc>
      </w:tr>
      <w:tr w:rsidR="006C0C83" w:rsidRPr="006C0C83" w14:paraId="62425516" w14:textId="77777777" w:rsidTr="00F54DE1">
        <w:trPr>
          <w:trHeight w:val="264"/>
        </w:trPr>
        <w:tc>
          <w:tcPr>
            <w:tcW w:w="567" w:type="dxa"/>
            <w:vMerge w:val="restart"/>
            <w:tcBorders>
              <w:top w:val="single" w:sz="4" w:space="0" w:color="auto"/>
              <w:left w:val="single" w:sz="4" w:space="0" w:color="auto"/>
              <w:right w:val="single" w:sz="4" w:space="0" w:color="000000"/>
            </w:tcBorders>
            <w:shd w:val="clear" w:color="auto" w:fill="auto"/>
            <w:textDirection w:val="btLr"/>
            <w:vAlign w:val="center"/>
            <w:hideMark/>
          </w:tcPr>
          <w:p w14:paraId="42279749"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6C0C83">
              <w:rPr>
                <w:rFonts w:eastAsia="Times New Roman"/>
                <w:b/>
                <w:bCs/>
                <w:color w:val="000000"/>
                <w:position w:val="0"/>
                <w:sz w:val="16"/>
                <w:szCs w:val="16"/>
              </w:rPr>
              <w:t>Qualificação Profissional</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14:paraId="03E3A955"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Preparação para o mundo do trabalho</w:t>
            </w:r>
          </w:p>
        </w:tc>
        <w:tc>
          <w:tcPr>
            <w:tcW w:w="4395" w:type="dxa"/>
            <w:tcBorders>
              <w:top w:val="single" w:sz="4" w:space="0" w:color="auto"/>
              <w:left w:val="nil"/>
              <w:bottom w:val="single" w:sz="4" w:space="0" w:color="auto"/>
              <w:right w:val="nil"/>
            </w:tcBorders>
            <w:shd w:val="clear" w:color="auto" w:fill="auto"/>
            <w:vAlign w:val="center"/>
            <w:hideMark/>
          </w:tcPr>
          <w:p w14:paraId="4FE3E53D"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xml:space="preserve"> Mundo do Trabalho e suas Tecnologias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E3A4F"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6FF126"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3D82E970"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r>
      <w:tr w:rsidR="006C0C83" w:rsidRPr="006C0C83" w14:paraId="5207F790" w14:textId="77777777" w:rsidTr="00F54DE1">
        <w:trPr>
          <w:trHeight w:val="268"/>
        </w:trPr>
        <w:tc>
          <w:tcPr>
            <w:tcW w:w="567" w:type="dxa"/>
            <w:vMerge/>
            <w:tcBorders>
              <w:left w:val="single" w:sz="4" w:space="0" w:color="auto"/>
              <w:right w:val="single" w:sz="4" w:space="0" w:color="000000"/>
            </w:tcBorders>
            <w:vAlign w:val="center"/>
            <w:hideMark/>
          </w:tcPr>
          <w:p w14:paraId="25C7204F"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678" w:type="dxa"/>
            <w:vMerge/>
            <w:tcBorders>
              <w:top w:val="nil"/>
              <w:left w:val="single" w:sz="4" w:space="0" w:color="auto"/>
              <w:bottom w:val="single" w:sz="4" w:space="0" w:color="auto"/>
              <w:right w:val="single" w:sz="4" w:space="0" w:color="auto"/>
            </w:tcBorders>
            <w:vAlign w:val="center"/>
            <w:hideMark/>
          </w:tcPr>
          <w:p w14:paraId="632F3F14"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4395" w:type="dxa"/>
            <w:tcBorders>
              <w:top w:val="single" w:sz="4" w:space="0" w:color="auto"/>
              <w:left w:val="nil"/>
              <w:bottom w:val="single" w:sz="4" w:space="0" w:color="auto"/>
              <w:right w:val="nil"/>
            </w:tcBorders>
            <w:shd w:val="clear" w:color="auto" w:fill="auto"/>
            <w:vAlign w:val="center"/>
            <w:hideMark/>
          </w:tcPr>
          <w:p w14:paraId="2693CDF1"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xml:space="preserve"> Cultura Digital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04AB4"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4E9F0E"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61389062"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r>
      <w:tr w:rsidR="006C0C83" w:rsidRPr="006C0C83" w14:paraId="30CC6DC4" w14:textId="77777777" w:rsidTr="00F54DE1">
        <w:trPr>
          <w:trHeight w:val="280"/>
        </w:trPr>
        <w:tc>
          <w:tcPr>
            <w:tcW w:w="567" w:type="dxa"/>
            <w:vMerge/>
            <w:tcBorders>
              <w:left w:val="single" w:sz="4" w:space="0" w:color="auto"/>
              <w:right w:val="single" w:sz="4" w:space="0" w:color="000000"/>
            </w:tcBorders>
            <w:vAlign w:val="center"/>
            <w:hideMark/>
          </w:tcPr>
          <w:p w14:paraId="16B121BD"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678" w:type="dxa"/>
            <w:vMerge w:val="restart"/>
            <w:tcBorders>
              <w:top w:val="single" w:sz="4" w:space="0" w:color="auto"/>
              <w:left w:val="nil"/>
              <w:right w:val="single" w:sz="4" w:space="0" w:color="000000"/>
            </w:tcBorders>
            <w:shd w:val="clear" w:color="auto" w:fill="auto"/>
            <w:vAlign w:val="center"/>
          </w:tcPr>
          <w:p w14:paraId="2467FBA5"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Componentes Curriculares da Qualificação Profissional</w:t>
            </w:r>
          </w:p>
        </w:tc>
        <w:tc>
          <w:tcPr>
            <w:tcW w:w="4395" w:type="dxa"/>
            <w:tcBorders>
              <w:top w:val="single" w:sz="4" w:space="0" w:color="auto"/>
              <w:left w:val="nil"/>
              <w:bottom w:val="single" w:sz="4" w:space="0" w:color="auto"/>
              <w:right w:val="nil"/>
            </w:tcBorders>
            <w:shd w:val="clear" w:color="auto" w:fill="auto"/>
            <w:vAlign w:val="bottom"/>
            <w:hideMark/>
          </w:tcPr>
          <w:p w14:paraId="442DB452"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Introdução à Logística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7D4A"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B24F02"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598DD25F"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r>
      <w:tr w:rsidR="006C0C83" w:rsidRPr="006C0C83" w14:paraId="7F68A3E4" w14:textId="77777777" w:rsidTr="00F54DE1">
        <w:trPr>
          <w:trHeight w:val="270"/>
        </w:trPr>
        <w:tc>
          <w:tcPr>
            <w:tcW w:w="567" w:type="dxa"/>
            <w:vMerge/>
            <w:tcBorders>
              <w:left w:val="single" w:sz="4" w:space="0" w:color="auto"/>
              <w:right w:val="single" w:sz="4" w:space="0" w:color="000000"/>
            </w:tcBorders>
            <w:vAlign w:val="center"/>
            <w:hideMark/>
          </w:tcPr>
          <w:p w14:paraId="2D9BB738"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678" w:type="dxa"/>
            <w:vMerge/>
            <w:tcBorders>
              <w:left w:val="single" w:sz="4" w:space="0" w:color="auto"/>
              <w:right w:val="single" w:sz="4" w:space="0" w:color="000000"/>
            </w:tcBorders>
            <w:shd w:val="clear" w:color="auto" w:fill="auto"/>
            <w:vAlign w:val="center"/>
          </w:tcPr>
          <w:p w14:paraId="49D0AFF7"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4395" w:type="dxa"/>
            <w:tcBorders>
              <w:top w:val="single" w:sz="4" w:space="0" w:color="auto"/>
              <w:left w:val="nil"/>
              <w:bottom w:val="single" w:sz="4" w:space="0" w:color="auto"/>
              <w:right w:val="nil"/>
            </w:tcBorders>
            <w:shd w:val="clear" w:color="auto" w:fill="auto"/>
            <w:vAlign w:val="center"/>
            <w:hideMark/>
          </w:tcPr>
          <w:p w14:paraId="65FB81A7"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Teoria Geral da Administração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9C539"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000895"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5455ECC2"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r>
      <w:tr w:rsidR="006C0C83" w:rsidRPr="006C0C83" w14:paraId="3D641ABC" w14:textId="77777777" w:rsidTr="00F54DE1">
        <w:trPr>
          <w:trHeight w:val="274"/>
        </w:trPr>
        <w:tc>
          <w:tcPr>
            <w:tcW w:w="567" w:type="dxa"/>
            <w:vMerge/>
            <w:tcBorders>
              <w:left w:val="single" w:sz="4" w:space="0" w:color="auto"/>
              <w:right w:val="single" w:sz="4" w:space="0" w:color="000000"/>
            </w:tcBorders>
            <w:vAlign w:val="center"/>
            <w:hideMark/>
          </w:tcPr>
          <w:p w14:paraId="6C6464BA"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678" w:type="dxa"/>
            <w:vMerge/>
            <w:tcBorders>
              <w:left w:val="single" w:sz="4" w:space="0" w:color="auto"/>
              <w:right w:val="single" w:sz="4" w:space="0" w:color="000000"/>
            </w:tcBorders>
            <w:vAlign w:val="center"/>
          </w:tcPr>
          <w:p w14:paraId="627919FF"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4395" w:type="dxa"/>
            <w:tcBorders>
              <w:top w:val="single" w:sz="4" w:space="0" w:color="auto"/>
              <w:left w:val="nil"/>
              <w:bottom w:val="single" w:sz="4" w:space="0" w:color="auto"/>
              <w:right w:val="nil"/>
            </w:tcBorders>
            <w:shd w:val="clear" w:color="auto" w:fill="auto"/>
            <w:vAlign w:val="center"/>
            <w:hideMark/>
          </w:tcPr>
          <w:p w14:paraId="5AE7312A"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Cálculos Financeiros e Estatísticos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F6D1"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EA929B"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500726B0"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r>
      <w:tr w:rsidR="006C0C83" w:rsidRPr="006C0C83" w14:paraId="32891F47" w14:textId="77777777" w:rsidTr="00F54DE1">
        <w:trPr>
          <w:trHeight w:val="265"/>
        </w:trPr>
        <w:tc>
          <w:tcPr>
            <w:tcW w:w="567" w:type="dxa"/>
            <w:vMerge/>
            <w:tcBorders>
              <w:left w:val="single" w:sz="4" w:space="0" w:color="auto"/>
              <w:right w:val="single" w:sz="4" w:space="0" w:color="000000"/>
            </w:tcBorders>
            <w:vAlign w:val="center"/>
            <w:hideMark/>
          </w:tcPr>
          <w:p w14:paraId="44626E3F"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678" w:type="dxa"/>
            <w:vMerge/>
            <w:tcBorders>
              <w:left w:val="single" w:sz="4" w:space="0" w:color="auto"/>
              <w:right w:val="single" w:sz="4" w:space="0" w:color="000000"/>
            </w:tcBorders>
            <w:vAlign w:val="center"/>
          </w:tcPr>
          <w:p w14:paraId="0F2C3976"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4395" w:type="dxa"/>
            <w:tcBorders>
              <w:top w:val="single" w:sz="4" w:space="0" w:color="auto"/>
              <w:left w:val="nil"/>
              <w:bottom w:val="single" w:sz="4" w:space="0" w:color="auto"/>
              <w:right w:val="nil"/>
            </w:tcBorders>
            <w:shd w:val="clear" w:color="auto" w:fill="auto"/>
            <w:vAlign w:val="center"/>
            <w:hideMark/>
          </w:tcPr>
          <w:p w14:paraId="2EA51DCA"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Planejamento Organizacional aplicado à Logística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9186"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FF6B92"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32CE61C2"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r>
      <w:tr w:rsidR="006C0C83" w:rsidRPr="006C0C83" w14:paraId="30D4ACC3" w14:textId="77777777" w:rsidTr="00F54DE1">
        <w:trPr>
          <w:trHeight w:val="268"/>
        </w:trPr>
        <w:tc>
          <w:tcPr>
            <w:tcW w:w="567" w:type="dxa"/>
            <w:vMerge/>
            <w:tcBorders>
              <w:left w:val="single" w:sz="4" w:space="0" w:color="auto"/>
              <w:right w:val="single" w:sz="4" w:space="0" w:color="000000"/>
            </w:tcBorders>
            <w:vAlign w:val="center"/>
            <w:hideMark/>
          </w:tcPr>
          <w:p w14:paraId="5181AB6D"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678" w:type="dxa"/>
            <w:vMerge/>
            <w:tcBorders>
              <w:left w:val="single" w:sz="4" w:space="0" w:color="auto"/>
              <w:right w:val="single" w:sz="4" w:space="0" w:color="000000"/>
            </w:tcBorders>
            <w:shd w:val="clear" w:color="auto" w:fill="auto"/>
            <w:vAlign w:val="center"/>
          </w:tcPr>
          <w:p w14:paraId="769A5D1F"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4395" w:type="dxa"/>
            <w:tcBorders>
              <w:top w:val="single" w:sz="4" w:space="0" w:color="auto"/>
              <w:left w:val="nil"/>
              <w:bottom w:val="single" w:sz="4" w:space="0" w:color="auto"/>
              <w:right w:val="nil"/>
            </w:tcBorders>
            <w:shd w:val="clear" w:color="auto" w:fill="auto"/>
            <w:vAlign w:val="center"/>
            <w:hideMark/>
          </w:tcPr>
          <w:p w14:paraId="1AF35704"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Cadeia de Suprimento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DE589"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3B6B46"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7F8F203C"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r>
      <w:tr w:rsidR="006C0C83" w:rsidRPr="006C0C83" w14:paraId="3B333542" w14:textId="77777777" w:rsidTr="00F54DE1">
        <w:trPr>
          <w:trHeight w:val="271"/>
        </w:trPr>
        <w:tc>
          <w:tcPr>
            <w:tcW w:w="567" w:type="dxa"/>
            <w:vMerge/>
            <w:tcBorders>
              <w:left w:val="single" w:sz="4" w:space="0" w:color="auto"/>
              <w:bottom w:val="single" w:sz="4" w:space="0" w:color="auto"/>
              <w:right w:val="single" w:sz="4" w:space="0" w:color="000000"/>
            </w:tcBorders>
            <w:vAlign w:val="center"/>
            <w:hideMark/>
          </w:tcPr>
          <w:p w14:paraId="69F47E31"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678" w:type="dxa"/>
            <w:vMerge/>
            <w:tcBorders>
              <w:left w:val="single" w:sz="4" w:space="0" w:color="auto"/>
              <w:right w:val="single" w:sz="4" w:space="0" w:color="000000"/>
            </w:tcBorders>
            <w:vAlign w:val="center"/>
          </w:tcPr>
          <w:p w14:paraId="639A1755"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4395" w:type="dxa"/>
            <w:tcBorders>
              <w:top w:val="single" w:sz="4" w:space="0" w:color="auto"/>
              <w:left w:val="nil"/>
              <w:bottom w:val="single" w:sz="4" w:space="0" w:color="auto"/>
              <w:right w:val="nil"/>
            </w:tcBorders>
            <w:shd w:val="clear" w:color="auto" w:fill="auto"/>
            <w:hideMark/>
          </w:tcPr>
          <w:p w14:paraId="297E098C"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Práticas de Logística I: Planejamento e Execução do Processo de Suprimentos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10863"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EBB793"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7DEE54AC"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r>
      <w:tr w:rsidR="006C0C83" w:rsidRPr="006C0C83" w14:paraId="752BEA29" w14:textId="77777777" w:rsidTr="00F54DE1">
        <w:trPr>
          <w:trHeight w:val="272"/>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14:paraId="368EF8AC"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9073" w:type="dxa"/>
            <w:gridSpan w:val="2"/>
            <w:tcBorders>
              <w:top w:val="single" w:sz="4" w:space="0" w:color="auto"/>
              <w:left w:val="nil"/>
              <w:bottom w:val="single" w:sz="4" w:space="0" w:color="auto"/>
              <w:right w:val="single" w:sz="4" w:space="0" w:color="000000"/>
            </w:tcBorders>
            <w:shd w:val="clear" w:color="auto" w:fill="auto"/>
            <w:vAlign w:val="center"/>
            <w:hideMark/>
          </w:tcPr>
          <w:p w14:paraId="25E6B434"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r w:rsidRPr="006C0C83">
              <w:rPr>
                <w:rFonts w:eastAsia="Times New Roman"/>
                <w:b/>
                <w:bCs/>
                <w:color w:val="000000"/>
                <w:position w:val="0"/>
                <w:sz w:val="16"/>
                <w:szCs w:val="16"/>
              </w:rPr>
              <w:t>Projeto Integrador de Pesquisa e Articulação com o Território (PIPAT)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9C00F1"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DCCD0E"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6EB37211"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w:t>
            </w:r>
          </w:p>
        </w:tc>
      </w:tr>
      <w:tr w:rsidR="006C0C83" w:rsidRPr="006C0C83" w14:paraId="43D6C3A2" w14:textId="77777777" w:rsidTr="00F54DE1">
        <w:trPr>
          <w:trHeight w:val="262"/>
        </w:trPr>
        <w:tc>
          <w:tcPr>
            <w:tcW w:w="567" w:type="dxa"/>
            <w:tcBorders>
              <w:top w:val="nil"/>
              <w:left w:val="single" w:sz="4" w:space="0" w:color="auto"/>
              <w:bottom w:val="single" w:sz="4" w:space="0" w:color="auto"/>
              <w:right w:val="nil"/>
            </w:tcBorders>
            <w:shd w:val="clear" w:color="auto" w:fill="auto"/>
            <w:noWrap/>
            <w:vAlign w:val="bottom"/>
          </w:tcPr>
          <w:p w14:paraId="30C32DFE"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9073" w:type="dxa"/>
            <w:gridSpan w:val="2"/>
            <w:tcBorders>
              <w:top w:val="single" w:sz="4" w:space="0" w:color="auto"/>
              <w:left w:val="nil"/>
              <w:bottom w:val="single" w:sz="4" w:space="0" w:color="auto"/>
              <w:right w:val="single" w:sz="4" w:space="0" w:color="000000"/>
            </w:tcBorders>
            <w:shd w:val="clear" w:color="auto" w:fill="auto"/>
            <w:noWrap/>
            <w:vAlign w:val="center"/>
          </w:tcPr>
          <w:p w14:paraId="4AC82FEE"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Total da Carga Horária Semestral</w:t>
            </w:r>
          </w:p>
        </w:tc>
        <w:tc>
          <w:tcPr>
            <w:tcW w:w="3390" w:type="dxa"/>
            <w:gridSpan w:val="3"/>
            <w:tcBorders>
              <w:top w:val="single" w:sz="4" w:space="0" w:color="auto"/>
              <w:left w:val="nil"/>
              <w:bottom w:val="single" w:sz="4" w:space="0" w:color="auto"/>
              <w:right w:val="single" w:sz="4" w:space="0" w:color="000000"/>
            </w:tcBorders>
            <w:shd w:val="clear" w:color="000000" w:fill="FFFFFF"/>
            <w:noWrap/>
            <w:vAlign w:val="center"/>
          </w:tcPr>
          <w:p w14:paraId="7CE3A250"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r w:rsidR="006C0C83" w:rsidRPr="006C0C83" w14:paraId="18864EBE" w14:textId="77777777" w:rsidTr="00F54DE1">
        <w:trPr>
          <w:trHeight w:val="262"/>
        </w:trPr>
        <w:tc>
          <w:tcPr>
            <w:tcW w:w="567" w:type="dxa"/>
            <w:tcBorders>
              <w:top w:val="nil"/>
              <w:left w:val="single" w:sz="4" w:space="0" w:color="auto"/>
              <w:bottom w:val="single" w:sz="4" w:space="0" w:color="auto"/>
              <w:right w:val="nil"/>
            </w:tcBorders>
            <w:shd w:val="clear" w:color="auto" w:fill="auto"/>
            <w:noWrap/>
            <w:vAlign w:val="bottom"/>
          </w:tcPr>
          <w:p w14:paraId="211BFF56"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9073" w:type="dxa"/>
            <w:gridSpan w:val="2"/>
            <w:tcBorders>
              <w:top w:val="single" w:sz="4" w:space="0" w:color="auto"/>
              <w:left w:val="nil"/>
              <w:bottom w:val="single" w:sz="4" w:space="0" w:color="auto"/>
              <w:right w:val="single" w:sz="4" w:space="0" w:color="000000"/>
            </w:tcBorders>
            <w:shd w:val="clear" w:color="auto" w:fill="auto"/>
            <w:noWrap/>
            <w:vAlign w:val="center"/>
          </w:tcPr>
          <w:p w14:paraId="4A1F45C8"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Total de Dias Letivos Semestral</w:t>
            </w:r>
          </w:p>
        </w:tc>
        <w:tc>
          <w:tcPr>
            <w:tcW w:w="3390" w:type="dxa"/>
            <w:gridSpan w:val="3"/>
            <w:tcBorders>
              <w:top w:val="single" w:sz="4" w:space="0" w:color="auto"/>
              <w:left w:val="nil"/>
              <w:bottom w:val="single" w:sz="4" w:space="0" w:color="auto"/>
              <w:right w:val="single" w:sz="4" w:space="0" w:color="000000"/>
            </w:tcBorders>
            <w:shd w:val="clear" w:color="000000" w:fill="FFFFFF"/>
            <w:noWrap/>
            <w:vAlign w:val="center"/>
          </w:tcPr>
          <w:p w14:paraId="2CC4E4B2"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r w:rsidR="006C0C83" w:rsidRPr="006C0C83" w14:paraId="4C6A0415" w14:textId="77777777" w:rsidTr="00F54DE1">
        <w:trPr>
          <w:trHeight w:val="262"/>
        </w:trPr>
        <w:tc>
          <w:tcPr>
            <w:tcW w:w="567" w:type="dxa"/>
            <w:tcBorders>
              <w:top w:val="nil"/>
              <w:left w:val="single" w:sz="4" w:space="0" w:color="auto"/>
              <w:bottom w:val="single" w:sz="4" w:space="0" w:color="auto"/>
              <w:right w:val="nil"/>
            </w:tcBorders>
            <w:shd w:val="clear" w:color="auto" w:fill="auto"/>
            <w:noWrap/>
            <w:vAlign w:val="bottom"/>
          </w:tcPr>
          <w:p w14:paraId="73878CD6"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9073" w:type="dxa"/>
            <w:gridSpan w:val="2"/>
            <w:tcBorders>
              <w:top w:val="single" w:sz="4" w:space="0" w:color="auto"/>
              <w:left w:val="nil"/>
              <w:bottom w:val="single" w:sz="4" w:space="0" w:color="auto"/>
              <w:right w:val="single" w:sz="4" w:space="0" w:color="000000"/>
            </w:tcBorders>
            <w:shd w:val="clear" w:color="auto" w:fill="auto"/>
            <w:noWrap/>
            <w:vAlign w:val="center"/>
          </w:tcPr>
          <w:p w14:paraId="3232E853"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Total de Faltas Semestral</w:t>
            </w:r>
          </w:p>
        </w:tc>
        <w:tc>
          <w:tcPr>
            <w:tcW w:w="3390" w:type="dxa"/>
            <w:gridSpan w:val="3"/>
            <w:tcBorders>
              <w:top w:val="single" w:sz="4" w:space="0" w:color="auto"/>
              <w:left w:val="nil"/>
              <w:bottom w:val="single" w:sz="4" w:space="0" w:color="auto"/>
              <w:right w:val="single" w:sz="4" w:space="0" w:color="000000"/>
            </w:tcBorders>
            <w:shd w:val="clear" w:color="000000" w:fill="FFFFFF"/>
            <w:noWrap/>
            <w:vAlign w:val="center"/>
          </w:tcPr>
          <w:p w14:paraId="66079849"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r w:rsidR="006C0C83" w:rsidRPr="006C0C83" w14:paraId="5BC6994B" w14:textId="77777777" w:rsidTr="00F54DE1">
        <w:trPr>
          <w:trHeight w:val="262"/>
        </w:trPr>
        <w:tc>
          <w:tcPr>
            <w:tcW w:w="567" w:type="dxa"/>
            <w:tcBorders>
              <w:top w:val="nil"/>
              <w:left w:val="single" w:sz="4" w:space="0" w:color="auto"/>
              <w:bottom w:val="single" w:sz="4" w:space="0" w:color="auto"/>
              <w:right w:val="nil"/>
            </w:tcBorders>
            <w:shd w:val="clear" w:color="auto" w:fill="auto"/>
            <w:noWrap/>
            <w:vAlign w:val="bottom"/>
          </w:tcPr>
          <w:p w14:paraId="1A2B721F"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9073" w:type="dxa"/>
            <w:gridSpan w:val="2"/>
            <w:tcBorders>
              <w:top w:val="single" w:sz="4" w:space="0" w:color="auto"/>
              <w:left w:val="nil"/>
              <w:bottom w:val="single" w:sz="4" w:space="0" w:color="auto"/>
              <w:right w:val="single" w:sz="4" w:space="0" w:color="000000"/>
            </w:tcBorders>
            <w:shd w:val="clear" w:color="auto" w:fill="auto"/>
            <w:noWrap/>
            <w:vAlign w:val="center"/>
          </w:tcPr>
          <w:p w14:paraId="0FC5D699"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 de Faltas Semestral</w:t>
            </w:r>
          </w:p>
        </w:tc>
        <w:tc>
          <w:tcPr>
            <w:tcW w:w="3390" w:type="dxa"/>
            <w:gridSpan w:val="3"/>
            <w:tcBorders>
              <w:top w:val="single" w:sz="4" w:space="0" w:color="auto"/>
              <w:left w:val="nil"/>
              <w:bottom w:val="single" w:sz="4" w:space="0" w:color="auto"/>
              <w:right w:val="single" w:sz="4" w:space="0" w:color="000000"/>
            </w:tcBorders>
            <w:shd w:val="clear" w:color="000000" w:fill="FFFFFF"/>
            <w:noWrap/>
            <w:vAlign w:val="center"/>
          </w:tcPr>
          <w:p w14:paraId="33C65C10"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r w:rsidR="006C0C83" w:rsidRPr="006C0C83" w14:paraId="150885A3" w14:textId="77777777" w:rsidTr="00F54DE1">
        <w:trPr>
          <w:trHeight w:val="262"/>
        </w:trPr>
        <w:tc>
          <w:tcPr>
            <w:tcW w:w="567" w:type="dxa"/>
            <w:tcBorders>
              <w:top w:val="nil"/>
              <w:left w:val="single" w:sz="4" w:space="0" w:color="auto"/>
              <w:bottom w:val="single" w:sz="4" w:space="0" w:color="auto"/>
              <w:right w:val="nil"/>
            </w:tcBorders>
            <w:shd w:val="clear" w:color="auto" w:fill="auto"/>
            <w:noWrap/>
            <w:vAlign w:val="bottom"/>
          </w:tcPr>
          <w:p w14:paraId="6CF3B706"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9073" w:type="dxa"/>
            <w:gridSpan w:val="2"/>
            <w:tcBorders>
              <w:top w:val="single" w:sz="4" w:space="0" w:color="auto"/>
              <w:left w:val="nil"/>
              <w:bottom w:val="single" w:sz="4" w:space="0" w:color="auto"/>
              <w:right w:val="single" w:sz="4" w:space="0" w:color="000000"/>
            </w:tcBorders>
            <w:shd w:val="clear" w:color="auto" w:fill="auto"/>
            <w:noWrap/>
            <w:vAlign w:val="center"/>
          </w:tcPr>
          <w:p w14:paraId="5CC146C8" w14:textId="77777777" w:rsidR="006C0C83" w:rsidRPr="006C0C83" w:rsidRDefault="006C0C83" w:rsidP="00F54DE1">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6C0C83">
              <w:rPr>
                <w:rFonts w:eastAsia="Times New Roman"/>
                <w:color w:val="000000"/>
                <w:position w:val="0"/>
                <w:sz w:val="16"/>
                <w:szCs w:val="16"/>
              </w:rPr>
              <w:t>Resultado Final</w:t>
            </w:r>
          </w:p>
        </w:tc>
        <w:tc>
          <w:tcPr>
            <w:tcW w:w="3390" w:type="dxa"/>
            <w:gridSpan w:val="3"/>
            <w:tcBorders>
              <w:top w:val="single" w:sz="4" w:space="0" w:color="auto"/>
              <w:left w:val="nil"/>
              <w:bottom w:val="single" w:sz="4" w:space="0" w:color="auto"/>
              <w:right w:val="single" w:sz="4" w:space="0" w:color="000000"/>
            </w:tcBorders>
            <w:shd w:val="clear" w:color="000000" w:fill="FFFFFF"/>
            <w:noWrap/>
            <w:vAlign w:val="center"/>
          </w:tcPr>
          <w:p w14:paraId="7DC54C2E" w14:textId="77777777" w:rsidR="006C0C83" w:rsidRPr="006C0C83" w:rsidRDefault="006C0C83" w:rsidP="00F54DE1">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bl>
    <w:p w14:paraId="02FB7AB0" w14:textId="77777777" w:rsidR="006C0C83" w:rsidRPr="006C0C83" w:rsidRDefault="006C0C83" w:rsidP="006C0C83">
      <w:pPr>
        <w:suppressAutoHyphens w:val="0"/>
        <w:spacing w:after="0" w:line="240" w:lineRule="auto"/>
        <w:ind w:leftChars="0" w:left="0" w:firstLineChars="0" w:firstLine="0"/>
        <w:jc w:val="left"/>
        <w:textDirection w:val="lrTb"/>
        <w:textAlignment w:val="auto"/>
        <w:outlineLvl w:val="9"/>
        <w:rPr>
          <w:rFonts w:ascii="Open Sans Light" w:eastAsia="Times New Roman" w:hAnsi="Open Sans Light" w:cs="Open Sans Light"/>
          <w:b/>
          <w:position w:val="0"/>
          <w:sz w:val="16"/>
          <w:szCs w:val="16"/>
        </w:rPr>
      </w:pPr>
    </w:p>
    <w:p w14:paraId="049E5575" w14:textId="77777777" w:rsidR="006C0C83" w:rsidRPr="006C0C83" w:rsidRDefault="006C0C83" w:rsidP="006C0C83">
      <w:pPr>
        <w:suppressAutoHyphens w:val="0"/>
        <w:spacing w:after="0" w:line="240" w:lineRule="auto"/>
        <w:ind w:leftChars="0" w:left="0" w:firstLineChars="0" w:firstLine="0"/>
        <w:jc w:val="left"/>
        <w:textDirection w:val="lrTb"/>
        <w:textAlignment w:val="auto"/>
        <w:outlineLvl w:val="9"/>
        <w:rPr>
          <w:rFonts w:ascii="Open Sans Light" w:eastAsia="Times New Roman" w:hAnsi="Open Sans Light" w:cs="Open Sans Light"/>
          <w:position w:val="0"/>
          <w:sz w:val="16"/>
          <w:szCs w:val="16"/>
        </w:rPr>
      </w:pPr>
      <w:r w:rsidRPr="006C0C83">
        <w:rPr>
          <w:rFonts w:ascii="Times New Roman" w:eastAsia="Times New Roman" w:hAnsi="Times New Roman" w:cs="Times New Roman"/>
          <w:noProof/>
          <w:position w:val="0"/>
          <w:sz w:val="24"/>
          <w:szCs w:val="24"/>
        </w:rPr>
        <mc:AlternateContent>
          <mc:Choice Requires="wps">
            <w:drawing>
              <wp:anchor distT="0" distB="0" distL="114300" distR="114300" simplePos="0" relativeHeight="251688960" behindDoc="0" locked="0" layoutInCell="1" allowOverlap="1" wp14:anchorId="7E0D533F" wp14:editId="603FA187">
                <wp:simplePos x="0" y="0"/>
                <wp:positionH relativeFrom="column">
                  <wp:posOffset>-5473065</wp:posOffset>
                </wp:positionH>
                <wp:positionV relativeFrom="paragraph">
                  <wp:posOffset>3902075</wp:posOffset>
                </wp:positionV>
                <wp:extent cx="4244340" cy="1306830"/>
                <wp:effectExtent l="13335" t="5715" r="9525" b="11430"/>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306830"/>
                        </a:xfrm>
                        <a:prstGeom prst="rect">
                          <a:avLst/>
                        </a:prstGeom>
                        <a:solidFill>
                          <a:srgbClr val="FFFFFF"/>
                        </a:solidFill>
                        <a:ln w="9525">
                          <a:solidFill>
                            <a:srgbClr val="000000"/>
                          </a:solidFill>
                          <a:miter lim="800000"/>
                          <a:headEnd/>
                          <a:tailEnd/>
                        </a:ln>
                      </wps:spPr>
                      <wps:txbx>
                        <w:txbxContent>
                          <w:p w14:paraId="5517D201" w14:textId="77777777" w:rsidR="00FF5EA9" w:rsidRPr="007242E5" w:rsidRDefault="00FF5EA9" w:rsidP="006C0C83">
                            <w:pPr>
                              <w:spacing w:line="360" w:lineRule="auto"/>
                              <w:jc w:val="both"/>
                              <w:rPr>
                                <w:rFonts w:ascii="Open Sans Light" w:hAnsi="Open Sans Light" w:cs="Open Sans Light"/>
                                <w:b/>
                                <w:sz w:val="14"/>
                                <w:szCs w:val="14"/>
                              </w:rPr>
                            </w:pPr>
                            <w:r w:rsidRPr="007242E5">
                              <w:rPr>
                                <w:rFonts w:ascii="Open Sans Light" w:hAnsi="Open Sans Light" w:cs="Open Sans Light"/>
                                <w:b/>
                                <w:sz w:val="14"/>
                                <w:szCs w:val="14"/>
                              </w:rPr>
                              <w:t>Registro Nº _______________, às Fls. __________________ do Livro Nº_______________________.</w:t>
                            </w:r>
                          </w:p>
                          <w:p w14:paraId="0DE04170" w14:textId="77777777" w:rsidR="00FF5EA9" w:rsidRPr="007242E5" w:rsidRDefault="00FF5EA9" w:rsidP="006C0C83">
                            <w:pPr>
                              <w:spacing w:line="360" w:lineRule="auto"/>
                              <w:rPr>
                                <w:rFonts w:ascii="Open Sans Light" w:hAnsi="Open Sans Light" w:cs="Open Sans Light"/>
                                <w:b/>
                                <w:sz w:val="14"/>
                                <w:szCs w:val="14"/>
                              </w:rPr>
                            </w:pPr>
                            <w:r w:rsidRPr="007242E5">
                              <w:rPr>
                                <w:rFonts w:ascii="Open Sans Light" w:hAnsi="Open Sans Light" w:cs="Open Sans Light"/>
                                <w:b/>
                                <w:sz w:val="14"/>
                                <w:szCs w:val="14"/>
                              </w:rPr>
                              <w:t>______________/ES, ________ de ___________________________ de _____________.</w:t>
                            </w:r>
                          </w:p>
                          <w:p w14:paraId="6F3B2DB1" w14:textId="77777777" w:rsidR="00FF5EA9" w:rsidRDefault="00FF5EA9" w:rsidP="006C0C83">
                            <w:pPr>
                              <w:spacing w:line="360" w:lineRule="auto"/>
                              <w:jc w:val="both"/>
                              <w:rPr>
                                <w:rFonts w:ascii="Open Sans Light" w:hAnsi="Open Sans Light" w:cs="Open Sans Light"/>
                                <w:b/>
                                <w:sz w:val="14"/>
                                <w:szCs w:val="14"/>
                              </w:rPr>
                            </w:pPr>
                          </w:p>
                          <w:p w14:paraId="4C54CE7E" w14:textId="77777777" w:rsidR="00FF5EA9" w:rsidRPr="007242E5" w:rsidRDefault="00FF5EA9" w:rsidP="006C0C83">
                            <w:pPr>
                              <w:spacing w:line="360" w:lineRule="auto"/>
                              <w:jc w:val="both"/>
                              <w:rPr>
                                <w:rFonts w:ascii="Open Sans Light" w:hAnsi="Open Sans Light" w:cs="Open Sans Light"/>
                                <w:b/>
                                <w:sz w:val="14"/>
                                <w:szCs w:val="14"/>
                              </w:rPr>
                            </w:pPr>
                            <w:r w:rsidRPr="007242E5">
                              <w:rPr>
                                <w:rFonts w:ascii="Open Sans Light" w:hAnsi="Open Sans Light" w:cs="Open Sans Light"/>
                                <w:b/>
                                <w:sz w:val="14"/>
                                <w:szCs w:val="14"/>
                              </w:rPr>
                              <w:t xml:space="preserve"> Registrado por ____________________________________________.</w:t>
                            </w:r>
                          </w:p>
                          <w:p w14:paraId="6C82A6E4" w14:textId="77777777" w:rsidR="00FF5EA9" w:rsidRPr="007242E5" w:rsidRDefault="00FF5EA9" w:rsidP="006C0C83">
                            <w:pPr>
                              <w:spacing w:line="360" w:lineRule="auto"/>
                              <w:jc w:val="both"/>
                              <w:rPr>
                                <w:rFonts w:ascii="Open Sans Light" w:hAnsi="Open Sans Light" w:cs="Open Sans Light"/>
                                <w:b/>
                                <w:sz w:val="14"/>
                                <w:szCs w:val="14"/>
                              </w:rPr>
                            </w:pPr>
                          </w:p>
                          <w:p w14:paraId="6B4960FA" w14:textId="77777777" w:rsidR="00FF5EA9" w:rsidRPr="007242E5" w:rsidRDefault="00FF5EA9" w:rsidP="006C0C83">
                            <w:pPr>
                              <w:rPr>
                                <w:rFonts w:ascii="Open Sans Light" w:hAnsi="Open Sans Light" w:cs="Open Sans Light"/>
                                <w:b/>
                                <w:sz w:val="14"/>
                                <w:szCs w:val="14"/>
                              </w:rPr>
                            </w:pPr>
                            <w:r w:rsidRPr="007242E5">
                              <w:rPr>
                                <w:rFonts w:ascii="Open Sans Light" w:hAnsi="Open Sans Light" w:cs="Open Sans Light"/>
                                <w:b/>
                                <w:sz w:val="14"/>
                                <w:szCs w:val="14"/>
                              </w:rPr>
                              <w:t>________________________________________________________</w:t>
                            </w:r>
                          </w:p>
                          <w:p w14:paraId="791A433D" w14:textId="77777777" w:rsidR="00FF5EA9" w:rsidRPr="007242E5" w:rsidRDefault="00FF5EA9" w:rsidP="006C0C83">
                            <w:pPr>
                              <w:rPr>
                                <w:rFonts w:ascii="Open Sans Light" w:hAnsi="Open Sans Light" w:cs="Open Sans Light"/>
                                <w:b/>
                                <w:sz w:val="14"/>
                                <w:szCs w:val="14"/>
                              </w:rPr>
                            </w:pPr>
                            <w:r w:rsidRPr="007242E5">
                              <w:rPr>
                                <w:rFonts w:ascii="Open Sans Light" w:hAnsi="Open Sans Light" w:cs="Open Sans Light"/>
                                <w:b/>
                                <w:sz w:val="14"/>
                                <w:szCs w:val="14"/>
                              </w:rPr>
                              <w:t>Diretor(a) Escolar</w:t>
                            </w:r>
                          </w:p>
                          <w:p w14:paraId="7F927511" w14:textId="77777777" w:rsidR="00FF5EA9" w:rsidRPr="007242E5" w:rsidRDefault="00FF5EA9" w:rsidP="006C0C83">
                            <w:pPr>
                              <w:jc w:val="both"/>
                              <w:rPr>
                                <w:rFonts w:ascii="Open Sans Light" w:hAnsi="Open Sans Light" w:cs="Open Sans Light"/>
                                <w:sz w:val="14"/>
                                <w:szCs w:val="14"/>
                              </w:rPr>
                            </w:pPr>
                          </w:p>
                          <w:p w14:paraId="30A1FB66" w14:textId="77777777" w:rsidR="00FF5EA9" w:rsidRPr="007242E5" w:rsidRDefault="00FF5EA9" w:rsidP="006C0C83">
                            <w:pPr>
                              <w:spacing w:line="360" w:lineRule="auto"/>
                              <w:ind w:left="0" w:hanging="2"/>
                              <w:jc w:val="both"/>
                              <w:rPr>
                                <w:rFonts w:ascii="Open Sans Light" w:hAnsi="Open Sans Light" w:cs="Open Sans Light"/>
                                <w:b/>
                                <w:sz w:val="18"/>
                                <w:szCs w:val="18"/>
                              </w:rPr>
                            </w:pPr>
                          </w:p>
                          <w:p w14:paraId="51363306" w14:textId="77777777" w:rsidR="00FF5EA9" w:rsidRDefault="00FF5EA9" w:rsidP="006C0C83">
                            <w:pPr>
                              <w:spacing w:line="360" w:lineRule="auto"/>
                              <w:ind w:left="0" w:hanging="2"/>
                              <w:jc w:val="both"/>
                              <w:rPr>
                                <w:b/>
                                <w:sz w:val="18"/>
                                <w:szCs w:val="18"/>
                              </w:rPr>
                            </w:pPr>
                          </w:p>
                          <w:p w14:paraId="27504526" w14:textId="77777777" w:rsidR="00FF5EA9" w:rsidRPr="00DB53D4" w:rsidRDefault="00FF5EA9" w:rsidP="006C0C83">
                            <w:pPr>
                              <w:spacing w:line="360" w:lineRule="auto"/>
                              <w:ind w:left="0" w:hanging="2"/>
                              <w:jc w:val="both"/>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30.95pt;margin-top:307.25pt;width:334.2pt;height:10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">
                <v:textbox>
                  <w:txbxContent>
                    <w:p w:rsidR="00FF5EA9" w:rsidRPr="007242E5" w:rsidRDefault="00FF5EA9" w:rsidP="006C0C83">
                      <w:pPr>
                        <w:spacing w:line="360" w:lineRule="auto"/>
                        <w:jc w:val="both"/>
                        <w:rPr>
                          <w:rFonts w:ascii="Open Sans Light" w:hAnsi="Open Sans Light" w:cs="Open Sans Light"/>
                          <w:b/>
                          <w:sz w:val="14"/>
                          <w:szCs w:val="14"/>
                        </w:rPr>
                      </w:pPr>
                      <w:r w:rsidRPr="007242E5">
                        <w:rPr>
                          <w:rFonts w:ascii="Open Sans Light" w:hAnsi="Open Sans Light" w:cs="Open Sans Light"/>
                          <w:b/>
                          <w:sz w:val="14"/>
                          <w:szCs w:val="14"/>
                        </w:rPr>
                        <w:t>Registro Nº _______________, às Fls. __________________ do Livro Nº_______________________.</w:t>
                      </w:r>
                    </w:p>
                    <w:p w:rsidR="00FF5EA9" w:rsidRPr="007242E5" w:rsidRDefault="00FF5EA9" w:rsidP="006C0C83">
                      <w:pPr>
                        <w:spacing w:line="360" w:lineRule="auto"/>
                        <w:rPr>
                          <w:rFonts w:ascii="Open Sans Light" w:hAnsi="Open Sans Light" w:cs="Open Sans Light"/>
                          <w:b/>
                          <w:sz w:val="14"/>
                          <w:szCs w:val="14"/>
                        </w:rPr>
                      </w:pPr>
                      <w:r w:rsidRPr="007242E5">
                        <w:rPr>
                          <w:rFonts w:ascii="Open Sans Light" w:hAnsi="Open Sans Light" w:cs="Open Sans Light"/>
                          <w:b/>
                          <w:sz w:val="14"/>
                          <w:szCs w:val="14"/>
                        </w:rPr>
                        <w:t xml:space="preserve">______________/ES, ________ de ___________________________ </w:t>
                      </w:r>
                      <w:proofErr w:type="spellStart"/>
                      <w:r w:rsidRPr="007242E5">
                        <w:rPr>
                          <w:rFonts w:ascii="Open Sans Light" w:hAnsi="Open Sans Light" w:cs="Open Sans Light"/>
                          <w:b/>
                          <w:sz w:val="14"/>
                          <w:szCs w:val="14"/>
                        </w:rPr>
                        <w:t>de</w:t>
                      </w:r>
                      <w:proofErr w:type="spellEnd"/>
                      <w:r w:rsidRPr="007242E5">
                        <w:rPr>
                          <w:rFonts w:ascii="Open Sans Light" w:hAnsi="Open Sans Light" w:cs="Open Sans Light"/>
                          <w:b/>
                          <w:sz w:val="14"/>
                          <w:szCs w:val="14"/>
                        </w:rPr>
                        <w:t xml:space="preserve"> _____________.</w:t>
                      </w:r>
                    </w:p>
                    <w:p w:rsidR="00FF5EA9" w:rsidRDefault="00FF5EA9" w:rsidP="006C0C83">
                      <w:pPr>
                        <w:spacing w:line="360" w:lineRule="auto"/>
                        <w:jc w:val="both"/>
                        <w:rPr>
                          <w:rFonts w:ascii="Open Sans Light" w:hAnsi="Open Sans Light" w:cs="Open Sans Light"/>
                          <w:b/>
                          <w:sz w:val="14"/>
                          <w:szCs w:val="14"/>
                        </w:rPr>
                      </w:pPr>
                    </w:p>
                    <w:p w:rsidR="00FF5EA9" w:rsidRPr="007242E5" w:rsidRDefault="00FF5EA9" w:rsidP="006C0C83">
                      <w:pPr>
                        <w:spacing w:line="360" w:lineRule="auto"/>
                        <w:jc w:val="both"/>
                        <w:rPr>
                          <w:rFonts w:ascii="Open Sans Light" w:hAnsi="Open Sans Light" w:cs="Open Sans Light"/>
                          <w:b/>
                          <w:sz w:val="14"/>
                          <w:szCs w:val="14"/>
                        </w:rPr>
                      </w:pPr>
                      <w:r w:rsidRPr="007242E5">
                        <w:rPr>
                          <w:rFonts w:ascii="Open Sans Light" w:hAnsi="Open Sans Light" w:cs="Open Sans Light"/>
                          <w:b/>
                          <w:sz w:val="14"/>
                          <w:szCs w:val="14"/>
                        </w:rPr>
                        <w:t xml:space="preserve"> Registrado por ____________________________________________.</w:t>
                      </w:r>
                    </w:p>
                    <w:p w:rsidR="00FF5EA9" w:rsidRPr="007242E5" w:rsidRDefault="00FF5EA9" w:rsidP="006C0C83">
                      <w:pPr>
                        <w:spacing w:line="360" w:lineRule="auto"/>
                        <w:jc w:val="both"/>
                        <w:rPr>
                          <w:rFonts w:ascii="Open Sans Light" w:hAnsi="Open Sans Light" w:cs="Open Sans Light"/>
                          <w:b/>
                          <w:sz w:val="14"/>
                          <w:szCs w:val="14"/>
                        </w:rPr>
                      </w:pPr>
                    </w:p>
                    <w:p w:rsidR="00FF5EA9" w:rsidRPr="007242E5" w:rsidRDefault="00FF5EA9" w:rsidP="006C0C83">
                      <w:pPr>
                        <w:rPr>
                          <w:rFonts w:ascii="Open Sans Light" w:hAnsi="Open Sans Light" w:cs="Open Sans Light"/>
                          <w:b/>
                          <w:sz w:val="14"/>
                          <w:szCs w:val="14"/>
                        </w:rPr>
                      </w:pPr>
                      <w:r w:rsidRPr="007242E5">
                        <w:rPr>
                          <w:rFonts w:ascii="Open Sans Light" w:hAnsi="Open Sans Light" w:cs="Open Sans Light"/>
                          <w:b/>
                          <w:sz w:val="14"/>
                          <w:szCs w:val="14"/>
                        </w:rPr>
                        <w:t>________________________________________________________</w:t>
                      </w:r>
                    </w:p>
                    <w:p w:rsidR="00FF5EA9" w:rsidRPr="007242E5" w:rsidRDefault="00FF5EA9" w:rsidP="006C0C83">
                      <w:pPr>
                        <w:rPr>
                          <w:rFonts w:ascii="Open Sans Light" w:hAnsi="Open Sans Light" w:cs="Open Sans Light"/>
                          <w:b/>
                          <w:sz w:val="14"/>
                          <w:szCs w:val="14"/>
                        </w:rPr>
                      </w:pPr>
                      <w:proofErr w:type="gramStart"/>
                      <w:r w:rsidRPr="007242E5">
                        <w:rPr>
                          <w:rFonts w:ascii="Open Sans Light" w:hAnsi="Open Sans Light" w:cs="Open Sans Light"/>
                          <w:b/>
                          <w:sz w:val="14"/>
                          <w:szCs w:val="14"/>
                        </w:rPr>
                        <w:t>Diretor(</w:t>
                      </w:r>
                      <w:proofErr w:type="gramEnd"/>
                      <w:r w:rsidRPr="007242E5">
                        <w:rPr>
                          <w:rFonts w:ascii="Open Sans Light" w:hAnsi="Open Sans Light" w:cs="Open Sans Light"/>
                          <w:b/>
                          <w:sz w:val="14"/>
                          <w:szCs w:val="14"/>
                        </w:rPr>
                        <w:t>a) Escolar</w:t>
                      </w:r>
                    </w:p>
                    <w:p w:rsidR="00FF5EA9" w:rsidRPr="007242E5" w:rsidRDefault="00FF5EA9" w:rsidP="006C0C83">
                      <w:pPr>
                        <w:jc w:val="both"/>
                        <w:rPr>
                          <w:rFonts w:ascii="Open Sans Light" w:hAnsi="Open Sans Light" w:cs="Open Sans Light"/>
                          <w:sz w:val="14"/>
                          <w:szCs w:val="14"/>
                        </w:rPr>
                      </w:pPr>
                    </w:p>
                    <w:p w:rsidR="00FF5EA9" w:rsidRPr="007242E5" w:rsidRDefault="00FF5EA9" w:rsidP="006C0C83">
                      <w:pPr>
                        <w:spacing w:line="360" w:lineRule="auto"/>
                        <w:ind w:left="0" w:hanging="2"/>
                        <w:jc w:val="both"/>
                        <w:rPr>
                          <w:rFonts w:ascii="Open Sans Light" w:hAnsi="Open Sans Light" w:cs="Open Sans Light"/>
                          <w:b/>
                          <w:sz w:val="18"/>
                          <w:szCs w:val="18"/>
                        </w:rPr>
                      </w:pPr>
                    </w:p>
                    <w:p w:rsidR="00FF5EA9" w:rsidRDefault="00FF5EA9" w:rsidP="006C0C83">
                      <w:pPr>
                        <w:spacing w:line="360" w:lineRule="auto"/>
                        <w:ind w:left="0" w:hanging="2"/>
                        <w:jc w:val="both"/>
                        <w:rPr>
                          <w:b/>
                          <w:sz w:val="18"/>
                          <w:szCs w:val="18"/>
                        </w:rPr>
                      </w:pPr>
                    </w:p>
                    <w:p w:rsidR="00FF5EA9" w:rsidRPr="00DB53D4" w:rsidRDefault="00FF5EA9" w:rsidP="006C0C83">
                      <w:pPr>
                        <w:spacing w:line="360" w:lineRule="auto"/>
                        <w:ind w:left="0" w:hanging="2"/>
                        <w:jc w:val="both"/>
                        <w:rPr>
                          <w:b/>
                        </w:rPr>
                      </w:pPr>
                    </w:p>
                  </w:txbxContent>
                </v:textbox>
              </v:shape>
            </w:pict>
          </mc:Fallback>
        </mc:AlternateContent>
      </w:r>
      <w:r w:rsidRPr="006C0C83">
        <w:rPr>
          <w:rFonts w:ascii="Open Sans Light" w:eastAsia="Times New Roman" w:hAnsi="Open Sans Light" w:cs="Open Sans Light"/>
          <w:b/>
          <w:position w:val="0"/>
          <w:sz w:val="16"/>
          <w:szCs w:val="16"/>
        </w:rPr>
        <w:t>LEGENDA:</w:t>
      </w:r>
      <w:r w:rsidRPr="006C0C83">
        <w:rPr>
          <w:rFonts w:ascii="Open Sans Light" w:eastAsia="Times New Roman" w:hAnsi="Open Sans Light" w:cs="Open Sans Light"/>
          <w:position w:val="0"/>
          <w:sz w:val="16"/>
          <w:szCs w:val="16"/>
        </w:rPr>
        <w:t xml:space="preserve"> C = Cursado D= Dispensado AP = Aprovado (a)</w:t>
      </w:r>
    </w:p>
    <w:p w14:paraId="494120BA" w14:textId="77777777" w:rsidR="006C0C83" w:rsidRPr="006C0C83" w:rsidRDefault="00F54DE1" w:rsidP="006C0C83">
      <w:pPr>
        <w:suppressAutoHyphens w:val="0"/>
        <w:spacing w:after="0" w:line="240" w:lineRule="auto"/>
        <w:ind w:leftChars="0" w:left="0" w:firstLineChars="0" w:firstLine="0"/>
        <w:jc w:val="left"/>
        <w:textDirection w:val="lrTb"/>
        <w:textAlignment w:val="auto"/>
        <w:outlineLvl w:val="9"/>
        <w:rPr>
          <w:rFonts w:ascii="Open Sans Light" w:eastAsia="Times New Roman" w:hAnsi="Open Sans Light" w:cs="Open Sans Light"/>
          <w:position w:val="0"/>
          <w:sz w:val="16"/>
          <w:szCs w:val="16"/>
        </w:rPr>
      </w:pPr>
      <w:r w:rsidRPr="006C0C83">
        <w:rPr>
          <w:rFonts w:ascii="Times New Roman" w:eastAsia="Times New Roman" w:hAnsi="Times New Roman" w:cs="Times New Roman"/>
          <w:noProof/>
          <w:position w:val="0"/>
          <w:sz w:val="24"/>
          <w:szCs w:val="24"/>
        </w:rPr>
        <mc:AlternateContent>
          <mc:Choice Requires="wps">
            <w:drawing>
              <wp:anchor distT="0" distB="0" distL="114300" distR="114300" simplePos="0" relativeHeight="251691008" behindDoc="0" locked="0" layoutInCell="1" allowOverlap="1" wp14:anchorId="0424ABD0" wp14:editId="0DDFF008">
                <wp:simplePos x="0" y="0"/>
                <wp:positionH relativeFrom="margin">
                  <wp:posOffset>6906895</wp:posOffset>
                </wp:positionH>
                <wp:positionV relativeFrom="paragraph">
                  <wp:posOffset>29520</wp:posOffset>
                </wp:positionV>
                <wp:extent cx="2752927" cy="685800"/>
                <wp:effectExtent l="0" t="0" r="28575" b="19050"/>
                <wp:wrapNone/>
                <wp:docPr id="38" name="Retâ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927"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25A988" w14:textId="77777777" w:rsidR="00FF5EA9" w:rsidRPr="004268C2" w:rsidRDefault="00FF5EA9" w:rsidP="006C0C83">
                            <w:pPr>
                              <w:ind w:left="0" w:hanging="2"/>
                              <w:rPr>
                                <w:rFonts w:ascii="Calibri Light" w:hAnsi="Calibri Light" w:cs="Calibri Light"/>
                                <w:sz w:val="18"/>
                                <w:szCs w:val="18"/>
                              </w:rPr>
                            </w:pPr>
                            <w:r w:rsidRPr="004268C2">
                              <w:rPr>
                                <w:rFonts w:ascii="Calibri Light" w:hAnsi="Calibri Light" w:cs="Calibri Light"/>
                                <w:sz w:val="18"/>
                                <w:szCs w:val="18"/>
                              </w:rPr>
                              <w:t>Observações:</w:t>
                            </w:r>
                          </w:p>
                          <w:p w14:paraId="44E5B1A1" w14:textId="77777777" w:rsidR="00FF5EA9" w:rsidRDefault="00FF5EA9" w:rsidP="006C0C83">
                            <w:pPr>
                              <w:ind w:left="0" w:hanging="2"/>
                            </w:pPr>
                          </w:p>
                          <w:p w14:paraId="3ADC448E" w14:textId="77777777" w:rsidR="00FF5EA9" w:rsidRDefault="00FF5EA9" w:rsidP="006C0C83">
                            <w:pPr>
                              <w:ind w:left="0" w:hang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8" o:spid="_x0000_s1028" style="position:absolute;margin-left:543.85pt;margin-top:2.3pt;width:216.75pt;height:5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" fillcolor="window" strokecolor="windowText" strokeweight="1pt">
                <v:path arrowok="t"/>
                <v:textbox>
                  <w:txbxContent>
                    <w:p w:rsidR="00FF5EA9" w:rsidRPr="004268C2" w:rsidRDefault="00FF5EA9" w:rsidP="006C0C83">
                      <w:pPr>
                        <w:ind w:left="0" w:hanging="2"/>
                        <w:rPr>
                          <w:rFonts w:ascii="Calibri Light" w:hAnsi="Calibri Light" w:cs="Calibri Light"/>
                          <w:sz w:val="18"/>
                          <w:szCs w:val="18"/>
                        </w:rPr>
                      </w:pPr>
                      <w:r w:rsidRPr="004268C2">
                        <w:rPr>
                          <w:rFonts w:ascii="Calibri Light" w:hAnsi="Calibri Light" w:cs="Calibri Light"/>
                          <w:sz w:val="18"/>
                          <w:szCs w:val="18"/>
                        </w:rPr>
                        <w:t>Observações:</w:t>
                      </w:r>
                    </w:p>
                    <w:p w:rsidR="00FF5EA9" w:rsidRDefault="00FF5EA9" w:rsidP="006C0C83">
                      <w:pPr>
                        <w:ind w:left="0" w:hanging="2"/>
                      </w:pPr>
                    </w:p>
                    <w:p w:rsidR="00FF5EA9" w:rsidRDefault="00FF5EA9" w:rsidP="006C0C83">
                      <w:pPr>
                        <w:ind w:left="0" w:hanging="2"/>
                      </w:pPr>
                    </w:p>
                  </w:txbxContent>
                </v:textbox>
                <w10:wrap anchorx="margin"/>
              </v:rect>
            </w:pict>
          </mc:Fallback>
        </mc:AlternateContent>
      </w:r>
      <w:r w:rsidR="006C0C83" w:rsidRPr="006C0C83">
        <w:rPr>
          <w:rFonts w:ascii="Open Sans Light" w:eastAsia="Times New Roman" w:hAnsi="Open Sans Light" w:cs="Open Sans Light"/>
          <w:b/>
          <w:position w:val="0"/>
          <w:sz w:val="16"/>
          <w:szCs w:val="16"/>
        </w:rPr>
        <w:t>Ensino Médio:</w:t>
      </w: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710"/>
        <w:gridCol w:w="3025"/>
        <w:gridCol w:w="2104"/>
        <w:gridCol w:w="2576"/>
      </w:tblGrid>
      <w:tr w:rsidR="006C0C83" w:rsidRPr="006C0C83" w14:paraId="4C8EE185" w14:textId="77777777" w:rsidTr="00FF5EA9">
        <w:trPr>
          <w:trHeight w:val="258"/>
        </w:trPr>
        <w:tc>
          <w:tcPr>
            <w:tcW w:w="1183" w:type="dxa"/>
            <w:shd w:val="clear" w:color="auto" w:fill="auto"/>
          </w:tcPr>
          <w:p w14:paraId="62916B62"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6C0C83">
              <w:rPr>
                <w:rFonts w:ascii="Open Sans Light" w:eastAsia="Times New Roman" w:hAnsi="Open Sans Light" w:cs="Open Sans Light"/>
                <w:b/>
                <w:position w:val="0"/>
                <w:sz w:val="14"/>
                <w:szCs w:val="14"/>
              </w:rPr>
              <w:t>Série/Etapa</w:t>
            </w:r>
          </w:p>
        </w:tc>
        <w:tc>
          <w:tcPr>
            <w:tcW w:w="1710" w:type="dxa"/>
            <w:shd w:val="clear" w:color="auto" w:fill="auto"/>
          </w:tcPr>
          <w:p w14:paraId="7FD167C3"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6C0C83">
              <w:rPr>
                <w:rFonts w:ascii="Open Sans Light" w:eastAsia="Times New Roman" w:hAnsi="Open Sans Light" w:cs="Open Sans Light"/>
                <w:b/>
                <w:position w:val="0"/>
                <w:sz w:val="14"/>
                <w:szCs w:val="14"/>
              </w:rPr>
              <w:t>Ano/Semestre Letivo</w:t>
            </w:r>
          </w:p>
        </w:tc>
        <w:tc>
          <w:tcPr>
            <w:tcW w:w="3025" w:type="dxa"/>
            <w:shd w:val="clear" w:color="auto" w:fill="auto"/>
          </w:tcPr>
          <w:p w14:paraId="1F86A9E4"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6C0C83">
              <w:rPr>
                <w:rFonts w:ascii="Open Sans Light" w:eastAsia="Times New Roman" w:hAnsi="Open Sans Light" w:cs="Open Sans Light"/>
                <w:b/>
                <w:position w:val="0"/>
                <w:sz w:val="14"/>
                <w:szCs w:val="14"/>
              </w:rPr>
              <w:t>Unidade Escolar</w:t>
            </w:r>
          </w:p>
        </w:tc>
        <w:tc>
          <w:tcPr>
            <w:tcW w:w="2104" w:type="dxa"/>
            <w:shd w:val="clear" w:color="auto" w:fill="auto"/>
          </w:tcPr>
          <w:p w14:paraId="0C3041A9"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6C0C83">
              <w:rPr>
                <w:rFonts w:ascii="Open Sans Light" w:eastAsia="Times New Roman" w:hAnsi="Open Sans Light" w:cs="Open Sans Light"/>
                <w:b/>
                <w:position w:val="0"/>
                <w:sz w:val="14"/>
                <w:szCs w:val="14"/>
              </w:rPr>
              <w:t>Rede de Ensino</w:t>
            </w:r>
          </w:p>
        </w:tc>
        <w:tc>
          <w:tcPr>
            <w:tcW w:w="2576" w:type="dxa"/>
            <w:shd w:val="clear" w:color="auto" w:fill="auto"/>
          </w:tcPr>
          <w:p w14:paraId="32539BDB"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6C0C83">
              <w:rPr>
                <w:rFonts w:ascii="Open Sans Light" w:eastAsia="Times New Roman" w:hAnsi="Open Sans Light" w:cs="Open Sans Light"/>
                <w:b/>
                <w:position w:val="0"/>
                <w:sz w:val="14"/>
                <w:szCs w:val="14"/>
              </w:rPr>
              <w:t>Município/Estado</w:t>
            </w:r>
          </w:p>
        </w:tc>
      </w:tr>
      <w:tr w:rsidR="006C0C83" w:rsidRPr="006C0C83" w14:paraId="115408CD" w14:textId="77777777" w:rsidTr="00FF5EA9">
        <w:trPr>
          <w:trHeight w:val="64"/>
        </w:trPr>
        <w:tc>
          <w:tcPr>
            <w:tcW w:w="1183" w:type="dxa"/>
            <w:shd w:val="clear" w:color="auto" w:fill="auto"/>
          </w:tcPr>
          <w:p w14:paraId="206E97AA"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1710" w:type="dxa"/>
            <w:shd w:val="clear" w:color="auto" w:fill="auto"/>
          </w:tcPr>
          <w:p w14:paraId="4DBD2142"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3025" w:type="dxa"/>
            <w:shd w:val="clear" w:color="auto" w:fill="auto"/>
          </w:tcPr>
          <w:p w14:paraId="6BB1CC46"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104" w:type="dxa"/>
            <w:shd w:val="clear" w:color="auto" w:fill="auto"/>
          </w:tcPr>
          <w:p w14:paraId="1EF67778"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576" w:type="dxa"/>
            <w:shd w:val="clear" w:color="auto" w:fill="auto"/>
          </w:tcPr>
          <w:p w14:paraId="7051E891"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r>
      <w:tr w:rsidR="006C0C83" w:rsidRPr="006C0C83" w14:paraId="7676F23B" w14:textId="77777777" w:rsidTr="00FF5EA9">
        <w:trPr>
          <w:trHeight w:val="126"/>
        </w:trPr>
        <w:tc>
          <w:tcPr>
            <w:tcW w:w="1183" w:type="dxa"/>
            <w:shd w:val="clear" w:color="auto" w:fill="auto"/>
          </w:tcPr>
          <w:p w14:paraId="5FE25957"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1710" w:type="dxa"/>
            <w:shd w:val="clear" w:color="auto" w:fill="auto"/>
          </w:tcPr>
          <w:p w14:paraId="098A59A4"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3025" w:type="dxa"/>
            <w:shd w:val="clear" w:color="auto" w:fill="auto"/>
          </w:tcPr>
          <w:p w14:paraId="1B9DA5CC"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104" w:type="dxa"/>
            <w:shd w:val="clear" w:color="auto" w:fill="auto"/>
          </w:tcPr>
          <w:p w14:paraId="09EE45F3"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576" w:type="dxa"/>
            <w:shd w:val="clear" w:color="auto" w:fill="auto"/>
          </w:tcPr>
          <w:p w14:paraId="14FE2FA8"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r>
      <w:tr w:rsidR="006C0C83" w:rsidRPr="006C0C83" w14:paraId="581484AF" w14:textId="77777777" w:rsidTr="00FF5EA9">
        <w:trPr>
          <w:trHeight w:val="77"/>
        </w:trPr>
        <w:tc>
          <w:tcPr>
            <w:tcW w:w="1183" w:type="dxa"/>
            <w:shd w:val="clear" w:color="auto" w:fill="auto"/>
          </w:tcPr>
          <w:p w14:paraId="4C37B619"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1710" w:type="dxa"/>
            <w:shd w:val="clear" w:color="auto" w:fill="auto"/>
          </w:tcPr>
          <w:p w14:paraId="1051AFE2"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3025" w:type="dxa"/>
            <w:shd w:val="clear" w:color="auto" w:fill="auto"/>
          </w:tcPr>
          <w:p w14:paraId="28D51991"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104" w:type="dxa"/>
            <w:shd w:val="clear" w:color="auto" w:fill="auto"/>
          </w:tcPr>
          <w:p w14:paraId="12428674"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576" w:type="dxa"/>
            <w:shd w:val="clear" w:color="auto" w:fill="auto"/>
          </w:tcPr>
          <w:p w14:paraId="1D2CBB27"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r>
      <w:tr w:rsidR="006C0C83" w:rsidRPr="006C0C83" w14:paraId="0A0EA70F" w14:textId="77777777" w:rsidTr="00FF5EA9">
        <w:trPr>
          <w:trHeight w:val="77"/>
        </w:trPr>
        <w:tc>
          <w:tcPr>
            <w:tcW w:w="1183" w:type="dxa"/>
            <w:shd w:val="clear" w:color="auto" w:fill="auto"/>
          </w:tcPr>
          <w:p w14:paraId="26330C49"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1710" w:type="dxa"/>
            <w:shd w:val="clear" w:color="auto" w:fill="auto"/>
          </w:tcPr>
          <w:p w14:paraId="0F6B16C7"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3025" w:type="dxa"/>
            <w:shd w:val="clear" w:color="auto" w:fill="auto"/>
          </w:tcPr>
          <w:p w14:paraId="1A5583FF"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104" w:type="dxa"/>
            <w:shd w:val="clear" w:color="auto" w:fill="auto"/>
          </w:tcPr>
          <w:p w14:paraId="5DB58DD9"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576" w:type="dxa"/>
            <w:shd w:val="clear" w:color="auto" w:fill="auto"/>
          </w:tcPr>
          <w:p w14:paraId="190FB139"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r>
    </w:tbl>
    <w:p w14:paraId="6F2BABA2"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6"/>
          <w:szCs w:val="16"/>
        </w:rPr>
      </w:pPr>
      <w:bookmarkStart w:id="19" w:name="_Hlk114498262"/>
    </w:p>
    <w:p w14:paraId="7964671A"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6"/>
          <w:szCs w:val="16"/>
        </w:rPr>
      </w:pPr>
    </w:p>
    <w:p w14:paraId="1BD43706"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p w14:paraId="374FAE48"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p w14:paraId="06DDD67A"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p w14:paraId="0779C364" w14:textId="77777777" w:rsidR="006C0C83" w:rsidRPr="006C0C83" w:rsidRDefault="00FF5EA9"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r w:rsidRPr="006C0C83">
        <w:rPr>
          <w:rFonts w:ascii="Times New Roman" w:eastAsia="Times New Roman" w:hAnsi="Times New Roman" w:cs="Times New Roman"/>
          <w:noProof/>
          <w:position w:val="0"/>
          <w:sz w:val="24"/>
          <w:szCs w:val="24"/>
        </w:rPr>
        <mc:AlternateContent>
          <mc:Choice Requires="wps">
            <w:drawing>
              <wp:anchor distT="0" distB="0" distL="114300" distR="114300" simplePos="0" relativeHeight="251689984" behindDoc="0" locked="0" layoutInCell="1" allowOverlap="1" wp14:anchorId="63080F7D" wp14:editId="47470B2C">
                <wp:simplePos x="0" y="0"/>
                <wp:positionH relativeFrom="column">
                  <wp:posOffset>6862080</wp:posOffset>
                </wp:positionH>
                <wp:positionV relativeFrom="paragraph">
                  <wp:posOffset>66040</wp:posOffset>
                </wp:positionV>
                <wp:extent cx="2798080" cy="962025"/>
                <wp:effectExtent l="0" t="0" r="21590" b="28575"/>
                <wp:wrapNone/>
                <wp:docPr id="36" name="Caixa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080" cy="962025"/>
                        </a:xfrm>
                        <a:prstGeom prst="rect">
                          <a:avLst/>
                        </a:prstGeom>
                        <a:solidFill>
                          <a:srgbClr val="FFFFFF"/>
                        </a:solidFill>
                        <a:ln w="9525">
                          <a:solidFill>
                            <a:srgbClr val="000000"/>
                          </a:solidFill>
                          <a:miter lim="800000"/>
                          <a:headEnd/>
                          <a:tailEnd/>
                        </a:ln>
                      </wps:spPr>
                      <wps:txbx>
                        <w:txbxContent>
                          <w:p w14:paraId="18F043E0" w14:textId="77777777" w:rsidR="00FF5EA9" w:rsidRPr="00FF5EA9" w:rsidRDefault="00FF5EA9" w:rsidP="00FF5EA9">
                            <w:pPr>
                              <w:ind w:left="0" w:hanging="2"/>
                              <w:jc w:val="right"/>
                              <w:rPr>
                                <w:rFonts w:ascii="Calibri" w:hAnsi="Calibri" w:cs="Calibri"/>
                                <w:color w:val="000000"/>
                                <w:sz w:val="18"/>
                                <w:szCs w:val="16"/>
                              </w:rPr>
                            </w:pPr>
                            <w:bookmarkStart w:id="20" w:name="_Hlk114497862"/>
                            <w:r w:rsidRPr="004268C2">
                              <w:rPr>
                                <w:rFonts w:ascii="Calibri" w:hAnsi="Calibri" w:cs="Calibri"/>
                                <w:color w:val="000000"/>
                                <w:sz w:val="18"/>
                                <w:szCs w:val="16"/>
                              </w:rPr>
                              <w:t>Nº de Ordem: _____</w:t>
                            </w:r>
                          </w:p>
                          <w:p w14:paraId="5468A8BD" w14:textId="77777777" w:rsidR="00FF5EA9" w:rsidRDefault="00FF5EA9" w:rsidP="006C0C83">
                            <w:pPr>
                              <w:spacing w:line="360" w:lineRule="auto"/>
                              <w:ind w:left="0" w:hanging="2"/>
                              <w:contextualSpacing/>
                              <w:rPr>
                                <w:rFonts w:ascii="Open Sans Light" w:hAnsi="Open Sans Light" w:cs="Open Sans Light"/>
                                <w:sz w:val="16"/>
                                <w:szCs w:val="16"/>
                              </w:rPr>
                            </w:pPr>
                            <w:r w:rsidRPr="000376E6">
                              <w:rPr>
                                <w:rFonts w:ascii="Open Sans Light" w:hAnsi="Open Sans Light" w:cs="Open Sans Light"/>
                                <w:sz w:val="16"/>
                                <w:szCs w:val="16"/>
                              </w:rPr>
                              <w:t>__</w:t>
                            </w:r>
                            <w:r>
                              <w:rPr>
                                <w:rFonts w:ascii="Open Sans Light" w:hAnsi="Open Sans Light" w:cs="Open Sans Light"/>
                                <w:sz w:val="16"/>
                                <w:szCs w:val="16"/>
                              </w:rPr>
                              <w:t>____</w:t>
                            </w:r>
                            <w:r w:rsidRPr="000376E6">
                              <w:rPr>
                                <w:rFonts w:ascii="Open Sans Light" w:hAnsi="Open Sans Light" w:cs="Open Sans Light"/>
                                <w:sz w:val="16"/>
                                <w:szCs w:val="16"/>
                              </w:rPr>
                              <w:t>_____, ____ de ___</w:t>
                            </w:r>
                            <w:r>
                              <w:rPr>
                                <w:rFonts w:ascii="Open Sans Light" w:hAnsi="Open Sans Light" w:cs="Open Sans Light"/>
                                <w:sz w:val="16"/>
                                <w:szCs w:val="16"/>
                              </w:rPr>
                              <w:t>____</w:t>
                            </w:r>
                            <w:r w:rsidRPr="000376E6">
                              <w:rPr>
                                <w:rFonts w:ascii="Open Sans Light" w:hAnsi="Open Sans Light" w:cs="Open Sans Light"/>
                                <w:sz w:val="16"/>
                                <w:szCs w:val="16"/>
                              </w:rPr>
                              <w:t>____ de ____.</w:t>
                            </w:r>
                          </w:p>
                          <w:p w14:paraId="4E1E359F" w14:textId="77777777" w:rsidR="00FF5EA9" w:rsidRPr="000376E6" w:rsidRDefault="00FF5EA9" w:rsidP="006C0C83">
                            <w:pPr>
                              <w:spacing w:line="360" w:lineRule="auto"/>
                              <w:ind w:left="0" w:hanging="2"/>
                              <w:contextualSpacing/>
                              <w:rPr>
                                <w:rFonts w:ascii="Open Sans Light" w:hAnsi="Open Sans Light" w:cs="Open Sans Light"/>
                                <w:sz w:val="16"/>
                                <w:szCs w:val="16"/>
                              </w:rPr>
                            </w:pPr>
                          </w:p>
                          <w:p w14:paraId="77FC023B" w14:textId="77777777" w:rsidR="00FF5EA9" w:rsidRPr="000376E6" w:rsidRDefault="00FF5EA9" w:rsidP="006C0C83">
                            <w:pPr>
                              <w:ind w:left="0" w:hanging="2"/>
                              <w:contextualSpacing/>
                              <w:rPr>
                                <w:rFonts w:ascii="Open Sans Light" w:hAnsi="Open Sans Light" w:cs="Open Sans Light"/>
                                <w:sz w:val="16"/>
                                <w:szCs w:val="16"/>
                              </w:rPr>
                            </w:pPr>
                            <w:r>
                              <w:rPr>
                                <w:rFonts w:ascii="Open Sans Light" w:hAnsi="Open Sans Light" w:cs="Open Sans Light"/>
                                <w:sz w:val="16"/>
                                <w:szCs w:val="16"/>
                              </w:rPr>
                              <w:t xml:space="preserve">Nome do(a) </w:t>
                            </w:r>
                            <w:r w:rsidRPr="000376E6">
                              <w:rPr>
                                <w:rFonts w:ascii="Open Sans Light" w:hAnsi="Open Sans Light" w:cs="Open Sans Light"/>
                                <w:sz w:val="16"/>
                                <w:szCs w:val="16"/>
                              </w:rPr>
                              <w:t>Diretor(a) Escolar</w:t>
                            </w:r>
                          </w:p>
                          <w:bookmarkEnd w:id="20"/>
                          <w:p w14:paraId="19EE79BD" w14:textId="77777777" w:rsidR="00FF5EA9" w:rsidRPr="007242E5" w:rsidRDefault="00FF5EA9" w:rsidP="006C0C83">
                            <w:pPr>
                              <w:jc w:val="both"/>
                              <w:rPr>
                                <w:rFonts w:ascii="Open Sans Light" w:hAnsi="Open Sans Light" w:cs="Open Sans Light"/>
                                <w:sz w:val="14"/>
                                <w:szCs w:val="14"/>
                              </w:rPr>
                            </w:pPr>
                          </w:p>
                          <w:p w14:paraId="6CC0F524" w14:textId="77777777" w:rsidR="00FF5EA9" w:rsidRPr="007242E5" w:rsidRDefault="00FF5EA9" w:rsidP="006C0C83">
                            <w:pPr>
                              <w:spacing w:line="360" w:lineRule="auto"/>
                              <w:ind w:left="0" w:hanging="2"/>
                              <w:jc w:val="both"/>
                              <w:rPr>
                                <w:rFonts w:ascii="Open Sans Light" w:hAnsi="Open Sans Light" w:cs="Open Sans Light"/>
                                <w:b/>
                                <w:sz w:val="18"/>
                                <w:szCs w:val="18"/>
                              </w:rPr>
                            </w:pPr>
                          </w:p>
                          <w:p w14:paraId="418949BC" w14:textId="77777777" w:rsidR="00FF5EA9" w:rsidRDefault="00FF5EA9" w:rsidP="006C0C83">
                            <w:pPr>
                              <w:spacing w:line="360" w:lineRule="auto"/>
                              <w:ind w:left="0" w:hanging="2"/>
                              <w:jc w:val="both"/>
                              <w:rPr>
                                <w:b/>
                                <w:sz w:val="18"/>
                                <w:szCs w:val="18"/>
                              </w:rPr>
                            </w:pPr>
                          </w:p>
                          <w:p w14:paraId="4ADE7B40" w14:textId="77777777" w:rsidR="00FF5EA9" w:rsidRPr="00DB53D4" w:rsidRDefault="00FF5EA9" w:rsidP="006C0C83">
                            <w:pPr>
                              <w:spacing w:line="360" w:lineRule="auto"/>
                              <w:ind w:left="0" w:hanging="2"/>
                              <w:jc w:val="both"/>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36" o:spid="_x0000_s1029" type="#_x0000_t202" style="position:absolute;left:0;text-align:left;margin-left:540.3pt;margin-top:5.2pt;width:220.3pt;height:7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">
                <v:textbox>
                  <w:txbxContent>
                    <w:p w:rsidR="00FF5EA9" w:rsidRPr="00FF5EA9" w:rsidRDefault="00FF5EA9" w:rsidP="00FF5EA9">
                      <w:pPr>
                        <w:ind w:left="0" w:hanging="2"/>
                        <w:jc w:val="right"/>
                        <w:rPr>
                          <w:rFonts w:ascii="Calibri" w:hAnsi="Calibri" w:cs="Calibri"/>
                          <w:color w:val="000000"/>
                          <w:sz w:val="18"/>
                          <w:szCs w:val="16"/>
                        </w:rPr>
                      </w:pPr>
                      <w:bookmarkStart w:id="16" w:name="_Hlk114497862"/>
                      <w:r w:rsidRPr="004268C2">
                        <w:rPr>
                          <w:rFonts w:ascii="Calibri" w:hAnsi="Calibri" w:cs="Calibri"/>
                          <w:color w:val="000000"/>
                          <w:sz w:val="18"/>
                          <w:szCs w:val="16"/>
                        </w:rPr>
                        <w:t>Nº de Ordem: _____</w:t>
                      </w:r>
                    </w:p>
                    <w:p w:rsidR="00FF5EA9" w:rsidRDefault="00FF5EA9" w:rsidP="006C0C83">
                      <w:pPr>
                        <w:spacing w:line="360" w:lineRule="auto"/>
                        <w:ind w:left="0" w:hanging="2"/>
                        <w:contextualSpacing/>
                        <w:rPr>
                          <w:rFonts w:ascii="Open Sans Light" w:hAnsi="Open Sans Light" w:cs="Open Sans Light"/>
                          <w:sz w:val="16"/>
                          <w:szCs w:val="16"/>
                        </w:rPr>
                      </w:pPr>
                      <w:r w:rsidRPr="000376E6">
                        <w:rPr>
                          <w:rFonts w:ascii="Open Sans Light" w:hAnsi="Open Sans Light" w:cs="Open Sans Light"/>
                          <w:sz w:val="16"/>
                          <w:szCs w:val="16"/>
                        </w:rPr>
                        <w:t>__</w:t>
                      </w:r>
                      <w:r>
                        <w:rPr>
                          <w:rFonts w:ascii="Open Sans Light" w:hAnsi="Open Sans Light" w:cs="Open Sans Light"/>
                          <w:sz w:val="16"/>
                          <w:szCs w:val="16"/>
                        </w:rPr>
                        <w:t>____</w:t>
                      </w:r>
                      <w:r w:rsidRPr="000376E6">
                        <w:rPr>
                          <w:rFonts w:ascii="Open Sans Light" w:hAnsi="Open Sans Light" w:cs="Open Sans Light"/>
                          <w:sz w:val="16"/>
                          <w:szCs w:val="16"/>
                        </w:rPr>
                        <w:t>_____, ____ de ___</w:t>
                      </w:r>
                      <w:r>
                        <w:rPr>
                          <w:rFonts w:ascii="Open Sans Light" w:hAnsi="Open Sans Light" w:cs="Open Sans Light"/>
                          <w:sz w:val="16"/>
                          <w:szCs w:val="16"/>
                        </w:rPr>
                        <w:t>____</w:t>
                      </w:r>
                      <w:r w:rsidRPr="000376E6">
                        <w:rPr>
                          <w:rFonts w:ascii="Open Sans Light" w:hAnsi="Open Sans Light" w:cs="Open Sans Light"/>
                          <w:sz w:val="16"/>
                          <w:szCs w:val="16"/>
                        </w:rPr>
                        <w:t xml:space="preserve">____ </w:t>
                      </w:r>
                      <w:proofErr w:type="spellStart"/>
                      <w:r w:rsidRPr="000376E6">
                        <w:rPr>
                          <w:rFonts w:ascii="Open Sans Light" w:hAnsi="Open Sans Light" w:cs="Open Sans Light"/>
                          <w:sz w:val="16"/>
                          <w:szCs w:val="16"/>
                        </w:rPr>
                        <w:t>de</w:t>
                      </w:r>
                      <w:proofErr w:type="spellEnd"/>
                      <w:r w:rsidRPr="000376E6">
                        <w:rPr>
                          <w:rFonts w:ascii="Open Sans Light" w:hAnsi="Open Sans Light" w:cs="Open Sans Light"/>
                          <w:sz w:val="16"/>
                          <w:szCs w:val="16"/>
                        </w:rPr>
                        <w:t xml:space="preserve"> ____.</w:t>
                      </w:r>
                    </w:p>
                    <w:p w:rsidR="00FF5EA9" w:rsidRPr="000376E6" w:rsidRDefault="00FF5EA9" w:rsidP="006C0C83">
                      <w:pPr>
                        <w:spacing w:line="360" w:lineRule="auto"/>
                        <w:ind w:left="0" w:hanging="2"/>
                        <w:contextualSpacing/>
                        <w:rPr>
                          <w:rFonts w:ascii="Open Sans Light" w:hAnsi="Open Sans Light" w:cs="Open Sans Light"/>
                          <w:sz w:val="16"/>
                          <w:szCs w:val="16"/>
                        </w:rPr>
                      </w:pPr>
                    </w:p>
                    <w:p w:rsidR="00FF5EA9" w:rsidRPr="000376E6" w:rsidRDefault="00FF5EA9" w:rsidP="006C0C83">
                      <w:pPr>
                        <w:ind w:left="0" w:hanging="2"/>
                        <w:contextualSpacing/>
                        <w:rPr>
                          <w:rFonts w:ascii="Open Sans Light" w:hAnsi="Open Sans Light" w:cs="Open Sans Light"/>
                          <w:sz w:val="16"/>
                          <w:szCs w:val="16"/>
                        </w:rPr>
                      </w:pPr>
                      <w:r>
                        <w:rPr>
                          <w:rFonts w:ascii="Open Sans Light" w:hAnsi="Open Sans Light" w:cs="Open Sans Light"/>
                          <w:sz w:val="16"/>
                          <w:szCs w:val="16"/>
                        </w:rPr>
                        <w:t xml:space="preserve">Nome </w:t>
                      </w:r>
                      <w:proofErr w:type="gramStart"/>
                      <w:r>
                        <w:rPr>
                          <w:rFonts w:ascii="Open Sans Light" w:hAnsi="Open Sans Light" w:cs="Open Sans Light"/>
                          <w:sz w:val="16"/>
                          <w:szCs w:val="16"/>
                        </w:rPr>
                        <w:t>do(</w:t>
                      </w:r>
                      <w:proofErr w:type="gramEnd"/>
                      <w:r>
                        <w:rPr>
                          <w:rFonts w:ascii="Open Sans Light" w:hAnsi="Open Sans Light" w:cs="Open Sans Light"/>
                          <w:sz w:val="16"/>
                          <w:szCs w:val="16"/>
                        </w:rPr>
                        <w:t xml:space="preserve">a) </w:t>
                      </w:r>
                      <w:r w:rsidRPr="000376E6">
                        <w:rPr>
                          <w:rFonts w:ascii="Open Sans Light" w:hAnsi="Open Sans Light" w:cs="Open Sans Light"/>
                          <w:sz w:val="16"/>
                          <w:szCs w:val="16"/>
                        </w:rPr>
                        <w:t>Diretor(a) Escolar</w:t>
                      </w:r>
                    </w:p>
                    <w:bookmarkEnd w:id="16"/>
                    <w:p w:rsidR="00FF5EA9" w:rsidRPr="007242E5" w:rsidRDefault="00FF5EA9" w:rsidP="006C0C83">
                      <w:pPr>
                        <w:jc w:val="both"/>
                        <w:rPr>
                          <w:rFonts w:ascii="Open Sans Light" w:hAnsi="Open Sans Light" w:cs="Open Sans Light"/>
                          <w:sz w:val="14"/>
                          <w:szCs w:val="14"/>
                        </w:rPr>
                      </w:pPr>
                    </w:p>
                    <w:p w:rsidR="00FF5EA9" w:rsidRPr="007242E5" w:rsidRDefault="00FF5EA9" w:rsidP="006C0C83">
                      <w:pPr>
                        <w:spacing w:line="360" w:lineRule="auto"/>
                        <w:ind w:left="0" w:hanging="2"/>
                        <w:jc w:val="both"/>
                        <w:rPr>
                          <w:rFonts w:ascii="Open Sans Light" w:hAnsi="Open Sans Light" w:cs="Open Sans Light"/>
                          <w:b/>
                          <w:sz w:val="18"/>
                          <w:szCs w:val="18"/>
                        </w:rPr>
                      </w:pPr>
                    </w:p>
                    <w:p w:rsidR="00FF5EA9" w:rsidRDefault="00FF5EA9" w:rsidP="006C0C83">
                      <w:pPr>
                        <w:spacing w:line="360" w:lineRule="auto"/>
                        <w:ind w:left="0" w:hanging="2"/>
                        <w:jc w:val="both"/>
                        <w:rPr>
                          <w:b/>
                          <w:sz w:val="18"/>
                          <w:szCs w:val="18"/>
                        </w:rPr>
                      </w:pPr>
                    </w:p>
                    <w:p w:rsidR="00FF5EA9" w:rsidRPr="00DB53D4" w:rsidRDefault="00FF5EA9" w:rsidP="006C0C83">
                      <w:pPr>
                        <w:spacing w:line="360" w:lineRule="auto"/>
                        <w:ind w:left="0" w:hanging="2"/>
                        <w:jc w:val="both"/>
                        <w:rPr>
                          <w:b/>
                        </w:rPr>
                      </w:pPr>
                    </w:p>
                  </w:txbxContent>
                </v:textbox>
              </v:shape>
            </w:pict>
          </mc:Fallback>
        </mc:AlternateContent>
      </w:r>
    </w:p>
    <w:p w14:paraId="6549883A"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r w:rsidRPr="006C0C83">
        <w:rPr>
          <w:rFonts w:ascii="Open Sans Light" w:eastAsia="Times New Roman" w:hAnsi="Open Sans Light" w:cs="Open Sans Light"/>
          <w:b/>
          <w:position w:val="0"/>
          <w:sz w:val="16"/>
          <w:szCs w:val="16"/>
        </w:rPr>
        <w:lastRenderedPageBreak/>
        <w:t>Conclusão do Ensino Fundamental: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2693"/>
        <w:gridCol w:w="2977"/>
      </w:tblGrid>
      <w:tr w:rsidR="006C0C83" w:rsidRPr="006C0C83" w14:paraId="6F0AE0CE" w14:textId="77777777" w:rsidTr="00FF5EA9">
        <w:trPr>
          <w:trHeight w:val="269"/>
        </w:trPr>
        <w:tc>
          <w:tcPr>
            <w:tcW w:w="3794" w:type="dxa"/>
            <w:shd w:val="clear" w:color="auto" w:fill="auto"/>
          </w:tcPr>
          <w:p w14:paraId="50FBFC0D"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4"/>
                <w:szCs w:val="14"/>
              </w:rPr>
            </w:pPr>
            <w:r w:rsidRPr="006C0C83">
              <w:rPr>
                <w:rFonts w:ascii="Open Sans Light" w:eastAsia="Times New Roman" w:hAnsi="Open Sans Light" w:cs="Open Sans Light"/>
                <w:b/>
                <w:position w:val="0"/>
                <w:sz w:val="14"/>
                <w:szCs w:val="14"/>
              </w:rPr>
              <w:t>Unidade Escolar</w:t>
            </w:r>
          </w:p>
        </w:tc>
        <w:tc>
          <w:tcPr>
            <w:tcW w:w="1134" w:type="dxa"/>
            <w:shd w:val="clear" w:color="auto" w:fill="auto"/>
          </w:tcPr>
          <w:p w14:paraId="6E015689"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4"/>
                <w:szCs w:val="14"/>
              </w:rPr>
            </w:pPr>
            <w:r w:rsidRPr="006C0C83">
              <w:rPr>
                <w:rFonts w:ascii="Open Sans Light" w:eastAsia="Times New Roman" w:hAnsi="Open Sans Light" w:cs="Open Sans Light"/>
                <w:b/>
                <w:position w:val="0"/>
                <w:sz w:val="14"/>
                <w:szCs w:val="14"/>
              </w:rPr>
              <w:t>Ano</w:t>
            </w:r>
          </w:p>
        </w:tc>
        <w:tc>
          <w:tcPr>
            <w:tcW w:w="2693" w:type="dxa"/>
            <w:shd w:val="clear" w:color="auto" w:fill="auto"/>
          </w:tcPr>
          <w:p w14:paraId="4461C17A"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4"/>
                <w:szCs w:val="14"/>
              </w:rPr>
            </w:pPr>
            <w:r w:rsidRPr="006C0C83">
              <w:rPr>
                <w:rFonts w:ascii="Open Sans Light" w:eastAsia="Times New Roman" w:hAnsi="Open Sans Light" w:cs="Open Sans Light"/>
                <w:b/>
                <w:position w:val="0"/>
                <w:sz w:val="14"/>
                <w:szCs w:val="14"/>
              </w:rPr>
              <w:t>Rede de Ensino</w:t>
            </w:r>
          </w:p>
        </w:tc>
        <w:tc>
          <w:tcPr>
            <w:tcW w:w="2977" w:type="dxa"/>
            <w:shd w:val="clear" w:color="auto" w:fill="auto"/>
          </w:tcPr>
          <w:p w14:paraId="75483AF6"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4"/>
                <w:szCs w:val="14"/>
              </w:rPr>
            </w:pPr>
            <w:r w:rsidRPr="006C0C83">
              <w:rPr>
                <w:rFonts w:ascii="Open Sans Light" w:eastAsia="Times New Roman" w:hAnsi="Open Sans Light" w:cs="Open Sans Light"/>
                <w:b/>
                <w:position w:val="0"/>
                <w:sz w:val="14"/>
                <w:szCs w:val="14"/>
              </w:rPr>
              <w:t>Município/Estado</w:t>
            </w:r>
          </w:p>
        </w:tc>
      </w:tr>
      <w:tr w:rsidR="006C0C83" w:rsidRPr="006C0C83" w14:paraId="7383798A" w14:textId="77777777" w:rsidTr="00FF5EA9">
        <w:trPr>
          <w:trHeight w:val="127"/>
        </w:trPr>
        <w:tc>
          <w:tcPr>
            <w:tcW w:w="3794" w:type="dxa"/>
            <w:shd w:val="clear" w:color="auto" w:fill="auto"/>
          </w:tcPr>
          <w:p w14:paraId="0F5F3F57"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tc>
        <w:tc>
          <w:tcPr>
            <w:tcW w:w="1134" w:type="dxa"/>
            <w:shd w:val="clear" w:color="auto" w:fill="auto"/>
          </w:tcPr>
          <w:p w14:paraId="540DB3DD"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tc>
        <w:tc>
          <w:tcPr>
            <w:tcW w:w="2693" w:type="dxa"/>
            <w:shd w:val="clear" w:color="auto" w:fill="auto"/>
          </w:tcPr>
          <w:p w14:paraId="2CB9F529"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tc>
        <w:tc>
          <w:tcPr>
            <w:tcW w:w="2977" w:type="dxa"/>
            <w:shd w:val="clear" w:color="auto" w:fill="auto"/>
          </w:tcPr>
          <w:p w14:paraId="74FEF17F" w14:textId="77777777" w:rsidR="006C0C83" w:rsidRPr="006C0C83" w:rsidRDefault="006C0C83" w:rsidP="006C0C83">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tc>
      </w:tr>
      <w:bookmarkEnd w:id="19"/>
    </w:tbl>
    <w:p w14:paraId="15DA8C43" w14:textId="77777777" w:rsidR="006C0C83" w:rsidRPr="006C0C83"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6"/>
          <w:szCs w:val="16"/>
        </w:rPr>
      </w:pPr>
    </w:p>
    <w:p w14:paraId="7C4393D1" w14:textId="77777777" w:rsidR="00052E3D" w:rsidRPr="00052E3D" w:rsidRDefault="006C0C83" w:rsidP="006C0C83">
      <w:pPr>
        <w:spacing w:after="0" w:line="240" w:lineRule="auto"/>
        <w:ind w:leftChars="0" w:left="0" w:firstLineChars="0" w:firstLine="0"/>
        <w:rPr>
          <w:rFonts w:ascii="Open Sans Light" w:eastAsia="Times New Roman" w:hAnsi="Open Sans Light" w:cs="Open Sans Light"/>
          <w:b/>
          <w:position w:val="0"/>
          <w:sz w:val="28"/>
          <w:szCs w:val="30"/>
        </w:rPr>
      </w:pPr>
      <w:r w:rsidRPr="00052E3D">
        <w:rPr>
          <w:rFonts w:ascii="Open Sans Light" w:eastAsia="Times New Roman" w:hAnsi="Open Sans Light" w:cs="Open Sans Light"/>
          <w:noProof/>
          <w:position w:val="0"/>
          <w:sz w:val="24"/>
          <w:szCs w:val="24"/>
        </w:rPr>
        <w:drawing>
          <wp:anchor distT="0" distB="0" distL="114300" distR="114300" simplePos="0" relativeHeight="251679744" behindDoc="0" locked="0" layoutInCell="1" allowOverlap="1" wp14:anchorId="0B846BE2" wp14:editId="722B68DB">
            <wp:simplePos x="0" y="0"/>
            <wp:positionH relativeFrom="column">
              <wp:posOffset>601012</wp:posOffset>
            </wp:positionH>
            <wp:positionV relativeFrom="paragraph">
              <wp:posOffset>0</wp:posOffset>
            </wp:positionV>
            <wp:extent cx="744553" cy="727075"/>
            <wp:effectExtent l="0" t="0" r="0" b="0"/>
            <wp:wrapSquare wrapText="bothSides"/>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9" cstate="print">
                      <a:extLst>
                        <a:ext uri="{28A0092B-C50C-407E-A947-70E740481C1C}">
                          <a14:useLocalDpi xmlns:a14="http://schemas.microsoft.com/office/drawing/2010/main" val="0"/>
                        </a:ext>
                      </a:extLst>
                    </a:blip>
                    <a:srcRect l="21475" r="20941"/>
                    <a:stretch>
                      <a:fillRect/>
                    </a:stretch>
                  </pic:blipFill>
                  <pic:spPr bwMode="auto">
                    <a:xfrm>
                      <a:off x="0" y="0"/>
                      <a:ext cx="747767" cy="730214"/>
                    </a:xfrm>
                    <a:prstGeom prst="rect">
                      <a:avLst/>
                    </a:prstGeom>
                    <a:noFill/>
                  </pic:spPr>
                </pic:pic>
              </a:graphicData>
            </a:graphic>
            <wp14:sizeRelH relativeFrom="page">
              <wp14:pctWidth>0</wp14:pctWidth>
            </wp14:sizeRelH>
            <wp14:sizeRelV relativeFrom="page">
              <wp14:pctHeight>0</wp14:pctHeight>
            </wp14:sizeRelV>
          </wp:anchor>
        </w:drawing>
      </w:r>
      <w:r w:rsidRPr="00052E3D">
        <w:rPr>
          <w:rFonts w:ascii="Open Sans Light" w:eastAsia="Times New Roman" w:hAnsi="Open Sans Light" w:cs="Open Sans Light"/>
          <w:noProof/>
          <w:position w:val="0"/>
          <w:sz w:val="24"/>
          <w:szCs w:val="24"/>
        </w:rPr>
        <w:drawing>
          <wp:anchor distT="0" distB="0" distL="114300" distR="114300" simplePos="0" relativeHeight="251680768" behindDoc="0" locked="0" layoutInCell="1" allowOverlap="1" wp14:anchorId="06629CC3" wp14:editId="10249A6B">
            <wp:simplePos x="0" y="0"/>
            <wp:positionH relativeFrom="column">
              <wp:posOffset>8128899</wp:posOffset>
            </wp:positionH>
            <wp:positionV relativeFrom="paragraph">
              <wp:posOffset>0</wp:posOffset>
            </wp:positionV>
            <wp:extent cx="677281" cy="629285"/>
            <wp:effectExtent l="0" t="0" r="0" b="0"/>
            <wp:wrapSquare wrapText="bothSides"/>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0" cstate="print">
                      <a:extLst>
                        <a:ext uri="{28A0092B-C50C-407E-A947-70E740481C1C}">
                          <a14:useLocalDpi xmlns:a14="http://schemas.microsoft.com/office/drawing/2010/main" val="0"/>
                        </a:ext>
                      </a:extLst>
                    </a:blip>
                    <a:srcRect l="57364"/>
                    <a:stretch>
                      <a:fillRect/>
                    </a:stretch>
                  </pic:blipFill>
                  <pic:spPr bwMode="auto">
                    <a:xfrm>
                      <a:off x="0" y="0"/>
                      <a:ext cx="678889" cy="630779"/>
                    </a:xfrm>
                    <a:prstGeom prst="rect">
                      <a:avLst/>
                    </a:prstGeom>
                    <a:noFill/>
                  </pic:spPr>
                </pic:pic>
              </a:graphicData>
            </a:graphic>
            <wp14:sizeRelH relativeFrom="page">
              <wp14:pctWidth>0</wp14:pctWidth>
            </wp14:sizeRelH>
            <wp14:sizeRelV relativeFrom="page">
              <wp14:pctHeight>0</wp14:pctHeight>
            </wp14:sizeRelV>
          </wp:anchor>
        </w:drawing>
      </w:r>
      <w:r w:rsidR="00052E3D" w:rsidRPr="00052E3D">
        <w:rPr>
          <w:rFonts w:ascii="Open Sans Light" w:eastAsia="Times New Roman" w:hAnsi="Open Sans Light" w:cs="Open Sans Light"/>
          <w:b/>
          <w:position w:val="0"/>
          <w:sz w:val="28"/>
          <w:szCs w:val="30"/>
        </w:rPr>
        <w:t>REPÚBLICA FEDERATIVA DO BRASIL</w:t>
      </w:r>
    </w:p>
    <w:p w14:paraId="478AC2F2" w14:textId="77777777" w:rsidR="00052E3D" w:rsidRPr="00052E3D" w:rsidRDefault="00052E3D" w:rsidP="006C0C83">
      <w:pPr>
        <w:suppressAutoHyphens w:val="0"/>
        <w:spacing w:after="0" w:line="240" w:lineRule="auto"/>
        <w:ind w:leftChars="0" w:left="0" w:firstLineChars="0" w:firstLine="0"/>
        <w:textDirection w:val="lrTb"/>
        <w:textAlignment w:val="auto"/>
        <w:outlineLvl w:val="9"/>
        <w:rPr>
          <w:rFonts w:ascii="Open Sans Light" w:eastAsia="Times New Roman" w:hAnsi="Open Sans Light" w:cs="Open Sans Light"/>
          <w:b/>
          <w:position w:val="0"/>
          <w:sz w:val="24"/>
          <w:szCs w:val="26"/>
        </w:rPr>
      </w:pPr>
      <w:r w:rsidRPr="00052E3D">
        <w:rPr>
          <w:rFonts w:ascii="Open Sans Light" w:eastAsia="Times New Roman" w:hAnsi="Open Sans Light" w:cs="Open Sans Light"/>
          <w:b/>
          <w:position w:val="0"/>
          <w:sz w:val="24"/>
          <w:szCs w:val="28"/>
        </w:rPr>
        <w:t>ESTADO</w:t>
      </w:r>
      <w:r w:rsidRPr="00052E3D">
        <w:rPr>
          <w:rFonts w:ascii="Open Sans Light" w:eastAsia="Times New Roman" w:hAnsi="Open Sans Light" w:cs="Open Sans Light"/>
          <w:b/>
          <w:position w:val="0"/>
          <w:sz w:val="24"/>
          <w:szCs w:val="26"/>
        </w:rPr>
        <w:t xml:space="preserve"> </w:t>
      </w:r>
      <w:r w:rsidRPr="00052E3D">
        <w:rPr>
          <w:rFonts w:ascii="Open Sans Light" w:eastAsia="Times New Roman" w:hAnsi="Open Sans Light" w:cs="Open Sans Light"/>
          <w:b/>
          <w:position w:val="0"/>
          <w:sz w:val="24"/>
          <w:szCs w:val="28"/>
        </w:rPr>
        <w:t>DO ESPÍRITO SANTO</w:t>
      </w:r>
    </w:p>
    <w:p w14:paraId="316587DF" w14:textId="77777777" w:rsidR="00052E3D" w:rsidRPr="00052E3D" w:rsidRDefault="00052E3D" w:rsidP="006C0C83">
      <w:pPr>
        <w:suppressAutoHyphens w:val="0"/>
        <w:spacing w:after="0" w:line="240" w:lineRule="auto"/>
        <w:ind w:leftChars="0" w:left="0" w:firstLineChars="0" w:firstLine="0"/>
        <w:textDirection w:val="lrTb"/>
        <w:textAlignment w:val="auto"/>
        <w:outlineLvl w:val="9"/>
        <w:rPr>
          <w:rFonts w:eastAsia="Times New Roman"/>
          <w:b/>
          <w:position w:val="0"/>
          <w:sz w:val="30"/>
          <w:szCs w:val="30"/>
        </w:rPr>
      </w:pPr>
      <w:r w:rsidRPr="00052E3D">
        <w:rPr>
          <w:rFonts w:ascii="Open Sans Light" w:eastAsia="Times New Roman" w:hAnsi="Open Sans Light" w:cs="Open Sans Light"/>
          <w:b/>
          <w:position w:val="0"/>
          <w:sz w:val="18"/>
          <w:szCs w:val="20"/>
        </w:rPr>
        <w:t>SECRETARIA DE ESTADO DA EDUCAÇÃO</w:t>
      </w:r>
    </w:p>
    <w:p w14:paraId="1F1A343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position w:val="0"/>
          <w:sz w:val="30"/>
          <w:szCs w:val="30"/>
        </w:rPr>
      </w:pPr>
    </w:p>
    <w:p w14:paraId="4B517F97" w14:textId="77777777" w:rsidR="00052E3D" w:rsidRPr="00052E3D" w:rsidRDefault="006C0C83" w:rsidP="00052E3D">
      <w:pPr>
        <w:suppressAutoHyphens w:val="0"/>
        <w:spacing w:after="0" w:line="240" w:lineRule="auto"/>
        <w:ind w:leftChars="0" w:left="0" w:firstLineChars="0" w:firstLine="0"/>
        <w:textDirection w:val="lrTb"/>
        <w:textAlignment w:val="auto"/>
        <w:outlineLvl w:val="9"/>
        <w:rPr>
          <w:rFonts w:eastAsia="Times New Roman"/>
          <w:b/>
          <w:position w:val="0"/>
          <w:sz w:val="30"/>
          <w:szCs w:val="30"/>
        </w:rPr>
      </w:pPr>
      <w:r w:rsidRPr="00052E3D">
        <w:rPr>
          <w:rFonts w:eastAsia="Times New Roman"/>
          <w:b/>
          <w:noProof/>
          <w:position w:val="0"/>
          <w:sz w:val="36"/>
          <w:szCs w:val="36"/>
        </w:rPr>
        <mc:AlternateContent>
          <mc:Choice Requires="wps">
            <w:drawing>
              <wp:anchor distT="0" distB="0" distL="114300" distR="114300" simplePos="0" relativeHeight="251677696" behindDoc="0" locked="0" layoutInCell="1" allowOverlap="1" wp14:anchorId="6744A979" wp14:editId="50268669">
                <wp:simplePos x="0" y="0"/>
                <wp:positionH relativeFrom="column">
                  <wp:posOffset>135890</wp:posOffset>
                </wp:positionH>
                <wp:positionV relativeFrom="paragraph">
                  <wp:posOffset>153670</wp:posOffset>
                </wp:positionV>
                <wp:extent cx="8982075" cy="942975"/>
                <wp:effectExtent l="0" t="0" r="28575" b="28575"/>
                <wp:wrapNone/>
                <wp:docPr id="32"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2075" cy="942975"/>
                        </a:xfrm>
                        <a:prstGeom prst="rect">
                          <a:avLst/>
                        </a:prstGeom>
                        <a:solidFill>
                          <a:srgbClr val="FFFFFF"/>
                        </a:solidFill>
                        <a:ln w="9525">
                          <a:solidFill>
                            <a:srgbClr val="000000"/>
                          </a:solidFill>
                          <a:miter lim="800000"/>
                          <a:headEnd/>
                          <a:tailEnd/>
                        </a:ln>
                      </wps:spPr>
                      <wps:txbx>
                        <w:txbxContent>
                          <w:p w14:paraId="1715F189" w14:textId="77777777" w:rsidR="00FF5EA9" w:rsidRPr="00CD1B4E" w:rsidRDefault="00FF5EA9" w:rsidP="00052E3D">
                            <w:pPr>
                              <w:ind w:left="0" w:right="32" w:hanging="2"/>
                              <w:jc w:val="both"/>
                              <w:rPr>
                                <w:rFonts w:ascii="Open Sans Light" w:hAnsi="Open Sans Light" w:cs="Open Sans Light"/>
                                <w:sz w:val="20"/>
                                <w:szCs w:val="20"/>
                              </w:rPr>
                            </w:pPr>
                            <w:r>
                              <w:rPr>
                                <w:rFonts w:ascii="Open Sans Light" w:hAnsi="Open Sans Light" w:cs="Open Sans Light"/>
                                <w:sz w:val="20"/>
                                <w:szCs w:val="20"/>
                              </w:rPr>
                              <w:t>Unidade Escolar</w:t>
                            </w:r>
                            <w:r w:rsidRPr="00CD1B4E">
                              <w:rPr>
                                <w:rFonts w:ascii="Open Sans Light" w:hAnsi="Open Sans Light" w:cs="Open Sans Light"/>
                                <w:sz w:val="20"/>
                                <w:szCs w:val="20"/>
                              </w:rPr>
                              <w:t>: _________________________________________</w:t>
                            </w:r>
                            <w:r>
                              <w:rPr>
                                <w:rFonts w:ascii="Open Sans Light" w:hAnsi="Open Sans Light" w:cs="Open Sans Light"/>
                                <w:sz w:val="20"/>
                                <w:szCs w:val="20"/>
                              </w:rPr>
                              <w:t>__________</w:t>
                            </w:r>
                            <w:r w:rsidRPr="00CD1B4E">
                              <w:rPr>
                                <w:rFonts w:ascii="Open Sans Light" w:hAnsi="Open Sans Light" w:cs="Open Sans Light"/>
                                <w:sz w:val="20"/>
                                <w:szCs w:val="20"/>
                              </w:rPr>
                              <w:t>_</w:t>
                            </w:r>
                            <w:r>
                              <w:rPr>
                                <w:rFonts w:ascii="Open Sans Light" w:hAnsi="Open Sans Light" w:cs="Open Sans Light"/>
                                <w:sz w:val="20"/>
                                <w:szCs w:val="20"/>
                              </w:rPr>
                              <w:t xml:space="preserve">__ </w:t>
                            </w:r>
                            <w:r w:rsidRPr="00CD1B4E">
                              <w:rPr>
                                <w:rFonts w:ascii="Open Sans Light" w:hAnsi="Open Sans Light" w:cs="Open Sans Light"/>
                                <w:sz w:val="20"/>
                                <w:szCs w:val="20"/>
                              </w:rPr>
                              <w:t xml:space="preserve">Entidade mantenedora: Governo do Estado do Espírito Santo.                                                                                                                              </w:t>
                            </w:r>
                          </w:p>
                          <w:p w14:paraId="3FDFE04C" w14:textId="77777777" w:rsidR="00FF5EA9" w:rsidRDefault="00FF5EA9" w:rsidP="00052E3D">
                            <w:pPr>
                              <w:ind w:left="0" w:hanging="2"/>
                              <w:jc w:val="both"/>
                              <w:rPr>
                                <w:rFonts w:ascii="Open Sans Light" w:hAnsi="Open Sans Light" w:cs="Open Sans Light"/>
                                <w:sz w:val="20"/>
                                <w:szCs w:val="20"/>
                              </w:rPr>
                            </w:pPr>
                            <w:r w:rsidRPr="00CD1B4E">
                              <w:rPr>
                                <w:rFonts w:ascii="Open Sans Light" w:hAnsi="Open Sans Light" w:cs="Open Sans Light"/>
                                <w:sz w:val="20"/>
                                <w:szCs w:val="20"/>
                              </w:rPr>
                              <w:t>Endereço:____________________</w:t>
                            </w:r>
                            <w:r>
                              <w:rPr>
                                <w:rFonts w:ascii="Open Sans Light" w:hAnsi="Open Sans Light" w:cs="Open Sans Light"/>
                                <w:sz w:val="20"/>
                                <w:szCs w:val="20"/>
                              </w:rPr>
                              <w:t>_______________________________________________________</w:t>
                            </w:r>
                            <w:r w:rsidRPr="00CD1B4E">
                              <w:rPr>
                                <w:rFonts w:ascii="Open Sans Light" w:hAnsi="Open Sans Light" w:cs="Open Sans Light"/>
                                <w:sz w:val="20"/>
                                <w:szCs w:val="20"/>
                              </w:rPr>
                              <w:t>_____</w:t>
                            </w:r>
                            <w:r>
                              <w:rPr>
                                <w:rFonts w:ascii="Open Sans Light" w:hAnsi="Open Sans Light" w:cs="Open Sans Light"/>
                                <w:sz w:val="20"/>
                                <w:szCs w:val="20"/>
                              </w:rPr>
                              <w:t xml:space="preserve"> Município</w:t>
                            </w:r>
                            <w:r w:rsidRPr="00CD1B4E">
                              <w:rPr>
                                <w:rFonts w:ascii="Open Sans Light" w:hAnsi="Open Sans Light" w:cs="Open Sans Light"/>
                                <w:sz w:val="20"/>
                                <w:szCs w:val="20"/>
                              </w:rPr>
                              <w:t>__________________</w:t>
                            </w:r>
                            <w:r>
                              <w:rPr>
                                <w:rFonts w:ascii="Open Sans Light" w:hAnsi="Open Sans Light" w:cs="Open Sans Light"/>
                                <w:sz w:val="20"/>
                                <w:szCs w:val="20"/>
                              </w:rPr>
                              <w:t xml:space="preserve"> ES. </w:t>
                            </w:r>
                          </w:p>
                          <w:p w14:paraId="0AACA10C" w14:textId="77777777" w:rsidR="00FF5EA9" w:rsidRPr="00CD1B4E" w:rsidRDefault="00FF5EA9" w:rsidP="00052E3D">
                            <w:pPr>
                              <w:ind w:left="0" w:hanging="2"/>
                              <w:jc w:val="both"/>
                              <w:rPr>
                                <w:rFonts w:ascii="Open Sans Light" w:hAnsi="Open Sans Light" w:cs="Open Sans Light"/>
                                <w:sz w:val="20"/>
                                <w:szCs w:val="20"/>
                              </w:rPr>
                            </w:pPr>
                            <w:r>
                              <w:rPr>
                                <w:rFonts w:ascii="Open Sans Light" w:hAnsi="Open Sans Light" w:cs="Open Sans Light"/>
                                <w:sz w:val="20"/>
                                <w:szCs w:val="20"/>
                              </w:rPr>
                              <w:t>E-mail: ________________________________________________________________________Telefone: ________________________________</w:t>
                            </w:r>
                          </w:p>
                          <w:p w14:paraId="1BAB103E" w14:textId="77777777" w:rsidR="00FF5EA9" w:rsidRPr="00DB53D4" w:rsidRDefault="00FF5EA9" w:rsidP="00052E3D">
                            <w:pPr>
                              <w:ind w:left="0" w:hanging="2"/>
                            </w:pPr>
                            <w:r w:rsidRPr="00CD1B4E">
                              <w:rPr>
                                <w:rFonts w:ascii="Open Sans Light" w:hAnsi="Open Sans Light" w:cs="Open Sans Light"/>
                                <w:sz w:val="20"/>
                                <w:szCs w:val="20"/>
                              </w:rPr>
                              <w:t xml:space="preserve">Ato de Criação: </w:t>
                            </w:r>
                            <w:r>
                              <w:rPr>
                                <w:rFonts w:ascii="Open Sans Light" w:hAnsi="Open Sans Light" w:cs="Open Sans Light"/>
                                <w:sz w:val="20"/>
                                <w:szCs w:val="20"/>
                              </w:rPr>
                              <w:t>_________</w:t>
                            </w:r>
                            <w:r w:rsidRPr="00CD1B4E">
                              <w:rPr>
                                <w:rFonts w:ascii="Open Sans Light" w:hAnsi="Open Sans Light" w:cs="Open Sans Light"/>
                                <w:sz w:val="20"/>
                                <w:szCs w:val="20"/>
                              </w:rPr>
                              <w:t>_____</w:t>
                            </w:r>
                            <w:r>
                              <w:rPr>
                                <w:rFonts w:ascii="Open Sans Light" w:hAnsi="Open Sans Light" w:cs="Open Sans Light"/>
                                <w:sz w:val="20"/>
                                <w:szCs w:val="20"/>
                              </w:rPr>
                              <w:t>___</w:t>
                            </w:r>
                            <w:r w:rsidRPr="00CD1B4E">
                              <w:rPr>
                                <w:rFonts w:ascii="Open Sans Light" w:hAnsi="Open Sans Light" w:cs="Open Sans Light"/>
                                <w:sz w:val="20"/>
                                <w:szCs w:val="20"/>
                              </w:rPr>
                              <w:t>___ Publicação: __________</w:t>
                            </w:r>
                            <w:r>
                              <w:rPr>
                                <w:rFonts w:ascii="Open Sans Light" w:hAnsi="Open Sans Light" w:cs="Open Sans Light"/>
                                <w:sz w:val="20"/>
                                <w:szCs w:val="20"/>
                              </w:rPr>
                              <w:t>__</w:t>
                            </w:r>
                            <w:r w:rsidRPr="00CD1B4E">
                              <w:rPr>
                                <w:rFonts w:ascii="Open Sans Light" w:hAnsi="Open Sans Light" w:cs="Open Sans Light"/>
                                <w:sz w:val="20"/>
                                <w:szCs w:val="20"/>
                              </w:rPr>
                              <w:t xml:space="preserve"> Ato de Aprovação/Credenciamento: ____________ Publicação: __</w:t>
                            </w:r>
                            <w:r>
                              <w:rPr>
                                <w:rFonts w:ascii="Open Sans Light" w:hAnsi="Open Sans Light" w:cs="Open Sans Light"/>
                                <w:sz w:val="20"/>
                                <w:szCs w:val="20"/>
                              </w:rPr>
                              <w:t>____</w:t>
                            </w:r>
                            <w:r w:rsidRPr="00CD1B4E">
                              <w:rPr>
                                <w:rFonts w:ascii="Open Sans Light" w:hAnsi="Open Sans Light" w:cs="Open Sans Light"/>
                                <w:sz w:val="20"/>
                                <w:szCs w:val="20"/>
                              </w:rPr>
                              <w:t>__</w:t>
                            </w:r>
                            <w:r>
                              <w:rPr>
                                <w:rFonts w:ascii="Open Sans Light" w:hAnsi="Open Sans Light" w:cs="Open Sans Light"/>
                                <w:sz w:val="20"/>
                                <w:szCs w:val="20"/>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32" o:spid="_x0000_s1030" type="#_x0000_t202" style="position:absolute;left:0;text-align:left;margin-left:10.7pt;margin-top:12.1pt;width:707.2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">
                <v:textbox>
                  <w:txbxContent>
                    <w:p w:rsidR="00FF5EA9" w:rsidRPr="00CD1B4E" w:rsidRDefault="00FF5EA9" w:rsidP="00052E3D">
                      <w:pPr>
                        <w:ind w:left="0" w:right="32" w:hanging="2"/>
                        <w:jc w:val="both"/>
                        <w:rPr>
                          <w:rFonts w:ascii="Open Sans Light" w:hAnsi="Open Sans Light" w:cs="Open Sans Light"/>
                          <w:sz w:val="20"/>
                          <w:szCs w:val="20"/>
                        </w:rPr>
                      </w:pPr>
                      <w:r>
                        <w:rPr>
                          <w:rFonts w:ascii="Open Sans Light" w:hAnsi="Open Sans Light" w:cs="Open Sans Light"/>
                          <w:sz w:val="20"/>
                          <w:szCs w:val="20"/>
                        </w:rPr>
                        <w:t>Unidade Escolar</w:t>
                      </w:r>
                      <w:r w:rsidRPr="00CD1B4E">
                        <w:rPr>
                          <w:rFonts w:ascii="Open Sans Light" w:hAnsi="Open Sans Light" w:cs="Open Sans Light"/>
                          <w:sz w:val="20"/>
                          <w:szCs w:val="20"/>
                        </w:rPr>
                        <w:t>: _________________________________________</w:t>
                      </w:r>
                      <w:r>
                        <w:rPr>
                          <w:rFonts w:ascii="Open Sans Light" w:hAnsi="Open Sans Light" w:cs="Open Sans Light"/>
                          <w:sz w:val="20"/>
                          <w:szCs w:val="20"/>
                        </w:rPr>
                        <w:t>__________</w:t>
                      </w:r>
                      <w:r w:rsidRPr="00CD1B4E">
                        <w:rPr>
                          <w:rFonts w:ascii="Open Sans Light" w:hAnsi="Open Sans Light" w:cs="Open Sans Light"/>
                          <w:sz w:val="20"/>
                          <w:szCs w:val="20"/>
                        </w:rPr>
                        <w:t>_</w:t>
                      </w:r>
                      <w:r>
                        <w:rPr>
                          <w:rFonts w:ascii="Open Sans Light" w:hAnsi="Open Sans Light" w:cs="Open Sans Light"/>
                          <w:sz w:val="20"/>
                          <w:szCs w:val="20"/>
                        </w:rPr>
                        <w:t xml:space="preserve">__ </w:t>
                      </w:r>
                      <w:r w:rsidRPr="00CD1B4E">
                        <w:rPr>
                          <w:rFonts w:ascii="Open Sans Light" w:hAnsi="Open Sans Light" w:cs="Open Sans Light"/>
                          <w:sz w:val="20"/>
                          <w:szCs w:val="20"/>
                        </w:rPr>
                        <w:t xml:space="preserve">Entidade mantenedora: Governo do Estado do Espírito Santo.                                                                                                                              </w:t>
                      </w:r>
                    </w:p>
                    <w:p w:rsidR="00FF5EA9" w:rsidRDefault="00FF5EA9" w:rsidP="00052E3D">
                      <w:pPr>
                        <w:ind w:left="0" w:hanging="2"/>
                        <w:jc w:val="both"/>
                        <w:rPr>
                          <w:rFonts w:ascii="Open Sans Light" w:hAnsi="Open Sans Light" w:cs="Open Sans Light"/>
                          <w:sz w:val="20"/>
                          <w:szCs w:val="20"/>
                        </w:rPr>
                      </w:pPr>
                      <w:proofErr w:type="gramStart"/>
                      <w:r w:rsidRPr="00CD1B4E">
                        <w:rPr>
                          <w:rFonts w:ascii="Open Sans Light" w:hAnsi="Open Sans Light" w:cs="Open Sans Light"/>
                          <w:sz w:val="20"/>
                          <w:szCs w:val="20"/>
                        </w:rPr>
                        <w:t>Endereço:_</w:t>
                      </w:r>
                      <w:proofErr w:type="gramEnd"/>
                      <w:r w:rsidRPr="00CD1B4E">
                        <w:rPr>
                          <w:rFonts w:ascii="Open Sans Light" w:hAnsi="Open Sans Light" w:cs="Open Sans Light"/>
                          <w:sz w:val="20"/>
                          <w:szCs w:val="20"/>
                        </w:rPr>
                        <w:t>___________________</w:t>
                      </w:r>
                      <w:r>
                        <w:rPr>
                          <w:rFonts w:ascii="Open Sans Light" w:hAnsi="Open Sans Light" w:cs="Open Sans Light"/>
                          <w:sz w:val="20"/>
                          <w:szCs w:val="20"/>
                        </w:rPr>
                        <w:t>_______________________________________________________</w:t>
                      </w:r>
                      <w:r w:rsidRPr="00CD1B4E">
                        <w:rPr>
                          <w:rFonts w:ascii="Open Sans Light" w:hAnsi="Open Sans Light" w:cs="Open Sans Light"/>
                          <w:sz w:val="20"/>
                          <w:szCs w:val="20"/>
                        </w:rPr>
                        <w:t>_____</w:t>
                      </w:r>
                      <w:r>
                        <w:rPr>
                          <w:rFonts w:ascii="Open Sans Light" w:hAnsi="Open Sans Light" w:cs="Open Sans Light"/>
                          <w:sz w:val="20"/>
                          <w:szCs w:val="20"/>
                        </w:rPr>
                        <w:t xml:space="preserve"> Município</w:t>
                      </w:r>
                      <w:r w:rsidRPr="00CD1B4E">
                        <w:rPr>
                          <w:rFonts w:ascii="Open Sans Light" w:hAnsi="Open Sans Light" w:cs="Open Sans Light"/>
                          <w:sz w:val="20"/>
                          <w:szCs w:val="20"/>
                        </w:rPr>
                        <w:t>__________________</w:t>
                      </w:r>
                      <w:r>
                        <w:rPr>
                          <w:rFonts w:ascii="Open Sans Light" w:hAnsi="Open Sans Light" w:cs="Open Sans Light"/>
                          <w:sz w:val="20"/>
                          <w:szCs w:val="20"/>
                        </w:rPr>
                        <w:t xml:space="preserve"> ES. </w:t>
                      </w:r>
                    </w:p>
                    <w:p w:rsidR="00FF5EA9" w:rsidRPr="00CD1B4E" w:rsidRDefault="00FF5EA9" w:rsidP="00052E3D">
                      <w:pPr>
                        <w:ind w:left="0" w:hanging="2"/>
                        <w:jc w:val="both"/>
                        <w:rPr>
                          <w:rFonts w:ascii="Open Sans Light" w:hAnsi="Open Sans Light" w:cs="Open Sans Light"/>
                          <w:sz w:val="20"/>
                          <w:szCs w:val="20"/>
                        </w:rPr>
                      </w:pPr>
                      <w:r>
                        <w:rPr>
                          <w:rFonts w:ascii="Open Sans Light" w:hAnsi="Open Sans Light" w:cs="Open Sans Light"/>
                          <w:sz w:val="20"/>
                          <w:szCs w:val="20"/>
                        </w:rPr>
                        <w:t>E-mail: ________________________________________________________________________Telefone: ________________________________</w:t>
                      </w:r>
                    </w:p>
                    <w:p w:rsidR="00FF5EA9" w:rsidRPr="00DB53D4" w:rsidRDefault="00FF5EA9" w:rsidP="00052E3D">
                      <w:pPr>
                        <w:ind w:left="0" w:hanging="2"/>
                      </w:pPr>
                      <w:r w:rsidRPr="00CD1B4E">
                        <w:rPr>
                          <w:rFonts w:ascii="Open Sans Light" w:hAnsi="Open Sans Light" w:cs="Open Sans Light"/>
                          <w:sz w:val="20"/>
                          <w:szCs w:val="20"/>
                        </w:rPr>
                        <w:t xml:space="preserve">Ato de Criação: </w:t>
                      </w:r>
                      <w:r>
                        <w:rPr>
                          <w:rFonts w:ascii="Open Sans Light" w:hAnsi="Open Sans Light" w:cs="Open Sans Light"/>
                          <w:sz w:val="20"/>
                          <w:szCs w:val="20"/>
                        </w:rPr>
                        <w:t>_________</w:t>
                      </w:r>
                      <w:r w:rsidRPr="00CD1B4E">
                        <w:rPr>
                          <w:rFonts w:ascii="Open Sans Light" w:hAnsi="Open Sans Light" w:cs="Open Sans Light"/>
                          <w:sz w:val="20"/>
                          <w:szCs w:val="20"/>
                        </w:rPr>
                        <w:t>_____</w:t>
                      </w:r>
                      <w:r>
                        <w:rPr>
                          <w:rFonts w:ascii="Open Sans Light" w:hAnsi="Open Sans Light" w:cs="Open Sans Light"/>
                          <w:sz w:val="20"/>
                          <w:szCs w:val="20"/>
                        </w:rPr>
                        <w:t>___</w:t>
                      </w:r>
                      <w:r w:rsidRPr="00CD1B4E">
                        <w:rPr>
                          <w:rFonts w:ascii="Open Sans Light" w:hAnsi="Open Sans Light" w:cs="Open Sans Light"/>
                          <w:sz w:val="20"/>
                          <w:szCs w:val="20"/>
                        </w:rPr>
                        <w:t>___ Publicação: __________</w:t>
                      </w:r>
                      <w:r>
                        <w:rPr>
                          <w:rFonts w:ascii="Open Sans Light" w:hAnsi="Open Sans Light" w:cs="Open Sans Light"/>
                          <w:sz w:val="20"/>
                          <w:szCs w:val="20"/>
                        </w:rPr>
                        <w:t>__</w:t>
                      </w:r>
                      <w:r w:rsidRPr="00CD1B4E">
                        <w:rPr>
                          <w:rFonts w:ascii="Open Sans Light" w:hAnsi="Open Sans Light" w:cs="Open Sans Light"/>
                          <w:sz w:val="20"/>
                          <w:szCs w:val="20"/>
                        </w:rPr>
                        <w:t xml:space="preserve"> Ato de Aprovação/Credenciamento: ____________ Publicação: __</w:t>
                      </w:r>
                      <w:r>
                        <w:rPr>
                          <w:rFonts w:ascii="Open Sans Light" w:hAnsi="Open Sans Light" w:cs="Open Sans Light"/>
                          <w:sz w:val="20"/>
                          <w:szCs w:val="20"/>
                        </w:rPr>
                        <w:t>____</w:t>
                      </w:r>
                      <w:r w:rsidRPr="00CD1B4E">
                        <w:rPr>
                          <w:rFonts w:ascii="Open Sans Light" w:hAnsi="Open Sans Light" w:cs="Open Sans Light"/>
                          <w:sz w:val="20"/>
                          <w:szCs w:val="20"/>
                        </w:rPr>
                        <w:t>__</w:t>
                      </w:r>
                      <w:r>
                        <w:rPr>
                          <w:rFonts w:ascii="Open Sans Light" w:hAnsi="Open Sans Light" w:cs="Open Sans Light"/>
                          <w:sz w:val="20"/>
                          <w:szCs w:val="20"/>
                        </w:rPr>
                        <w:t>___</w:t>
                      </w:r>
                    </w:p>
                  </w:txbxContent>
                </v:textbox>
              </v:shape>
            </w:pict>
          </mc:Fallback>
        </mc:AlternateContent>
      </w:r>
    </w:p>
    <w:p w14:paraId="10988F63"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position w:val="0"/>
          <w:sz w:val="30"/>
          <w:szCs w:val="30"/>
        </w:rPr>
      </w:pPr>
    </w:p>
    <w:p w14:paraId="47C18009"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position w:val="0"/>
          <w:sz w:val="30"/>
          <w:szCs w:val="30"/>
        </w:rPr>
      </w:pPr>
    </w:p>
    <w:p w14:paraId="6559C683"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position w:val="0"/>
          <w:sz w:val="18"/>
          <w:szCs w:val="20"/>
        </w:rPr>
      </w:pPr>
    </w:p>
    <w:p w14:paraId="40218959" w14:textId="77777777" w:rsidR="00052E3D" w:rsidRPr="00052E3D" w:rsidRDefault="00052E3D" w:rsidP="00052E3D">
      <w:pPr>
        <w:suppressAutoHyphens w:val="0"/>
        <w:spacing w:after="0" w:line="240" w:lineRule="auto"/>
        <w:ind w:leftChars="0" w:left="0" w:firstLineChars="0" w:firstLine="0"/>
        <w:jc w:val="both"/>
        <w:textDirection w:val="lrTb"/>
        <w:textAlignment w:val="auto"/>
        <w:outlineLvl w:val="9"/>
        <w:rPr>
          <w:rFonts w:eastAsia="Times New Roman"/>
          <w:position w:val="0"/>
          <w:sz w:val="24"/>
          <w:szCs w:val="24"/>
        </w:rPr>
      </w:pPr>
      <w:r w:rsidRPr="00052E3D">
        <w:rPr>
          <w:rFonts w:eastAsia="Times New Roman"/>
          <w:b/>
          <w:position w:val="0"/>
          <w:sz w:val="36"/>
          <w:szCs w:val="36"/>
        </w:rPr>
        <w:t xml:space="preserve">                                                       </w:t>
      </w:r>
    </w:p>
    <w:p w14:paraId="619EFB8A" w14:textId="77777777" w:rsidR="00052E3D" w:rsidRPr="00052E3D" w:rsidRDefault="00052E3D" w:rsidP="00052E3D">
      <w:pPr>
        <w:suppressAutoHyphens w:val="0"/>
        <w:spacing w:after="0" w:line="240" w:lineRule="auto"/>
        <w:ind w:leftChars="0" w:left="0" w:firstLineChars="0" w:firstLine="0"/>
        <w:jc w:val="both"/>
        <w:textDirection w:val="lrTb"/>
        <w:textAlignment w:val="auto"/>
        <w:outlineLvl w:val="9"/>
        <w:rPr>
          <w:rFonts w:eastAsia="Times New Roman"/>
          <w:position w:val="0"/>
          <w:sz w:val="24"/>
          <w:szCs w:val="24"/>
        </w:rPr>
      </w:pPr>
    </w:p>
    <w:p w14:paraId="2B24BFAA" w14:textId="77777777" w:rsidR="00052E3D" w:rsidRPr="00052E3D" w:rsidRDefault="00052E3D" w:rsidP="00052E3D">
      <w:pPr>
        <w:tabs>
          <w:tab w:val="left" w:pos="6540"/>
        </w:tabs>
        <w:suppressAutoHyphens w:val="0"/>
        <w:spacing w:after="0" w:line="240" w:lineRule="auto"/>
        <w:ind w:leftChars="0" w:left="0" w:firstLineChars="0" w:firstLine="0"/>
        <w:jc w:val="both"/>
        <w:textDirection w:val="lrTb"/>
        <w:textAlignment w:val="auto"/>
        <w:outlineLvl w:val="9"/>
        <w:rPr>
          <w:rFonts w:eastAsia="Times New Roman"/>
          <w:position w:val="0"/>
          <w:sz w:val="24"/>
          <w:szCs w:val="24"/>
        </w:rPr>
      </w:pPr>
      <w:r w:rsidRPr="00052E3D">
        <w:rPr>
          <w:rFonts w:eastAsia="Times New Roman"/>
          <w:position w:val="0"/>
          <w:sz w:val="24"/>
          <w:szCs w:val="24"/>
        </w:rPr>
        <w:tab/>
      </w:r>
    </w:p>
    <w:p w14:paraId="3BD9B12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ascii="Open Sans Light" w:eastAsia="Times New Roman" w:hAnsi="Open Sans Light" w:cs="Open Sans Light"/>
          <w:bCs/>
          <w:position w:val="0"/>
          <w:sz w:val="48"/>
          <w:szCs w:val="48"/>
        </w:rPr>
      </w:pPr>
      <w:r w:rsidRPr="00052E3D">
        <w:rPr>
          <w:rFonts w:ascii="Open Sans Light" w:eastAsia="Times New Roman" w:hAnsi="Open Sans Light" w:cs="Open Sans Light"/>
          <w:bCs/>
          <w:position w:val="0"/>
          <w:sz w:val="48"/>
          <w:szCs w:val="48"/>
        </w:rPr>
        <w:t>CERTIFICADO</w:t>
      </w:r>
    </w:p>
    <w:p w14:paraId="296D06B2" w14:textId="77777777" w:rsidR="00052E3D" w:rsidRPr="00052E3D" w:rsidRDefault="00052E3D" w:rsidP="00052E3D">
      <w:pPr>
        <w:suppressAutoHyphens w:val="0"/>
        <w:spacing w:after="0" w:line="360" w:lineRule="auto"/>
        <w:ind w:leftChars="0" w:left="0" w:firstLineChars="0" w:firstLine="0"/>
        <w:jc w:val="left"/>
        <w:textDirection w:val="lrTb"/>
        <w:textAlignment w:val="auto"/>
        <w:outlineLvl w:val="9"/>
        <w:rPr>
          <w:rFonts w:eastAsia="Times New Roman"/>
          <w:position w:val="0"/>
          <w:sz w:val="24"/>
          <w:szCs w:val="24"/>
        </w:rPr>
      </w:pPr>
    </w:p>
    <w:p w14:paraId="56A6ADFC" w14:textId="77777777" w:rsidR="00052E3D" w:rsidRPr="00052E3D" w:rsidRDefault="00052E3D" w:rsidP="00052E3D">
      <w:pPr>
        <w:suppressAutoHyphens w:val="0"/>
        <w:spacing w:before="120" w:after="120" w:line="240" w:lineRule="auto"/>
        <w:ind w:leftChars="0" w:left="0" w:firstLineChars="0" w:firstLine="0"/>
        <w:jc w:val="both"/>
        <w:textDirection w:val="lrTb"/>
        <w:textAlignment w:val="auto"/>
        <w:outlineLvl w:val="9"/>
        <w:rPr>
          <w:rFonts w:ascii="Open Sans Light" w:eastAsia="Times New Roman" w:hAnsi="Open Sans Light" w:cs="Open Sans Light"/>
          <w:position w:val="0"/>
          <w:sz w:val="22"/>
          <w:szCs w:val="22"/>
        </w:rPr>
      </w:pPr>
      <w:r w:rsidRPr="00052E3D">
        <w:rPr>
          <w:rFonts w:ascii="Open Sans Light" w:eastAsia="Times New Roman" w:hAnsi="Open Sans Light" w:cs="Open Sans Light"/>
          <w:position w:val="0"/>
          <w:sz w:val="22"/>
          <w:szCs w:val="22"/>
        </w:rPr>
        <w:t xml:space="preserve">O(a) Diretor(a)  da(o) ___________________________________________________________________________ certifica que _______________________________________________________, nascido(a) em______ de _____________ </w:t>
      </w:r>
      <w:proofErr w:type="spellStart"/>
      <w:r w:rsidRPr="00052E3D">
        <w:rPr>
          <w:rFonts w:ascii="Open Sans Light" w:eastAsia="Times New Roman" w:hAnsi="Open Sans Light" w:cs="Open Sans Light"/>
          <w:position w:val="0"/>
          <w:sz w:val="22"/>
          <w:szCs w:val="22"/>
        </w:rPr>
        <w:t>de</w:t>
      </w:r>
      <w:proofErr w:type="spellEnd"/>
      <w:r w:rsidRPr="00052E3D">
        <w:rPr>
          <w:rFonts w:ascii="Open Sans Light" w:eastAsia="Times New Roman" w:hAnsi="Open Sans Light" w:cs="Open Sans Light"/>
          <w:position w:val="0"/>
          <w:sz w:val="22"/>
          <w:szCs w:val="22"/>
        </w:rPr>
        <w:t xml:space="preserve"> ___________, CPF nº __________________ filho(a) de ________________________________ e de ___________________________________________, natural de _________________________________UF_____, nacionalidade ___________________, concluiu em __________________ o</w:t>
      </w:r>
      <w:r w:rsidRPr="00052E3D">
        <w:rPr>
          <w:rFonts w:ascii="Open Sans Light" w:eastAsia="Times New Roman" w:hAnsi="Open Sans Light" w:cs="Open Sans Light"/>
          <w:b/>
          <w:position w:val="0"/>
          <w:sz w:val="22"/>
          <w:szCs w:val="22"/>
        </w:rPr>
        <w:t xml:space="preserve"> </w:t>
      </w:r>
      <w:r w:rsidRPr="00052E3D">
        <w:rPr>
          <w:rFonts w:ascii="Open Sans Light" w:eastAsia="Times New Roman" w:hAnsi="Open Sans Light" w:cs="Open Sans Light"/>
          <w:position w:val="0"/>
          <w:sz w:val="22"/>
          <w:szCs w:val="22"/>
        </w:rPr>
        <w:t>Curso de Qualificação Profissional_____________________________________ Eixo Tecnológico___________________________ com carga horária __________</w:t>
      </w:r>
      <w:r w:rsidRPr="00052E3D">
        <w:rPr>
          <w:rFonts w:ascii="Open Sans Light" w:eastAsia="Times New Roman" w:hAnsi="Open Sans Light" w:cs="Open Sans Light"/>
          <w:b/>
          <w:position w:val="0"/>
          <w:sz w:val="22"/>
          <w:szCs w:val="22"/>
        </w:rPr>
        <w:t xml:space="preserve"> </w:t>
      </w:r>
      <w:r w:rsidRPr="00052E3D">
        <w:rPr>
          <w:rFonts w:ascii="Open Sans Light" w:eastAsia="Times New Roman" w:hAnsi="Open Sans Light" w:cs="Open Sans Light"/>
          <w:position w:val="0"/>
          <w:sz w:val="22"/>
          <w:szCs w:val="22"/>
        </w:rPr>
        <w:t xml:space="preserve">nos termos da Lei nº 9.394/96, Decreto Nº 5.840/2006, Decreto 5.154/2004, alterado pelo decreto 8.268/2014, Resolução CNE/CEP Nº 01/2021; Resoluções CNE/CEB Nº 1/2000, Nº 3/2010, Resolução CNE/CEB nº 3/2018, Nº 2/2020, Nº 01/2021, Portaria MEC Nº 12/2016 e Resoluções CEE/ES Nº 3.724/2014, Nº 5.795/2021, Nº 6.444/2022 e Nº 3.777/2014 e Resolução CEE/ES Nº______/______ que aprovou o funcionamento do curso.  O presente Certificado tem validade nacional. </w:t>
      </w:r>
    </w:p>
    <w:p w14:paraId="536D75C9"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ascii="Open Sans Light" w:eastAsia="Times New Roman" w:hAnsi="Open Sans Light" w:cs="Open Sans Light"/>
          <w:position w:val="0"/>
          <w:sz w:val="22"/>
          <w:szCs w:val="22"/>
        </w:rPr>
      </w:pPr>
    </w:p>
    <w:p w14:paraId="294C86AC" w14:textId="77777777" w:rsidR="00052E3D" w:rsidRPr="00052E3D" w:rsidRDefault="00052E3D" w:rsidP="00052E3D">
      <w:pPr>
        <w:suppressAutoHyphens w:val="0"/>
        <w:spacing w:after="0" w:line="360" w:lineRule="auto"/>
        <w:ind w:leftChars="0" w:left="0" w:firstLineChars="0" w:firstLine="0"/>
        <w:textDirection w:val="lrTb"/>
        <w:textAlignment w:val="auto"/>
        <w:outlineLvl w:val="9"/>
        <w:rPr>
          <w:rFonts w:eastAsia="Times New Roman"/>
          <w:position w:val="0"/>
          <w:sz w:val="24"/>
          <w:szCs w:val="24"/>
        </w:rPr>
      </w:pPr>
      <w:r w:rsidRPr="00052E3D">
        <w:rPr>
          <w:rFonts w:eastAsia="Times New Roman"/>
          <w:position w:val="0"/>
          <w:sz w:val="24"/>
          <w:szCs w:val="24"/>
        </w:rPr>
        <w:t>_______________________, ____ de ______________________de __________.</w:t>
      </w:r>
    </w:p>
    <w:p w14:paraId="77D7487A" w14:textId="77777777" w:rsidR="00052E3D" w:rsidRPr="00052E3D" w:rsidRDefault="00052E3D" w:rsidP="00052E3D">
      <w:pPr>
        <w:suppressAutoHyphens w:val="0"/>
        <w:spacing w:after="0" w:line="360" w:lineRule="auto"/>
        <w:ind w:leftChars="0" w:left="0" w:firstLineChars="0" w:firstLine="0"/>
        <w:textDirection w:val="lrTb"/>
        <w:textAlignment w:val="auto"/>
        <w:outlineLvl w:val="9"/>
        <w:rPr>
          <w:rFonts w:eastAsia="Times New Roman"/>
          <w:position w:val="0"/>
          <w:sz w:val="24"/>
          <w:szCs w:val="24"/>
        </w:rPr>
      </w:pPr>
    </w:p>
    <w:p w14:paraId="190461EA"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ascii="Open Sans Light" w:eastAsia="Times New Roman" w:hAnsi="Open Sans Light" w:cs="Open Sans Light"/>
          <w:bCs/>
          <w:position w:val="0"/>
          <w:sz w:val="24"/>
          <w:szCs w:val="24"/>
        </w:rPr>
      </w:pPr>
      <w:r w:rsidRPr="00052E3D">
        <w:rPr>
          <w:rFonts w:ascii="Open Sans Light" w:eastAsia="Times New Roman" w:hAnsi="Open Sans Light" w:cs="Open Sans Light"/>
          <w:bCs/>
          <w:position w:val="0"/>
          <w:sz w:val="24"/>
          <w:szCs w:val="24"/>
        </w:rPr>
        <w:t xml:space="preserve">                           </w:t>
      </w:r>
    </w:p>
    <w:p w14:paraId="582D0F92" w14:textId="77777777" w:rsidR="00052E3D" w:rsidRPr="00052E3D" w:rsidRDefault="00052E3D" w:rsidP="00052E3D">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Cs/>
          <w:position w:val="0"/>
          <w:sz w:val="20"/>
          <w:szCs w:val="20"/>
        </w:rPr>
      </w:pPr>
      <w:r w:rsidRPr="00052E3D">
        <w:rPr>
          <w:rFonts w:ascii="Open Sans Light" w:eastAsia="Times New Roman" w:hAnsi="Open Sans Light" w:cs="Open Sans Light"/>
          <w:bCs/>
          <w:position w:val="0"/>
          <w:sz w:val="24"/>
          <w:szCs w:val="24"/>
        </w:rPr>
        <w:t xml:space="preserve">                      </w:t>
      </w:r>
      <w:r w:rsidRPr="00052E3D">
        <w:rPr>
          <w:rFonts w:ascii="Open Sans Light" w:eastAsia="Times New Roman" w:hAnsi="Open Sans Light" w:cs="Open Sans Light"/>
          <w:bCs/>
          <w:position w:val="0"/>
          <w:sz w:val="20"/>
          <w:szCs w:val="20"/>
        </w:rPr>
        <w:t>Nome do agente de Suporte Educacional/CASF                                                                                  Nome do (a) Diretor(a) Escolar</w:t>
      </w:r>
    </w:p>
    <w:p w14:paraId="53BB2B68" w14:textId="77777777" w:rsidR="00052E3D" w:rsidRDefault="00052E3D" w:rsidP="00052E3D">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Cs/>
          <w:position w:val="0"/>
          <w:sz w:val="20"/>
          <w:szCs w:val="20"/>
        </w:rPr>
      </w:pPr>
      <w:r w:rsidRPr="00052E3D">
        <w:rPr>
          <w:rFonts w:ascii="Open Sans Light" w:eastAsia="Times New Roman" w:hAnsi="Open Sans Light" w:cs="Open Sans Light"/>
          <w:bCs/>
          <w:position w:val="0"/>
          <w:sz w:val="20"/>
          <w:szCs w:val="20"/>
        </w:rPr>
        <w:t xml:space="preserve">                                                      Nº funcional                                                                                                                               </w:t>
      </w:r>
      <w:r>
        <w:rPr>
          <w:rFonts w:ascii="Open Sans Light" w:eastAsia="Times New Roman" w:hAnsi="Open Sans Light" w:cs="Open Sans Light"/>
          <w:bCs/>
          <w:position w:val="0"/>
          <w:sz w:val="20"/>
          <w:szCs w:val="20"/>
        </w:rPr>
        <w:t xml:space="preserve">  Nº funcional</w:t>
      </w:r>
      <w:r w:rsidRPr="00052E3D">
        <w:rPr>
          <w:rFonts w:ascii="Open Sans Light" w:eastAsia="Times New Roman" w:hAnsi="Open Sans Light" w:cs="Open Sans Light"/>
          <w:bCs/>
          <w:position w:val="0"/>
          <w:sz w:val="20"/>
          <w:szCs w:val="20"/>
        </w:rPr>
        <w:t xml:space="preserve">  </w:t>
      </w:r>
    </w:p>
    <w:p w14:paraId="4E7D06AD" w14:textId="77777777" w:rsidR="006C0C83" w:rsidRPr="006C0C83"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Cs/>
          <w:position w:val="0"/>
          <w:sz w:val="20"/>
          <w:szCs w:val="20"/>
        </w:rPr>
      </w:pPr>
      <w:r>
        <w:rPr>
          <w:rFonts w:ascii="Open Sans Light" w:eastAsia="Times New Roman" w:hAnsi="Open Sans Light" w:cs="Open Sans Light"/>
          <w:bCs/>
          <w:position w:val="0"/>
          <w:sz w:val="20"/>
          <w:szCs w:val="20"/>
        </w:rPr>
        <w:t xml:space="preserve">                                       </w:t>
      </w:r>
      <w:r w:rsidRPr="00052E3D">
        <w:rPr>
          <w:rFonts w:ascii="Open Sans Light" w:eastAsia="Times New Roman" w:hAnsi="Open Sans Light" w:cs="Open Sans Light"/>
          <w:bCs/>
          <w:position w:val="0"/>
          <w:sz w:val="20"/>
          <w:szCs w:val="20"/>
        </w:rPr>
        <w:t xml:space="preserve">(Assinado </w:t>
      </w:r>
      <w:proofErr w:type="gramStart"/>
      <w:r w:rsidRPr="00052E3D">
        <w:rPr>
          <w:rFonts w:ascii="Open Sans Light" w:eastAsia="Times New Roman" w:hAnsi="Open Sans Light" w:cs="Open Sans Light"/>
          <w:bCs/>
          <w:position w:val="0"/>
          <w:sz w:val="20"/>
          <w:szCs w:val="20"/>
        </w:rPr>
        <w:t xml:space="preserve">Eletronicamente)   </w:t>
      </w:r>
      <w:proofErr w:type="gramEnd"/>
      <w:r w:rsidRPr="00052E3D">
        <w:rPr>
          <w:rFonts w:ascii="Open Sans Light" w:eastAsia="Times New Roman" w:hAnsi="Open Sans Light" w:cs="Open Sans Light"/>
          <w:bCs/>
          <w:position w:val="0"/>
          <w:sz w:val="20"/>
          <w:szCs w:val="20"/>
        </w:rPr>
        <w:t xml:space="preserve">                                                                                                   </w:t>
      </w:r>
      <w:r>
        <w:rPr>
          <w:rFonts w:ascii="Open Sans Light" w:eastAsia="Times New Roman" w:hAnsi="Open Sans Light" w:cs="Open Sans Light"/>
          <w:bCs/>
          <w:position w:val="0"/>
          <w:sz w:val="20"/>
          <w:szCs w:val="20"/>
        </w:rPr>
        <w:t xml:space="preserve">   </w:t>
      </w:r>
      <w:r w:rsidRPr="00052E3D">
        <w:rPr>
          <w:rFonts w:ascii="Open Sans Light" w:eastAsia="Times New Roman" w:hAnsi="Open Sans Light" w:cs="Open Sans Light"/>
          <w:bCs/>
          <w:position w:val="0"/>
          <w:sz w:val="20"/>
          <w:szCs w:val="20"/>
        </w:rPr>
        <w:t xml:space="preserve">(Assinado Eletronicamente)                                                       </w:t>
      </w:r>
      <w:r w:rsidR="006C0C83">
        <w:rPr>
          <w:rFonts w:ascii="Open Sans Light" w:eastAsia="Times New Roman" w:hAnsi="Open Sans Light" w:cs="Open Sans Light"/>
          <w:bCs/>
          <w:position w:val="0"/>
          <w:sz w:val="20"/>
          <w:szCs w:val="20"/>
        </w:rPr>
        <w:t xml:space="preserve">                       </w:t>
      </w:r>
    </w:p>
    <w:p w14:paraId="2D760925" w14:textId="77777777" w:rsidR="00052E3D" w:rsidRPr="00052E3D" w:rsidRDefault="00052E3D" w:rsidP="006C0C83">
      <w:pPr>
        <w:suppressAutoHyphens w:val="0"/>
        <w:spacing w:after="0" w:line="240" w:lineRule="auto"/>
        <w:ind w:leftChars="0" w:left="0" w:firstLineChars="0" w:firstLine="0"/>
        <w:textDirection w:val="lrTb"/>
        <w:textAlignment w:val="auto"/>
        <w:outlineLvl w:val="9"/>
        <w:rPr>
          <w:rFonts w:ascii="Open Sans Light" w:eastAsia="Times New Roman" w:hAnsi="Open Sans Light" w:cs="Open Sans Light"/>
          <w:bCs/>
          <w:position w:val="0"/>
          <w:sz w:val="20"/>
          <w:szCs w:val="20"/>
        </w:rPr>
      </w:pPr>
      <w:r w:rsidRPr="00052E3D">
        <w:rPr>
          <w:rFonts w:eastAsia="Times New Roman"/>
          <w:b/>
          <w:position w:val="0"/>
          <w:sz w:val="22"/>
          <w:szCs w:val="22"/>
        </w:rPr>
        <w:t>QUALIFICAÇÃO PROFISSIONAL</w:t>
      </w:r>
    </w:p>
    <w:tbl>
      <w:tblPr>
        <w:tblW w:w="12132" w:type="dxa"/>
        <w:tblInd w:w="-72" w:type="dxa"/>
        <w:tblCellMar>
          <w:left w:w="70" w:type="dxa"/>
          <w:right w:w="70" w:type="dxa"/>
        </w:tblCellMar>
        <w:tblLook w:val="04A0" w:firstRow="1" w:lastRow="0" w:firstColumn="1" w:lastColumn="0" w:noHBand="0" w:noVBand="1"/>
      </w:tblPr>
      <w:tblGrid>
        <w:gridCol w:w="537"/>
        <w:gridCol w:w="4437"/>
        <w:gridCol w:w="3360"/>
        <w:gridCol w:w="683"/>
        <w:gridCol w:w="701"/>
        <w:gridCol w:w="603"/>
        <w:gridCol w:w="683"/>
        <w:gridCol w:w="701"/>
        <w:gridCol w:w="603"/>
      </w:tblGrid>
      <w:tr w:rsidR="00052E3D" w:rsidRPr="00052E3D" w14:paraId="32998E1F" w14:textId="77777777" w:rsidTr="006C0C83">
        <w:trPr>
          <w:trHeight w:val="270"/>
        </w:trPr>
        <w:tc>
          <w:tcPr>
            <w:tcW w:w="4974"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2449924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8"/>
                <w:szCs w:val="16"/>
              </w:rPr>
              <w:t>Áreas de Conhecimento</w:t>
            </w:r>
          </w:p>
        </w:tc>
        <w:tc>
          <w:tcPr>
            <w:tcW w:w="3360" w:type="dxa"/>
            <w:vMerge w:val="restart"/>
            <w:tcBorders>
              <w:top w:val="single" w:sz="4" w:space="0" w:color="auto"/>
              <w:left w:val="single" w:sz="4" w:space="0" w:color="auto"/>
              <w:bottom w:val="nil"/>
              <w:right w:val="single" w:sz="4" w:space="0" w:color="auto"/>
            </w:tcBorders>
            <w:shd w:val="clear" w:color="000000" w:fill="F2F2F2"/>
            <w:vAlign w:val="center"/>
            <w:hideMark/>
          </w:tcPr>
          <w:p w14:paraId="357E8737" w14:textId="77777777" w:rsidR="00052E3D" w:rsidRPr="00052E3D" w:rsidRDefault="00052E3D" w:rsidP="00052E3D">
            <w:pPr>
              <w:suppressAutoHyphens w:val="0"/>
              <w:spacing w:after="0" w:line="240" w:lineRule="auto"/>
              <w:ind w:leftChars="0" w:left="0" w:right="-74"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8"/>
                <w:szCs w:val="16"/>
              </w:rPr>
              <w:t>Componentes Curriculares</w:t>
            </w:r>
          </w:p>
        </w:tc>
        <w:tc>
          <w:tcPr>
            <w:tcW w:w="3798" w:type="dxa"/>
            <w:gridSpan w:val="6"/>
            <w:tcBorders>
              <w:top w:val="single" w:sz="4" w:space="0" w:color="auto"/>
              <w:left w:val="single" w:sz="4" w:space="0" w:color="auto"/>
              <w:bottom w:val="single" w:sz="4" w:space="0" w:color="auto"/>
              <w:right w:val="single" w:sz="4" w:space="0" w:color="auto"/>
            </w:tcBorders>
            <w:shd w:val="clear" w:color="auto" w:fill="auto"/>
          </w:tcPr>
          <w:p w14:paraId="52160A6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position w:val="0"/>
                <w:sz w:val="16"/>
                <w:szCs w:val="16"/>
              </w:rPr>
            </w:pPr>
            <w:r w:rsidRPr="00052E3D">
              <w:rPr>
                <w:rFonts w:eastAsia="Times New Roman"/>
                <w:b/>
                <w:position w:val="0"/>
                <w:sz w:val="16"/>
                <w:szCs w:val="16"/>
              </w:rPr>
              <w:t>ETAPAS</w:t>
            </w:r>
          </w:p>
        </w:tc>
      </w:tr>
      <w:tr w:rsidR="00052E3D" w:rsidRPr="00052E3D" w14:paraId="5EF45C66" w14:textId="77777777" w:rsidTr="006C0C83">
        <w:trPr>
          <w:trHeight w:val="116"/>
        </w:trPr>
        <w:tc>
          <w:tcPr>
            <w:tcW w:w="4974" w:type="dxa"/>
            <w:gridSpan w:val="2"/>
            <w:vMerge/>
            <w:tcBorders>
              <w:top w:val="single" w:sz="4" w:space="0" w:color="auto"/>
              <w:left w:val="single" w:sz="4" w:space="0" w:color="auto"/>
              <w:bottom w:val="single" w:sz="4" w:space="0" w:color="000000"/>
              <w:right w:val="single" w:sz="4" w:space="0" w:color="000000"/>
            </w:tcBorders>
            <w:vAlign w:val="center"/>
            <w:hideMark/>
          </w:tcPr>
          <w:p w14:paraId="47EE1566"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3360" w:type="dxa"/>
            <w:vMerge/>
            <w:tcBorders>
              <w:top w:val="nil"/>
              <w:left w:val="single" w:sz="4" w:space="0" w:color="auto"/>
              <w:bottom w:val="nil"/>
              <w:right w:val="nil"/>
            </w:tcBorders>
            <w:vAlign w:val="center"/>
            <w:hideMark/>
          </w:tcPr>
          <w:p w14:paraId="13B7D79A"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1884"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ED6F7D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1ª</w:t>
            </w:r>
          </w:p>
        </w:tc>
        <w:tc>
          <w:tcPr>
            <w:tcW w:w="1913"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67EF35E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2ª</w:t>
            </w:r>
          </w:p>
        </w:tc>
      </w:tr>
      <w:tr w:rsidR="00052E3D" w:rsidRPr="00052E3D" w14:paraId="3EF34446" w14:textId="77777777" w:rsidTr="006C0C83">
        <w:trPr>
          <w:trHeight w:val="231"/>
        </w:trPr>
        <w:tc>
          <w:tcPr>
            <w:tcW w:w="4974" w:type="dxa"/>
            <w:gridSpan w:val="2"/>
            <w:vMerge/>
            <w:tcBorders>
              <w:top w:val="single" w:sz="4" w:space="0" w:color="auto"/>
              <w:left w:val="single" w:sz="4" w:space="0" w:color="auto"/>
              <w:bottom w:val="single" w:sz="4" w:space="0" w:color="000000"/>
              <w:right w:val="single" w:sz="4" w:space="0" w:color="000000"/>
            </w:tcBorders>
            <w:vAlign w:val="center"/>
            <w:hideMark/>
          </w:tcPr>
          <w:p w14:paraId="5F89A1B3"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3360" w:type="dxa"/>
            <w:vMerge/>
            <w:tcBorders>
              <w:top w:val="nil"/>
              <w:left w:val="single" w:sz="4" w:space="0" w:color="auto"/>
              <w:bottom w:val="nil"/>
              <w:right w:val="nil"/>
            </w:tcBorders>
            <w:vAlign w:val="center"/>
            <w:hideMark/>
          </w:tcPr>
          <w:p w14:paraId="3E0D3867"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1884"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C39A23C"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Turno:</w:t>
            </w:r>
          </w:p>
        </w:tc>
        <w:tc>
          <w:tcPr>
            <w:tcW w:w="1913"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6A1190F7"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Turno:</w:t>
            </w:r>
          </w:p>
        </w:tc>
      </w:tr>
      <w:tr w:rsidR="00052E3D" w:rsidRPr="00052E3D" w14:paraId="63D74903" w14:textId="77777777" w:rsidTr="006C0C83">
        <w:trPr>
          <w:trHeight w:val="369"/>
        </w:trPr>
        <w:tc>
          <w:tcPr>
            <w:tcW w:w="4974" w:type="dxa"/>
            <w:gridSpan w:val="2"/>
            <w:vMerge/>
            <w:tcBorders>
              <w:top w:val="single" w:sz="4" w:space="0" w:color="auto"/>
              <w:left w:val="single" w:sz="4" w:space="0" w:color="auto"/>
              <w:bottom w:val="single" w:sz="4" w:space="0" w:color="000000"/>
              <w:right w:val="single" w:sz="4" w:space="0" w:color="000000"/>
            </w:tcBorders>
            <w:vAlign w:val="center"/>
            <w:hideMark/>
          </w:tcPr>
          <w:p w14:paraId="158F0487"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3360" w:type="dxa"/>
            <w:vMerge/>
            <w:tcBorders>
              <w:top w:val="nil"/>
              <w:left w:val="single" w:sz="4" w:space="0" w:color="auto"/>
              <w:bottom w:val="nil"/>
              <w:right w:val="nil"/>
            </w:tcBorders>
            <w:vAlign w:val="center"/>
            <w:hideMark/>
          </w:tcPr>
          <w:p w14:paraId="2AAD7361"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64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301CE3"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Pontos</w:t>
            </w:r>
          </w:p>
        </w:tc>
        <w:tc>
          <w:tcPr>
            <w:tcW w:w="664" w:type="dxa"/>
            <w:tcBorders>
              <w:top w:val="single" w:sz="4" w:space="0" w:color="auto"/>
              <w:left w:val="nil"/>
              <w:bottom w:val="single" w:sz="4" w:space="0" w:color="auto"/>
              <w:right w:val="single" w:sz="4" w:space="0" w:color="auto"/>
            </w:tcBorders>
            <w:shd w:val="clear" w:color="000000" w:fill="F2F2F2"/>
            <w:vAlign w:val="center"/>
            <w:hideMark/>
          </w:tcPr>
          <w:p w14:paraId="5FD129B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Carga Horária</w:t>
            </w:r>
          </w:p>
        </w:tc>
        <w:tc>
          <w:tcPr>
            <w:tcW w:w="571" w:type="dxa"/>
            <w:tcBorders>
              <w:top w:val="single" w:sz="4" w:space="0" w:color="auto"/>
              <w:left w:val="nil"/>
              <w:bottom w:val="single" w:sz="4" w:space="0" w:color="auto"/>
              <w:right w:val="single" w:sz="4" w:space="0" w:color="auto"/>
            </w:tcBorders>
            <w:shd w:val="clear" w:color="000000" w:fill="F2F2F2"/>
            <w:vAlign w:val="center"/>
            <w:hideMark/>
          </w:tcPr>
          <w:p w14:paraId="76398DD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Nº Faltas</w:t>
            </w:r>
          </w:p>
        </w:tc>
        <w:tc>
          <w:tcPr>
            <w:tcW w:w="667" w:type="dxa"/>
            <w:tcBorders>
              <w:top w:val="single" w:sz="4" w:space="0" w:color="auto"/>
              <w:left w:val="nil"/>
              <w:bottom w:val="single" w:sz="4" w:space="0" w:color="auto"/>
              <w:right w:val="single" w:sz="4" w:space="0" w:color="auto"/>
            </w:tcBorders>
            <w:shd w:val="clear" w:color="000000" w:fill="F2F2F2"/>
            <w:vAlign w:val="center"/>
            <w:hideMark/>
          </w:tcPr>
          <w:p w14:paraId="19028A4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Pontos</w:t>
            </w:r>
          </w:p>
        </w:tc>
        <w:tc>
          <w:tcPr>
            <w:tcW w:w="664" w:type="dxa"/>
            <w:tcBorders>
              <w:top w:val="single" w:sz="4" w:space="0" w:color="auto"/>
              <w:left w:val="nil"/>
              <w:bottom w:val="single" w:sz="4" w:space="0" w:color="auto"/>
              <w:right w:val="single" w:sz="4" w:space="0" w:color="auto"/>
            </w:tcBorders>
            <w:shd w:val="clear" w:color="000000" w:fill="F2F2F2"/>
            <w:vAlign w:val="center"/>
            <w:hideMark/>
          </w:tcPr>
          <w:p w14:paraId="1180A416"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Carga Horária</w:t>
            </w:r>
          </w:p>
        </w:tc>
        <w:tc>
          <w:tcPr>
            <w:tcW w:w="581" w:type="dxa"/>
            <w:tcBorders>
              <w:top w:val="single" w:sz="4" w:space="0" w:color="auto"/>
              <w:left w:val="nil"/>
              <w:bottom w:val="single" w:sz="4" w:space="0" w:color="auto"/>
              <w:right w:val="single" w:sz="4" w:space="0" w:color="auto"/>
            </w:tcBorders>
            <w:shd w:val="clear" w:color="000000" w:fill="F2F2F2"/>
            <w:vAlign w:val="center"/>
            <w:hideMark/>
          </w:tcPr>
          <w:p w14:paraId="0F2399F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Nº Faltas</w:t>
            </w:r>
          </w:p>
        </w:tc>
      </w:tr>
      <w:tr w:rsidR="00052E3D" w:rsidRPr="00052E3D" w14:paraId="4B81F0F2" w14:textId="77777777" w:rsidTr="006C0C83">
        <w:trPr>
          <w:trHeight w:val="227"/>
        </w:trPr>
        <w:tc>
          <w:tcPr>
            <w:tcW w:w="537" w:type="dxa"/>
            <w:vMerge w:val="restart"/>
            <w:tcBorders>
              <w:top w:val="single" w:sz="4" w:space="0" w:color="auto"/>
              <w:left w:val="single" w:sz="4" w:space="0" w:color="auto"/>
              <w:right w:val="single" w:sz="4" w:space="0" w:color="000000"/>
            </w:tcBorders>
            <w:shd w:val="clear" w:color="auto" w:fill="auto"/>
            <w:textDirection w:val="btLr"/>
            <w:vAlign w:val="center"/>
            <w:hideMark/>
          </w:tcPr>
          <w:p w14:paraId="5518EA9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Qualificação Profissional</w:t>
            </w:r>
          </w:p>
        </w:tc>
        <w:tc>
          <w:tcPr>
            <w:tcW w:w="4436" w:type="dxa"/>
            <w:vMerge w:val="restart"/>
            <w:tcBorders>
              <w:top w:val="nil"/>
              <w:left w:val="single" w:sz="4" w:space="0" w:color="auto"/>
              <w:bottom w:val="single" w:sz="4" w:space="0" w:color="auto"/>
              <w:right w:val="single" w:sz="4" w:space="0" w:color="auto"/>
            </w:tcBorders>
            <w:shd w:val="clear" w:color="auto" w:fill="auto"/>
            <w:vAlign w:val="center"/>
            <w:hideMark/>
          </w:tcPr>
          <w:p w14:paraId="37EC1E96"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Preparação para o mundo do trabalho</w:t>
            </w:r>
          </w:p>
        </w:tc>
        <w:tc>
          <w:tcPr>
            <w:tcW w:w="3360" w:type="dxa"/>
            <w:tcBorders>
              <w:top w:val="single" w:sz="4" w:space="0" w:color="auto"/>
              <w:left w:val="nil"/>
              <w:bottom w:val="single" w:sz="4" w:space="0" w:color="auto"/>
              <w:right w:val="nil"/>
            </w:tcBorders>
            <w:shd w:val="clear" w:color="auto" w:fill="auto"/>
            <w:vAlign w:val="center"/>
            <w:hideMark/>
          </w:tcPr>
          <w:p w14:paraId="785E2CC4"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xml:space="preserve"> Mundo do Trabalho e suas Tecnologias</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57F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1F833C7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08B3F26F"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7A68453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0D3363D6"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0789C61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48290385" w14:textId="77777777" w:rsidTr="006C0C83">
        <w:trPr>
          <w:trHeight w:val="212"/>
        </w:trPr>
        <w:tc>
          <w:tcPr>
            <w:tcW w:w="537" w:type="dxa"/>
            <w:vMerge/>
            <w:tcBorders>
              <w:left w:val="single" w:sz="4" w:space="0" w:color="auto"/>
              <w:right w:val="single" w:sz="4" w:space="0" w:color="000000"/>
            </w:tcBorders>
            <w:vAlign w:val="center"/>
            <w:hideMark/>
          </w:tcPr>
          <w:p w14:paraId="5305466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tcBorders>
              <w:top w:val="nil"/>
              <w:left w:val="single" w:sz="4" w:space="0" w:color="auto"/>
              <w:bottom w:val="single" w:sz="4" w:space="0" w:color="auto"/>
              <w:right w:val="single" w:sz="4" w:space="0" w:color="auto"/>
            </w:tcBorders>
            <w:vAlign w:val="center"/>
            <w:hideMark/>
          </w:tcPr>
          <w:p w14:paraId="0C6B0376"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vAlign w:val="center"/>
            <w:hideMark/>
          </w:tcPr>
          <w:p w14:paraId="00708D21"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xml:space="preserve"> Cultura Digital</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D47F"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30FEFE1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41671B7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2B956CEA"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1E8007D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30B91A0C"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0762AB10" w14:textId="77777777" w:rsidTr="006C0C83">
        <w:trPr>
          <w:trHeight w:val="240"/>
        </w:trPr>
        <w:tc>
          <w:tcPr>
            <w:tcW w:w="537" w:type="dxa"/>
            <w:vMerge/>
            <w:tcBorders>
              <w:left w:val="single" w:sz="4" w:space="0" w:color="auto"/>
              <w:right w:val="single" w:sz="4" w:space="0" w:color="000000"/>
            </w:tcBorders>
            <w:vAlign w:val="center"/>
            <w:hideMark/>
          </w:tcPr>
          <w:p w14:paraId="6878D1E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val="restart"/>
            <w:tcBorders>
              <w:top w:val="single" w:sz="4" w:space="0" w:color="auto"/>
              <w:left w:val="nil"/>
              <w:right w:val="single" w:sz="4" w:space="0" w:color="000000"/>
            </w:tcBorders>
            <w:shd w:val="clear" w:color="auto" w:fill="auto"/>
            <w:vAlign w:val="center"/>
          </w:tcPr>
          <w:p w14:paraId="7E190A1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Componentes Curriculares da Qualificação Profissional</w:t>
            </w:r>
          </w:p>
        </w:tc>
        <w:tc>
          <w:tcPr>
            <w:tcW w:w="3360" w:type="dxa"/>
            <w:tcBorders>
              <w:top w:val="single" w:sz="4" w:space="0" w:color="auto"/>
              <w:left w:val="nil"/>
              <w:bottom w:val="single" w:sz="4" w:space="0" w:color="auto"/>
              <w:right w:val="nil"/>
            </w:tcBorders>
            <w:shd w:val="clear" w:color="auto" w:fill="auto"/>
            <w:vAlign w:val="bottom"/>
            <w:hideMark/>
          </w:tcPr>
          <w:p w14:paraId="21A514A3"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Introdução à Logística</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637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3096AE0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1F9FAA9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4B6077D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4EE1444C"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3305FA5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0F297C9E" w14:textId="77777777" w:rsidTr="006C0C83">
        <w:trPr>
          <w:trHeight w:val="232"/>
        </w:trPr>
        <w:tc>
          <w:tcPr>
            <w:tcW w:w="537" w:type="dxa"/>
            <w:vMerge/>
            <w:tcBorders>
              <w:left w:val="single" w:sz="4" w:space="0" w:color="auto"/>
              <w:right w:val="single" w:sz="4" w:space="0" w:color="000000"/>
            </w:tcBorders>
            <w:vAlign w:val="center"/>
            <w:hideMark/>
          </w:tcPr>
          <w:p w14:paraId="6F49402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shd w:val="clear" w:color="auto" w:fill="auto"/>
            <w:vAlign w:val="center"/>
          </w:tcPr>
          <w:p w14:paraId="682F12F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vAlign w:val="center"/>
            <w:hideMark/>
          </w:tcPr>
          <w:p w14:paraId="70F7CF91"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Teoria Geral da Administração</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2EA3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353FC8E6"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6B0AEAB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1CDB02B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1903DBC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44125A9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5417CC51" w14:textId="77777777" w:rsidTr="006C0C83">
        <w:trPr>
          <w:trHeight w:val="235"/>
        </w:trPr>
        <w:tc>
          <w:tcPr>
            <w:tcW w:w="537" w:type="dxa"/>
            <w:vMerge/>
            <w:tcBorders>
              <w:left w:val="single" w:sz="4" w:space="0" w:color="auto"/>
              <w:right w:val="single" w:sz="4" w:space="0" w:color="000000"/>
            </w:tcBorders>
            <w:vAlign w:val="center"/>
            <w:hideMark/>
          </w:tcPr>
          <w:p w14:paraId="459E6A4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695F039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vAlign w:val="center"/>
            <w:hideMark/>
          </w:tcPr>
          <w:p w14:paraId="7D18EE92"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Cálculos Financeiros e Estatísticos</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564E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587BDFB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2342FA8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5B91CE9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03AFE7A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0E57A9BF"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039FD31D" w14:textId="77777777" w:rsidTr="006C0C83">
        <w:trPr>
          <w:trHeight w:val="227"/>
        </w:trPr>
        <w:tc>
          <w:tcPr>
            <w:tcW w:w="537" w:type="dxa"/>
            <w:vMerge/>
            <w:tcBorders>
              <w:left w:val="single" w:sz="4" w:space="0" w:color="auto"/>
              <w:right w:val="single" w:sz="4" w:space="0" w:color="000000"/>
            </w:tcBorders>
            <w:vAlign w:val="center"/>
            <w:hideMark/>
          </w:tcPr>
          <w:p w14:paraId="300627A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772BFE8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vAlign w:val="center"/>
            <w:hideMark/>
          </w:tcPr>
          <w:p w14:paraId="6DD10245"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Planejamento Organizacional aplicado à Logística</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100F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6C9DB20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78C2C0C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626997A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07EB14DF"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608C5B8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2558BBEA" w14:textId="77777777" w:rsidTr="006C0C83">
        <w:trPr>
          <w:trHeight w:val="230"/>
        </w:trPr>
        <w:tc>
          <w:tcPr>
            <w:tcW w:w="537" w:type="dxa"/>
            <w:vMerge/>
            <w:tcBorders>
              <w:left w:val="single" w:sz="4" w:space="0" w:color="auto"/>
              <w:right w:val="single" w:sz="4" w:space="0" w:color="000000"/>
            </w:tcBorders>
            <w:vAlign w:val="center"/>
            <w:hideMark/>
          </w:tcPr>
          <w:p w14:paraId="2572B23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shd w:val="clear" w:color="auto" w:fill="auto"/>
            <w:vAlign w:val="center"/>
          </w:tcPr>
          <w:p w14:paraId="3C2AAD2F"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vAlign w:val="center"/>
            <w:hideMark/>
          </w:tcPr>
          <w:p w14:paraId="4C42C46E"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Cadeia de Suprimento</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A06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39F5681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16A702D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2023B1D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146A5B8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4F45018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185F089A" w14:textId="77777777" w:rsidTr="006C0C83">
        <w:trPr>
          <w:trHeight w:val="233"/>
        </w:trPr>
        <w:tc>
          <w:tcPr>
            <w:tcW w:w="537" w:type="dxa"/>
            <w:vMerge/>
            <w:tcBorders>
              <w:left w:val="single" w:sz="4" w:space="0" w:color="auto"/>
              <w:right w:val="single" w:sz="4" w:space="0" w:color="000000"/>
            </w:tcBorders>
            <w:vAlign w:val="center"/>
            <w:hideMark/>
          </w:tcPr>
          <w:p w14:paraId="582DBD0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6DB87D4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hideMark/>
          </w:tcPr>
          <w:p w14:paraId="59AB8D59"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Práticas de Logística I: Planejamento e Execução do Processo de Suprimentos</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66C6"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182592CC"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747D5FE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08D5A2FA"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06D9F3D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726B45B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4F5A1A37" w14:textId="77777777" w:rsidTr="006C0C83">
        <w:trPr>
          <w:trHeight w:val="237"/>
        </w:trPr>
        <w:tc>
          <w:tcPr>
            <w:tcW w:w="537" w:type="dxa"/>
            <w:vMerge/>
            <w:tcBorders>
              <w:left w:val="single" w:sz="4" w:space="0" w:color="auto"/>
              <w:right w:val="single" w:sz="4" w:space="0" w:color="000000"/>
            </w:tcBorders>
            <w:vAlign w:val="center"/>
            <w:hideMark/>
          </w:tcPr>
          <w:p w14:paraId="10D9C48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0D562F7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vAlign w:val="center"/>
            <w:hideMark/>
          </w:tcPr>
          <w:p w14:paraId="3E66A9D7"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Administração de Estoque e Armazenamento</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61E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084E37E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3BC45F9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7794955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1A32619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19D65A7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20C04F66" w14:textId="77777777" w:rsidTr="006C0C83">
        <w:trPr>
          <w:trHeight w:val="240"/>
        </w:trPr>
        <w:tc>
          <w:tcPr>
            <w:tcW w:w="537" w:type="dxa"/>
            <w:vMerge/>
            <w:tcBorders>
              <w:left w:val="single" w:sz="4" w:space="0" w:color="auto"/>
              <w:right w:val="single" w:sz="4" w:space="0" w:color="000000"/>
            </w:tcBorders>
            <w:vAlign w:val="center"/>
            <w:hideMark/>
          </w:tcPr>
          <w:p w14:paraId="4EACA1A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4FC225D6"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vAlign w:val="center"/>
            <w:hideMark/>
          </w:tcPr>
          <w:p w14:paraId="663255FC"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Segurança e Saúde no Trabalho</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9D2F"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55AFD87C"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5610E0AA"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6087CED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5518172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183E153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22985655" w14:textId="77777777" w:rsidTr="006C0C83">
        <w:trPr>
          <w:trHeight w:val="232"/>
        </w:trPr>
        <w:tc>
          <w:tcPr>
            <w:tcW w:w="537" w:type="dxa"/>
            <w:vMerge/>
            <w:tcBorders>
              <w:left w:val="single" w:sz="4" w:space="0" w:color="auto"/>
              <w:right w:val="single" w:sz="4" w:space="0" w:color="000000"/>
            </w:tcBorders>
            <w:shd w:val="clear" w:color="auto" w:fill="auto"/>
            <w:textDirection w:val="btLr"/>
            <w:vAlign w:val="center"/>
            <w:hideMark/>
          </w:tcPr>
          <w:p w14:paraId="0CB2B7E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c>
          <w:tcPr>
            <w:tcW w:w="4436" w:type="dxa"/>
            <w:vMerge/>
            <w:tcBorders>
              <w:left w:val="nil"/>
              <w:right w:val="single" w:sz="4" w:space="0" w:color="000000"/>
            </w:tcBorders>
            <w:shd w:val="clear" w:color="auto" w:fill="auto"/>
            <w:vAlign w:val="center"/>
          </w:tcPr>
          <w:p w14:paraId="3F46B798"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vAlign w:val="center"/>
            <w:hideMark/>
          </w:tcPr>
          <w:p w14:paraId="16FE1A6A"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Comércio Internacional</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FFF8"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3E338E0F"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5ADD9B6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02A0BDD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6B9F32F3"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5572725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509CE152" w14:textId="77777777" w:rsidTr="006C0C83">
        <w:trPr>
          <w:trHeight w:val="237"/>
        </w:trPr>
        <w:tc>
          <w:tcPr>
            <w:tcW w:w="537" w:type="dxa"/>
            <w:vMerge/>
            <w:tcBorders>
              <w:left w:val="single" w:sz="4" w:space="0" w:color="auto"/>
              <w:right w:val="single" w:sz="4" w:space="0" w:color="000000"/>
            </w:tcBorders>
            <w:vAlign w:val="center"/>
            <w:hideMark/>
          </w:tcPr>
          <w:p w14:paraId="4934CA9A"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436" w:type="dxa"/>
            <w:vMerge/>
            <w:tcBorders>
              <w:left w:val="nil"/>
              <w:right w:val="single" w:sz="4" w:space="0" w:color="000000"/>
            </w:tcBorders>
            <w:vAlign w:val="center"/>
          </w:tcPr>
          <w:p w14:paraId="094D59FA"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vAlign w:val="center"/>
            <w:hideMark/>
          </w:tcPr>
          <w:p w14:paraId="7781921A"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Logística Fiscal e Tributária</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D7D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5A3A6E2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0EA19ADA"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68BE634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6AF2881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755B74C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26755FA7" w14:textId="77777777" w:rsidTr="006C0C83">
        <w:trPr>
          <w:trHeight w:val="277"/>
        </w:trPr>
        <w:tc>
          <w:tcPr>
            <w:tcW w:w="537" w:type="dxa"/>
            <w:vMerge/>
            <w:tcBorders>
              <w:left w:val="single" w:sz="4" w:space="0" w:color="auto"/>
              <w:right w:val="single" w:sz="4" w:space="0" w:color="000000"/>
            </w:tcBorders>
            <w:vAlign w:val="center"/>
            <w:hideMark/>
          </w:tcPr>
          <w:p w14:paraId="2D7CE294"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shd w:val="clear" w:color="auto" w:fill="auto"/>
            <w:vAlign w:val="center"/>
            <w:hideMark/>
          </w:tcPr>
          <w:p w14:paraId="2B0D0EC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noWrap/>
            <w:vAlign w:val="center"/>
            <w:hideMark/>
          </w:tcPr>
          <w:p w14:paraId="2EFD8971"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Informática Aplicada à Logística 4.0</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8C0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2A9E58BC"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17BEF1A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13484BF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5797D99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7784386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0AEA09A8" w14:textId="77777777" w:rsidTr="006C0C83">
        <w:trPr>
          <w:trHeight w:val="244"/>
        </w:trPr>
        <w:tc>
          <w:tcPr>
            <w:tcW w:w="537" w:type="dxa"/>
            <w:vMerge/>
            <w:tcBorders>
              <w:left w:val="single" w:sz="4" w:space="0" w:color="auto"/>
              <w:right w:val="single" w:sz="4" w:space="0" w:color="000000"/>
            </w:tcBorders>
            <w:vAlign w:val="center"/>
            <w:hideMark/>
          </w:tcPr>
          <w:p w14:paraId="7FE34A07"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hideMark/>
          </w:tcPr>
          <w:p w14:paraId="4D9BEFDE"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noWrap/>
            <w:hideMark/>
          </w:tcPr>
          <w:p w14:paraId="724E0544"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Práticas de Logística II - Processos de Organização dos Recursos Materiais</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F7F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7630A44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431C105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26AAAE1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7CE5B12C"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12CAD8C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57DFD60D" w14:textId="77777777" w:rsidTr="006C0C83">
        <w:trPr>
          <w:trHeight w:val="244"/>
        </w:trPr>
        <w:tc>
          <w:tcPr>
            <w:tcW w:w="537" w:type="dxa"/>
            <w:vMerge/>
            <w:tcBorders>
              <w:left w:val="single" w:sz="4" w:space="0" w:color="auto"/>
              <w:right w:val="single" w:sz="4" w:space="0" w:color="000000"/>
            </w:tcBorders>
            <w:vAlign w:val="center"/>
          </w:tcPr>
          <w:p w14:paraId="4F812595"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288B9DC5"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noWrap/>
          </w:tcPr>
          <w:p w14:paraId="0F3063D7"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Gestão de Transportes e Distribuição</w:t>
            </w:r>
          </w:p>
          <w:p w14:paraId="4E72D757"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8"/>
                <w:szCs w:val="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26BC133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1839694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71" w:type="dxa"/>
            <w:tcBorders>
              <w:top w:val="single" w:sz="4" w:space="0" w:color="auto"/>
              <w:left w:val="nil"/>
              <w:bottom w:val="single" w:sz="4" w:space="0" w:color="auto"/>
              <w:right w:val="single" w:sz="4" w:space="0" w:color="auto"/>
            </w:tcBorders>
            <w:shd w:val="clear" w:color="auto" w:fill="auto"/>
            <w:vAlign w:val="center"/>
          </w:tcPr>
          <w:p w14:paraId="6D881218"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182B0BFF"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4677F10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267818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052E3D" w:rsidRPr="00052E3D" w14:paraId="561B1D03" w14:textId="77777777" w:rsidTr="006C0C83">
        <w:trPr>
          <w:trHeight w:val="244"/>
        </w:trPr>
        <w:tc>
          <w:tcPr>
            <w:tcW w:w="537" w:type="dxa"/>
            <w:vMerge/>
            <w:tcBorders>
              <w:left w:val="single" w:sz="4" w:space="0" w:color="auto"/>
              <w:right w:val="single" w:sz="4" w:space="0" w:color="000000"/>
            </w:tcBorders>
            <w:vAlign w:val="center"/>
          </w:tcPr>
          <w:p w14:paraId="4123A6AA"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0FBD8E7E"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noWrap/>
          </w:tcPr>
          <w:p w14:paraId="76103D3B"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Processos de Organização da Logística Reversa</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6809E8E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5F380808"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71" w:type="dxa"/>
            <w:tcBorders>
              <w:top w:val="single" w:sz="4" w:space="0" w:color="auto"/>
              <w:left w:val="nil"/>
              <w:bottom w:val="single" w:sz="4" w:space="0" w:color="auto"/>
              <w:right w:val="single" w:sz="4" w:space="0" w:color="auto"/>
            </w:tcBorders>
            <w:shd w:val="clear" w:color="auto" w:fill="auto"/>
            <w:vAlign w:val="center"/>
          </w:tcPr>
          <w:p w14:paraId="0399044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20451A4A"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160E593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F81154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052E3D" w:rsidRPr="00052E3D" w14:paraId="0CA00159" w14:textId="77777777" w:rsidTr="006C0C83">
        <w:trPr>
          <w:trHeight w:val="244"/>
        </w:trPr>
        <w:tc>
          <w:tcPr>
            <w:tcW w:w="537" w:type="dxa"/>
            <w:vMerge/>
            <w:tcBorders>
              <w:left w:val="single" w:sz="4" w:space="0" w:color="auto"/>
              <w:right w:val="single" w:sz="4" w:space="0" w:color="000000"/>
            </w:tcBorders>
            <w:vAlign w:val="center"/>
          </w:tcPr>
          <w:p w14:paraId="6934E776"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2DA07EDF"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noWrap/>
          </w:tcPr>
          <w:p w14:paraId="01300529"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Planejamento e Controle da Produção</w:t>
            </w:r>
          </w:p>
          <w:p w14:paraId="2A42A8B3"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8"/>
                <w:szCs w:val="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5A4E945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139DFDF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71" w:type="dxa"/>
            <w:tcBorders>
              <w:top w:val="single" w:sz="4" w:space="0" w:color="auto"/>
              <w:left w:val="nil"/>
              <w:bottom w:val="single" w:sz="4" w:space="0" w:color="auto"/>
              <w:right w:val="single" w:sz="4" w:space="0" w:color="auto"/>
            </w:tcBorders>
            <w:shd w:val="clear" w:color="auto" w:fill="auto"/>
            <w:vAlign w:val="center"/>
          </w:tcPr>
          <w:p w14:paraId="2F242CB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19D54A38"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268D0DFA"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C5DFC2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052E3D" w:rsidRPr="00052E3D" w14:paraId="05140D4F" w14:textId="77777777" w:rsidTr="006C0C83">
        <w:trPr>
          <w:trHeight w:val="244"/>
        </w:trPr>
        <w:tc>
          <w:tcPr>
            <w:tcW w:w="537" w:type="dxa"/>
            <w:vMerge/>
            <w:tcBorders>
              <w:left w:val="single" w:sz="4" w:space="0" w:color="auto"/>
              <w:right w:val="single" w:sz="4" w:space="0" w:color="000000"/>
            </w:tcBorders>
            <w:vAlign w:val="center"/>
          </w:tcPr>
          <w:p w14:paraId="7160733E"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1C320F68"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noWrap/>
          </w:tcPr>
          <w:p w14:paraId="4785C240"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Marketing e Aplicações E-commerce</w:t>
            </w:r>
          </w:p>
          <w:p w14:paraId="7179F74D"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2"/>
                <w:szCs w:val="12"/>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6F112DF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011C893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71" w:type="dxa"/>
            <w:tcBorders>
              <w:top w:val="single" w:sz="4" w:space="0" w:color="auto"/>
              <w:left w:val="nil"/>
              <w:bottom w:val="single" w:sz="4" w:space="0" w:color="auto"/>
              <w:right w:val="single" w:sz="4" w:space="0" w:color="auto"/>
            </w:tcBorders>
            <w:shd w:val="clear" w:color="auto" w:fill="auto"/>
            <w:vAlign w:val="center"/>
          </w:tcPr>
          <w:p w14:paraId="3EC7BC0C"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0F85E863"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1F30DC9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08BFA7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052E3D" w:rsidRPr="00052E3D" w14:paraId="71B92611" w14:textId="77777777" w:rsidTr="006C0C83">
        <w:trPr>
          <w:trHeight w:val="244"/>
        </w:trPr>
        <w:tc>
          <w:tcPr>
            <w:tcW w:w="537" w:type="dxa"/>
            <w:vMerge/>
            <w:tcBorders>
              <w:left w:val="single" w:sz="4" w:space="0" w:color="auto"/>
              <w:right w:val="single" w:sz="4" w:space="0" w:color="000000"/>
            </w:tcBorders>
            <w:vAlign w:val="center"/>
          </w:tcPr>
          <w:p w14:paraId="6D4F4904"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right w:val="single" w:sz="4" w:space="0" w:color="000000"/>
            </w:tcBorders>
            <w:vAlign w:val="center"/>
          </w:tcPr>
          <w:p w14:paraId="15B11CEF"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noWrap/>
          </w:tcPr>
          <w:p w14:paraId="46AFC7AD"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Cenários Logísticos do Espírito Santo</w:t>
            </w:r>
          </w:p>
          <w:p w14:paraId="608C234B"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8"/>
                <w:szCs w:val="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B32E03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69D0945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71" w:type="dxa"/>
            <w:tcBorders>
              <w:top w:val="single" w:sz="4" w:space="0" w:color="auto"/>
              <w:left w:val="nil"/>
              <w:bottom w:val="single" w:sz="4" w:space="0" w:color="auto"/>
              <w:right w:val="single" w:sz="4" w:space="0" w:color="auto"/>
            </w:tcBorders>
            <w:shd w:val="clear" w:color="auto" w:fill="auto"/>
            <w:vAlign w:val="center"/>
          </w:tcPr>
          <w:p w14:paraId="01D8B3B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7172431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4784FFF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45C3DBC"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052E3D" w:rsidRPr="00052E3D" w14:paraId="5C35AD3F" w14:textId="77777777" w:rsidTr="006C0C83">
        <w:trPr>
          <w:trHeight w:val="244"/>
        </w:trPr>
        <w:tc>
          <w:tcPr>
            <w:tcW w:w="537" w:type="dxa"/>
            <w:vMerge/>
            <w:tcBorders>
              <w:left w:val="single" w:sz="4" w:space="0" w:color="auto"/>
              <w:bottom w:val="single" w:sz="4" w:space="0" w:color="000000"/>
              <w:right w:val="single" w:sz="4" w:space="0" w:color="000000"/>
            </w:tcBorders>
            <w:vAlign w:val="center"/>
          </w:tcPr>
          <w:p w14:paraId="66F65308"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4436" w:type="dxa"/>
            <w:vMerge/>
            <w:tcBorders>
              <w:left w:val="single" w:sz="4" w:space="0" w:color="auto"/>
              <w:bottom w:val="single" w:sz="4" w:space="0" w:color="000000"/>
              <w:right w:val="single" w:sz="4" w:space="0" w:color="000000"/>
            </w:tcBorders>
            <w:vAlign w:val="center"/>
          </w:tcPr>
          <w:p w14:paraId="12DC59A9"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360" w:type="dxa"/>
            <w:tcBorders>
              <w:top w:val="single" w:sz="4" w:space="0" w:color="auto"/>
              <w:left w:val="nil"/>
              <w:bottom w:val="single" w:sz="4" w:space="0" w:color="auto"/>
              <w:right w:val="nil"/>
            </w:tcBorders>
            <w:shd w:val="clear" w:color="auto" w:fill="auto"/>
            <w:noWrap/>
          </w:tcPr>
          <w:p w14:paraId="2A68769F"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Práticas de Logística III - Planejamento e Execução dos Processos de Gestão de Transporte e Distribuição</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049B7D85"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5C2AFCE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71" w:type="dxa"/>
            <w:tcBorders>
              <w:top w:val="single" w:sz="4" w:space="0" w:color="auto"/>
              <w:left w:val="nil"/>
              <w:bottom w:val="single" w:sz="4" w:space="0" w:color="auto"/>
              <w:right w:val="single" w:sz="4" w:space="0" w:color="auto"/>
            </w:tcBorders>
            <w:shd w:val="clear" w:color="auto" w:fill="auto"/>
            <w:vAlign w:val="center"/>
          </w:tcPr>
          <w:p w14:paraId="7836175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4E2A5F7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4A9E140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D74282A"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052E3D" w:rsidRPr="00052E3D" w14:paraId="35462234" w14:textId="77777777" w:rsidTr="006C0C83">
        <w:trPr>
          <w:trHeight w:val="234"/>
        </w:trPr>
        <w:tc>
          <w:tcPr>
            <w:tcW w:w="537" w:type="dxa"/>
            <w:tcBorders>
              <w:top w:val="nil"/>
              <w:left w:val="single" w:sz="4" w:space="0" w:color="auto"/>
              <w:bottom w:val="single" w:sz="4" w:space="0" w:color="auto"/>
              <w:right w:val="nil"/>
            </w:tcBorders>
            <w:shd w:val="clear" w:color="auto" w:fill="auto"/>
            <w:noWrap/>
            <w:vAlign w:val="bottom"/>
            <w:hideMark/>
          </w:tcPr>
          <w:p w14:paraId="12442980"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lastRenderedPageBreak/>
              <w:t> </w:t>
            </w:r>
          </w:p>
        </w:tc>
        <w:tc>
          <w:tcPr>
            <w:tcW w:w="7797" w:type="dxa"/>
            <w:gridSpan w:val="2"/>
            <w:tcBorders>
              <w:top w:val="single" w:sz="4" w:space="0" w:color="auto"/>
              <w:left w:val="nil"/>
              <w:bottom w:val="single" w:sz="4" w:space="0" w:color="auto"/>
              <w:right w:val="single" w:sz="4" w:space="0" w:color="000000"/>
            </w:tcBorders>
            <w:shd w:val="clear" w:color="auto" w:fill="auto"/>
            <w:vAlign w:val="center"/>
            <w:hideMark/>
          </w:tcPr>
          <w:p w14:paraId="5BF8BE48"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r w:rsidRPr="00052E3D">
              <w:rPr>
                <w:rFonts w:eastAsia="Times New Roman"/>
                <w:b/>
                <w:bCs/>
                <w:color w:val="000000"/>
                <w:position w:val="0"/>
                <w:sz w:val="16"/>
                <w:szCs w:val="16"/>
              </w:rPr>
              <w:t>Projeto Integrador de Pesquisa e Articulação com o Território (PIPAT)</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70A8C57E"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15AD5DD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36F6170A"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19DE9FDF"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0CA7DB32"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c>
          <w:tcPr>
            <w:tcW w:w="581" w:type="dxa"/>
            <w:tcBorders>
              <w:top w:val="single" w:sz="4" w:space="0" w:color="auto"/>
              <w:left w:val="nil"/>
              <w:bottom w:val="single" w:sz="4" w:space="0" w:color="auto"/>
              <w:right w:val="single" w:sz="4" w:space="0" w:color="auto"/>
            </w:tcBorders>
            <w:shd w:val="clear" w:color="auto" w:fill="auto"/>
            <w:vAlign w:val="center"/>
            <w:hideMark/>
          </w:tcPr>
          <w:p w14:paraId="1E90D4F3"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w:t>
            </w:r>
          </w:p>
        </w:tc>
      </w:tr>
      <w:tr w:rsidR="00052E3D" w:rsidRPr="00052E3D" w14:paraId="54AC41DC" w14:textId="77777777" w:rsidTr="006C0C83">
        <w:trPr>
          <w:trHeight w:val="225"/>
        </w:trPr>
        <w:tc>
          <w:tcPr>
            <w:tcW w:w="537" w:type="dxa"/>
            <w:tcBorders>
              <w:top w:val="nil"/>
              <w:left w:val="single" w:sz="4" w:space="0" w:color="auto"/>
              <w:bottom w:val="single" w:sz="4" w:space="0" w:color="auto"/>
              <w:right w:val="nil"/>
            </w:tcBorders>
            <w:shd w:val="clear" w:color="auto" w:fill="auto"/>
            <w:noWrap/>
            <w:vAlign w:val="bottom"/>
          </w:tcPr>
          <w:p w14:paraId="5E9AFA02"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7797" w:type="dxa"/>
            <w:gridSpan w:val="2"/>
            <w:tcBorders>
              <w:top w:val="single" w:sz="4" w:space="0" w:color="auto"/>
              <w:left w:val="nil"/>
              <w:bottom w:val="single" w:sz="4" w:space="0" w:color="auto"/>
              <w:right w:val="single" w:sz="4" w:space="0" w:color="000000"/>
            </w:tcBorders>
            <w:shd w:val="clear" w:color="auto" w:fill="auto"/>
            <w:noWrap/>
            <w:vAlign w:val="center"/>
          </w:tcPr>
          <w:p w14:paraId="7A7605C0"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Total da Carga Horária Semestral</w:t>
            </w:r>
          </w:p>
        </w:tc>
        <w:tc>
          <w:tcPr>
            <w:tcW w:w="1884" w:type="dxa"/>
            <w:gridSpan w:val="3"/>
            <w:tcBorders>
              <w:top w:val="single" w:sz="4" w:space="0" w:color="auto"/>
              <w:left w:val="nil"/>
              <w:bottom w:val="single" w:sz="4" w:space="0" w:color="auto"/>
              <w:right w:val="single" w:sz="4" w:space="0" w:color="000000"/>
            </w:tcBorders>
            <w:shd w:val="clear" w:color="000000" w:fill="FFFFFF"/>
            <w:noWrap/>
            <w:vAlign w:val="center"/>
          </w:tcPr>
          <w:p w14:paraId="1CC78D9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c>
          <w:tcPr>
            <w:tcW w:w="1913" w:type="dxa"/>
            <w:gridSpan w:val="3"/>
            <w:tcBorders>
              <w:top w:val="single" w:sz="4" w:space="0" w:color="auto"/>
              <w:left w:val="nil"/>
              <w:bottom w:val="single" w:sz="4" w:space="0" w:color="auto"/>
              <w:right w:val="single" w:sz="4" w:space="0" w:color="000000"/>
            </w:tcBorders>
            <w:shd w:val="clear" w:color="000000" w:fill="FFFFFF"/>
            <w:noWrap/>
            <w:vAlign w:val="center"/>
          </w:tcPr>
          <w:p w14:paraId="2E8F90A1"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r w:rsidR="00052E3D" w:rsidRPr="00052E3D" w14:paraId="2B69CC37" w14:textId="77777777" w:rsidTr="006C0C83">
        <w:trPr>
          <w:trHeight w:val="225"/>
        </w:trPr>
        <w:tc>
          <w:tcPr>
            <w:tcW w:w="537" w:type="dxa"/>
            <w:tcBorders>
              <w:top w:val="nil"/>
              <w:left w:val="single" w:sz="4" w:space="0" w:color="auto"/>
              <w:bottom w:val="single" w:sz="4" w:space="0" w:color="auto"/>
              <w:right w:val="nil"/>
            </w:tcBorders>
            <w:shd w:val="clear" w:color="auto" w:fill="auto"/>
            <w:noWrap/>
            <w:vAlign w:val="bottom"/>
          </w:tcPr>
          <w:p w14:paraId="6F6778CC"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7797" w:type="dxa"/>
            <w:gridSpan w:val="2"/>
            <w:tcBorders>
              <w:top w:val="single" w:sz="4" w:space="0" w:color="auto"/>
              <w:left w:val="nil"/>
              <w:bottom w:val="single" w:sz="4" w:space="0" w:color="auto"/>
              <w:right w:val="single" w:sz="4" w:space="0" w:color="000000"/>
            </w:tcBorders>
            <w:shd w:val="clear" w:color="auto" w:fill="auto"/>
            <w:noWrap/>
            <w:vAlign w:val="center"/>
          </w:tcPr>
          <w:p w14:paraId="6F922F2E"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Total de Dias Letivos Semestral</w:t>
            </w:r>
          </w:p>
        </w:tc>
        <w:tc>
          <w:tcPr>
            <w:tcW w:w="1884" w:type="dxa"/>
            <w:gridSpan w:val="3"/>
            <w:tcBorders>
              <w:top w:val="single" w:sz="4" w:space="0" w:color="auto"/>
              <w:left w:val="nil"/>
              <w:bottom w:val="single" w:sz="4" w:space="0" w:color="auto"/>
              <w:right w:val="single" w:sz="4" w:space="0" w:color="000000"/>
            </w:tcBorders>
            <w:shd w:val="clear" w:color="000000" w:fill="FFFFFF"/>
            <w:noWrap/>
            <w:vAlign w:val="center"/>
          </w:tcPr>
          <w:p w14:paraId="5628E854"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c>
          <w:tcPr>
            <w:tcW w:w="1913" w:type="dxa"/>
            <w:gridSpan w:val="3"/>
            <w:tcBorders>
              <w:top w:val="single" w:sz="4" w:space="0" w:color="auto"/>
              <w:left w:val="nil"/>
              <w:bottom w:val="single" w:sz="4" w:space="0" w:color="auto"/>
              <w:right w:val="single" w:sz="4" w:space="0" w:color="000000"/>
            </w:tcBorders>
            <w:shd w:val="clear" w:color="000000" w:fill="FFFFFF"/>
            <w:noWrap/>
            <w:vAlign w:val="center"/>
          </w:tcPr>
          <w:p w14:paraId="7A65B8A7"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r w:rsidR="00052E3D" w:rsidRPr="00052E3D" w14:paraId="0A6A885D" w14:textId="77777777" w:rsidTr="006C0C83">
        <w:trPr>
          <w:trHeight w:val="225"/>
        </w:trPr>
        <w:tc>
          <w:tcPr>
            <w:tcW w:w="537" w:type="dxa"/>
            <w:tcBorders>
              <w:top w:val="nil"/>
              <w:left w:val="single" w:sz="4" w:space="0" w:color="auto"/>
              <w:bottom w:val="single" w:sz="4" w:space="0" w:color="auto"/>
              <w:right w:val="nil"/>
            </w:tcBorders>
            <w:shd w:val="clear" w:color="auto" w:fill="auto"/>
            <w:noWrap/>
            <w:vAlign w:val="bottom"/>
          </w:tcPr>
          <w:p w14:paraId="14CC230A"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7797" w:type="dxa"/>
            <w:gridSpan w:val="2"/>
            <w:tcBorders>
              <w:top w:val="single" w:sz="4" w:space="0" w:color="auto"/>
              <w:left w:val="nil"/>
              <w:bottom w:val="single" w:sz="4" w:space="0" w:color="auto"/>
              <w:right w:val="single" w:sz="4" w:space="0" w:color="000000"/>
            </w:tcBorders>
            <w:shd w:val="clear" w:color="auto" w:fill="auto"/>
            <w:noWrap/>
            <w:vAlign w:val="center"/>
          </w:tcPr>
          <w:p w14:paraId="7668EDED"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Total de Faltas Semestral</w:t>
            </w:r>
          </w:p>
        </w:tc>
        <w:tc>
          <w:tcPr>
            <w:tcW w:w="1884" w:type="dxa"/>
            <w:gridSpan w:val="3"/>
            <w:tcBorders>
              <w:top w:val="single" w:sz="4" w:space="0" w:color="auto"/>
              <w:left w:val="nil"/>
              <w:bottom w:val="single" w:sz="4" w:space="0" w:color="auto"/>
              <w:right w:val="single" w:sz="4" w:space="0" w:color="000000"/>
            </w:tcBorders>
            <w:shd w:val="clear" w:color="000000" w:fill="FFFFFF"/>
            <w:noWrap/>
            <w:vAlign w:val="center"/>
          </w:tcPr>
          <w:p w14:paraId="327C9F4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c>
          <w:tcPr>
            <w:tcW w:w="1913" w:type="dxa"/>
            <w:gridSpan w:val="3"/>
            <w:tcBorders>
              <w:top w:val="single" w:sz="4" w:space="0" w:color="auto"/>
              <w:left w:val="nil"/>
              <w:bottom w:val="single" w:sz="4" w:space="0" w:color="auto"/>
              <w:right w:val="single" w:sz="4" w:space="0" w:color="000000"/>
            </w:tcBorders>
            <w:shd w:val="clear" w:color="000000" w:fill="FFFFFF"/>
            <w:noWrap/>
            <w:vAlign w:val="center"/>
          </w:tcPr>
          <w:p w14:paraId="71F6215B"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r w:rsidR="00052E3D" w:rsidRPr="00052E3D" w14:paraId="08E027E2" w14:textId="77777777" w:rsidTr="006C0C83">
        <w:trPr>
          <w:trHeight w:val="225"/>
        </w:trPr>
        <w:tc>
          <w:tcPr>
            <w:tcW w:w="537" w:type="dxa"/>
            <w:tcBorders>
              <w:top w:val="nil"/>
              <w:left w:val="single" w:sz="4" w:space="0" w:color="auto"/>
              <w:bottom w:val="single" w:sz="4" w:space="0" w:color="auto"/>
              <w:right w:val="nil"/>
            </w:tcBorders>
            <w:shd w:val="clear" w:color="auto" w:fill="auto"/>
            <w:noWrap/>
            <w:vAlign w:val="bottom"/>
          </w:tcPr>
          <w:p w14:paraId="33FE0545"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7797" w:type="dxa"/>
            <w:gridSpan w:val="2"/>
            <w:tcBorders>
              <w:top w:val="single" w:sz="4" w:space="0" w:color="auto"/>
              <w:left w:val="nil"/>
              <w:bottom w:val="single" w:sz="4" w:space="0" w:color="auto"/>
              <w:right w:val="single" w:sz="4" w:space="0" w:color="000000"/>
            </w:tcBorders>
            <w:shd w:val="clear" w:color="auto" w:fill="auto"/>
            <w:noWrap/>
            <w:vAlign w:val="center"/>
          </w:tcPr>
          <w:p w14:paraId="331CE55C"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 de Faltas Semestral</w:t>
            </w:r>
          </w:p>
        </w:tc>
        <w:tc>
          <w:tcPr>
            <w:tcW w:w="1884" w:type="dxa"/>
            <w:gridSpan w:val="3"/>
            <w:tcBorders>
              <w:top w:val="single" w:sz="4" w:space="0" w:color="auto"/>
              <w:left w:val="nil"/>
              <w:bottom w:val="single" w:sz="4" w:space="0" w:color="auto"/>
              <w:right w:val="single" w:sz="4" w:space="0" w:color="000000"/>
            </w:tcBorders>
            <w:shd w:val="clear" w:color="000000" w:fill="FFFFFF"/>
            <w:noWrap/>
            <w:vAlign w:val="center"/>
          </w:tcPr>
          <w:p w14:paraId="7697C439"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c>
          <w:tcPr>
            <w:tcW w:w="1913" w:type="dxa"/>
            <w:gridSpan w:val="3"/>
            <w:tcBorders>
              <w:top w:val="single" w:sz="4" w:space="0" w:color="auto"/>
              <w:left w:val="nil"/>
              <w:bottom w:val="single" w:sz="4" w:space="0" w:color="auto"/>
              <w:right w:val="single" w:sz="4" w:space="0" w:color="000000"/>
            </w:tcBorders>
            <w:shd w:val="clear" w:color="000000" w:fill="FFFFFF"/>
            <w:noWrap/>
            <w:vAlign w:val="center"/>
          </w:tcPr>
          <w:p w14:paraId="374FBBB0"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r w:rsidR="00052E3D" w:rsidRPr="00052E3D" w14:paraId="0C4AB670" w14:textId="77777777" w:rsidTr="006C0C83">
        <w:trPr>
          <w:trHeight w:val="225"/>
        </w:trPr>
        <w:tc>
          <w:tcPr>
            <w:tcW w:w="537" w:type="dxa"/>
            <w:tcBorders>
              <w:top w:val="nil"/>
              <w:left w:val="single" w:sz="4" w:space="0" w:color="auto"/>
              <w:bottom w:val="single" w:sz="4" w:space="0" w:color="auto"/>
              <w:right w:val="nil"/>
            </w:tcBorders>
            <w:shd w:val="clear" w:color="auto" w:fill="auto"/>
            <w:noWrap/>
            <w:vAlign w:val="bottom"/>
          </w:tcPr>
          <w:p w14:paraId="1A66AD85"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7797" w:type="dxa"/>
            <w:gridSpan w:val="2"/>
            <w:tcBorders>
              <w:top w:val="single" w:sz="4" w:space="0" w:color="auto"/>
              <w:left w:val="nil"/>
              <w:bottom w:val="single" w:sz="4" w:space="0" w:color="auto"/>
              <w:right w:val="single" w:sz="4" w:space="0" w:color="000000"/>
            </w:tcBorders>
            <w:shd w:val="clear" w:color="auto" w:fill="auto"/>
            <w:noWrap/>
            <w:vAlign w:val="center"/>
          </w:tcPr>
          <w:p w14:paraId="701B856E"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052E3D">
              <w:rPr>
                <w:rFonts w:eastAsia="Times New Roman"/>
                <w:color w:val="000000"/>
                <w:position w:val="0"/>
                <w:sz w:val="16"/>
                <w:szCs w:val="16"/>
              </w:rPr>
              <w:t>Resultado Final</w:t>
            </w:r>
          </w:p>
        </w:tc>
        <w:tc>
          <w:tcPr>
            <w:tcW w:w="1884" w:type="dxa"/>
            <w:gridSpan w:val="3"/>
            <w:tcBorders>
              <w:top w:val="single" w:sz="4" w:space="0" w:color="auto"/>
              <w:left w:val="nil"/>
              <w:bottom w:val="single" w:sz="4" w:space="0" w:color="auto"/>
              <w:right w:val="single" w:sz="4" w:space="0" w:color="000000"/>
            </w:tcBorders>
            <w:shd w:val="clear" w:color="000000" w:fill="FFFFFF"/>
            <w:noWrap/>
            <w:vAlign w:val="center"/>
          </w:tcPr>
          <w:p w14:paraId="6ADABD0D"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c>
          <w:tcPr>
            <w:tcW w:w="1913" w:type="dxa"/>
            <w:gridSpan w:val="3"/>
            <w:tcBorders>
              <w:top w:val="single" w:sz="4" w:space="0" w:color="auto"/>
              <w:left w:val="nil"/>
              <w:bottom w:val="single" w:sz="4" w:space="0" w:color="auto"/>
              <w:right w:val="single" w:sz="4" w:space="0" w:color="000000"/>
            </w:tcBorders>
            <w:shd w:val="clear" w:color="000000" w:fill="FFFFFF"/>
            <w:noWrap/>
            <w:vAlign w:val="center"/>
          </w:tcPr>
          <w:p w14:paraId="649391BC" w14:textId="77777777" w:rsidR="00052E3D" w:rsidRPr="00052E3D" w:rsidRDefault="00052E3D" w:rsidP="00052E3D">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p>
        </w:tc>
      </w:tr>
    </w:tbl>
    <w:p w14:paraId="294591B3" w14:textId="77777777" w:rsidR="00052E3D" w:rsidRPr="00052E3D" w:rsidRDefault="00052E3D" w:rsidP="00052E3D">
      <w:pPr>
        <w:suppressAutoHyphens w:val="0"/>
        <w:spacing w:after="0" w:line="240" w:lineRule="auto"/>
        <w:ind w:leftChars="0" w:left="0" w:firstLineChars="0" w:firstLine="0"/>
        <w:jc w:val="left"/>
        <w:textDirection w:val="lrTb"/>
        <w:textAlignment w:val="auto"/>
        <w:outlineLvl w:val="9"/>
        <w:rPr>
          <w:rFonts w:ascii="Open Sans Light" w:eastAsia="Times New Roman" w:hAnsi="Open Sans Light" w:cs="Open Sans Light"/>
          <w:position w:val="0"/>
          <w:sz w:val="16"/>
          <w:szCs w:val="16"/>
        </w:rPr>
      </w:pPr>
    </w:p>
    <w:tbl>
      <w:tblPr>
        <w:tblpPr w:leftFromText="141" w:rightFromText="141" w:vertAnchor="text" w:horzAnchor="margin" w:tblpY="5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710"/>
        <w:gridCol w:w="3025"/>
        <w:gridCol w:w="2104"/>
        <w:gridCol w:w="2463"/>
      </w:tblGrid>
      <w:tr w:rsidR="00052E3D" w:rsidRPr="00052E3D" w14:paraId="7C8A64E4" w14:textId="77777777" w:rsidTr="00F54DE1">
        <w:trPr>
          <w:trHeight w:val="258"/>
        </w:trPr>
        <w:tc>
          <w:tcPr>
            <w:tcW w:w="1183" w:type="dxa"/>
            <w:shd w:val="clear" w:color="auto" w:fill="auto"/>
          </w:tcPr>
          <w:p w14:paraId="6CF33D8B"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052E3D">
              <w:rPr>
                <w:rFonts w:ascii="Open Sans Light" w:eastAsia="Times New Roman" w:hAnsi="Open Sans Light" w:cs="Open Sans Light"/>
                <w:b/>
                <w:position w:val="0"/>
                <w:sz w:val="14"/>
                <w:szCs w:val="14"/>
              </w:rPr>
              <w:t>Série/Etapa</w:t>
            </w:r>
          </w:p>
        </w:tc>
        <w:tc>
          <w:tcPr>
            <w:tcW w:w="1710" w:type="dxa"/>
            <w:shd w:val="clear" w:color="auto" w:fill="auto"/>
          </w:tcPr>
          <w:p w14:paraId="4A8CDC35"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052E3D">
              <w:rPr>
                <w:rFonts w:ascii="Open Sans Light" w:eastAsia="Times New Roman" w:hAnsi="Open Sans Light" w:cs="Open Sans Light"/>
                <w:b/>
                <w:position w:val="0"/>
                <w:sz w:val="14"/>
                <w:szCs w:val="14"/>
              </w:rPr>
              <w:t>Ano/Semestre Letivo</w:t>
            </w:r>
          </w:p>
        </w:tc>
        <w:tc>
          <w:tcPr>
            <w:tcW w:w="3025" w:type="dxa"/>
            <w:shd w:val="clear" w:color="auto" w:fill="auto"/>
          </w:tcPr>
          <w:p w14:paraId="18E8A783"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052E3D">
              <w:rPr>
                <w:rFonts w:ascii="Open Sans Light" w:eastAsia="Times New Roman" w:hAnsi="Open Sans Light" w:cs="Open Sans Light"/>
                <w:b/>
                <w:position w:val="0"/>
                <w:sz w:val="14"/>
                <w:szCs w:val="14"/>
              </w:rPr>
              <w:t>Unidade Escolar</w:t>
            </w:r>
          </w:p>
        </w:tc>
        <w:tc>
          <w:tcPr>
            <w:tcW w:w="2104" w:type="dxa"/>
            <w:shd w:val="clear" w:color="auto" w:fill="auto"/>
          </w:tcPr>
          <w:p w14:paraId="306F004B"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052E3D">
              <w:rPr>
                <w:rFonts w:ascii="Open Sans Light" w:eastAsia="Times New Roman" w:hAnsi="Open Sans Light" w:cs="Open Sans Light"/>
                <w:b/>
                <w:position w:val="0"/>
                <w:sz w:val="14"/>
                <w:szCs w:val="14"/>
              </w:rPr>
              <w:t>Rede de Ensino</w:t>
            </w:r>
          </w:p>
        </w:tc>
        <w:tc>
          <w:tcPr>
            <w:tcW w:w="2463" w:type="dxa"/>
            <w:shd w:val="clear" w:color="auto" w:fill="auto"/>
          </w:tcPr>
          <w:p w14:paraId="2D6AFD76"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052E3D">
              <w:rPr>
                <w:rFonts w:ascii="Open Sans Light" w:eastAsia="Times New Roman" w:hAnsi="Open Sans Light" w:cs="Open Sans Light"/>
                <w:b/>
                <w:position w:val="0"/>
                <w:sz w:val="14"/>
                <w:szCs w:val="14"/>
              </w:rPr>
              <w:t>Município/Estado</w:t>
            </w:r>
          </w:p>
        </w:tc>
      </w:tr>
      <w:tr w:rsidR="006C0C83" w:rsidRPr="00052E3D" w14:paraId="708B8FBF" w14:textId="77777777" w:rsidTr="00F54DE1">
        <w:trPr>
          <w:trHeight w:val="258"/>
        </w:trPr>
        <w:tc>
          <w:tcPr>
            <w:tcW w:w="1183" w:type="dxa"/>
            <w:shd w:val="clear" w:color="auto" w:fill="auto"/>
          </w:tcPr>
          <w:p w14:paraId="644D748A" w14:textId="77777777" w:rsidR="006C0C83" w:rsidRPr="00052E3D"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1710" w:type="dxa"/>
            <w:shd w:val="clear" w:color="auto" w:fill="auto"/>
          </w:tcPr>
          <w:p w14:paraId="0A7CB9C3" w14:textId="77777777" w:rsidR="006C0C83" w:rsidRPr="00052E3D"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3025" w:type="dxa"/>
            <w:shd w:val="clear" w:color="auto" w:fill="auto"/>
          </w:tcPr>
          <w:p w14:paraId="6DEF2955" w14:textId="77777777" w:rsidR="006C0C83" w:rsidRPr="00052E3D"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104" w:type="dxa"/>
            <w:shd w:val="clear" w:color="auto" w:fill="auto"/>
          </w:tcPr>
          <w:p w14:paraId="0B118443" w14:textId="77777777" w:rsidR="006C0C83" w:rsidRPr="00052E3D"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463" w:type="dxa"/>
            <w:shd w:val="clear" w:color="auto" w:fill="auto"/>
          </w:tcPr>
          <w:p w14:paraId="3A0BC4D9" w14:textId="77777777" w:rsidR="006C0C83" w:rsidRPr="00052E3D" w:rsidRDefault="006C0C83"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r>
      <w:tr w:rsidR="00052E3D" w:rsidRPr="00052E3D" w14:paraId="1A73AC64" w14:textId="77777777" w:rsidTr="00F54DE1">
        <w:trPr>
          <w:trHeight w:val="64"/>
        </w:trPr>
        <w:tc>
          <w:tcPr>
            <w:tcW w:w="1183" w:type="dxa"/>
            <w:shd w:val="clear" w:color="auto" w:fill="auto"/>
          </w:tcPr>
          <w:p w14:paraId="35168733"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1710" w:type="dxa"/>
            <w:shd w:val="clear" w:color="auto" w:fill="auto"/>
          </w:tcPr>
          <w:p w14:paraId="3C4D9043"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3025" w:type="dxa"/>
            <w:shd w:val="clear" w:color="auto" w:fill="auto"/>
          </w:tcPr>
          <w:p w14:paraId="06A420ED"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104" w:type="dxa"/>
            <w:shd w:val="clear" w:color="auto" w:fill="auto"/>
          </w:tcPr>
          <w:p w14:paraId="618FDB9E"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463" w:type="dxa"/>
            <w:shd w:val="clear" w:color="auto" w:fill="auto"/>
          </w:tcPr>
          <w:p w14:paraId="66E92D17"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r>
      <w:tr w:rsidR="00052E3D" w:rsidRPr="00052E3D" w14:paraId="0A1BB8D5" w14:textId="77777777" w:rsidTr="00F54DE1">
        <w:trPr>
          <w:trHeight w:val="126"/>
        </w:trPr>
        <w:tc>
          <w:tcPr>
            <w:tcW w:w="1183" w:type="dxa"/>
            <w:shd w:val="clear" w:color="auto" w:fill="auto"/>
          </w:tcPr>
          <w:p w14:paraId="62A9346B"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1710" w:type="dxa"/>
            <w:shd w:val="clear" w:color="auto" w:fill="auto"/>
          </w:tcPr>
          <w:p w14:paraId="104CE0A3"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3025" w:type="dxa"/>
            <w:shd w:val="clear" w:color="auto" w:fill="auto"/>
          </w:tcPr>
          <w:p w14:paraId="7052990A"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104" w:type="dxa"/>
            <w:shd w:val="clear" w:color="auto" w:fill="auto"/>
          </w:tcPr>
          <w:p w14:paraId="2BC60DF1"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463" w:type="dxa"/>
            <w:shd w:val="clear" w:color="auto" w:fill="auto"/>
          </w:tcPr>
          <w:p w14:paraId="6811B363" w14:textId="77777777" w:rsidR="00052E3D" w:rsidRPr="00052E3D" w:rsidRDefault="00F54DE1"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r w:rsidRPr="00052E3D">
              <w:rPr>
                <w:rFonts w:ascii="Times New Roman" w:eastAsia="Times New Roman" w:hAnsi="Times New Roman" w:cs="Times New Roman"/>
                <w:noProof/>
                <w:position w:val="0"/>
                <w:sz w:val="24"/>
                <w:szCs w:val="24"/>
              </w:rPr>
              <mc:AlternateContent>
                <mc:Choice Requires="wps">
                  <w:drawing>
                    <wp:anchor distT="0" distB="0" distL="114300" distR="114300" simplePos="0" relativeHeight="251681792" behindDoc="0" locked="0" layoutInCell="1" allowOverlap="1" wp14:anchorId="70FF42DB" wp14:editId="0BB4CE2A">
                      <wp:simplePos x="0" y="0"/>
                      <wp:positionH relativeFrom="column">
                        <wp:posOffset>1677062</wp:posOffset>
                      </wp:positionH>
                      <wp:positionV relativeFrom="paragraph">
                        <wp:posOffset>-41734</wp:posOffset>
                      </wp:positionV>
                      <wp:extent cx="2690860" cy="1206229"/>
                      <wp:effectExtent l="0" t="0" r="14605" b="13335"/>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860" cy="1206229"/>
                              </a:xfrm>
                              <a:prstGeom prst="rect">
                                <a:avLst/>
                              </a:prstGeom>
                              <a:solidFill>
                                <a:srgbClr val="FFFFFF"/>
                              </a:solidFill>
                              <a:ln w="9525">
                                <a:solidFill>
                                  <a:srgbClr val="000000"/>
                                </a:solidFill>
                                <a:miter lim="800000"/>
                                <a:headEnd/>
                                <a:tailEnd/>
                              </a:ln>
                            </wps:spPr>
                            <wps:txbx>
                              <w:txbxContent>
                                <w:p w14:paraId="2EA63095" w14:textId="77777777" w:rsidR="00FF5EA9" w:rsidRPr="004268C2" w:rsidRDefault="00FF5EA9" w:rsidP="00FF5EA9">
                                  <w:pPr>
                                    <w:ind w:left="0" w:hanging="2"/>
                                    <w:jc w:val="right"/>
                                    <w:rPr>
                                      <w:rFonts w:ascii="Calibri" w:hAnsi="Calibri" w:cs="Calibri"/>
                                      <w:color w:val="000000"/>
                                      <w:sz w:val="18"/>
                                      <w:szCs w:val="16"/>
                                    </w:rPr>
                                  </w:pPr>
                                  <w:r w:rsidRPr="004268C2">
                                    <w:rPr>
                                      <w:rFonts w:ascii="Calibri" w:hAnsi="Calibri" w:cs="Calibri"/>
                                      <w:color w:val="000000"/>
                                      <w:sz w:val="18"/>
                                      <w:szCs w:val="16"/>
                                    </w:rPr>
                                    <w:t>Nº de Ordem: _____</w:t>
                                  </w:r>
                                </w:p>
                                <w:p w14:paraId="38A2804C" w14:textId="77777777" w:rsidR="00FF5EA9" w:rsidRDefault="00FF5EA9" w:rsidP="00052E3D">
                                  <w:pPr>
                                    <w:spacing w:line="360" w:lineRule="auto"/>
                                    <w:ind w:left="0" w:hanging="2"/>
                                    <w:contextualSpacing/>
                                    <w:rPr>
                                      <w:rFonts w:ascii="Open Sans Light" w:hAnsi="Open Sans Light" w:cs="Open Sans Light"/>
                                      <w:sz w:val="16"/>
                                      <w:szCs w:val="16"/>
                                    </w:rPr>
                                  </w:pPr>
                                </w:p>
                                <w:p w14:paraId="4D20B7FA" w14:textId="77777777" w:rsidR="00FF5EA9" w:rsidRDefault="00FF5EA9" w:rsidP="00052E3D">
                                  <w:pPr>
                                    <w:spacing w:line="360" w:lineRule="auto"/>
                                    <w:ind w:left="0" w:hanging="2"/>
                                    <w:contextualSpacing/>
                                    <w:rPr>
                                      <w:rFonts w:ascii="Open Sans Light" w:hAnsi="Open Sans Light" w:cs="Open Sans Light"/>
                                      <w:sz w:val="16"/>
                                      <w:szCs w:val="16"/>
                                    </w:rPr>
                                  </w:pPr>
                                  <w:r w:rsidRPr="000376E6">
                                    <w:rPr>
                                      <w:rFonts w:ascii="Open Sans Light" w:hAnsi="Open Sans Light" w:cs="Open Sans Light"/>
                                      <w:sz w:val="16"/>
                                      <w:szCs w:val="16"/>
                                    </w:rPr>
                                    <w:t>__</w:t>
                                  </w:r>
                                  <w:r>
                                    <w:rPr>
                                      <w:rFonts w:ascii="Open Sans Light" w:hAnsi="Open Sans Light" w:cs="Open Sans Light"/>
                                      <w:sz w:val="16"/>
                                      <w:szCs w:val="16"/>
                                    </w:rPr>
                                    <w:t>____</w:t>
                                  </w:r>
                                  <w:r w:rsidRPr="000376E6">
                                    <w:rPr>
                                      <w:rFonts w:ascii="Open Sans Light" w:hAnsi="Open Sans Light" w:cs="Open Sans Light"/>
                                      <w:sz w:val="16"/>
                                      <w:szCs w:val="16"/>
                                    </w:rPr>
                                    <w:t>_____, ____ de ___</w:t>
                                  </w:r>
                                  <w:r>
                                    <w:rPr>
                                      <w:rFonts w:ascii="Open Sans Light" w:hAnsi="Open Sans Light" w:cs="Open Sans Light"/>
                                      <w:sz w:val="16"/>
                                      <w:szCs w:val="16"/>
                                    </w:rPr>
                                    <w:t>____</w:t>
                                  </w:r>
                                  <w:r w:rsidRPr="000376E6">
                                    <w:rPr>
                                      <w:rFonts w:ascii="Open Sans Light" w:hAnsi="Open Sans Light" w:cs="Open Sans Light"/>
                                      <w:sz w:val="16"/>
                                      <w:szCs w:val="16"/>
                                    </w:rPr>
                                    <w:t>____ de ____.</w:t>
                                  </w:r>
                                </w:p>
                                <w:p w14:paraId="7B3EDFE3" w14:textId="77777777" w:rsidR="00FF5EA9" w:rsidRPr="000376E6" w:rsidRDefault="00FF5EA9" w:rsidP="00052E3D">
                                  <w:pPr>
                                    <w:spacing w:line="360" w:lineRule="auto"/>
                                    <w:ind w:left="0" w:hanging="2"/>
                                    <w:contextualSpacing/>
                                    <w:rPr>
                                      <w:rFonts w:ascii="Open Sans Light" w:hAnsi="Open Sans Light" w:cs="Open Sans Light"/>
                                      <w:sz w:val="16"/>
                                      <w:szCs w:val="16"/>
                                    </w:rPr>
                                  </w:pPr>
                                </w:p>
                                <w:p w14:paraId="36200126" w14:textId="77777777" w:rsidR="00FF5EA9" w:rsidRPr="000376E6" w:rsidRDefault="00FF5EA9" w:rsidP="00052E3D">
                                  <w:pPr>
                                    <w:ind w:left="0" w:hanging="2"/>
                                    <w:contextualSpacing/>
                                    <w:rPr>
                                      <w:rFonts w:ascii="Open Sans Light" w:hAnsi="Open Sans Light" w:cs="Open Sans Light"/>
                                      <w:sz w:val="16"/>
                                      <w:szCs w:val="16"/>
                                    </w:rPr>
                                  </w:pPr>
                                  <w:r>
                                    <w:rPr>
                                      <w:rFonts w:ascii="Open Sans Light" w:hAnsi="Open Sans Light" w:cs="Open Sans Light"/>
                                      <w:sz w:val="16"/>
                                      <w:szCs w:val="16"/>
                                    </w:rPr>
                                    <w:t xml:space="preserve">Nome do(a) </w:t>
                                  </w:r>
                                  <w:r w:rsidRPr="000376E6">
                                    <w:rPr>
                                      <w:rFonts w:ascii="Open Sans Light" w:hAnsi="Open Sans Light" w:cs="Open Sans Light"/>
                                      <w:sz w:val="16"/>
                                      <w:szCs w:val="16"/>
                                    </w:rPr>
                                    <w:t>Diretor(a) Escolar</w:t>
                                  </w:r>
                                </w:p>
                                <w:p w14:paraId="04D8E80C" w14:textId="77777777" w:rsidR="00FF5EA9" w:rsidRPr="007242E5" w:rsidRDefault="00FF5EA9" w:rsidP="00052E3D">
                                  <w:pPr>
                                    <w:jc w:val="both"/>
                                    <w:rPr>
                                      <w:rFonts w:ascii="Open Sans Light" w:hAnsi="Open Sans Light" w:cs="Open Sans Light"/>
                                      <w:sz w:val="14"/>
                                      <w:szCs w:val="14"/>
                                    </w:rPr>
                                  </w:pPr>
                                </w:p>
                                <w:p w14:paraId="104AD4A7" w14:textId="77777777" w:rsidR="00FF5EA9" w:rsidRPr="007242E5" w:rsidRDefault="00FF5EA9" w:rsidP="00052E3D">
                                  <w:pPr>
                                    <w:spacing w:line="360" w:lineRule="auto"/>
                                    <w:ind w:left="0" w:hanging="2"/>
                                    <w:jc w:val="both"/>
                                    <w:rPr>
                                      <w:rFonts w:ascii="Open Sans Light" w:hAnsi="Open Sans Light" w:cs="Open Sans Light"/>
                                      <w:b/>
                                      <w:sz w:val="18"/>
                                      <w:szCs w:val="18"/>
                                    </w:rPr>
                                  </w:pPr>
                                </w:p>
                                <w:p w14:paraId="21CCB84D" w14:textId="77777777" w:rsidR="00FF5EA9" w:rsidRDefault="00FF5EA9" w:rsidP="00052E3D">
                                  <w:pPr>
                                    <w:spacing w:line="360" w:lineRule="auto"/>
                                    <w:ind w:left="0" w:hanging="2"/>
                                    <w:jc w:val="both"/>
                                    <w:rPr>
                                      <w:b/>
                                      <w:sz w:val="18"/>
                                      <w:szCs w:val="18"/>
                                    </w:rPr>
                                  </w:pPr>
                                </w:p>
                                <w:p w14:paraId="45C72D33" w14:textId="77777777" w:rsidR="00FF5EA9" w:rsidRPr="00DB53D4" w:rsidRDefault="00FF5EA9" w:rsidP="00052E3D">
                                  <w:pPr>
                                    <w:spacing w:line="360" w:lineRule="auto"/>
                                    <w:ind w:left="0" w:hanging="2"/>
                                    <w:jc w:val="both"/>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29" o:spid="_x0000_s1031" type="#_x0000_t202" style="position:absolute;left:0;text-align:left;margin-left:132.05pt;margin-top:-3.3pt;width:211.9pt;height: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">
                      <v:textbox>
                        <w:txbxContent>
                          <w:p w:rsidR="00FF5EA9" w:rsidRPr="004268C2" w:rsidRDefault="00FF5EA9" w:rsidP="00FF5EA9">
                            <w:pPr>
                              <w:ind w:left="0" w:hanging="2"/>
                              <w:jc w:val="right"/>
                              <w:rPr>
                                <w:rFonts w:ascii="Calibri" w:hAnsi="Calibri" w:cs="Calibri"/>
                                <w:color w:val="000000"/>
                                <w:sz w:val="18"/>
                                <w:szCs w:val="16"/>
                              </w:rPr>
                            </w:pPr>
                            <w:r w:rsidRPr="004268C2">
                              <w:rPr>
                                <w:rFonts w:ascii="Calibri" w:hAnsi="Calibri" w:cs="Calibri"/>
                                <w:color w:val="000000"/>
                                <w:sz w:val="18"/>
                                <w:szCs w:val="16"/>
                              </w:rPr>
                              <w:t>Nº de Ordem: _____</w:t>
                            </w:r>
                          </w:p>
                          <w:p w:rsidR="00FF5EA9" w:rsidRDefault="00FF5EA9" w:rsidP="00052E3D">
                            <w:pPr>
                              <w:spacing w:line="360" w:lineRule="auto"/>
                              <w:ind w:left="0" w:hanging="2"/>
                              <w:contextualSpacing/>
                              <w:rPr>
                                <w:rFonts w:ascii="Open Sans Light" w:hAnsi="Open Sans Light" w:cs="Open Sans Light"/>
                                <w:sz w:val="16"/>
                                <w:szCs w:val="16"/>
                              </w:rPr>
                            </w:pPr>
                          </w:p>
                          <w:p w:rsidR="00FF5EA9" w:rsidRDefault="00FF5EA9" w:rsidP="00052E3D">
                            <w:pPr>
                              <w:spacing w:line="360" w:lineRule="auto"/>
                              <w:ind w:left="0" w:hanging="2"/>
                              <w:contextualSpacing/>
                              <w:rPr>
                                <w:rFonts w:ascii="Open Sans Light" w:hAnsi="Open Sans Light" w:cs="Open Sans Light"/>
                                <w:sz w:val="16"/>
                                <w:szCs w:val="16"/>
                              </w:rPr>
                            </w:pPr>
                            <w:r w:rsidRPr="000376E6">
                              <w:rPr>
                                <w:rFonts w:ascii="Open Sans Light" w:hAnsi="Open Sans Light" w:cs="Open Sans Light"/>
                                <w:sz w:val="16"/>
                                <w:szCs w:val="16"/>
                              </w:rPr>
                              <w:t>__</w:t>
                            </w:r>
                            <w:r>
                              <w:rPr>
                                <w:rFonts w:ascii="Open Sans Light" w:hAnsi="Open Sans Light" w:cs="Open Sans Light"/>
                                <w:sz w:val="16"/>
                                <w:szCs w:val="16"/>
                              </w:rPr>
                              <w:t>____</w:t>
                            </w:r>
                            <w:r w:rsidRPr="000376E6">
                              <w:rPr>
                                <w:rFonts w:ascii="Open Sans Light" w:hAnsi="Open Sans Light" w:cs="Open Sans Light"/>
                                <w:sz w:val="16"/>
                                <w:szCs w:val="16"/>
                              </w:rPr>
                              <w:t>_____, ____ de ___</w:t>
                            </w:r>
                            <w:r>
                              <w:rPr>
                                <w:rFonts w:ascii="Open Sans Light" w:hAnsi="Open Sans Light" w:cs="Open Sans Light"/>
                                <w:sz w:val="16"/>
                                <w:szCs w:val="16"/>
                              </w:rPr>
                              <w:t>____</w:t>
                            </w:r>
                            <w:r w:rsidRPr="000376E6">
                              <w:rPr>
                                <w:rFonts w:ascii="Open Sans Light" w:hAnsi="Open Sans Light" w:cs="Open Sans Light"/>
                                <w:sz w:val="16"/>
                                <w:szCs w:val="16"/>
                              </w:rPr>
                              <w:t xml:space="preserve">____ </w:t>
                            </w:r>
                            <w:proofErr w:type="spellStart"/>
                            <w:r w:rsidRPr="000376E6">
                              <w:rPr>
                                <w:rFonts w:ascii="Open Sans Light" w:hAnsi="Open Sans Light" w:cs="Open Sans Light"/>
                                <w:sz w:val="16"/>
                                <w:szCs w:val="16"/>
                              </w:rPr>
                              <w:t>de</w:t>
                            </w:r>
                            <w:proofErr w:type="spellEnd"/>
                            <w:r w:rsidRPr="000376E6">
                              <w:rPr>
                                <w:rFonts w:ascii="Open Sans Light" w:hAnsi="Open Sans Light" w:cs="Open Sans Light"/>
                                <w:sz w:val="16"/>
                                <w:szCs w:val="16"/>
                              </w:rPr>
                              <w:t xml:space="preserve"> ____.</w:t>
                            </w:r>
                          </w:p>
                          <w:p w:rsidR="00FF5EA9" w:rsidRPr="000376E6" w:rsidRDefault="00FF5EA9" w:rsidP="00052E3D">
                            <w:pPr>
                              <w:spacing w:line="360" w:lineRule="auto"/>
                              <w:ind w:left="0" w:hanging="2"/>
                              <w:contextualSpacing/>
                              <w:rPr>
                                <w:rFonts w:ascii="Open Sans Light" w:hAnsi="Open Sans Light" w:cs="Open Sans Light"/>
                                <w:sz w:val="16"/>
                                <w:szCs w:val="16"/>
                              </w:rPr>
                            </w:pPr>
                          </w:p>
                          <w:p w:rsidR="00FF5EA9" w:rsidRPr="000376E6" w:rsidRDefault="00FF5EA9" w:rsidP="00052E3D">
                            <w:pPr>
                              <w:ind w:left="0" w:hanging="2"/>
                              <w:contextualSpacing/>
                              <w:rPr>
                                <w:rFonts w:ascii="Open Sans Light" w:hAnsi="Open Sans Light" w:cs="Open Sans Light"/>
                                <w:sz w:val="16"/>
                                <w:szCs w:val="16"/>
                              </w:rPr>
                            </w:pPr>
                            <w:r>
                              <w:rPr>
                                <w:rFonts w:ascii="Open Sans Light" w:hAnsi="Open Sans Light" w:cs="Open Sans Light"/>
                                <w:sz w:val="16"/>
                                <w:szCs w:val="16"/>
                              </w:rPr>
                              <w:t xml:space="preserve">Nome </w:t>
                            </w:r>
                            <w:proofErr w:type="gramStart"/>
                            <w:r>
                              <w:rPr>
                                <w:rFonts w:ascii="Open Sans Light" w:hAnsi="Open Sans Light" w:cs="Open Sans Light"/>
                                <w:sz w:val="16"/>
                                <w:szCs w:val="16"/>
                              </w:rPr>
                              <w:t>do(</w:t>
                            </w:r>
                            <w:proofErr w:type="gramEnd"/>
                            <w:r>
                              <w:rPr>
                                <w:rFonts w:ascii="Open Sans Light" w:hAnsi="Open Sans Light" w:cs="Open Sans Light"/>
                                <w:sz w:val="16"/>
                                <w:szCs w:val="16"/>
                              </w:rPr>
                              <w:t xml:space="preserve">a) </w:t>
                            </w:r>
                            <w:r w:rsidRPr="000376E6">
                              <w:rPr>
                                <w:rFonts w:ascii="Open Sans Light" w:hAnsi="Open Sans Light" w:cs="Open Sans Light"/>
                                <w:sz w:val="16"/>
                                <w:szCs w:val="16"/>
                              </w:rPr>
                              <w:t>Diretor(a) Escolar</w:t>
                            </w:r>
                          </w:p>
                          <w:p w:rsidR="00FF5EA9" w:rsidRPr="007242E5" w:rsidRDefault="00FF5EA9" w:rsidP="00052E3D">
                            <w:pPr>
                              <w:jc w:val="both"/>
                              <w:rPr>
                                <w:rFonts w:ascii="Open Sans Light" w:hAnsi="Open Sans Light" w:cs="Open Sans Light"/>
                                <w:sz w:val="14"/>
                                <w:szCs w:val="14"/>
                              </w:rPr>
                            </w:pPr>
                          </w:p>
                          <w:p w:rsidR="00FF5EA9" w:rsidRPr="007242E5" w:rsidRDefault="00FF5EA9" w:rsidP="00052E3D">
                            <w:pPr>
                              <w:spacing w:line="360" w:lineRule="auto"/>
                              <w:ind w:left="0" w:hanging="2"/>
                              <w:jc w:val="both"/>
                              <w:rPr>
                                <w:rFonts w:ascii="Open Sans Light" w:hAnsi="Open Sans Light" w:cs="Open Sans Light"/>
                                <w:b/>
                                <w:sz w:val="18"/>
                                <w:szCs w:val="18"/>
                              </w:rPr>
                            </w:pPr>
                          </w:p>
                          <w:p w:rsidR="00FF5EA9" w:rsidRDefault="00FF5EA9" w:rsidP="00052E3D">
                            <w:pPr>
                              <w:spacing w:line="360" w:lineRule="auto"/>
                              <w:ind w:left="0" w:hanging="2"/>
                              <w:jc w:val="both"/>
                              <w:rPr>
                                <w:b/>
                                <w:sz w:val="18"/>
                                <w:szCs w:val="18"/>
                              </w:rPr>
                            </w:pPr>
                          </w:p>
                          <w:p w:rsidR="00FF5EA9" w:rsidRPr="00DB53D4" w:rsidRDefault="00FF5EA9" w:rsidP="00052E3D">
                            <w:pPr>
                              <w:spacing w:line="360" w:lineRule="auto"/>
                              <w:ind w:left="0" w:hanging="2"/>
                              <w:jc w:val="both"/>
                              <w:rPr>
                                <w:b/>
                              </w:rPr>
                            </w:pPr>
                          </w:p>
                        </w:txbxContent>
                      </v:textbox>
                    </v:shape>
                  </w:pict>
                </mc:Fallback>
              </mc:AlternateContent>
            </w:r>
          </w:p>
        </w:tc>
      </w:tr>
      <w:tr w:rsidR="00052E3D" w:rsidRPr="00052E3D" w14:paraId="49458688" w14:textId="77777777" w:rsidTr="00F54DE1">
        <w:trPr>
          <w:trHeight w:val="77"/>
        </w:trPr>
        <w:tc>
          <w:tcPr>
            <w:tcW w:w="1183" w:type="dxa"/>
            <w:shd w:val="clear" w:color="auto" w:fill="auto"/>
          </w:tcPr>
          <w:p w14:paraId="648E6B04"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1710" w:type="dxa"/>
            <w:shd w:val="clear" w:color="auto" w:fill="auto"/>
          </w:tcPr>
          <w:p w14:paraId="46AC55AA"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3025" w:type="dxa"/>
            <w:shd w:val="clear" w:color="auto" w:fill="auto"/>
          </w:tcPr>
          <w:p w14:paraId="5C5F3319"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104" w:type="dxa"/>
            <w:shd w:val="clear" w:color="auto" w:fill="auto"/>
          </w:tcPr>
          <w:p w14:paraId="4B3825D7"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463" w:type="dxa"/>
            <w:shd w:val="clear" w:color="auto" w:fill="auto"/>
          </w:tcPr>
          <w:p w14:paraId="44108831"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r>
      <w:tr w:rsidR="00052E3D" w:rsidRPr="00052E3D" w14:paraId="48FCE1E0" w14:textId="77777777" w:rsidTr="00F54DE1">
        <w:trPr>
          <w:trHeight w:val="77"/>
        </w:trPr>
        <w:tc>
          <w:tcPr>
            <w:tcW w:w="1183" w:type="dxa"/>
            <w:shd w:val="clear" w:color="auto" w:fill="auto"/>
          </w:tcPr>
          <w:p w14:paraId="0B46FB3B"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1710" w:type="dxa"/>
            <w:shd w:val="clear" w:color="auto" w:fill="auto"/>
          </w:tcPr>
          <w:p w14:paraId="3D20C885"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3025" w:type="dxa"/>
            <w:shd w:val="clear" w:color="auto" w:fill="auto"/>
          </w:tcPr>
          <w:p w14:paraId="2DB97819"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104" w:type="dxa"/>
            <w:shd w:val="clear" w:color="auto" w:fill="auto"/>
          </w:tcPr>
          <w:p w14:paraId="3F41327F"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c>
          <w:tcPr>
            <w:tcW w:w="2463" w:type="dxa"/>
            <w:shd w:val="clear" w:color="auto" w:fill="auto"/>
          </w:tcPr>
          <w:p w14:paraId="433AFCB1" w14:textId="77777777" w:rsidR="00052E3D" w:rsidRPr="00052E3D" w:rsidRDefault="00052E3D" w:rsidP="006C0C83">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4"/>
                <w:szCs w:val="14"/>
              </w:rPr>
            </w:pPr>
          </w:p>
        </w:tc>
      </w:tr>
    </w:tbl>
    <w:p w14:paraId="28722478" w14:textId="77777777" w:rsidR="006C0C83" w:rsidRPr="00052E3D" w:rsidRDefault="006C0C83" w:rsidP="00F54DE1">
      <w:pPr>
        <w:suppressAutoHyphens w:val="0"/>
        <w:spacing w:after="0" w:line="240" w:lineRule="auto"/>
        <w:ind w:leftChars="0" w:left="-284" w:firstLineChars="0" w:firstLine="0"/>
        <w:jc w:val="left"/>
        <w:textDirection w:val="lrTb"/>
        <w:textAlignment w:val="auto"/>
        <w:outlineLvl w:val="9"/>
        <w:rPr>
          <w:rFonts w:ascii="Open Sans Light" w:eastAsia="Times New Roman" w:hAnsi="Open Sans Light" w:cs="Open Sans Light"/>
          <w:position w:val="0"/>
          <w:sz w:val="16"/>
          <w:szCs w:val="16"/>
        </w:rPr>
      </w:pPr>
      <w:r w:rsidRPr="00052E3D">
        <w:rPr>
          <w:rFonts w:ascii="Times New Roman" w:eastAsia="Times New Roman" w:hAnsi="Times New Roman" w:cs="Times New Roman"/>
          <w:noProof/>
          <w:position w:val="0"/>
          <w:sz w:val="24"/>
          <w:szCs w:val="24"/>
        </w:rPr>
        <mc:AlternateContent>
          <mc:Choice Requires="wps">
            <w:drawing>
              <wp:anchor distT="0" distB="0" distL="114300" distR="114300" simplePos="0" relativeHeight="251695104" behindDoc="0" locked="0" layoutInCell="1" allowOverlap="1" wp14:anchorId="3255C573" wp14:editId="1F849C5A">
                <wp:simplePos x="0" y="0"/>
                <wp:positionH relativeFrom="margin">
                  <wp:posOffset>6842787</wp:posOffset>
                </wp:positionH>
                <wp:positionV relativeFrom="paragraph">
                  <wp:posOffset>69836</wp:posOffset>
                </wp:positionV>
                <wp:extent cx="2684402" cy="632298"/>
                <wp:effectExtent l="0" t="0" r="20955" b="15875"/>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4402" cy="6322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F86A81" w14:textId="77777777" w:rsidR="00FF5EA9" w:rsidRPr="004268C2" w:rsidRDefault="00FF5EA9" w:rsidP="006C0C83">
                            <w:pPr>
                              <w:ind w:left="0" w:hanging="2"/>
                              <w:rPr>
                                <w:rFonts w:ascii="Calibri Light" w:hAnsi="Calibri Light" w:cs="Calibri Light"/>
                                <w:sz w:val="18"/>
                                <w:szCs w:val="18"/>
                              </w:rPr>
                            </w:pPr>
                            <w:r w:rsidRPr="004268C2">
                              <w:rPr>
                                <w:rFonts w:ascii="Calibri Light" w:hAnsi="Calibri Light" w:cs="Calibri Light"/>
                                <w:sz w:val="18"/>
                                <w:szCs w:val="18"/>
                              </w:rPr>
                              <w:t>Observações:</w:t>
                            </w:r>
                          </w:p>
                          <w:p w14:paraId="631ACF1F" w14:textId="77777777" w:rsidR="00FF5EA9" w:rsidRDefault="00FF5EA9" w:rsidP="006C0C83">
                            <w:pPr>
                              <w:ind w:left="0" w:hanging="2"/>
                            </w:pPr>
                          </w:p>
                          <w:p w14:paraId="1688C68F" w14:textId="77777777" w:rsidR="00FF5EA9" w:rsidRDefault="00FF5EA9" w:rsidP="006C0C83">
                            <w:pPr>
                              <w:ind w:left="0" w:hang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396E0" id="Retângulo 31" o:spid="_x0000_s1032" style="position:absolute;left:0;text-align:left;margin-left:538.8pt;margin-top:5.5pt;width:211.35pt;height:49.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" fillcolor="window" strokecolor="windowText" strokeweight="1pt">
                <v:path arrowok="t"/>
                <v:textbox>
                  <w:txbxContent>
                    <w:p w:rsidR="00FF5EA9" w:rsidRPr="004268C2" w:rsidRDefault="00FF5EA9" w:rsidP="006C0C83">
                      <w:pPr>
                        <w:ind w:left="0" w:hanging="2"/>
                        <w:rPr>
                          <w:rFonts w:ascii="Calibri Light" w:hAnsi="Calibri Light" w:cs="Calibri Light"/>
                          <w:sz w:val="18"/>
                          <w:szCs w:val="18"/>
                        </w:rPr>
                      </w:pPr>
                      <w:r w:rsidRPr="004268C2">
                        <w:rPr>
                          <w:rFonts w:ascii="Calibri Light" w:hAnsi="Calibri Light" w:cs="Calibri Light"/>
                          <w:sz w:val="18"/>
                          <w:szCs w:val="18"/>
                        </w:rPr>
                        <w:t>Observações:</w:t>
                      </w:r>
                    </w:p>
                    <w:p w:rsidR="00FF5EA9" w:rsidRDefault="00FF5EA9" w:rsidP="006C0C83">
                      <w:pPr>
                        <w:ind w:left="0" w:hanging="2"/>
                      </w:pPr>
                    </w:p>
                    <w:p w:rsidR="00FF5EA9" w:rsidRDefault="00FF5EA9" w:rsidP="006C0C83">
                      <w:pPr>
                        <w:ind w:left="0" w:hanging="2"/>
                      </w:pPr>
                    </w:p>
                  </w:txbxContent>
                </v:textbox>
                <w10:wrap anchorx="margin"/>
              </v:rect>
            </w:pict>
          </mc:Fallback>
        </mc:AlternateContent>
      </w:r>
      <w:r w:rsidRPr="00052E3D">
        <w:rPr>
          <w:rFonts w:ascii="Times New Roman" w:eastAsia="Times New Roman" w:hAnsi="Times New Roman" w:cs="Times New Roman"/>
          <w:noProof/>
          <w:position w:val="0"/>
          <w:sz w:val="24"/>
          <w:szCs w:val="24"/>
        </w:rPr>
        <mc:AlternateContent>
          <mc:Choice Requires="wps">
            <w:drawing>
              <wp:anchor distT="0" distB="0" distL="114300" distR="114300" simplePos="0" relativeHeight="251694080" behindDoc="0" locked="0" layoutInCell="1" allowOverlap="1" wp14:anchorId="3D6EFECA" wp14:editId="663159E8">
                <wp:simplePos x="0" y="0"/>
                <wp:positionH relativeFrom="column">
                  <wp:posOffset>-5473065</wp:posOffset>
                </wp:positionH>
                <wp:positionV relativeFrom="paragraph">
                  <wp:posOffset>3902075</wp:posOffset>
                </wp:positionV>
                <wp:extent cx="4244340" cy="1306830"/>
                <wp:effectExtent l="13335" t="10795" r="9525" b="6350"/>
                <wp:wrapNone/>
                <wp:docPr id="3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306830"/>
                        </a:xfrm>
                        <a:prstGeom prst="rect">
                          <a:avLst/>
                        </a:prstGeom>
                        <a:solidFill>
                          <a:srgbClr val="FFFFFF"/>
                        </a:solidFill>
                        <a:ln w="9525">
                          <a:solidFill>
                            <a:srgbClr val="000000"/>
                          </a:solidFill>
                          <a:miter lim="800000"/>
                          <a:headEnd/>
                          <a:tailEnd/>
                        </a:ln>
                      </wps:spPr>
                      <wps:txbx>
                        <w:txbxContent>
                          <w:p w14:paraId="6F228170" w14:textId="77777777" w:rsidR="00FF5EA9" w:rsidRPr="007242E5" w:rsidRDefault="00FF5EA9" w:rsidP="006C0C83">
                            <w:pPr>
                              <w:spacing w:line="360" w:lineRule="auto"/>
                              <w:jc w:val="both"/>
                              <w:rPr>
                                <w:rFonts w:ascii="Open Sans Light" w:hAnsi="Open Sans Light" w:cs="Open Sans Light"/>
                                <w:b/>
                                <w:sz w:val="14"/>
                                <w:szCs w:val="14"/>
                              </w:rPr>
                            </w:pPr>
                            <w:r w:rsidRPr="007242E5">
                              <w:rPr>
                                <w:rFonts w:ascii="Open Sans Light" w:hAnsi="Open Sans Light" w:cs="Open Sans Light"/>
                                <w:b/>
                                <w:sz w:val="14"/>
                                <w:szCs w:val="14"/>
                              </w:rPr>
                              <w:t>Registro Nº _______________, às Fls. __________________ do Livro Nº_______________________.</w:t>
                            </w:r>
                          </w:p>
                          <w:p w14:paraId="19CC8D77" w14:textId="77777777" w:rsidR="00FF5EA9" w:rsidRPr="007242E5" w:rsidRDefault="00FF5EA9" w:rsidP="006C0C83">
                            <w:pPr>
                              <w:spacing w:line="360" w:lineRule="auto"/>
                              <w:rPr>
                                <w:rFonts w:ascii="Open Sans Light" w:hAnsi="Open Sans Light" w:cs="Open Sans Light"/>
                                <w:b/>
                                <w:sz w:val="14"/>
                                <w:szCs w:val="14"/>
                              </w:rPr>
                            </w:pPr>
                            <w:r w:rsidRPr="007242E5">
                              <w:rPr>
                                <w:rFonts w:ascii="Open Sans Light" w:hAnsi="Open Sans Light" w:cs="Open Sans Light"/>
                                <w:b/>
                                <w:sz w:val="14"/>
                                <w:szCs w:val="14"/>
                              </w:rPr>
                              <w:t>______________/ES, ________ de ___________________________ de _____________.</w:t>
                            </w:r>
                          </w:p>
                          <w:p w14:paraId="575BD7BC" w14:textId="77777777" w:rsidR="00FF5EA9" w:rsidRDefault="00FF5EA9" w:rsidP="006C0C83">
                            <w:pPr>
                              <w:spacing w:line="360" w:lineRule="auto"/>
                              <w:jc w:val="both"/>
                              <w:rPr>
                                <w:rFonts w:ascii="Open Sans Light" w:hAnsi="Open Sans Light" w:cs="Open Sans Light"/>
                                <w:b/>
                                <w:sz w:val="14"/>
                                <w:szCs w:val="14"/>
                              </w:rPr>
                            </w:pPr>
                          </w:p>
                          <w:p w14:paraId="79702867" w14:textId="77777777" w:rsidR="00FF5EA9" w:rsidRPr="007242E5" w:rsidRDefault="00FF5EA9" w:rsidP="006C0C83">
                            <w:pPr>
                              <w:spacing w:line="360" w:lineRule="auto"/>
                              <w:jc w:val="both"/>
                              <w:rPr>
                                <w:rFonts w:ascii="Open Sans Light" w:hAnsi="Open Sans Light" w:cs="Open Sans Light"/>
                                <w:b/>
                                <w:sz w:val="14"/>
                                <w:szCs w:val="14"/>
                              </w:rPr>
                            </w:pPr>
                            <w:r w:rsidRPr="007242E5">
                              <w:rPr>
                                <w:rFonts w:ascii="Open Sans Light" w:hAnsi="Open Sans Light" w:cs="Open Sans Light"/>
                                <w:b/>
                                <w:sz w:val="14"/>
                                <w:szCs w:val="14"/>
                              </w:rPr>
                              <w:t xml:space="preserve"> Registrado por ____________________________________________.</w:t>
                            </w:r>
                          </w:p>
                          <w:p w14:paraId="5ECAE0D7" w14:textId="77777777" w:rsidR="00FF5EA9" w:rsidRPr="007242E5" w:rsidRDefault="00FF5EA9" w:rsidP="006C0C83">
                            <w:pPr>
                              <w:spacing w:line="360" w:lineRule="auto"/>
                              <w:jc w:val="both"/>
                              <w:rPr>
                                <w:rFonts w:ascii="Open Sans Light" w:hAnsi="Open Sans Light" w:cs="Open Sans Light"/>
                                <w:b/>
                                <w:sz w:val="14"/>
                                <w:szCs w:val="14"/>
                              </w:rPr>
                            </w:pPr>
                          </w:p>
                          <w:p w14:paraId="282087D3" w14:textId="77777777" w:rsidR="00FF5EA9" w:rsidRPr="007242E5" w:rsidRDefault="00FF5EA9" w:rsidP="006C0C83">
                            <w:pPr>
                              <w:rPr>
                                <w:rFonts w:ascii="Open Sans Light" w:hAnsi="Open Sans Light" w:cs="Open Sans Light"/>
                                <w:b/>
                                <w:sz w:val="14"/>
                                <w:szCs w:val="14"/>
                              </w:rPr>
                            </w:pPr>
                            <w:r w:rsidRPr="007242E5">
                              <w:rPr>
                                <w:rFonts w:ascii="Open Sans Light" w:hAnsi="Open Sans Light" w:cs="Open Sans Light"/>
                                <w:b/>
                                <w:sz w:val="14"/>
                                <w:szCs w:val="14"/>
                              </w:rPr>
                              <w:t>________________________________________________________</w:t>
                            </w:r>
                          </w:p>
                          <w:p w14:paraId="03077CD4" w14:textId="77777777" w:rsidR="00FF5EA9" w:rsidRPr="007242E5" w:rsidRDefault="00FF5EA9" w:rsidP="006C0C83">
                            <w:pPr>
                              <w:rPr>
                                <w:rFonts w:ascii="Open Sans Light" w:hAnsi="Open Sans Light" w:cs="Open Sans Light"/>
                                <w:b/>
                                <w:sz w:val="14"/>
                                <w:szCs w:val="14"/>
                              </w:rPr>
                            </w:pPr>
                            <w:r w:rsidRPr="007242E5">
                              <w:rPr>
                                <w:rFonts w:ascii="Open Sans Light" w:hAnsi="Open Sans Light" w:cs="Open Sans Light"/>
                                <w:b/>
                                <w:sz w:val="14"/>
                                <w:szCs w:val="14"/>
                              </w:rPr>
                              <w:t>Diretor(a) Escolar</w:t>
                            </w:r>
                          </w:p>
                          <w:p w14:paraId="514C75F4" w14:textId="77777777" w:rsidR="00FF5EA9" w:rsidRPr="007242E5" w:rsidRDefault="00FF5EA9" w:rsidP="006C0C83">
                            <w:pPr>
                              <w:jc w:val="both"/>
                              <w:rPr>
                                <w:rFonts w:ascii="Open Sans Light" w:hAnsi="Open Sans Light" w:cs="Open Sans Light"/>
                                <w:sz w:val="14"/>
                                <w:szCs w:val="14"/>
                              </w:rPr>
                            </w:pPr>
                          </w:p>
                          <w:p w14:paraId="7D560089" w14:textId="77777777" w:rsidR="00FF5EA9" w:rsidRPr="007242E5" w:rsidRDefault="00FF5EA9" w:rsidP="006C0C83">
                            <w:pPr>
                              <w:spacing w:line="360" w:lineRule="auto"/>
                              <w:ind w:left="0" w:hanging="2"/>
                              <w:jc w:val="both"/>
                              <w:rPr>
                                <w:rFonts w:ascii="Open Sans Light" w:hAnsi="Open Sans Light" w:cs="Open Sans Light"/>
                                <w:b/>
                                <w:sz w:val="18"/>
                                <w:szCs w:val="18"/>
                              </w:rPr>
                            </w:pPr>
                          </w:p>
                          <w:p w14:paraId="675F7204" w14:textId="77777777" w:rsidR="00FF5EA9" w:rsidRDefault="00FF5EA9" w:rsidP="006C0C83">
                            <w:pPr>
                              <w:spacing w:line="360" w:lineRule="auto"/>
                              <w:ind w:left="0" w:hanging="2"/>
                              <w:jc w:val="both"/>
                              <w:rPr>
                                <w:b/>
                                <w:sz w:val="18"/>
                                <w:szCs w:val="18"/>
                              </w:rPr>
                            </w:pPr>
                          </w:p>
                          <w:p w14:paraId="53A5F32C" w14:textId="77777777" w:rsidR="00FF5EA9" w:rsidRPr="00DB53D4" w:rsidRDefault="00FF5EA9" w:rsidP="006C0C83">
                            <w:pPr>
                              <w:spacing w:line="360" w:lineRule="auto"/>
                              <w:ind w:left="0" w:hanging="2"/>
                              <w:jc w:val="both"/>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A8704" id="Caixa de Texto 30" o:spid="_x0000_s1033" type="#_x0000_t202" style="position:absolute;left:0;text-align:left;margin-left:-430.95pt;margin-top:307.25pt;width:334.2pt;height:10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">
                <v:textbox>
                  <w:txbxContent>
                    <w:p w:rsidR="00FF5EA9" w:rsidRPr="007242E5" w:rsidRDefault="00FF5EA9" w:rsidP="006C0C83">
                      <w:pPr>
                        <w:spacing w:line="360" w:lineRule="auto"/>
                        <w:jc w:val="both"/>
                        <w:rPr>
                          <w:rFonts w:ascii="Open Sans Light" w:hAnsi="Open Sans Light" w:cs="Open Sans Light"/>
                          <w:b/>
                          <w:sz w:val="14"/>
                          <w:szCs w:val="14"/>
                        </w:rPr>
                      </w:pPr>
                      <w:r w:rsidRPr="007242E5">
                        <w:rPr>
                          <w:rFonts w:ascii="Open Sans Light" w:hAnsi="Open Sans Light" w:cs="Open Sans Light"/>
                          <w:b/>
                          <w:sz w:val="14"/>
                          <w:szCs w:val="14"/>
                        </w:rPr>
                        <w:t>Registro Nº _______________, às Fls. __________________ do Livro Nº_______________________.</w:t>
                      </w:r>
                    </w:p>
                    <w:p w:rsidR="00FF5EA9" w:rsidRPr="007242E5" w:rsidRDefault="00FF5EA9" w:rsidP="006C0C83">
                      <w:pPr>
                        <w:spacing w:line="360" w:lineRule="auto"/>
                        <w:rPr>
                          <w:rFonts w:ascii="Open Sans Light" w:hAnsi="Open Sans Light" w:cs="Open Sans Light"/>
                          <w:b/>
                          <w:sz w:val="14"/>
                          <w:szCs w:val="14"/>
                        </w:rPr>
                      </w:pPr>
                      <w:r w:rsidRPr="007242E5">
                        <w:rPr>
                          <w:rFonts w:ascii="Open Sans Light" w:hAnsi="Open Sans Light" w:cs="Open Sans Light"/>
                          <w:b/>
                          <w:sz w:val="14"/>
                          <w:szCs w:val="14"/>
                        </w:rPr>
                        <w:t xml:space="preserve">______________/ES, ________ de ___________________________ </w:t>
                      </w:r>
                      <w:proofErr w:type="spellStart"/>
                      <w:r w:rsidRPr="007242E5">
                        <w:rPr>
                          <w:rFonts w:ascii="Open Sans Light" w:hAnsi="Open Sans Light" w:cs="Open Sans Light"/>
                          <w:b/>
                          <w:sz w:val="14"/>
                          <w:szCs w:val="14"/>
                        </w:rPr>
                        <w:t>de</w:t>
                      </w:r>
                      <w:proofErr w:type="spellEnd"/>
                      <w:r w:rsidRPr="007242E5">
                        <w:rPr>
                          <w:rFonts w:ascii="Open Sans Light" w:hAnsi="Open Sans Light" w:cs="Open Sans Light"/>
                          <w:b/>
                          <w:sz w:val="14"/>
                          <w:szCs w:val="14"/>
                        </w:rPr>
                        <w:t xml:space="preserve"> _____________.</w:t>
                      </w:r>
                    </w:p>
                    <w:p w:rsidR="00FF5EA9" w:rsidRDefault="00FF5EA9" w:rsidP="006C0C83">
                      <w:pPr>
                        <w:spacing w:line="360" w:lineRule="auto"/>
                        <w:jc w:val="both"/>
                        <w:rPr>
                          <w:rFonts w:ascii="Open Sans Light" w:hAnsi="Open Sans Light" w:cs="Open Sans Light"/>
                          <w:b/>
                          <w:sz w:val="14"/>
                          <w:szCs w:val="14"/>
                        </w:rPr>
                      </w:pPr>
                    </w:p>
                    <w:p w:rsidR="00FF5EA9" w:rsidRPr="007242E5" w:rsidRDefault="00FF5EA9" w:rsidP="006C0C83">
                      <w:pPr>
                        <w:spacing w:line="360" w:lineRule="auto"/>
                        <w:jc w:val="both"/>
                        <w:rPr>
                          <w:rFonts w:ascii="Open Sans Light" w:hAnsi="Open Sans Light" w:cs="Open Sans Light"/>
                          <w:b/>
                          <w:sz w:val="14"/>
                          <w:szCs w:val="14"/>
                        </w:rPr>
                      </w:pPr>
                      <w:r w:rsidRPr="007242E5">
                        <w:rPr>
                          <w:rFonts w:ascii="Open Sans Light" w:hAnsi="Open Sans Light" w:cs="Open Sans Light"/>
                          <w:b/>
                          <w:sz w:val="14"/>
                          <w:szCs w:val="14"/>
                        </w:rPr>
                        <w:t xml:space="preserve"> Registrado por ____________________________________________.</w:t>
                      </w:r>
                    </w:p>
                    <w:p w:rsidR="00FF5EA9" w:rsidRPr="007242E5" w:rsidRDefault="00FF5EA9" w:rsidP="006C0C83">
                      <w:pPr>
                        <w:spacing w:line="360" w:lineRule="auto"/>
                        <w:jc w:val="both"/>
                        <w:rPr>
                          <w:rFonts w:ascii="Open Sans Light" w:hAnsi="Open Sans Light" w:cs="Open Sans Light"/>
                          <w:b/>
                          <w:sz w:val="14"/>
                          <w:szCs w:val="14"/>
                        </w:rPr>
                      </w:pPr>
                    </w:p>
                    <w:p w:rsidR="00FF5EA9" w:rsidRPr="007242E5" w:rsidRDefault="00FF5EA9" w:rsidP="006C0C83">
                      <w:pPr>
                        <w:rPr>
                          <w:rFonts w:ascii="Open Sans Light" w:hAnsi="Open Sans Light" w:cs="Open Sans Light"/>
                          <w:b/>
                          <w:sz w:val="14"/>
                          <w:szCs w:val="14"/>
                        </w:rPr>
                      </w:pPr>
                      <w:r w:rsidRPr="007242E5">
                        <w:rPr>
                          <w:rFonts w:ascii="Open Sans Light" w:hAnsi="Open Sans Light" w:cs="Open Sans Light"/>
                          <w:b/>
                          <w:sz w:val="14"/>
                          <w:szCs w:val="14"/>
                        </w:rPr>
                        <w:t>________________________________________________________</w:t>
                      </w:r>
                    </w:p>
                    <w:p w:rsidR="00FF5EA9" w:rsidRPr="007242E5" w:rsidRDefault="00FF5EA9" w:rsidP="006C0C83">
                      <w:pPr>
                        <w:rPr>
                          <w:rFonts w:ascii="Open Sans Light" w:hAnsi="Open Sans Light" w:cs="Open Sans Light"/>
                          <w:b/>
                          <w:sz w:val="14"/>
                          <w:szCs w:val="14"/>
                        </w:rPr>
                      </w:pPr>
                      <w:proofErr w:type="gramStart"/>
                      <w:r w:rsidRPr="007242E5">
                        <w:rPr>
                          <w:rFonts w:ascii="Open Sans Light" w:hAnsi="Open Sans Light" w:cs="Open Sans Light"/>
                          <w:b/>
                          <w:sz w:val="14"/>
                          <w:szCs w:val="14"/>
                        </w:rPr>
                        <w:t>Diretor(</w:t>
                      </w:r>
                      <w:proofErr w:type="gramEnd"/>
                      <w:r w:rsidRPr="007242E5">
                        <w:rPr>
                          <w:rFonts w:ascii="Open Sans Light" w:hAnsi="Open Sans Light" w:cs="Open Sans Light"/>
                          <w:b/>
                          <w:sz w:val="14"/>
                          <w:szCs w:val="14"/>
                        </w:rPr>
                        <w:t>a) Escolar</w:t>
                      </w:r>
                    </w:p>
                    <w:p w:rsidR="00FF5EA9" w:rsidRPr="007242E5" w:rsidRDefault="00FF5EA9" w:rsidP="006C0C83">
                      <w:pPr>
                        <w:jc w:val="both"/>
                        <w:rPr>
                          <w:rFonts w:ascii="Open Sans Light" w:hAnsi="Open Sans Light" w:cs="Open Sans Light"/>
                          <w:sz w:val="14"/>
                          <w:szCs w:val="14"/>
                        </w:rPr>
                      </w:pPr>
                    </w:p>
                    <w:p w:rsidR="00FF5EA9" w:rsidRPr="007242E5" w:rsidRDefault="00FF5EA9" w:rsidP="006C0C83">
                      <w:pPr>
                        <w:spacing w:line="360" w:lineRule="auto"/>
                        <w:ind w:left="0" w:hanging="2"/>
                        <w:jc w:val="both"/>
                        <w:rPr>
                          <w:rFonts w:ascii="Open Sans Light" w:hAnsi="Open Sans Light" w:cs="Open Sans Light"/>
                          <w:b/>
                          <w:sz w:val="18"/>
                          <w:szCs w:val="18"/>
                        </w:rPr>
                      </w:pPr>
                    </w:p>
                    <w:p w:rsidR="00FF5EA9" w:rsidRDefault="00FF5EA9" w:rsidP="006C0C83">
                      <w:pPr>
                        <w:spacing w:line="360" w:lineRule="auto"/>
                        <w:ind w:left="0" w:hanging="2"/>
                        <w:jc w:val="both"/>
                        <w:rPr>
                          <w:b/>
                          <w:sz w:val="18"/>
                          <w:szCs w:val="18"/>
                        </w:rPr>
                      </w:pPr>
                    </w:p>
                    <w:p w:rsidR="00FF5EA9" w:rsidRPr="00DB53D4" w:rsidRDefault="00FF5EA9" w:rsidP="006C0C83">
                      <w:pPr>
                        <w:spacing w:line="360" w:lineRule="auto"/>
                        <w:ind w:left="0" w:hanging="2"/>
                        <w:jc w:val="both"/>
                        <w:rPr>
                          <w:b/>
                        </w:rPr>
                      </w:pPr>
                    </w:p>
                  </w:txbxContent>
                </v:textbox>
              </v:shape>
            </w:pict>
          </mc:Fallback>
        </mc:AlternateContent>
      </w:r>
      <w:r w:rsidR="00F54DE1">
        <w:rPr>
          <w:rFonts w:ascii="Open Sans Light" w:eastAsia="Times New Roman" w:hAnsi="Open Sans Light" w:cs="Open Sans Light"/>
          <w:b/>
          <w:position w:val="0"/>
          <w:sz w:val="16"/>
          <w:szCs w:val="16"/>
        </w:rPr>
        <w:t xml:space="preserve">      </w:t>
      </w:r>
      <w:r w:rsidRPr="00052E3D">
        <w:rPr>
          <w:rFonts w:ascii="Open Sans Light" w:eastAsia="Times New Roman" w:hAnsi="Open Sans Light" w:cs="Open Sans Light"/>
          <w:b/>
          <w:position w:val="0"/>
          <w:sz w:val="16"/>
          <w:szCs w:val="16"/>
        </w:rPr>
        <w:t>LEGENDA:</w:t>
      </w:r>
      <w:r w:rsidRPr="00052E3D">
        <w:rPr>
          <w:rFonts w:ascii="Open Sans Light" w:eastAsia="Times New Roman" w:hAnsi="Open Sans Light" w:cs="Open Sans Light"/>
          <w:position w:val="0"/>
          <w:sz w:val="16"/>
          <w:szCs w:val="16"/>
        </w:rPr>
        <w:t xml:space="preserve"> C = Cursado D= Dispensado AP = Aprovado (a)</w:t>
      </w:r>
    </w:p>
    <w:p w14:paraId="3DEDDE1E" w14:textId="77777777" w:rsidR="006C0C83" w:rsidRDefault="006C0C83" w:rsidP="006C0C83">
      <w:pPr>
        <w:tabs>
          <w:tab w:val="left" w:pos="9435"/>
        </w:tabs>
        <w:spacing w:after="0" w:line="240" w:lineRule="auto"/>
        <w:ind w:left="0" w:hanging="2"/>
        <w:jc w:val="both"/>
        <w:rPr>
          <w:b/>
          <w:sz w:val="30"/>
          <w:szCs w:val="30"/>
        </w:rPr>
      </w:pPr>
      <w:r w:rsidRPr="00052E3D">
        <w:rPr>
          <w:rFonts w:ascii="Open Sans Light" w:eastAsia="Times New Roman" w:hAnsi="Open Sans Light" w:cs="Open Sans Light"/>
          <w:b/>
          <w:position w:val="0"/>
          <w:sz w:val="16"/>
          <w:szCs w:val="16"/>
        </w:rPr>
        <w:t>Ensino Médio:</w:t>
      </w:r>
    </w:p>
    <w:p w14:paraId="696F0C86" w14:textId="77777777" w:rsidR="006C0C83" w:rsidRDefault="006C0C83" w:rsidP="00052E3D">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6"/>
          <w:szCs w:val="16"/>
        </w:rPr>
      </w:pPr>
    </w:p>
    <w:p w14:paraId="64405289" w14:textId="77777777" w:rsidR="006C0C83" w:rsidRDefault="006C0C83" w:rsidP="00052E3D">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6"/>
          <w:szCs w:val="16"/>
        </w:rPr>
      </w:pPr>
    </w:p>
    <w:p w14:paraId="12AB3427" w14:textId="77777777" w:rsidR="00052E3D" w:rsidRPr="00052E3D" w:rsidRDefault="00052E3D" w:rsidP="00052E3D">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6"/>
          <w:szCs w:val="16"/>
        </w:rPr>
      </w:pPr>
    </w:p>
    <w:p w14:paraId="4CFC829A" w14:textId="77777777" w:rsidR="00052E3D" w:rsidRPr="00052E3D" w:rsidRDefault="00052E3D" w:rsidP="00052E3D">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6"/>
          <w:szCs w:val="16"/>
        </w:rPr>
      </w:pPr>
    </w:p>
    <w:p w14:paraId="0E2B1DE6"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p w14:paraId="2726ACC4"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p w14:paraId="11BE9520"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p w14:paraId="576BAFC2"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p w14:paraId="59429C16"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r w:rsidRPr="00052E3D">
        <w:rPr>
          <w:rFonts w:ascii="Open Sans Light" w:eastAsia="Times New Roman" w:hAnsi="Open Sans Light" w:cs="Open Sans Light"/>
          <w:b/>
          <w:position w:val="0"/>
          <w:sz w:val="16"/>
          <w:szCs w:val="16"/>
        </w:rPr>
        <w:t>Conclusão do Ensino Fundamental: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2693"/>
        <w:gridCol w:w="2864"/>
      </w:tblGrid>
      <w:tr w:rsidR="00052E3D" w:rsidRPr="00052E3D" w14:paraId="7726F4D3" w14:textId="77777777" w:rsidTr="00F54DE1">
        <w:trPr>
          <w:trHeight w:val="269"/>
        </w:trPr>
        <w:tc>
          <w:tcPr>
            <w:tcW w:w="3794" w:type="dxa"/>
            <w:shd w:val="clear" w:color="auto" w:fill="auto"/>
          </w:tcPr>
          <w:p w14:paraId="6B6AE66F"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4"/>
                <w:szCs w:val="14"/>
              </w:rPr>
            </w:pPr>
            <w:r w:rsidRPr="00052E3D">
              <w:rPr>
                <w:rFonts w:ascii="Open Sans Light" w:eastAsia="Times New Roman" w:hAnsi="Open Sans Light" w:cs="Open Sans Light"/>
                <w:b/>
                <w:position w:val="0"/>
                <w:sz w:val="14"/>
                <w:szCs w:val="14"/>
              </w:rPr>
              <w:t>Unidade Escolar</w:t>
            </w:r>
          </w:p>
        </w:tc>
        <w:tc>
          <w:tcPr>
            <w:tcW w:w="1134" w:type="dxa"/>
            <w:shd w:val="clear" w:color="auto" w:fill="auto"/>
          </w:tcPr>
          <w:p w14:paraId="7F17267C"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4"/>
                <w:szCs w:val="14"/>
              </w:rPr>
            </w:pPr>
            <w:r w:rsidRPr="00052E3D">
              <w:rPr>
                <w:rFonts w:ascii="Open Sans Light" w:eastAsia="Times New Roman" w:hAnsi="Open Sans Light" w:cs="Open Sans Light"/>
                <w:b/>
                <w:position w:val="0"/>
                <w:sz w:val="14"/>
                <w:szCs w:val="14"/>
              </w:rPr>
              <w:t>Ano</w:t>
            </w:r>
          </w:p>
        </w:tc>
        <w:tc>
          <w:tcPr>
            <w:tcW w:w="2693" w:type="dxa"/>
            <w:shd w:val="clear" w:color="auto" w:fill="auto"/>
          </w:tcPr>
          <w:p w14:paraId="362C4E1F"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4"/>
                <w:szCs w:val="14"/>
              </w:rPr>
            </w:pPr>
            <w:r w:rsidRPr="00052E3D">
              <w:rPr>
                <w:rFonts w:ascii="Open Sans Light" w:eastAsia="Times New Roman" w:hAnsi="Open Sans Light" w:cs="Open Sans Light"/>
                <w:b/>
                <w:position w:val="0"/>
                <w:sz w:val="14"/>
                <w:szCs w:val="14"/>
              </w:rPr>
              <w:t>Rede de Ensino</w:t>
            </w:r>
          </w:p>
        </w:tc>
        <w:tc>
          <w:tcPr>
            <w:tcW w:w="2864" w:type="dxa"/>
            <w:shd w:val="clear" w:color="auto" w:fill="auto"/>
          </w:tcPr>
          <w:p w14:paraId="5CBDC477"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4"/>
                <w:szCs w:val="14"/>
              </w:rPr>
            </w:pPr>
            <w:r w:rsidRPr="00052E3D">
              <w:rPr>
                <w:rFonts w:ascii="Open Sans Light" w:eastAsia="Times New Roman" w:hAnsi="Open Sans Light" w:cs="Open Sans Light"/>
                <w:b/>
                <w:position w:val="0"/>
                <w:sz w:val="14"/>
                <w:szCs w:val="14"/>
              </w:rPr>
              <w:t>Município/Estado</w:t>
            </w:r>
          </w:p>
        </w:tc>
      </w:tr>
      <w:tr w:rsidR="00052E3D" w:rsidRPr="00052E3D" w14:paraId="2D576571" w14:textId="77777777" w:rsidTr="00F54DE1">
        <w:trPr>
          <w:trHeight w:val="127"/>
        </w:trPr>
        <w:tc>
          <w:tcPr>
            <w:tcW w:w="3794" w:type="dxa"/>
            <w:shd w:val="clear" w:color="auto" w:fill="auto"/>
          </w:tcPr>
          <w:p w14:paraId="2C8B3C90"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tc>
        <w:tc>
          <w:tcPr>
            <w:tcW w:w="1134" w:type="dxa"/>
            <w:shd w:val="clear" w:color="auto" w:fill="auto"/>
          </w:tcPr>
          <w:p w14:paraId="749F282A"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tc>
        <w:tc>
          <w:tcPr>
            <w:tcW w:w="2693" w:type="dxa"/>
            <w:shd w:val="clear" w:color="auto" w:fill="auto"/>
          </w:tcPr>
          <w:p w14:paraId="18D4DAE1"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tc>
        <w:tc>
          <w:tcPr>
            <w:tcW w:w="2864" w:type="dxa"/>
            <w:shd w:val="clear" w:color="auto" w:fill="auto"/>
          </w:tcPr>
          <w:p w14:paraId="38DDBAE3" w14:textId="77777777" w:rsidR="00052E3D" w:rsidRPr="00052E3D" w:rsidRDefault="00052E3D" w:rsidP="00052E3D">
            <w:pPr>
              <w:suppressAutoHyphens w:val="0"/>
              <w:spacing w:before="100" w:beforeAutospacing="1" w:after="100" w:afterAutospacing="1" w:line="240" w:lineRule="auto"/>
              <w:ind w:leftChars="0" w:left="0" w:firstLineChars="0" w:firstLine="0"/>
              <w:contextualSpacing/>
              <w:jc w:val="both"/>
              <w:textDirection w:val="lrTb"/>
              <w:textAlignment w:val="auto"/>
              <w:outlineLvl w:val="9"/>
              <w:rPr>
                <w:rFonts w:ascii="Open Sans Light" w:eastAsia="Times New Roman" w:hAnsi="Open Sans Light" w:cs="Open Sans Light"/>
                <w:b/>
                <w:position w:val="0"/>
                <w:sz w:val="16"/>
                <w:szCs w:val="16"/>
              </w:rPr>
            </w:pPr>
          </w:p>
        </w:tc>
      </w:tr>
    </w:tbl>
    <w:p w14:paraId="0CDB64C3" w14:textId="77777777" w:rsidR="00052E3D" w:rsidRPr="00052E3D" w:rsidRDefault="00052E3D" w:rsidP="00052E3D">
      <w:pPr>
        <w:suppressAutoHyphens w:val="0"/>
        <w:spacing w:after="0" w:line="240" w:lineRule="auto"/>
        <w:ind w:leftChars="0" w:left="0" w:firstLineChars="0" w:firstLine="0"/>
        <w:jc w:val="both"/>
        <w:textDirection w:val="lrTb"/>
        <w:textAlignment w:val="auto"/>
        <w:outlineLvl w:val="9"/>
        <w:rPr>
          <w:rFonts w:ascii="Open Sans Light" w:eastAsia="Times New Roman" w:hAnsi="Open Sans Light" w:cs="Open Sans Light"/>
          <w:b/>
          <w:position w:val="0"/>
          <w:sz w:val="16"/>
          <w:szCs w:val="16"/>
        </w:rPr>
      </w:pPr>
    </w:p>
    <w:p w14:paraId="57B555F8" w14:textId="77777777" w:rsidR="00233920" w:rsidRDefault="00233920">
      <w:pPr>
        <w:tabs>
          <w:tab w:val="left" w:pos="9435"/>
        </w:tabs>
        <w:spacing w:after="0" w:line="240" w:lineRule="auto"/>
        <w:ind w:left="1" w:hanging="3"/>
        <w:jc w:val="both"/>
        <w:rPr>
          <w:b/>
          <w:sz w:val="30"/>
          <w:szCs w:val="30"/>
        </w:rPr>
      </w:pPr>
    </w:p>
    <w:p w14:paraId="62AFEFB8" w14:textId="77777777" w:rsidR="00233920" w:rsidRDefault="00233920">
      <w:pPr>
        <w:tabs>
          <w:tab w:val="left" w:pos="9435"/>
        </w:tabs>
        <w:spacing w:after="0" w:line="240" w:lineRule="auto"/>
        <w:ind w:left="1" w:hanging="3"/>
        <w:jc w:val="both"/>
        <w:rPr>
          <w:b/>
          <w:sz w:val="30"/>
          <w:szCs w:val="30"/>
        </w:rPr>
      </w:pPr>
    </w:p>
    <w:p w14:paraId="128C63E0" w14:textId="77777777" w:rsidR="00233920" w:rsidRDefault="00233920">
      <w:pPr>
        <w:tabs>
          <w:tab w:val="left" w:pos="9435"/>
        </w:tabs>
        <w:spacing w:after="0" w:line="240" w:lineRule="auto"/>
        <w:ind w:left="1" w:hanging="3"/>
        <w:jc w:val="both"/>
        <w:rPr>
          <w:b/>
          <w:sz w:val="30"/>
          <w:szCs w:val="30"/>
        </w:rPr>
      </w:pPr>
    </w:p>
    <w:p w14:paraId="2EE04FC8" w14:textId="77777777" w:rsidR="00233920" w:rsidRDefault="00233920">
      <w:pPr>
        <w:tabs>
          <w:tab w:val="left" w:pos="9435"/>
        </w:tabs>
        <w:spacing w:after="0" w:line="240" w:lineRule="auto"/>
        <w:ind w:left="1" w:hanging="3"/>
        <w:jc w:val="both"/>
        <w:rPr>
          <w:b/>
          <w:sz w:val="30"/>
          <w:szCs w:val="30"/>
        </w:rPr>
      </w:pPr>
    </w:p>
    <w:p w14:paraId="6E618977" w14:textId="77777777" w:rsidR="00233920" w:rsidRDefault="00233920">
      <w:pPr>
        <w:tabs>
          <w:tab w:val="left" w:pos="9435"/>
        </w:tabs>
        <w:spacing w:after="0" w:line="240" w:lineRule="auto"/>
        <w:ind w:left="1" w:hanging="3"/>
        <w:jc w:val="both"/>
        <w:rPr>
          <w:b/>
          <w:sz w:val="30"/>
          <w:szCs w:val="30"/>
        </w:rPr>
      </w:pPr>
    </w:p>
    <w:p w14:paraId="2EE383F5" w14:textId="77777777" w:rsidR="00233920" w:rsidRDefault="00233920">
      <w:pPr>
        <w:tabs>
          <w:tab w:val="left" w:pos="9435"/>
        </w:tabs>
        <w:spacing w:after="0" w:line="240" w:lineRule="auto"/>
        <w:ind w:left="1" w:hanging="3"/>
        <w:jc w:val="both"/>
        <w:rPr>
          <w:b/>
          <w:sz w:val="30"/>
          <w:szCs w:val="30"/>
        </w:rPr>
      </w:pPr>
    </w:p>
    <w:p w14:paraId="694A0CDE" w14:textId="77777777" w:rsidR="00233920" w:rsidRDefault="00233920">
      <w:pPr>
        <w:tabs>
          <w:tab w:val="left" w:pos="9435"/>
        </w:tabs>
        <w:spacing w:after="0" w:line="240" w:lineRule="auto"/>
        <w:ind w:left="1" w:hanging="3"/>
        <w:jc w:val="both"/>
        <w:rPr>
          <w:b/>
          <w:sz w:val="30"/>
          <w:szCs w:val="30"/>
        </w:rPr>
      </w:pPr>
    </w:p>
    <w:p w14:paraId="58DC89B2" w14:textId="77777777" w:rsidR="00233920" w:rsidRDefault="00233920">
      <w:pPr>
        <w:tabs>
          <w:tab w:val="left" w:pos="9435"/>
        </w:tabs>
        <w:spacing w:after="0" w:line="240" w:lineRule="auto"/>
        <w:ind w:left="1" w:hanging="3"/>
        <w:jc w:val="both"/>
        <w:rPr>
          <w:b/>
          <w:sz w:val="30"/>
          <w:szCs w:val="30"/>
        </w:rPr>
      </w:pPr>
    </w:p>
    <w:p w14:paraId="1F9B64D5" w14:textId="77777777" w:rsidR="00233920" w:rsidRDefault="00233920">
      <w:pPr>
        <w:tabs>
          <w:tab w:val="left" w:pos="9435"/>
        </w:tabs>
        <w:spacing w:after="0" w:line="240" w:lineRule="auto"/>
        <w:ind w:left="1" w:hanging="3"/>
        <w:jc w:val="both"/>
        <w:rPr>
          <w:b/>
          <w:sz w:val="30"/>
          <w:szCs w:val="30"/>
        </w:rPr>
      </w:pPr>
    </w:p>
    <w:p w14:paraId="2777F9D3" w14:textId="77777777" w:rsidR="00233920" w:rsidRDefault="00233920">
      <w:pPr>
        <w:tabs>
          <w:tab w:val="left" w:pos="9435"/>
        </w:tabs>
        <w:spacing w:after="0" w:line="240" w:lineRule="auto"/>
        <w:ind w:left="1" w:hanging="3"/>
        <w:jc w:val="both"/>
        <w:rPr>
          <w:b/>
          <w:sz w:val="30"/>
          <w:szCs w:val="30"/>
        </w:rPr>
      </w:pPr>
    </w:p>
    <w:p w14:paraId="40B7E134" w14:textId="77777777" w:rsidR="00233920" w:rsidRDefault="00233920">
      <w:pPr>
        <w:tabs>
          <w:tab w:val="left" w:pos="9435"/>
        </w:tabs>
        <w:spacing w:after="0" w:line="240" w:lineRule="auto"/>
        <w:ind w:left="1" w:hanging="3"/>
        <w:jc w:val="both"/>
        <w:rPr>
          <w:b/>
          <w:sz w:val="30"/>
          <w:szCs w:val="30"/>
        </w:rPr>
      </w:pPr>
    </w:p>
    <w:p w14:paraId="694761A7" w14:textId="77777777" w:rsidR="00233920" w:rsidRDefault="00233920">
      <w:pPr>
        <w:tabs>
          <w:tab w:val="left" w:pos="9435"/>
        </w:tabs>
        <w:spacing w:after="0" w:line="240" w:lineRule="auto"/>
        <w:ind w:left="1" w:hanging="3"/>
        <w:jc w:val="both"/>
        <w:rPr>
          <w:b/>
          <w:sz w:val="30"/>
          <w:szCs w:val="30"/>
        </w:rPr>
      </w:pPr>
    </w:p>
    <w:p w14:paraId="727A34BB" w14:textId="77777777" w:rsidR="00233920" w:rsidRDefault="00233920">
      <w:pPr>
        <w:tabs>
          <w:tab w:val="left" w:pos="9435"/>
        </w:tabs>
        <w:spacing w:after="0" w:line="240" w:lineRule="auto"/>
        <w:ind w:left="1" w:hanging="3"/>
        <w:jc w:val="both"/>
        <w:rPr>
          <w:b/>
          <w:sz w:val="30"/>
          <w:szCs w:val="30"/>
        </w:rPr>
      </w:pPr>
    </w:p>
    <w:p w14:paraId="5545EDCE" w14:textId="77777777" w:rsidR="00233920" w:rsidRDefault="00233920">
      <w:pPr>
        <w:tabs>
          <w:tab w:val="left" w:pos="9435"/>
        </w:tabs>
        <w:spacing w:after="0" w:line="240" w:lineRule="auto"/>
        <w:ind w:left="1" w:hanging="3"/>
        <w:jc w:val="both"/>
        <w:rPr>
          <w:b/>
          <w:sz w:val="30"/>
          <w:szCs w:val="30"/>
        </w:rPr>
      </w:pPr>
    </w:p>
    <w:p w14:paraId="76C0EC0C" w14:textId="77777777" w:rsidR="00233920" w:rsidRDefault="00233920" w:rsidP="00FF5EA9">
      <w:pPr>
        <w:tabs>
          <w:tab w:val="left" w:pos="9435"/>
        </w:tabs>
        <w:spacing w:after="0" w:line="240" w:lineRule="auto"/>
        <w:ind w:leftChars="0" w:left="0" w:firstLineChars="0" w:firstLine="0"/>
        <w:jc w:val="both"/>
        <w:rPr>
          <w:b/>
          <w:sz w:val="30"/>
          <w:szCs w:val="30"/>
        </w:rPr>
      </w:pPr>
    </w:p>
    <w:p w14:paraId="622C7DFF" w14:textId="77777777" w:rsidR="00233920" w:rsidRDefault="00233920">
      <w:pPr>
        <w:tabs>
          <w:tab w:val="left" w:pos="9435"/>
        </w:tabs>
        <w:spacing w:after="0" w:line="240" w:lineRule="auto"/>
        <w:ind w:left="1" w:hanging="3"/>
        <w:jc w:val="both"/>
        <w:rPr>
          <w:b/>
          <w:sz w:val="30"/>
          <w:szCs w:val="30"/>
        </w:rPr>
      </w:pPr>
    </w:p>
    <w:p w14:paraId="5FEA805E" w14:textId="77777777" w:rsidR="00233920" w:rsidRDefault="00233920">
      <w:pPr>
        <w:tabs>
          <w:tab w:val="left" w:pos="9435"/>
        </w:tabs>
        <w:spacing w:after="0" w:line="240" w:lineRule="auto"/>
        <w:ind w:left="1" w:hanging="3"/>
        <w:jc w:val="both"/>
        <w:rPr>
          <w:b/>
          <w:sz w:val="30"/>
          <w:szCs w:val="30"/>
        </w:rPr>
      </w:pPr>
    </w:p>
    <w:p w14:paraId="424B8318" w14:textId="77777777" w:rsidR="00FF5EA9" w:rsidRPr="00FF5EA9" w:rsidRDefault="00FF5EA9" w:rsidP="00FF5EA9">
      <w:pPr>
        <w:spacing w:after="0" w:line="240" w:lineRule="auto"/>
        <w:ind w:left="1" w:hanging="3"/>
        <w:rPr>
          <w:rFonts w:ascii="Calibri" w:eastAsia="Calibri" w:hAnsi="Calibri" w:cs="Times New Roman"/>
          <w:b/>
          <w:position w:val="0"/>
          <w:sz w:val="28"/>
          <w:szCs w:val="28"/>
          <w:lang w:eastAsia="en-US"/>
        </w:rPr>
      </w:pPr>
      <w:r w:rsidRPr="00FF5EA9">
        <w:rPr>
          <w:rFonts w:ascii="Open Sans Light" w:eastAsia="Calibri" w:hAnsi="Open Sans Light" w:cs="Open Sans Light"/>
          <w:b/>
          <w:noProof/>
          <w:position w:val="0"/>
          <w:sz w:val="28"/>
          <w:szCs w:val="28"/>
        </w:rPr>
        <w:drawing>
          <wp:anchor distT="0" distB="0" distL="114300" distR="114300" simplePos="0" relativeHeight="251698176" behindDoc="0" locked="0" layoutInCell="1" allowOverlap="1" wp14:anchorId="0E5300E9" wp14:editId="2156A624">
            <wp:simplePos x="0" y="0"/>
            <wp:positionH relativeFrom="column">
              <wp:posOffset>7063740</wp:posOffset>
            </wp:positionH>
            <wp:positionV relativeFrom="paragraph">
              <wp:posOffset>71120</wp:posOffset>
            </wp:positionV>
            <wp:extent cx="619760" cy="533400"/>
            <wp:effectExtent l="0" t="0" r="0" b="0"/>
            <wp:wrapSquare wrapText="bothSides"/>
            <wp:docPr id="5" name="Imagem 5"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Texto&#10;&#10;Descrição gerada automaticamente"/>
                    <pic:cNvPicPr>
                      <a:picLocks noChangeAspect="1" noChangeArrowheads="1"/>
                    </pic:cNvPicPr>
                  </pic:nvPicPr>
                  <pic:blipFill>
                    <a:blip r:embed="rId91" cstate="print">
                      <a:extLst>
                        <a:ext uri="{28A0092B-C50C-407E-A947-70E740481C1C}">
                          <a14:useLocalDpi xmlns:a14="http://schemas.microsoft.com/office/drawing/2010/main" val="0"/>
                        </a:ext>
                      </a:extLst>
                    </a:blip>
                    <a:srcRect l="57364"/>
                    <a:stretch>
                      <a:fillRect/>
                    </a:stretch>
                  </pic:blipFill>
                  <pic:spPr bwMode="auto">
                    <a:xfrm>
                      <a:off x="0" y="0"/>
                      <a:ext cx="619760" cy="533400"/>
                    </a:xfrm>
                    <a:prstGeom prst="rect">
                      <a:avLst/>
                    </a:prstGeom>
                    <a:noFill/>
                  </pic:spPr>
                </pic:pic>
              </a:graphicData>
            </a:graphic>
            <wp14:sizeRelH relativeFrom="page">
              <wp14:pctWidth>0</wp14:pctWidth>
            </wp14:sizeRelH>
            <wp14:sizeRelV relativeFrom="page">
              <wp14:pctHeight>0</wp14:pctHeight>
            </wp14:sizeRelV>
          </wp:anchor>
        </w:drawing>
      </w:r>
      <w:r w:rsidRPr="00FF5EA9">
        <w:rPr>
          <w:rFonts w:ascii="Open Sans Light" w:eastAsia="Calibri" w:hAnsi="Open Sans Light" w:cs="Open Sans Light"/>
          <w:noProof/>
          <w:position w:val="0"/>
          <w:sz w:val="22"/>
          <w:szCs w:val="22"/>
        </w:rPr>
        <w:drawing>
          <wp:anchor distT="0" distB="0" distL="114300" distR="114300" simplePos="0" relativeHeight="251697152" behindDoc="0" locked="0" layoutInCell="1" allowOverlap="1" wp14:anchorId="14306F19" wp14:editId="2122D884">
            <wp:simplePos x="0" y="0"/>
            <wp:positionH relativeFrom="column">
              <wp:posOffset>329565</wp:posOffset>
            </wp:positionH>
            <wp:positionV relativeFrom="paragraph">
              <wp:posOffset>4445</wp:posOffset>
            </wp:positionV>
            <wp:extent cx="676275" cy="659765"/>
            <wp:effectExtent l="0" t="0" r="0" b="6985"/>
            <wp:wrapSquare wrapText="bothSides"/>
            <wp:docPr id="6" name="Imagem 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Logotipo&#10;&#10;Descrição gerada automaticamente"/>
                    <pic:cNvPicPr>
                      <a:picLocks noChangeAspect="1" noChangeArrowheads="1"/>
                    </pic:cNvPicPr>
                  </pic:nvPicPr>
                  <pic:blipFill>
                    <a:blip r:embed="rId92" cstate="print">
                      <a:extLst>
                        <a:ext uri="{28A0092B-C50C-407E-A947-70E740481C1C}">
                          <a14:useLocalDpi xmlns:a14="http://schemas.microsoft.com/office/drawing/2010/main" val="0"/>
                        </a:ext>
                      </a:extLst>
                    </a:blip>
                    <a:srcRect l="21475" r="20941"/>
                    <a:stretch>
                      <a:fillRect/>
                    </a:stretch>
                  </pic:blipFill>
                  <pic:spPr bwMode="auto">
                    <a:xfrm>
                      <a:off x="0" y="0"/>
                      <a:ext cx="676275" cy="659765"/>
                    </a:xfrm>
                    <a:prstGeom prst="rect">
                      <a:avLst/>
                    </a:prstGeom>
                    <a:noFill/>
                  </pic:spPr>
                </pic:pic>
              </a:graphicData>
            </a:graphic>
            <wp14:sizeRelH relativeFrom="page">
              <wp14:pctWidth>0</wp14:pctWidth>
            </wp14:sizeRelH>
            <wp14:sizeRelV relativeFrom="page">
              <wp14:pctHeight>0</wp14:pctHeight>
            </wp14:sizeRelV>
          </wp:anchor>
        </w:drawing>
      </w:r>
      <w:r w:rsidRPr="00FF5EA9">
        <w:rPr>
          <w:rFonts w:ascii="Calibri" w:eastAsia="Calibri" w:hAnsi="Calibri" w:cs="Times New Roman"/>
          <w:b/>
          <w:position w:val="0"/>
          <w:sz w:val="28"/>
          <w:szCs w:val="28"/>
          <w:lang w:eastAsia="en-US"/>
        </w:rPr>
        <w:t>REPÚBLICA FEDERATIVA DO BRASIL</w:t>
      </w:r>
    </w:p>
    <w:p w14:paraId="65F10D9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ascii="Calibri" w:eastAsia="Calibri" w:hAnsi="Calibri" w:cs="Times New Roman"/>
          <w:b/>
          <w:position w:val="0"/>
          <w:sz w:val="28"/>
          <w:szCs w:val="28"/>
          <w:lang w:eastAsia="en-US"/>
        </w:rPr>
      </w:pPr>
      <w:r w:rsidRPr="00FF5EA9">
        <w:rPr>
          <w:rFonts w:ascii="Calibri" w:eastAsia="Calibri" w:hAnsi="Calibri" w:cs="Times New Roman"/>
          <w:b/>
          <w:position w:val="0"/>
          <w:sz w:val="28"/>
          <w:szCs w:val="28"/>
          <w:lang w:eastAsia="en-US"/>
        </w:rPr>
        <w:t>ESTADO DO ESPÍRITO SANTO</w:t>
      </w:r>
    </w:p>
    <w:p w14:paraId="6BA3BDA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ascii="Calibri" w:eastAsia="Calibri" w:hAnsi="Calibri" w:cs="Times New Roman"/>
          <w:b/>
          <w:position w:val="0"/>
          <w:sz w:val="24"/>
          <w:szCs w:val="22"/>
          <w:lang w:eastAsia="en-US"/>
        </w:rPr>
      </w:pPr>
      <w:r w:rsidRPr="00FF5EA9">
        <w:rPr>
          <w:rFonts w:ascii="Calibri" w:eastAsia="Calibri" w:hAnsi="Calibri" w:cs="Times New Roman"/>
          <w:b/>
          <w:position w:val="0"/>
          <w:sz w:val="24"/>
          <w:szCs w:val="22"/>
          <w:lang w:eastAsia="en-US"/>
        </w:rPr>
        <w:t>SECRETARIA DE ESTADO DA EDUCAÇÃO</w:t>
      </w:r>
    </w:p>
    <w:p w14:paraId="03AEF740" w14:textId="77777777" w:rsidR="00FF5EA9" w:rsidRPr="00FF5EA9" w:rsidRDefault="00F54DE1" w:rsidP="00FF5EA9">
      <w:pPr>
        <w:suppressAutoHyphens w:val="0"/>
        <w:spacing w:after="160" w:line="259" w:lineRule="auto"/>
        <w:ind w:leftChars="0" w:left="0" w:firstLineChars="0" w:firstLine="0"/>
        <w:jc w:val="left"/>
        <w:textDirection w:val="lrTb"/>
        <w:textAlignment w:val="auto"/>
        <w:outlineLvl w:val="9"/>
        <w:rPr>
          <w:rFonts w:ascii="Calibri" w:eastAsia="Calibri" w:hAnsi="Calibri" w:cs="Times New Roman"/>
          <w:position w:val="0"/>
          <w:sz w:val="22"/>
          <w:szCs w:val="22"/>
          <w:lang w:eastAsia="en-US"/>
        </w:rPr>
      </w:pPr>
      <w:r w:rsidRPr="00FF5EA9">
        <w:rPr>
          <w:rFonts w:ascii="Calibri" w:eastAsia="Calibri" w:hAnsi="Calibri" w:cs="Times New Roman"/>
          <w:noProof/>
          <w:position w:val="0"/>
          <w:sz w:val="22"/>
          <w:szCs w:val="22"/>
        </w:rPr>
        <mc:AlternateContent>
          <mc:Choice Requires="wps">
            <w:drawing>
              <wp:anchor distT="0" distB="0" distL="114300" distR="114300" simplePos="0" relativeHeight="251699200" behindDoc="0" locked="0" layoutInCell="1" allowOverlap="1" wp14:anchorId="50D90FE7" wp14:editId="3243E37D">
                <wp:simplePos x="0" y="0"/>
                <wp:positionH relativeFrom="column">
                  <wp:posOffset>-40694</wp:posOffset>
                </wp:positionH>
                <wp:positionV relativeFrom="paragraph">
                  <wp:posOffset>146050</wp:posOffset>
                </wp:positionV>
                <wp:extent cx="8639175" cy="923925"/>
                <wp:effectExtent l="0" t="0" r="28575" b="28575"/>
                <wp:wrapNone/>
                <wp:docPr id="40" name="Retângulo 40"/>
                <wp:cNvGraphicFramePr/>
                <a:graphic xmlns:a="http://schemas.openxmlformats.org/drawingml/2006/main">
                  <a:graphicData uri="http://schemas.microsoft.com/office/word/2010/wordprocessingShape">
                    <wps:wsp>
                      <wps:cNvSpPr/>
                      <wps:spPr>
                        <a:xfrm>
                          <a:off x="0" y="0"/>
                          <a:ext cx="8639175" cy="923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1CAFD" id="Retângulo 40" o:spid="_x0000_s1026" style="position:absolute;margin-left:-3.2pt;margin-top:11.5pt;width:680.25pt;height:7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" filled="f" strokecolor="windowText" strokeweight="1pt"/>
            </w:pict>
          </mc:Fallback>
        </mc:AlternateContent>
      </w:r>
    </w:p>
    <w:p w14:paraId="6A500E6A"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ascii="Calibri" w:eastAsia="Calibri" w:hAnsi="Calibri" w:cs="Times New Roman"/>
          <w:position w:val="0"/>
          <w:sz w:val="22"/>
          <w:szCs w:val="22"/>
          <w:lang w:eastAsia="en-US"/>
        </w:rPr>
      </w:pPr>
      <w:r w:rsidRPr="00FF5EA9">
        <w:rPr>
          <w:rFonts w:ascii="Calibri" w:eastAsia="Calibri" w:hAnsi="Calibri" w:cs="Times New Roman"/>
          <w:position w:val="0"/>
          <w:sz w:val="22"/>
          <w:szCs w:val="22"/>
          <w:lang w:eastAsia="en-US"/>
        </w:rPr>
        <w:t>Unidade Escolar: _________________________________________________________ Entidade Mantenedora: Governo do Estado do Espírito Santo</w:t>
      </w:r>
    </w:p>
    <w:p w14:paraId="1C45F33E"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ascii="Calibri" w:eastAsia="Calibri" w:hAnsi="Calibri" w:cs="Times New Roman"/>
          <w:position w:val="0"/>
          <w:sz w:val="22"/>
          <w:szCs w:val="22"/>
          <w:lang w:eastAsia="en-US"/>
        </w:rPr>
      </w:pPr>
      <w:r w:rsidRPr="00FF5EA9">
        <w:rPr>
          <w:rFonts w:ascii="Calibri" w:eastAsia="Calibri" w:hAnsi="Calibri" w:cs="Times New Roman"/>
          <w:position w:val="0"/>
          <w:sz w:val="22"/>
          <w:szCs w:val="22"/>
          <w:lang w:eastAsia="en-US"/>
        </w:rPr>
        <w:t>Endereço: _____________________________________________________________________ Município: ________________________________ ES.</w:t>
      </w:r>
    </w:p>
    <w:p w14:paraId="4291593B" w14:textId="77777777" w:rsidR="00FF5EA9" w:rsidRPr="00FF5EA9" w:rsidRDefault="00FF5EA9" w:rsidP="00FF5EA9">
      <w:pPr>
        <w:tabs>
          <w:tab w:val="left" w:pos="1929"/>
        </w:tabs>
        <w:suppressAutoHyphens w:val="0"/>
        <w:spacing w:after="0" w:line="240" w:lineRule="auto"/>
        <w:ind w:leftChars="0" w:left="0" w:firstLineChars="0" w:firstLine="0"/>
        <w:jc w:val="left"/>
        <w:textDirection w:val="lrTb"/>
        <w:textAlignment w:val="auto"/>
        <w:outlineLvl w:val="9"/>
        <w:rPr>
          <w:rFonts w:ascii="Calibri" w:eastAsia="Calibri" w:hAnsi="Calibri" w:cs="Times New Roman"/>
          <w:position w:val="0"/>
          <w:sz w:val="22"/>
          <w:szCs w:val="22"/>
          <w:lang w:eastAsia="en-US"/>
        </w:rPr>
      </w:pPr>
      <w:r w:rsidRPr="00FF5EA9">
        <w:rPr>
          <w:rFonts w:ascii="Calibri" w:eastAsia="Calibri" w:hAnsi="Calibri" w:cs="Times New Roman"/>
          <w:position w:val="0"/>
          <w:sz w:val="22"/>
          <w:szCs w:val="22"/>
          <w:lang w:eastAsia="en-US"/>
        </w:rPr>
        <w:t xml:space="preserve">E-mail: ________________________________________________________________________Telefone: </w:t>
      </w:r>
      <w:proofErr w:type="gramStart"/>
      <w:r w:rsidRPr="00FF5EA9">
        <w:rPr>
          <w:rFonts w:ascii="Calibri" w:eastAsia="Calibri" w:hAnsi="Calibri" w:cs="Times New Roman"/>
          <w:position w:val="0"/>
          <w:sz w:val="22"/>
          <w:szCs w:val="22"/>
          <w:lang w:eastAsia="en-US"/>
        </w:rPr>
        <w:t xml:space="preserve">(  </w:t>
      </w:r>
      <w:proofErr w:type="gramEnd"/>
      <w:r w:rsidRPr="00FF5EA9">
        <w:rPr>
          <w:rFonts w:ascii="Calibri" w:eastAsia="Calibri" w:hAnsi="Calibri" w:cs="Times New Roman"/>
          <w:position w:val="0"/>
          <w:sz w:val="22"/>
          <w:szCs w:val="22"/>
          <w:lang w:eastAsia="en-US"/>
        </w:rPr>
        <w:t xml:space="preserve"> ) _________________________________</w:t>
      </w:r>
    </w:p>
    <w:p w14:paraId="5D18FFC1" w14:textId="77777777" w:rsidR="00FF5EA9" w:rsidRPr="00FF5EA9" w:rsidRDefault="00FF5EA9" w:rsidP="00FF5EA9">
      <w:pPr>
        <w:tabs>
          <w:tab w:val="left" w:pos="1929"/>
        </w:tabs>
        <w:suppressAutoHyphens w:val="0"/>
        <w:spacing w:after="0" w:line="240" w:lineRule="auto"/>
        <w:ind w:leftChars="0" w:left="0" w:firstLineChars="0" w:firstLine="0"/>
        <w:jc w:val="left"/>
        <w:textDirection w:val="lrTb"/>
        <w:textAlignment w:val="auto"/>
        <w:outlineLvl w:val="9"/>
        <w:rPr>
          <w:rFonts w:ascii="Calibri" w:eastAsia="Calibri" w:hAnsi="Calibri" w:cs="Times New Roman"/>
          <w:position w:val="0"/>
          <w:sz w:val="22"/>
          <w:szCs w:val="22"/>
          <w:lang w:eastAsia="en-US"/>
        </w:rPr>
      </w:pPr>
      <w:r w:rsidRPr="00FF5EA9">
        <w:rPr>
          <w:rFonts w:ascii="Calibri" w:eastAsia="Calibri" w:hAnsi="Calibri" w:cs="Times New Roman"/>
          <w:position w:val="0"/>
          <w:sz w:val="22"/>
          <w:szCs w:val="22"/>
          <w:lang w:eastAsia="en-US"/>
        </w:rPr>
        <w:t>Ato de Criação: ________________ Publicação: ____________ Ato de Aprovação/Credenciamento:__________________ Publicação: _____________</w:t>
      </w:r>
    </w:p>
    <w:p w14:paraId="2318685B" w14:textId="77777777" w:rsidR="00FF5EA9" w:rsidRPr="00FF5EA9" w:rsidRDefault="00FF5EA9" w:rsidP="00FF5EA9">
      <w:pPr>
        <w:tabs>
          <w:tab w:val="left" w:pos="1929"/>
        </w:tabs>
        <w:suppressAutoHyphens w:val="0"/>
        <w:spacing w:after="0" w:line="240" w:lineRule="auto"/>
        <w:ind w:leftChars="0" w:left="0" w:firstLineChars="0" w:firstLine="0"/>
        <w:jc w:val="left"/>
        <w:textDirection w:val="lrTb"/>
        <w:textAlignment w:val="auto"/>
        <w:outlineLvl w:val="9"/>
        <w:rPr>
          <w:rFonts w:ascii="Calibri" w:eastAsia="Calibri" w:hAnsi="Calibri" w:cs="Times New Roman"/>
          <w:position w:val="0"/>
          <w:sz w:val="22"/>
          <w:szCs w:val="22"/>
          <w:lang w:eastAsia="en-US"/>
        </w:rPr>
      </w:pPr>
    </w:p>
    <w:p w14:paraId="7A682B58" w14:textId="77777777" w:rsidR="00FF5EA9" w:rsidRPr="00FF5EA9" w:rsidRDefault="00FF5EA9" w:rsidP="00FF5EA9">
      <w:pPr>
        <w:suppressAutoHyphens w:val="0"/>
        <w:spacing w:after="160" w:line="240" w:lineRule="auto"/>
        <w:ind w:leftChars="0" w:left="0" w:firstLineChars="0" w:firstLine="0"/>
        <w:textDirection w:val="lrTb"/>
        <w:textAlignment w:val="auto"/>
        <w:outlineLvl w:val="9"/>
        <w:rPr>
          <w:rFonts w:ascii="Open Sans Light" w:eastAsia="Calibri" w:hAnsi="Open Sans Light" w:cs="Open Sans Light"/>
          <w:position w:val="0"/>
          <w:sz w:val="20"/>
          <w:szCs w:val="20"/>
          <w:lang w:eastAsia="en-US"/>
        </w:rPr>
      </w:pPr>
    </w:p>
    <w:p w14:paraId="0953C955" w14:textId="77777777" w:rsidR="00FF5EA9" w:rsidRDefault="00FF5EA9" w:rsidP="00FF5EA9">
      <w:pPr>
        <w:suppressAutoHyphens w:val="0"/>
        <w:spacing w:after="160" w:line="259" w:lineRule="auto"/>
        <w:ind w:leftChars="0" w:left="0" w:firstLineChars="0" w:firstLine="0"/>
        <w:textDirection w:val="lrTb"/>
        <w:textAlignment w:val="auto"/>
        <w:outlineLvl w:val="9"/>
        <w:rPr>
          <w:rFonts w:ascii="Open Sans Light" w:eastAsia="Calibri" w:hAnsi="Open Sans Light" w:cs="Open Sans Light"/>
          <w:position w:val="0"/>
          <w:sz w:val="38"/>
          <w:szCs w:val="48"/>
          <w:lang w:eastAsia="en-US"/>
        </w:rPr>
      </w:pPr>
      <w:r w:rsidRPr="00FF5EA9">
        <w:rPr>
          <w:rFonts w:ascii="Open Sans Light" w:eastAsia="Calibri" w:hAnsi="Open Sans Light" w:cs="Open Sans Light"/>
          <w:position w:val="0"/>
          <w:sz w:val="38"/>
          <w:szCs w:val="48"/>
          <w:lang w:eastAsia="en-US"/>
        </w:rPr>
        <w:t>DIPLOMA</w:t>
      </w:r>
    </w:p>
    <w:p w14:paraId="6E5F66D1" w14:textId="77777777" w:rsidR="00FF5EA9" w:rsidRPr="00FF5EA9" w:rsidRDefault="00FF5EA9" w:rsidP="00FF5EA9">
      <w:pPr>
        <w:suppressAutoHyphens w:val="0"/>
        <w:spacing w:after="160" w:line="259" w:lineRule="auto"/>
        <w:ind w:leftChars="0" w:left="0" w:firstLineChars="0" w:firstLine="0"/>
        <w:textDirection w:val="lrTb"/>
        <w:textAlignment w:val="auto"/>
        <w:outlineLvl w:val="9"/>
        <w:rPr>
          <w:rFonts w:ascii="Open Sans Light" w:eastAsia="Calibri" w:hAnsi="Open Sans Light" w:cs="Open Sans Light"/>
          <w:position w:val="0"/>
          <w:sz w:val="20"/>
          <w:szCs w:val="20"/>
          <w:lang w:eastAsia="en-US"/>
        </w:rPr>
      </w:pPr>
    </w:p>
    <w:p w14:paraId="5CF84ED1" w14:textId="77777777" w:rsidR="00FF5EA9" w:rsidRPr="00FF5EA9" w:rsidRDefault="00FF5EA9" w:rsidP="00FF5EA9">
      <w:pPr>
        <w:suppressAutoHyphens w:val="0"/>
        <w:spacing w:after="160" w:line="276" w:lineRule="auto"/>
        <w:ind w:leftChars="0" w:left="0" w:firstLineChars="0" w:firstLine="0"/>
        <w:jc w:val="both"/>
        <w:textDirection w:val="lrTb"/>
        <w:textAlignment w:val="auto"/>
        <w:outlineLvl w:val="9"/>
        <w:rPr>
          <w:rFonts w:ascii="Open Sans Light" w:eastAsia="Calibri" w:hAnsi="Open Sans Light" w:cs="Open Sans Light"/>
          <w:position w:val="0"/>
          <w:sz w:val="22"/>
          <w:szCs w:val="22"/>
          <w:lang w:eastAsia="en-US"/>
        </w:rPr>
      </w:pPr>
      <w:r w:rsidRPr="00FF5EA9">
        <w:rPr>
          <w:rFonts w:ascii="Open Sans Light" w:eastAsia="Calibri" w:hAnsi="Open Sans Light" w:cs="Open Sans Light"/>
          <w:position w:val="0"/>
          <w:sz w:val="22"/>
          <w:szCs w:val="22"/>
          <w:lang w:eastAsia="en-US"/>
        </w:rPr>
        <w:t xml:space="preserve">O(a) Diretor(a) da(o) ___________________________________confere o título de __________________________________________ a __________________________________________________ , CPF nº ___________________, nascido(a) em ____ de _____________ </w:t>
      </w:r>
      <w:proofErr w:type="spellStart"/>
      <w:r w:rsidRPr="00FF5EA9">
        <w:rPr>
          <w:rFonts w:ascii="Open Sans Light" w:eastAsia="Calibri" w:hAnsi="Open Sans Light" w:cs="Open Sans Light"/>
          <w:position w:val="0"/>
          <w:sz w:val="22"/>
          <w:szCs w:val="22"/>
          <w:lang w:eastAsia="en-US"/>
        </w:rPr>
        <w:t>de</w:t>
      </w:r>
      <w:proofErr w:type="spellEnd"/>
      <w:r w:rsidRPr="00FF5EA9">
        <w:rPr>
          <w:rFonts w:ascii="Open Sans Light" w:eastAsia="Calibri" w:hAnsi="Open Sans Light" w:cs="Open Sans Light"/>
          <w:position w:val="0"/>
          <w:sz w:val="22"/>
          <w:szCs w:val="22"/>
          <w:lang w:eastAsia="en-US"/>
        </w:rPr>
        <w:t xml:space="preserve"> ______, filho(a) de _____________________________________ e de ___________________________________________, natural de ______________________ UF_____, nacionalidade _________________________________________, tendo em vista a conclusão em ________ do Curso Técnico em __________________________, Integrado ao Ensino Médio, na modalidade de Educação de Jovens e Adultos, Eixo Tecnológico __________________________ com carga horária ________ nos termos da Lei Nº 9.394/1996, Decreto Nº 5.840/2006, Decreto 5.154/2004, alterado pelo decreto 8.268/2014, Resolução CNE/CEP Nº 01/2021; Resoluções CNE/CEB Nº 1/2000, Nº 3/2010, Resolução CNE/CEB nº 3/2018, Nº 2/2020, Nº 01/2021, Portaria MEC Nº 12/2016 e Resoluções </w:t>
      </w:r>
      <w:r w:rsidRPr="00FF5EA9">
        <w:rPr>
          <w:rFonts w:ascii="Open Sans Light" w:eastAsia="Calibri" w:hAnsi="Open Sans Light" w:cs="Open Sans Light"/>
          <w:position w:val="0"/>
          <w:sz w:val="22"/>
          <w:szCs w:val="22"/>
          <w:lang w:eastAsia="en-US"/>
        </w:rPr>
        <w:lastRenderedPageBreak/>
        <w:t>CEE/ES Nº 3.724/2014, Nº 5.795/2021, Nº 6.444/2022 e Nº 3.777/2014  e Resolução CEE/ES Nº ______/______ que aprovou o funcionamento do curso. O presente Diploma tem validade nacional.</w:t>
      </w:r>
    </w:p>
    <w:p w14:paraId="3CF4A189" w14:textId="77777777" w:rsidR="00FF5EA9" w:rsidRPr="00FF5EA9" w:rsidRDefault="00FF5EA9" w:rsidP="00F54DE1">
      <w:pPr>
        <w:suppressAutoHyphens w:val="0"/>
        <w:spacing w:after="160" w:line="360" w:lineRule="auto"/>
        <w:ind w:leftChars="0" w:left="0" w:firstLineChars="0" w:firstLine="0"/>
        <w:textDirection w:val="lrTb"/>
        <w:textAlignment w:val="auto"/>
        <w:outlineLvl w:val="9"/>
        <w:rPr>
          <w:rFonts w:eastAsia="Calibri"/>
          <w:position w:val="0"/>
          <w:sz w:val="22"/>
          <w:szCs w:val="22"/>
          <w:lang w:eastAsia="en-US"/>
        </w:rPr>
      </w:pPr>
      <w:r w:rsidRPr="00FF5EA9">
        <w:rPr>
          <w:rFonts w:eastAsia="Calibri"/>
          <w:position w:val="0"/>
          <w:sz w:val="22"/>
          <w:szCs w:val="22"/>
          <w:lang w:eastAsia="en-US"/>
        </w:rPr>
        <w:t>_______________________, ____ de _____</w:t>
      </w:r>
      <w:r w:rsidR="00F54DE1">
        <w:rPr>
          <w:rFonts w:eastAsia="Calibri"/>
          <w:position w:val="0"/>
          <w:sz w:val="22"/>
          <w:szCs w:val="22"/>
          <w:lang w:eastAsia="en-US"/>
        </w:rPr>
        <w:t>_________________de __________.</w:t>
      </w:r>
    </w:p>
    <w:p w14:paraId="0FE5D70B" w14:textId="77777777" w:rsidR="00FF5EA9" w:rsidRPr="00FF5EA9" w:rsidRDefault="00FF5EA9" w:rsidP="00FF5EA9">
      <w:pPr>
        <w:suppressAutoHyphens w:val="0"/>
        <w:spacing w:after="0" w:line="276" w:lineRule="auto"/>
        <w:ind w:leftChars="0" w:left="0" w:firstLineChars="0" w:firstLine="0"/>
        <w:jc w:val="both"/>
        <w:textDirection w:val="lrTb"/>
        <w:textAlignment w:val="auto"/>
        <w:outlineLvl w:val="9"/>
        <w:rPr>
          <w:rFonts w:ascii="Open Sans Light" w:eastAsia="Calibri" w:hAnsi="Open Sans Light" w:cs="Open Sans Light"/>
          <w:position w:val="0"/>
          <w:sz w:val="20"/>
          <w:szCs w:val="20"/>
          <w:lang w:eastAsia="en-US"/>
        </w:rPr>
      </w:pPr>
      <w:r w:rsidRPr="00FF5EA9">
        <w:rPr>
          <w:rFonts w:ascii="Open Sans Light" w:eastAsia="Calibri" w:hAnsi="Open Sans Light" w:cs="Open Sans Light"/>
          <w:position w:val="0"/>
          <w:sz w:val="20"/>
          <w:szCs w:val="20"/>
          <w:lang w:eastAsia="en-US"/>
        </w:rPr>
        <w:t xml:space="preserve">  Nome do Agente de Suporte Educacional/CASF</w:t>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t xml:space="preserve">           Nome do (a) Diretor(a) Escolar</w:t>
      </w:r>
    </w:p>
    <w:p w14:paraId="7F778567" w14:textId="77777777" w:rsidR="00FF5EA9" w:rsidRPr="00FF5EA9" w:rsidRDefault="00FF5EA9" w:rsidP="00FF5EA9">
      <w:pPr>
        <w:suppressAutoHyphens w:val="0"/>
        <w:spacing w:after="0" w:line="276" w:lineRule="auto"/>
        <w:ind w:leftChars="0" w:left="0" w:firstLineChars="0" w:firstLine="0"/>
        <w:jc w:val="both"/>
        <w:textDirection w:val="lrTb"/>
        <w:textAlignment w:val="auto"/>
        <w:outlineLvl w:val="9"/>
        <w:rPr>
          <w:rFonts w:ascii="Open Sans Light" w:eastAsia="Calibri" w:hAnsi="Open Sans Light" w:cs="Open Sans Light"/>
          <w:position w:val="0"/>
          <w:sz w:val="20"/>
          <w:szCs w:val="20"/>
          <w:lang w:eastAsia="en-US"/>
        </w:rPr>
      </w:pPr>
      <w:r w:rsidRPr="00FF5EA9">
        <w:rPr>
          <w:rFonts w:ascii="Open Sans Light" w:eastAsia="Calibri" w:hAnsi="Open Sans Light" w:cs="Open Sans Light"/>
          <w:position w:val="0"/>
          <w:sz w:val="20"/>
          <w:szCs w:val="20"/>
          <w:lang w:eastAsia="en-US"/>
        </w:rPr>
        <w:t xml:space="preserve">                         Nº Funcional</w:t>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t xml:space="preserve">                         Nº Funcional</w:t>
      </w:r>
    </w:p>
    <w:p w14:paraId="2745BA67" w14:textId="77777777" w:rsidR="00FF5EA9" w:rsidRPr="00FF5EA9" w:rsidRDefault="00FF5EA9" w:rsidP="00FF5EA9">
      <w:pPr>
        <w:suppressAutoHyphens w:val="0"/>
        <w:spacing w:after="0" w:line="276" w:lineRule="auto"/>
        <w:ind w:leftChars="0" w:left="0" w:firstLineChars="0" w:firstLine="0"/>
        <w:jc w:val="both"/>
        <w:textDirection w:val="lrTb"/>
        <w:textAlignment w:val="auto"/>
        <w:outlineLvl w:val="9"/>
        <w:rPr>
          <w:rFonts w:ascii="Open Sans Light" w:eastAsia="Calibri" w:hAnsi="Open Sans Light" w:cs="Open Sans Light"/>
          <w:position w:val="0"/>
          <w:sz w:val="20"/>
          <w:szCs w:val="20"/>
          <w:lang w:eastAsia="en-US"/>
        </w:rPr>
        <w:sectPr w:rsidR="00FF5EA9" w:rsidRPr="00FF5EA9" w:rsidSect="00F54DE1">
          <w:pgSz w:w="16838" w:h="11906" w:orient="landscape"/>
          <w:pgMar w:top="993" w:right="1529" w:bottom="709" w:left="1418" w:header="709" w:footer="709" w:gutter="0"/>
          <w:cols w:space="708"/>
          <w:docGrid w:linePitch="360"/>
        </w:sectPr>
      </w:pPr>
      <w:r w:rsidRPr="00FF5EA9">
        <w:rPr>
          <w:rFonts w:ascii="Open Sans Light" w:eastAsia="Calibri" w:hAnsi="Open Sans Light" w:cs="Open Sans Light"/>
          <w:position w:val="0"/>
          <w:sz w:val="20"/>
          <w:szCs w:val="20"/>
          <w:lang w:eastAsia="en-US"/>
        </w:rPr>
        <w:t xml:space="preserve">             (Assinado Eletronicamente)</w:t>
      </w:r>
      <w:r w:rsidRPr="00FF5EA9">
        <w:rPr>
          <w:rFonts w:ascii="Open Sans Light" w:eastAsia="Calibri" w:hAnsi="Open Sans Light" w:cs="Open Sans Light"/>
          <w:position w:val="0"/>
          <w:sz w:val="20"/>
          <w:szCs w:val="20"/>
          <w:lang w:eastAsia="en-US"/>
        </w:rPr>
        <w:tab/>
      </w:r>
      <w:r w:rsidRPr="00FF5EA9">
        <w:rPr>
          <w:rFonts w:ascii="Open Sans Light" w:eastAsia="Calibri" w:hAnsi="Open Sans Light" w:cs="Open Sans Light"/>
          <w:position w:val="0"/>
          <w:sz w:val="20"/>
          <w:szCs w:val="20"/>
          <w:lang w:eastAsia="en-US"/>
        </w:rPr>
        <w:tab/>
        <w:t xml:space="preserve">                                                                                        </w:t>
      </w:r>
      <w:proofErr w:type="gramStart"/>
      <w:r w:rsidRPr="00FF5EA9">
        <w:rPr>
          <w:rFonts w:ascii="Open Sans Light" w:eastAsia="Calibri" w:hAnsi="Open Sans Light" w:cs="Open Sans Light"/>
          <w:position w:val="0"/>
          <w:sz w:val="20"/>
          <w:szCs w:val="20"/>
          <w:lang w:eastAsia="en-US"/>
        </w:rPr>
        <w:t xml:space="preserve">   (</w:t>
      </w:r>
      <w:proofErr w:type="gramEnd"/>
      <w:r>
        <w:rPr>
          <w:rFonts w:ascii="Open Sans Light" w:eastAsia="Calibri" w:hAnsi="Open Sans Light" w:cs="Open Sans Light"/>
          <w:position w:val="0"/>
          <w:sz w:val="20"/>
          <w:szCs w:val="20"/>
          <w:lang w:eastAsia="en-US"/>
        </w:rPr>
        <w:t>Assi</w:t>
      </w:r>
      <w:r w:rsidR="00F54DE1">
        <w:rPr>
          <w:rFonts w:ascii="Open Sans Light" w:eastAsia="Calibri" w:hAnsi="Open Sans Light" w:cs="Open Sans Light"/>
          <w:position w:val="0"/>
          <w:sz w:val="20"/>
          <w:szCs w:val="20"/>
          <w:lang w:eastAsia="en-US"/>
        </w:rPr>
        <w:t>nado Eletronicamente)</w:t>
      </w:r>
    </w:p>
    <w:p w14:paraId="390CD02B" w14:textId="77777777" w:rsidR="00FF5EA9" w:rsidRPr="00FF5EA9" w:rsidRDefault="00FF5EA9" w:rsidP="00FF5EA9">
      <w:pPr>
        <w:suppressAutoHyphens w:val="0"/>
        <w:spacing w:after="160" w:line="276" w:lineRule="auto"/>
        <w:ind w:leftChars="0" w:left="0" w:firstLineChars="0" w:firstLine="0"/>
        <w:jc w:val="both"/>
        <w:textDirection w:val="lrTb"/>
        <w:textAlignment w:val="auto"/>
        <w:outlineLvl w:val="9"/>
        <w:rPr>
          <w:rFonts w:ascii="Open Sans Light" w:eastAsia="Calibri" w:hAnsi="Open Sans Light" w:cs="Open Sans Light"/>
          <w:b/>
          <w:bCs/>
          <w:noProof/>
          <w:position w:val="0"/>
          <w:sz w:val="22"/>
          <w:szCs w:val="22"/>
          <w:lang w:eastAsia="en-US"/>
        </w:rPr>
      </w:pPr>
      <w:r w:rsidRPr="00FF5EA9">
        <w:rPr>
          <w:rFonts w:ascii="Open Sans Light" w:eastAsia="Calibri" w:hAnsi="Open Sans Light" w:cs="Open Sans Light"/>
          <w:b/>
          <w:bCs/>
          <w:noProof/>
          <w:position w:val="0"/>
          <w:sz w:val="22"/>
          <w:szCs w:val="22"/>
          <w:lang w:eastAsia="en-US"/>
        </w:rPr>
        <w:lastRenderedPageBreak/>
        <w:t>CURSO TÉCNICO INTEGRADO AO ENSINO MÉDIO – EJA</w:t>
      </w:r>
    </w:p>
    <w:p w14:paraId="3B9AD7CA" w14:textId="77777777" w:rsidR="00FF5EA9" w:rsidRPr="00FF5EA9" w:rsidRDefault="00FF5EA9" w:rsidP="00FF5EA9">
      <w:pPr>
        <w:suppressAutoHyphens w:val="0"/>
        <w:spacing w:after="160" w:line="276" w:lineRule="auto"/>
        <w:ind w:leftChars="0" w:left="0" w:firstLineChars="0" w:firstLine="0"/>
        <w:jc w:val="right"/>
        <w:textDirection w:val="lrTb"/>
        <w:textAlignment w:val="auto"/>
        <w:outlineLvl w:val="9"/>
        <w:rPr>
          <w:rFonts w:ascii="Open Sans Light" w:eastAsia="Calibri" w:hAnsi="Open Sans Light" w:cs="Open Sans Light"/>
          <w:bCs/>
          <w:noProof/>
          <w:position w:val="0"/>
          <w:sz w:val="18"/>
          <w:szCs w:val="18"/>
          <w:lang w:eastAsia="en-US"/>
        </w:rPr>
      </w:pPr>
      <w:r w:rsidRPr="00FF5EA9">
        <w:rPr>
          <w:rFonts w:ascii="Open Sans Light" w:eastAsia="Calibri" w:hAnsi="Open Sans Light" w:cs="Open Sans Light"/>
          <w:bCs/>
          <w:noProof/>
          <w:position w:val="0"/>
          <w:sz w:val="18"/>
          <w:szCs w:val="18"/>
          <w:lang w:eastAsia="en-US"/>
        </w:rPr>
        <w:t>Organização Curricular______________</w:t>
      </w:r>
    </w:p>
    <w:tbl>
      <w:tblPr>
        <w:tblW w:w="15107" w:type="dxa"/>
        <w:tblInd w:w="-431" w:type="dxa"/>
        <w:tblCellMar>
          <w:left w:w="70" w:type="dxa"/>
          <w:right w:w="70" w:type="dxa"/>
        </w:tblCellMar>
        <w:tblLook w:val="04A0" w:firstRow="1" w:lastRow="0" w:firstColumn="1" w:lastColumn="0" w:noHBand="0" w:noVBand="1"/>
      </w:tblPr>
      <w:tblGrid>
        <w:gridCol w:w="750"/>
        <w:gridCol w:w="2953"/>
        <w:gridCol w:w="3144"/>
        <w:gridCol w:w="997"/>
        <w:gridCol w:w="948"/>
        <w:gridCol w:w="906"/>
        <w:gridCol w:w="848"/>
        <w:gridCol w:w="858"/>
        <w:gridCol w:w="992"/>
        <w:gridCol w:w="867"/>
        <w:gridCol w:w="857"/>
        <w:gridCol w:w="987"/>
      </w:tblGrid>
      <w:tr w:rsidR="00FF5EA9" w:rsidRPr="00FF5EA9" w14:paraId="444E5AF8" w14:textId="77777777" w:rsidTr="00F54DE1">
        <w:trPr>
          <w:gridAfter w:val="9"/>
          <w:wAfter w:w="8260" w:type="dxa"/>
          <w:trHeight w:val="490"/>
        </w:trPr>
        <w:tc>
          <w:tcPr>
            <w:tcW w:w="370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5535E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FF5EA9">
              <w:rPr>
                <w:rFonts w:eastAsia="Times New Roman"/>
                <w:b/>
                <w:bCs/>
                <w:color w:val="000000"/>
                <w:position w:val="0"/>
                <w:sz w:val="16"/>
                <w:szCs w:val="16"/>
              </w:rPr>
              <w:t>Áreas de Conhecimento</w:t>
            </w:r>
          </w:p>
        </w:tc>
        <w:tc>
          <w:tcPr>
            <w:tcW w:w="31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00B5E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FF5EA9">
              <w:rPr>
                <w:rFonts w:eastAsia="Times New Roman"/>
                <w:b/>
                <w:bCs/>
                <w:color w:val="000000"/>
                <w:position w:val="0"/>
                <w:sz w:val="16"/>
                <w:szCs w:val="16"/>
              </w:rPr>
              <w:t>Componentes Curriculares</w:t>
            </w:r>
          </w:p>
        </w:tc>
      </w:tr>
      <w:tr w:rsidR="00FF5EA9" w:rsidRPr="00FF5EA9" w14:paraId="7FD85D8A" w14:textId="77777777" w:rsidTr="00FF5EA9">
        <w:trPr>
          <w:trHeight w:val="207"/>
        </w:trPr>
        <w:tc>
          <w:tcPr>
            <w:tcW w:w="3703" w:type="dxa"/>
            <w:gridSpan w:val="2"/>
            <w:vMerge/>
            <w:tcBorders>
              <w:top w:val="single" w:sz="4" w:space="0" w:color="auto"/>
              <w:left w:val="single" w:sz="4" w:space="0" w:color="auto"/>
              <w:bottom w:val="single" w:sz="4" w:space="0" w:color="000000"/>
              <w:right w:val="single" w:sz="4" w:space="0" w:color="000000"/>
            </w:tcBorders>
            <w:vAlign w:val="center"/>
          </w:tcPr>
          <w:p w14:paraId="0D04BAF5"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3144" w:type="dxa"/>
            <w:vMerge/>
            <w:tcBorders>
              <w:top w:val="single" w:sz="4" w:space="0" w:color="auto"/>
              <w:left w:val="single" w:sz="4" w:space="0" w:color="auto"/>
              <w:bottom w:val="single" w:sz="4" w:space="0" w:color="000000"/>
              <w:right w:val="single" w:sz="4" w:space="0" w:color="000000"/>
            </w:tcBorders>
            <w:vAlign w:val="center"/>
          </w:tcPr>
          <w:p w14:paraId="0984FAD6"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8260" w:type="dxa"/>
            <w:gridSpan w:val="9"/>
            <w:tcBorders>
              <w:top w:val="single" w:sz="4" w:space="0" w:color="auto"/>
              <w:left w:val="nil"/>
              <w:bottom w:val="single" w:sz="4" w:space="0" w:color="auto"/>
              <w:right w:val="single" w:sz="4" w:space="0" w:color="000000"/>
            </w:tcBorders>
            <w:shd w:val="clear" w:color="auto" w:fill="auto"/>
            <w:noWrap/>
            <w:vAlign w:val="center"/>
          </w:tcPr>
          <w:p w14:paraId="4D978F3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FF5EA9">
              <w:rPr>
                <w:rFonts w:eastAsia="Times New Roman"/>
                <w:b/>
                <w:bCs/>
                <w:color w:val="000000"/>
                <w:position w:val="0"/>
                <w:sz w:val="16"/>
                <w:szCs w:val="16"/>
              </w:rPr>
              <w:t>ETAPAS</w:t>
            </w:r>
          </w:p>
          <w:p w14:paraId="4A5D7ED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p>
        </w:tc>
      </w:tr>
      <w:tr w:rsidR="00FF5EA9" w:rsidRPr="00FF5EA9" w14:paraId="543CE9A5" w14:textId="77777777" w:rsidTr="00CE03D0">
        <w:trPr>
          <w:trHeight w:val="207"/>
        </w:trPr>
        <w:tc>
          <w:tcPr>
            <w:tcW w:w="3703" w:type="dxa"/>
            <w:gridSpan w:val="2"/>
            <w:vMerge/>
            <w:tcBorders>
              <w:top w:val="single" w:sz="4" w:space="0" w:color="auto"/>
              <w:left w:val="single" w:sz="4" w:space="0" w:color="auto"/>
              <w:bottom w:val="single" w:sz="4" w:space="0" w:color="000000"/>
              <w:right w:val="single" w:sz="4" w:space="0" w:color="000000"/>
            </w:tcBorders>
            <w:vAlign w:val="center"/>
            <w:hideMark/>
          </w:tcPr>
          <w:p w14:paraId="2A896A00"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3144" w:type="dxa"/>
            <w:vMerge/>
            <w:tcBorders>
              <w:top w:val="single" w:sz="4" w:space="0" w:color="auto"/>
              <w:left w:val="single" w:sz="4" w:space="0" w:color="auto"/>
              <w:bottom w:val="single" w:sz="4" w:space="0" w:color="000000"/>
              <w:right w:val="single" w:sz="4" w:space="0" w:color="000000"/>
            </w:tcBorders>
            <w:vAlign w:val="center"/>
            <w:hideMark/>
          </w:tcPr>
          <w:p w14:paraId="74B44702"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8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314FCB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FF5EA9">
              <w:rPr>
                <w:rFonts w:eastAsia="Times New Roman"/>
                <w:b/>
                <w:bCs/>
                <w:color w:val="000000"/>
                <w:position w:val="0"/>
                <w:sz w:val="16"/>
                <w:szCs w:val="16"/>
              </w:rPr>
              <w:t>1ª</w:t>
            </w:r>
          </w:p>
        </w:tc>
        <w:tc>
          <w:tcPr>
            <w:tcW w:w="26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30661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FF5EA9">
              <w:rPr>
                <w:rFonts w:eastAsia="Times New Roman"/>
                <w:b/>
                <w:bCs/>
                <w:color w:val="000000"/>
                <w:position w:val="0"/>
                <w:sz w:val="16"/>
                <w:szCs w:val="16"/>
              </w:rPr>
              <w:t>2ª</w:t>
            </w:r>
          </w:p>
        </w:tc>
        <w:tc>
          <w:tcPr>
            <w:tcW w:w="271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C8E66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FF5EA9">
              <w:rPr>
                <w:rFonts w:eastAsia="Times New Roman"/>
                <w:b/>
                <w:bCs/>
                <w:color w:val="000000"/>
                <w:position w:val="0"/>
                <w:sz w:val="16"/>
                <w:szCs w:val="16"/>
              </w:rPr>
              <w:t>3ª</w:t>
            </w:r>
          </w:p>
        </w:tc>
      </w:tr>
      <w:tr w:rsidR="00FF5EA9" w:rsidRPr="00FF5EA9" w14:paraId="713F16F7" w14:textId="77777777" w:rsidTr="00CE03D0">
        <w:trPr>
          <w:trHeight w:val="126"/>
        </w:trPr>
        <w:tc>
          <w:tcPr>
            <w:tcW w:w="3703" w:type="dxa"/>
            <w:gridSpan w:val="2"/>
            <w:vMerge/>
            <w:tcBorders>
              <w:top w:val="single" w:sz="4" w:space="0" w:color="auto"/>
              <w:left w:val="single" w:sz="4" w:space="0" w:color="auto"/>
              <w:bottom w:val="single" w:sz="4" w:space="0" w:color="000000"/>
              <w:right w:val="single" w:sz="4" w:space="0" w:color="000000"/>
            </w:tcBorders>
            <w:vAlign w:val="center"/>
            <w:hideMark/>
          </w:tcPr>
          <w:p w14:paraId="3FDC370F"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3144" w:type="dxa"/>
            <w:vMerge/>
            <w:tcBorders>
              <w:top w:val="single" w:sz="4" w:space="0" w:color="auto"/>
              <w:left w:val="single" w:sz="4" w:space="0" w:color="auto"/>
              <w:bottom w:val="single" w:sz="4" w:space="0" w:color="000000"/>
              <w:right w:val="single" w:sz="4" w:space="0" w:color="000000"/>
            </w:tcBorders>
            <w:vAlign w:val="center"/>
            <w:hideMark/>
          </w:tcPr>
          <w:p w14:paraId="7E39054D"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8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8D466B"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Turno:</w:t>
            </w:r>
          </w:p>
        </w:tc>
        <w:tc>
          <w:tcPr>
            <w:tcW w:w="26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D362FF"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Turno:</w:t>
            </w:r>
          </w:p>
        </w:tc>
        <w:tc>
          <w:tcPr>
            <w:tcW w:w="271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898850"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Turno:</w:t>
            </w:r>
          </w:p>
        </w:tc>
      </w:tr>
      <w:tr w:rsidR="00FF5EA9" w:rsidRPr="00FF5EA9" w14:paraId="5FC0C656" w14:textId="77777777" w:rsidTr="00CE03D0">
        <w:trPr>
          <w:trHeight w:val="251"/>
        </w:trPr>
        <w:tc>
          <w:tcPr>
            <w:tcW w:w="3703" w:type="dxa"/>
            <w:gridSpan w:val="2"/>
            <w:vMerge/>
            <w:tcBorders>
              <w:top w:val="single" w:sz="4" w:space="0" w:color="auto"/>
              <w:left w:val="single" w:sz="4" w:space="0" w:color="auto"/>
              <w:bottom w:val="single" w:sz="4" w:space="0" w:color="000000"/>
              <w:right w:val="single" w:sz="4" w:space="0" w:color="000000"/>
            </w:tcBorders>
            <w:vAlign w:val="center"/>
            <w:hideMark/>
          </w:tcPr>
          <w:p w14:paraId="1C60F185"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3144" w:type="dxa"/>
            <w:vMerge/>
            <w:tcBorders>
              <w:top w:val="single" w:sz="4" w:space="0" w:color="auto"/>
              <w:left w:val="single" w:sz="4" w:space="0" w:color="auto"/>
              <w:bottom w:val="single" w:sz="4" w:space="0" w:color="000000"/>
              <w:right w:val="single" w:sz="4" w:space="0" w:color="000000"/>
            </w:tcBorders>
            <w:vAlign w:val="center"/>
            <w:hideMark/>
          </w:tcPr>
          <w:p w14:paraId="4E1E4DF6"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7BA1BD9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4"/>
                <w:szCs w:val="14"/>
              </w:rPr>
            </w:pPr>
            <w:r w:rsidRPr="00FF5EA9">
              <w:rPr>
                <w:rFonts w:eastAsia="Times New Roman"/>
                <w:b/>
                <w:bCs/>
                <w:color w:val="000000"/>
                <w:position w:val="0"/>
                <w:sz w:val="14"/>
                <w:szCs w:val="14"/>
              </w:rPr>
              <w:t>Pontos</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06F43BC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4"/>
                <w:szCs w:val="14"/>
              </w:rPr>
            </w:pPr>
            <w:r w:rsidRPr="00FF5EA9">
              <w:rPr>
                <w:rFonts w:eastAsia="Times New Roman"/>
                <w:b/>
                <w:bCs/>
                <w:color w:val="000000"/>
                <w:position w:val="0"/>
                <w:sz w:val="14"/>
                <w:szCs w:val="14"/>
              </w:rPr>
              <w:t>Carga Horária</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2A611F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4"/>
                <w:szCs w:val="14"/>
              </w:rPr>
            </w:pPr>
            <w:r w:rsidRPr="00FF5EA9">
              <w:rPr>
                <w:rFonts w:eastAsia="Times New Roman"/>
                <w:b/>
                <w:bCs/>
                <w:color w:val="000000"/>
                <w:position w:val="0"/>
                <w:sz w:val="14"/>
                <w:szCs w:val="14"/>
              </w:rPr>
              <w:t>Nº Faltas</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180D08C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4"/>
                <w:szCs w:val="14"/>
              </w:rPr>
            </w:pPr>
            <w:r w:rsidRPr="00FF5EA9">
              <w:rPr>
                <w:rFonts w:eastAsia="Times New Roman"/>
                <w:b/>
                <w:bCs/>
                <w:color w:val="000000"/>
                <w:position w:val="0"/>
                <w:sz w:val="14"/>
                <w:szCs w:val="14"/>
              </w:rPr>
              <w:t>Pontos</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7177DE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4"/>
                <w:szCs w:val="14"/>
              </w:rPr>
            </w:pPr>
            <w:r w:rsidRPr="00FF5EA9">
              <w:rPr>
                <w:rFonts w:eastAsia="Times New Roman"/>
                <w:b/>
                <w:bCs/>
                <w:color w:val="000000"/>
                <w:position w:val="0"/>
                <w:sz w:val="14"/>
                <w:szCs w:val="14"/>
              </w:rPr>
              <w:t>Carga Horária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461A8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4"/>
                <w:szCs w:val="14"/>
              </w:rPr>
            </w:pPr>
            <w:r w:rsidRPr="00FF5EA9">
              <w:rPr>
                <w:rFonts w:eastAsia="Times New Roman"/>
                <w:b/>
                <w:bCs/>
                <w:color w:val="000000"/>
                <w:position w:val="0"/>
                <w:sz w:val="14"/>
                <w:szCs w:val="14"/>
              </w:rPr>
              <w:t>Nº Faltas</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B74806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4"/>
                <w:szCs w:val="14"/>
              </w:rPr>
            </w:pPr>
            <w:r w:rsidRPr="00FF5EA9">
              <w:rPr>
                <w:rFonts w:eastAsia="Times New Roman"/>
                <w:b/>
                <w:bCs/>
                <w:color w:val="000000"/>
                <w:position w:val="0"/>
                <w:sz w:val="14"/>
                <w:szCs w:val="14"/>
              </w:rPr>
              <w:t>Pontos</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3F7028F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4"/>
                <w:szCs w:val="14"/>
              </w:rPr>
            </w:pPr>
            <w:r w:rsidRPr="00FF5EA9">
              <w:rPr>
                <w:rFonts w:eastAsia="Times New Roman"/>
                <w:b/>
                <w:bCs/>
                <w:color w:val="000000"/>
                <w:position w:val="0"/>
                <w:sz w:val="14"/>
                <w:szCs w:val="14"/>
              </w:rPr>
              <w:t>Carga Horária</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CE09BA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4"/>
                <w:szCs w:val="14"/>
              </w:rPr>
            </w:pPr>
            <w:r w:rsidRPr="00FF5EA9">
              <w:rPr>
                <w:rFonts w:eastAsia="Times New Roman"/>
                <w:b/>
                <w:bCs/>
                <w:color w:val="000000"/>
                <w:position w:val="0"/>
                <w:sz w:val="14"/>
                <w:szCs w:val="14"/>
              </w:rPr>
              <w:t>Nº Faltas</w:t>
            </w:r>
          </w:p>
        </w:tc>
      </w:tr>
      <w:tr w:rsidR="00FF5EA9" w:rsidRPr="00FF5EA9" w14:paraId="384455CE" w14:textId="77777777" w:rsidTr="00CE03D0">
        <w:trPr>
          <w:trHeight w:val="134"/>
        </w:trPr>
        <w:tc>
          <w:tcPr>
            <w:tcW w:w="750"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0185BB9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FF5EA9">
              <w:rPr>
                <w:rFonts w:eastAsia="Times New Roman"/>
                <w:b/>
                <w:bCs/>
                <w:color w:val="000000"/>
                <w:position w:val="0"/>
                <w:sz w:val="16"/>
                <w:szCs w:val="16"/>
              </w:rPr>
              <w:t>Base Nacional Comum</w:t>
            </w:r>
          </w:p>
        </w:tc>
        <w:tc>
          <w:tcPr>
            <w:tcW w:w="2953" w:type="dxa"/>
            <w:vMerge w:val="restart"/>
            <w:tcBorders>
              <w:top w:val="nil"/>
              <w:left w:val="single" w:sz="4" w:space="0" w:color="auto"/>
              <w:bottom w:val="single" w:sz="4" w:space="0" w:color="auto"/>
              <w:right w:val="single" w:sz="4" w:space="0" w:color="auto"/>
            </w:tcBorders>
            <w:shd w:val="clear" w:color="auto" w:fill="auto"/>
            <w:vAlign w:val="center"/>
            <w:hideMark/>
          </w:tcPr>
          <w:p w14:paraId="027979D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Linguagens e suas tecnologias</w:t>
            </w:r>
          </w:p>
        </w:tc>
        <w:tc>
          <w:tcPr>
            <w:tcW w:w="3144" w:type="dxa"/>
            <w:tcBorders>
              <w:top w:val="single" w:sz="4" w:space="0" w:color="auto"/>
              <w:left w:val="nil"/>
              <w:bottom w:val="single" w:sz="4" w:space="0" w:color="auto"/>
              <w:right w:val="nil"/>
            </w:tcBorders>
            <w:shd w:val="clear" w:color="auto" w:fill="auto"/>
            <w:vAlign w:val="center"/>
            <w:hideMark/>
          </w:tcPr>
          <w:p w14:paraId="09446150"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Língua Portuguesa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F31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3F5CA82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0ACA4C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5A397B3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A38FDE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70F8E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3409B76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73CD72B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2BB7765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52D0D6D7" w14:textId="77777777" w:rsidTr="00CE03D0">
        <w:trPr>
          <w:trHeight w:val="221"/>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309C8406"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nil"/>
              <w:left w:val="single" w:sz="4" w:space="0" w:color="auto"/>
              <w:bottom w:val="single" w:sz="4" w:space="0" w:color="auto"/>
              <w:right w:val="single" w:sz="4" w:space="0" w:color="auto"/>
            </w:tcBorders>
            <w:vAlign w:val="center"/>
            <w:hideMark/>
          </w:tcPr>
          <w:p w14:paraId="7F8198E4"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vAlign w:val="center"/>
            <w:hideMark/>
          </w:tcPr>
          <w:p w14:paraId="29D3644E"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Língua Inglesa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BD96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A8F3E4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455BE3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686EAD8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902F4D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76F6A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4BE140E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1B83CEC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2A9FE2E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2117F0C9" w14:textId="77777777" w:rsidTr="00CE03D0">
        <w:trPr>
          <w:trHeight w:val="126"/>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30CED9E9"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nil"/>
              <w:left w:val="single" w:sz="4" w:space="0" w:color="auto"/>
              <w:bottom w:val="single" w:sz="4" w:space="0" w:color="auto"/>
              <w:right w:val="single" w:sz="4" w:space="0" w:color="auto"/>
            </w:tcBorders>
            <w:vAlign w:val="center"/>
            <w:hideMark/>
          </w:tcPr>
          <w:p w14:paraId="0A8A9764"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vAlign w:val="center"/>
            <w:hideMark/>
          </w:tcPr>
          <w:p w14:paraId="01DE7F58"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Arte</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8064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47A6555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5325099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4EEE43B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5A8BD7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794CF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298B0F5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56D8C53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5511A5F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4EBE5848" w14:textId="77777777" w:rsidTr="00CE03D0">
        <w:trPr>
          <w:trHeight w:val="214"/>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2E7D0784"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nil"/>
              <w:left w:val="single" w:sz="4" w:space="0" w:color="auto"/>
              <w:bottom w:val="single" w:sz="4" w:space="0" w:color="auto"/>
              <w:right w:val="single" w:sz="4" w:space="0" w:color="auto"/>
            </w:tcBorders>
            <w:vAlign w:val="center"/>
            <w:hideMark/>
          </w:tcPr>
          <w:p w14:paraId="0D962B26"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vAlign w:val="center"/>
            <w:hideMark/>
          </w:tcPr>
          <w:p w14:paraId="5501FC43"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Educação Física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7DA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3DCCF1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19020B5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7E78C0F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990D4A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BA2D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3EE2587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0C69731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4716F0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7FF74714" w14:textId="77777777" w:rsidTr="00CE03D0">
        <w:trPr>
          <w:trHeight w:val="220"/>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774DA715"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tcBorders>
              <w:top w:val="single" w:sz="4" w:space="0" w:color="auto"/>
              <w:left w:val="nil"/>
              <w:bottom w:val="single" w:sz="4" w:space="0" w:color="auto"/>
              <w:right w:val="single" w:sz="4" w:space="0" w:color="000000"/>
            </w:tcBorders>
            <w:shd w:val="clear" w:color="auto" w:fill="auto"/>
            <w:vAlign w:val="center"/>
            <w:hideMark/>
          </w:tcPr>
          <w:p w14:paraId="790FC42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Matemática e suas tecnologias</w:t>
            </w:r>
          </w:p>
        </w:tc>
        <w:tc>
          <w:tcPr>
            <w:tcW w:w="3144" w:type="dxa"/>
            <w:tcBorders>
              <w:top w:val="single" w:sz="4" w:space="0" w:color="auto"/>
              <w:left w:val="nil"/>
              <w:bottom w:val="single" w:sz="4" w:space="0" w:color="auto"/>
              <w:right w:val="nil"/>
            </w:tcBorders>
            <w:shd w:val="clear" w:color="auto" w:fill="auto"/>
            <w:vAlign w:val="center"/>
            <w:hideMark/>
          </w:tcPr>
          <w:p w14:paraId="6CE5830E"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Matemática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19D6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960793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5173C6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4774F3D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CBB505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57C7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2847B8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7F83E0E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0156F4B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01DC2E31" w14:textId="77777777" w:rsidTr="00CE03D0">
        <w:trPr>
          <w:trHeight w:val="78"/>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4C6EBD5B"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63317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Ciências da Natureza e suas tecnologias</w:t>
            </w:r>
          </w:p>
        </w:tc>
        <w:tc>
          <w:tcPr>
            <w:tcW w:w="3144" w:type="dxa"/>
            <w:tcBorders>
              <w:top w:val="single" w:sz="4" w:space="0" w:color="auto"/>
              <w:left w:val="nil"/>
              <w:bottom w:val="single" w:sz="4" w:space="0" w:color="auto"/>
              <w:right w:val="nil"/>
            </w:tcBorders>
            <w:shd w:val="clear" w:color="auto" w:fill="auto"/>
            <w:vAlign w:val="center"/>
            <w:hideMark/>
          </w:tcPr>
          <w:p w14:paraId="2B6C6650"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Física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DCF9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932E85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1107587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61D8F24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AD3074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CAE9D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3F7995A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366FED1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7EE7134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6248D0F7" w14:textId="77777777" w:rsidTr="00CE03D0">
        <w:trPr>
          <w:trHeight w:val="166"/>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76E4D0B5"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4327B7D3"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vAlign w:val="center"/>
            <w:hideMark/>
          </w:tcPr>
          <w:p w14:paraId="65C4052C"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Química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75BE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315E5F0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C6F5CE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274C55A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67E969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3540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4A9A729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222B0EF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68E9896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3C382850" w14:textId="77777777" w:rsidTr="00CE03D0">
        <w:trPr>
          <w:trHeight w:val="126"/>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1E857570"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00F71E23"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vAlign w:val="center"/>
            <w:hideMark/>
          </w:tcPr>
          <w:p w14:paraId="234BCD07"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Biologia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54B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D90E22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5A404A7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6F76A9F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6623C6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B3D13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A6E4C1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1469632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2A0C7D8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15246063" w14:textId="77777777" w:rsidTr="00CE03D0">
        <w:trPr>
          <w:trHeight w:val="213"/>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516F6C76"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A0DE2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Ciências Humanas e Sociais Aplicadas</w:t>
            </w:r>
          </w:p>
        </w:tc>
        <w:tc>
          <w:tcPr>
            <w:tcW w:w="3144" w:type="dxa"/>
            <w:tcBorders>
              <w:top w:val="single" w:sz="4" w:space="0" w:color="auto"/>
              <w:left w:val="nil"/>
              <w:bottom w:val="single" w:sz="4" w:space="0" w:color="auto"/>
              <w:right w:val="nil"/>
            </w:tcBorders>
            <w:shd w:val="clear" w:color="auto" w:fill="auto"/>
            <w:vAlign w:val="center"/>
            <w:hideMark/>
          </w:tcPr>
          <w:p w14:paraId="48787974"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História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842D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388001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377C2E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047DD8C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AF1826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5D51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C6D658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2BDC6AB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1F5FE2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5275AC06" w14:textId="77777777" w:rsidTr="00CE03D0">
        <w:trPr>
          <w:trHeight w:val="119"/>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2F926240"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1DCFF224"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vAlign w:val="center"/>
            <w:hideMark/>
          </w:tcPr>
          <w:p w14:paraId="4D890E18"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Geografia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E7F5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6198178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22CB779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72B8157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B1BDA0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893FE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2A653B3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089D6C9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1A5BE53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31F7A6EF" w14:textId="77777777" w:rsidTr="00CE03D0">
        <w:trPr>
          <w:trHeight w:val="78"/>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075546BD"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6D876AFE"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vAlign w:val="center"/>
            <w:hideMark/>
          </w:tcPr>
          <w:p w14:paraId="7F208429"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Filosofia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B1CB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7089FA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40E0712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7D60B4B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2018D0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8BF00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6384160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5D4D36E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7640E0A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0EFBF6BC" w14:textId="77777777" w:rsidTr="00CE03D0">
        <w:trPr>
          <w:trHeight w:val="165"/>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04CBFC44"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20995D39"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vAlign w:val="center"/>
            <w:hideMark/>
          </w:tcPr>
          <w:p w14:paraId="369A271A"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Sociologia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F0A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344F193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59868DE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19FE784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25875A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A6ADA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6360068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75E656D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209F012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582695B6" w14:textId="77777777" w:rsidTr="00CE03D0">
        <w:trPr>
          <w:trHeight w:val="113"/>
        </w:trPr>
        <w:tc>
          <w:tcPr>
            <w:tcW w:w="750"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73353B4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color w:val="000000"/>
                <w:position w:val="0"/>
                <w:sz w:val="16"/>
                <w:szCs w:val="16"/>
              </w:rPr>
            </w:pPr>
            <w:r w:rsidRPr="00FF5EA9">
              <w:rPr>
                <w:rFonts w:eastAsia="Times New Roman"/>
                <w:b/>
                <w:bCs/>
                <w:color w:val="000000"/>
                <w:position w:val="0"/>
                <w:sz w:val="16"/>
                <w:szCs w:val="16"/>
              </w:rPr>
              <w:t>Formação Técnica</w:t>
            </w:r>
          </w:p>
        </w:tc>
        <w:tc>
          <w:tcPr>
            <w:tcW w:w="2953" w:type="dxa"/>
            <w:vMerge w:val="restart"/>
            <w:tcBorders>
              <w:top w:val="single" w:sz="4" w:space="0" w:color="auto"/>
              <w:left w:val="nil"/>
              <w:bottom w:val="single" w:sz="4" w:space="0" w:color="000000"/>
              <w:right w:val="single" w:sz="4" w:space="0" w:color="000000"/>
            </w:tcBorders>
            <w:shd w:val="clear" w:color="auto" w:fill="auto"/>
            <w:vAlign w:val="center"/>
            <w:hideMark/>
          </w:tcPr>
          <w:p w14:paraId="5C30CAD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Preparação para o mundo do trabalho</w:t>
            </w:r>
          </w:p>
        </w:tc>
        <w:tc>
          <w:tcPr>
            <w:tcW w:w="3144" w:type="dxa"/>
            <w:tcBorders>
              <w:top w:val="single" w:sz="4" w:space="0" w:color="auto"/>
              <w:left w:val="nil"/>
              <w:bottom w:val="single" w:sz="4" w:space="0" w:color="auto"/>
              <w:right w:val="nil"/>
            </w:tcBorders>
            <w:shd w:val="clear" w:color="auto" w:fill="auto"/>
            <w:vAlign w:val="center"/>
            <w:hideMark/>
          </w:tcPr>
          <w:p w14:paraId="56E39504"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Mundo do Trabalho e suas Tecnologias</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8A9A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9F10E0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FB53DA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370BE2B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E05BAF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E31EF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502836F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31D1428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43F2E42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0EE4C444" w14:textId="77777777" w:rsidTr="00CE03D0">
        <w:trPr>
          <w:trHeight w:val="199"/>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5B4A4B25"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nil"/>
              <w:bottom w:val="single" w:sz="4" w:space="0" w:color="000000"/>
              <w:right w:val="single" w:sz="4" w:space="0" w:color="000000"/>
            </w:tcBorders>
            <w:vAlign w:val="center"/>
            <w:hideMark/>
          </w:tcPr>
          <w:p w14:paraId="4C31B716"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vAlign w:val="center"/>
            <w:hideMark/>
          </w:tcPr>
          <w:p w14:paraId="2A49AF5E"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xml:space="preserve">  Cultura Digital</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83F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EA853E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3AA78F1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4929852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8E6FA0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136B0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3FD24F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517FC72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2E0848F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64473731" w14:textId="77777777" w:rsidTr="00CE03D0">
        <w:trPr>
          <w:trHeight w:val="77"/>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794A1A93"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EA6A3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Componentes Curriculares da Formação Técnica.</w:t>
            </w:r>
          </w:p>
        </w:tc>
        <w:tc>
          <w:tcPr>
            <w:tcW w:w="3144" w:type="dxa"/>
            <w:tcBorders>
              <w:top w:val="single" w:sz="4" w:space="0" w:color="auto"/>
              <w:left w:val="nil"/>
              <w:bottom w:val="single" w:sz="4" w:space="0" w:color="auto"/>
              <w:right w:val="nil"/>
            </w:tcBorders>
            <w:shd w:val="clear" w:color="auto" w:fill="auto"/>
            <w:noWrap/>
            <w:vAlign w:val="bottom"/>
            <w:hideMark/>
          </w:tcPr>
          <w:p w14:paraId="7DFABBA3"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Introdução à Logística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6AB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2F44DF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4160DCB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3C014C3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8D51EF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10B1E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286E20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3B994BC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02FDF90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2BC57EFD" w14:textId="77777777" w:rsidTr="00CE03D0">
        <w:trPr>
          <w:trHeight w:val="221"/>
        </w:trPr>
        <w:tc>
          <w:tcPr>
            <w:tcW w:w="750" w:type="dxa"/>
            <w:vMerge/>
            <w:tcBorders>
              <w:top w:val="single" w:sz="4" w:space="0" w:color="auto"/>
              <w:left w:val="single" w:sz="4" w:space="0" w:color="auto"/>
              <w:bottom w:val="single" w:sz="4" w:space="0" w:color="000000"/>
              <w:right w:val="single" w:sz="4" w:space="0" w:color="000000"/>
            </w:tcBorders>
            <w:vAlign w:val="center"/>
          </w:tcPr>
          <w:p w14:paraId="1B1D2EBE"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996F4A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vAlign w:val="center"/>
          </w:tcPr>
          <w:p w14:paraId="3F33BAE0"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Teoria Geral da Administração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E94FCE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74B7792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3DB0507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00CE4F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79B7ABF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64E233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EA8C24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3B31EF7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5BC81A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659309AF" w14:textId="77777777" w:rsidTr="00CE03D0">
        <w:trPr>
          <w:trHeight w:val="189"/>
        </w:trPr>
        <w:tc>
          <w:tcPr>
            <w:tcW w:w="750" w:type="dxa"/>
            <w:vMerge/>
            <w:tcBorders>
              <w:top w:val="single" w:sz="4" w:space="0" w:color="auto"/>
              <w:left w:val="single" w:sz="4" w:space="0" w:color="auto"/>
              <w:bottom w:val="single" w:sz="4" w:space="0" w:color="000000"/>
              <w:right w:val="single" w:sz="4" w:space="0" w:color="000000"/>
            </w:tcBorders>
            <w:vAlign w:val="center"/>
          </w:tcPr>
          <w:p w14:paraId="52A57BA9"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3185F4B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vAlign w:val="center"/>
          </w:tcPr>
          <w:p w14:paraId="7B0AB12D"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Cálculos Financeiros e Estatísticos</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43C063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6DC7DB1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272C595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6C5F1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37897C5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074781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F30CE3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0E632FF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E336AC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4CEE1145" w14:textId="77777777" w:rsidTr="00CE03D0">
        <w:trPr>
          <w:trHeight w:val="329"/>
        </w:trPr>
        <w:tc>
          <w:tcPr>
            <w:tcW w:w="750" w:type="dxa"/>
            <w:vMerge/>
            <w:tcBorders>
              <w:top w:val="single" w:sz="4" w:space="0" w:color="auto"/>
              <w:left w:val="single" w:sz="4" w:space="0" w:color="auto"/>
              <w:bottom w:val="single" w:sz="4" w:space="0" w:color="000000"/>
              <w:right w:val="single" w:sz="4" w:space="0" w:color="000000"/>
            </w:tcBorders>
            <w:vAlign w:val="center"/>
          </w:tcPr>
          <w:p w14:paraId="54E778C8"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F11744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vAlign w:val="center"/>
          </w:tcPr>
          <w:p w14:paraId="6BA7EADD"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Planejamento Organizacional aplicado à Logística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3EA1D4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677192A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0B138EB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570D5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0EA6F2E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5C097C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88A7DD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34095EF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68D11B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2982D09B"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641951D7"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3A6593C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vAlign w:val="center"/>
          </w:tcPr>
          <w:p w14:paraId="65E2F7A2"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Cadeia de Suprimento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F42E07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53AADEB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5D2E30D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14DB0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4B23B8D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4760DE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FFF566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71A30D0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1736B9C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683B484C"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1A8989B3"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974652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tcPr>
          <w:p w14:paraId="7158794E"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Práticas de Logística I: Planejamento e Execução do Processo de Suprimentos</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A3288C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2FB5A28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6629721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A635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2C913CD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AD9090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33D5A5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73BEB56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6424AC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43E65627"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455178A1"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18D9D5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vAlign w:val="center"/>
          </w:tcPr>
          <w:p w14:paraId="10D9FF2E"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Administração de Estoque e Armazenamento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61F42C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4850C50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5DA43C8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0B2880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5C18E92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2B565F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416AAF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34AADDC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1A0B707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2192BA80"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7683F699"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3F98430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vAlign w:val="center"/>
          </w:tcPr>
          <w:p w14:paraId="4F4FDEF9"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Segurança e Saúde no Trabalho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629CD3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4CB2EA9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06DE3F0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24D4C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7B03729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50E43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04F596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4F25E5A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BE8806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3B1E6AC3"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15097447"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6BE8EF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vAlign w:val="center"/>
          </w:tcPr>
          <w:p w14:paraId="777FD5B9"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Comércio Internacional</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E37104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2178F14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37CCF72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325C2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2005F48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818C0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7E66F0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6E3DD14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549389E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1B82B877"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18F2A0BF"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F0D741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vAlign w:val="center"/>
          </w:tcPr>
          <w:p w14:paraId="322A57E4"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Logística Fiscal e Tributária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D7A83A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0019252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5FB3760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2C3C61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2B93DFF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302C3C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C1D354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0791E76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366D84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53CEECA3"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00EB5CF7"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05A17E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vAlign w:val="center"/>
          </w:tcPr>
          <w:p w14:paraId="7B536D74"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Informática Aplicada à Logística 4.0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A9AE87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33D4D14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066E806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8405B1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37F438C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32406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5DE2FD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27DD7B2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6CA8EA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59338EAF"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445918EF"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91E5BF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tcPr>
          <w:p w14:paraId="0CBC10F1"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Práticas de Logística II - Processos de Organização dos Recursos Materiais</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5E2B61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057016E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382A61A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CF0E1B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500FFD1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06D9D3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8345D5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6BED5B5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BD72F0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0E92CA72"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29F5AE6F"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131B08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tcPr>
          <w:p w14:paraId="7A4D89C6"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Gestão de Transportes e Distribuição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BAB584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4765A20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210606B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F3D67D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71C55B2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B46BBE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3A3C44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5CAD50C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FFFACB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38715F46"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306D2D97"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77AB9D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tcPr>
          <w:p w14:paraId="6A3871F3"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Processos de Organização da Logística Reversa</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278795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32D4582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174582B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B47E1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07555F5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376E8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698671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4FB8D2B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078E18C"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3CBC1736"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7060C8BC"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C01C47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tcPr>
          <w:p w14:paraId="7ADADFEB"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Planejamento e Controle da Produção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9CD40A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1235C09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332A9270"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34098E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60366A9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2A44E8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465141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04C1878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0F7954E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47EA68A8" w14:textId="77777777" w:rsidTr="00CE03D0">
        <w:trPr>
          <w:trHeight w:val="132"/>
        </w:trPr>
        <w:tc>
          <w:tcPr>
            <w:tcW w:w="750" w:type="dxa"/>
            <w:vMerge/>
            <w:tcBorders>
              <w:top w:val="single" w:sz="4" w:space="0" w:color="auto"/>
              <w:left w:val="single" w:sz="4" w:space="0" w:color="auto"/>
              <w:bottom w:val="single" w:sz="4" w:space="0" w:color="000000"/>
              <w:right w:val="single" w:sz="4" w:space="0" w:color="000000"/>
            </w:tcBorders>
            <w:vAlign w:val="center"/>
          </w:tcPr>
          <w:p w14:paraId="16D349E9"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42C73A9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tcPr>
          <w:p w14:paraId="701EE574"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Marketing e Aplicações E-commerce</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6C557AFD"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265C32D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3A16865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D2BBE1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6227A0E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5550BD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AB356D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5D16A6D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490B0C7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765C919A" w14:textId="77777777" w:rsidTr="00CE03D0">
        <w:trPr>
          <w:trHeight w:val="101"/>
        </w:trPr>
        <w:tc>
          <w:tcPr>
            <w:tcW w:w="750" w:type="dxa"/>
            <w:vMerge/>
            <w:tcBorders>
              <w:top w:val="single" w:sz="4" w:space="0" w:color="auto"/>
              <w:left w:val="single" w:sz="4" w:space="0" w:color="auto"/>
              <w:bottom w:val="single" w:sz="4" w:space="0" w:color="000000"/>
              <w:right w:val="single" w:sz="4" w:space="0" w:color="000000"/>
            </w:tcBorders>
            <w:vAlign w:val="center"/>
          </w:tcPr>
          <w:p w14:paraId="06BDC1B0"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38BC297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tcPr>
          <w:p w14:paraId="258ED035"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Cenários Logísticos do Espírito Santo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2D65A4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48" w:type="dxa"/>
            <w:tcBorders>
              <w:top w:val="single" w:sz="4" w:space="0" w:color="auto"/>
              <w:left w:val="nil"/>
              <w:bottom w:val="single" w:sz="4" w:space="0" w:color="auto"/>
              <w:right w:val="single" w:sz="4" w:space="0" w:color="auto"/>
            </w:tcBorders>
            <w:shd w:val="clear" w:color="auto" w:fill="auto"/>
            <w:vAlign w:val="center"/>
          </w:tcPr>
          <w:p w14:paraId="2451DAD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06" w:type="dxa"/>
            <w:tcBorders>
              <w:top w:val="single" w:sz="4" w:space="0" w:color="auto"/>
              <w:left w:val="nil"/>
              <w:bottom w:val="single" w:sz="4" w:space="0" w:color="auto"/>
              <w:right w:val="single" w:sz="4" w:space="0" w:color="auto"/>
            </w:tcBorders>
            <w:shd w:val="clear" w:color="auto" w:fill="auto"/>
            <w:vAlign w:val="center"/>
          </w:tcPr>
          <w:p w14:paraId="73443DF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C0B30B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8" w:type="dxa"/>
            <w:tcBorders>
              <w:top w:val="single" w:sz="4" w:space="0" w:color="auto"/>
              <w:left w:val="nil"/>
              <w:bottom w:val="single" w:sz="4" w:space="0" w:color="auto"/>
              <w:right w:val="single" w:sz="4" w:space="0" w:color="auto"/>
            </w:tcBorders>
            <w:shd w:val="clear" w:color="auto" w:fill="auto"/>
            <w:vAlign w:val="center"/>
          </w:tcPr>
          <w:p w14:paraId="74587E4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1F11A33"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986D73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857" w:type="dxa"/>
            <w:tcBorders>
              <w:top w:val="single" w:sz="4" w:space="0" w:color="auto"/>
              <w:left w:val="nil"/>
              <w:bottom w:val="single" w:sz="4" w:space="0" w:color="auto"/>
              <w:right w:val="single" w:sz="4" w:space="0" w:color="auto"/>
            </w:tcBorders>
            <w:shd w:val="clear" w:color="auto" w:fill="auto"/>
            <w:vAlign w:val="center"/>
          </w:tcPr>
          <w:p w14:paraId="64FA434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FF3C86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p>
        </w:tc>
      </w:tr>
      <w:tr w:rsidR="00FF5EA9" w:rsidRPr="00FF5EA9" w14:paraId="3BB1D535" w14:textId="77777777" w:rsidTr="00CE03D0">
        <w:trPr>
          <w:trHeight w:val="567"/>
        </w:trPr>
        <w:tc>
          <w:tcPr>
            <w:tcW w:w="750" w:type="dxa"/>
            <w:vMerge/>
            <w:tcBorders>
              <w:top w:val="single" w:sz="4" w:space="0" w:color="auto"/>
              <w:left w:val="single" w:sz="4" w:space="0" w:color="auto"/>
              <w:bottom w:val="single" w:sz="4" w:space="0" w:color="000000"/>
              <w:right w:val="single" w:sz="4" w:space="0" w:color="000000"/>
            </w:tcBorders>
            <w:vAlign w:val="center"/>
            <w:hideMark/>
          </w:tcPr>
          <w:p w14:paraId="584AADF7"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b/>
                <w:bCs/>
                <w:color w:val="000000"/>
                <w:position w:val="0"/>
                <w:sz w:val="16"/>
                <w:szCs w:val="16"/>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4400C1A9"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p>
        </w:tc>
        <w:tc>
          <w:tcPr>
            <w:tcW w:w="3144" w:type="dxa"/>
            <w:tcBorders>
              <w:top w:val="single" w:sz="4" w:space="0" w:color="auto"/>
              <w:left w:val="nil"/>
              <w:bottom w:val="single" w:sz="4" w:space="0" w:color="auto"/>
              <w:right w:val="nil"/>
            </w:tcBorders>
            <w:shd w:val="clear" w:color="auto" w:fill="auto"/>
            <w:noWrap/>
            <w:hideMark/>
          </w:tcPr>
          <w:p w14:paraId="6C123D91" w14:textId="77777777" w:rsidR="00FF5EA9" w:rsidRPr="00FF5EA9" w:rsidRDefault="00FF5EA9" w:rsidP="00FF5EA9">
            <w:pPr>
              <w:suppressAutoHyphens w:val="0"/>
              <w:spacing w:after="160" w:line="259" w:lineRule="auto"/>
              <w:ind w:leftChars="0" w:left="73" w:firstLineChars="0" w:firstLine="0"/>
              <w:jc w:val="left"/>
              <w:textDirection w:val="lrTb"/>
              <w:textAlignment w:val="auto"/>
              <w:outlineLvl w:val="9"/>
              <w:rPr>
                <w:rFonts w:eastAsia="Calibri"/>
                <w:color w:val="000000"/>
                <w:position w:val="0"/>
                <w:sz w:val="16"/>
                <w:szCs w:val="16"/>
                <w:lang w:eastAsia="en-US"/>
              </w:rPr>
            </w:pPr>
            <w:r w:rsidRPr="00FF5EA9">
              <w:rPr>
                <w:rFonts w:eastAsia="Calibri"/>
                <w:color w:val="000000"/>
                <w:position w:val="0"/>
                <w:sz w:val="16"/>
                <w:szCs w:val="16"/>
                <w:lang w:eastAsia="en-US"/>
              </w:rPr>
              <w:t>Práticas de Logística III - Planejamento e Execução dos Processos de Gestão de Transporte e Distribuição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0E75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73473A8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E9D7C6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4AB94A3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160E39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07055F"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5165E33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4CCB207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27A9E48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r>
      <w:tr w:rsidR="00FF5EA9" w:rsidRPr="00FF5EA9" w14:paraId="3862CD79" w14:textId="77777777" w:rsidTr="00CE03D0">
        <w:trPr>
          <w:trHeight w:val="271"/>
        </w:trPr>
        <w:tc>
          <w:tcPr>
            <w:tcW w:w="750" w:type="dxa"/>
            <w:tcBorders>
              <w:top w:val="nil"/>
              <w:left w:val="single" w:sz="4" w:space="0" w:color="auto"/>
              <w:bottom w:val="single" w:sz="4" w:space="0" w:color="auto"/>
              <w:right w:val="nil"/>
            </w:tcBorders>
            <w:shd w:val="clear" w:color="auto" w:fill="auto"/>
            <w:noWrap/>
            <w:vAlign w:val="bottom"/>
            <w:hideMark/>
          </w:tcPr>
          <w:p w14:paraId="304D1FE2"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609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CCDB79"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Total da Carga Horária Semestral</w:t>
            </w:r>
          </w:p>
        </w:tc>
        <w:tc>
          <w:tcPr>
            <w:tcW w:w="285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30C778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698" w:type="dxa"/>
            <w:gridSpan w:val="3"/>
            <w:tcBorders>
              <w:top w:val="single" w:sz="4" w:space="0" w:color="auto"/>
              <w:left w:val="nil"/>
              <w:bottom w:val="single" w:sz="4" w:space="0" w:color="auto"/>
              <w:right w:val="single" w:sz="4" w:space="0" w:color="auto"/>
            </w:tcBorders>
            <w:shd w:val="clear" w:color="000000" w:fill="FFFFFF"/>
            <w:vAlign w:val="center"/>
          </w:tcPr>
          <w:p w14:paraId="7052C70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711" w:type="dxa"/>
            <w:gridSpan w:val="3"/>
            <w:tcBorders>
              <w:top w:val="single" w:sz="4" w:space="0" w:color="auto"/>
              <w:left w:val="nil"/>
              <w:bottom w:val="single" w:sz="4" w:space="0" w:color="auto"/>
              <w:right w:val="single" w:sz="4" w:space="0" w:color="auto"/>
            </w:tcBorders>
            <w:shd w:val="clear" w:color="000000" w:fill="FFFFFF"/>
            <w:vAlign w:val="center"/>
          </w:tcPr>
          <w:p w14:paraId="32A9D525"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r>
      <w:tr w:rsidR="00FF5EA9" w:rsidRPr="00FF5EA9" w14:paraId="79C2F41A" w14:textId="77777777" w:rsidTr="00CE03D0">
        <w:trPr>
          <w:trHeight w:val="275"/>
        </w:trPr>
        <w:tc>
          <w:tcPr>
            <w:tcW w:w="750" w:type="dxa"/>
            <w:tcBorders>
              <w:top w:val="nil"/>
              <w:left w:val="single" w:sz="4" w:space="0" w:color="auto"/>
              <w:bottom w:val="single" w:sz="4" w:space="0" w:color="auto"/>
              <w:right w:val="nil"/>
            </w:tcBorders>
            <w:shd w:val="clear" w:color="auto" w:fill="auto"/>
            <w:noWrap/>
            <w:vAlign w:val="bottom"/>
            <w:hideMark/>
          </w:tcPr>
          <w:p w14:paraId="41717D6A"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609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E518E9"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Total de Dias Letivos Semestral</w:t>
            </w:r>
          </w:p>
        </w:tc>
        <w:tc>
          <w:tcPr>
            <w:tcW w:w="2851" w:type="dxa"/>
            <w:gridSpan w:val="3"/>
            <w:tcBorders>
              <w:top w:val="nil"/>
              <w:left w:val="nil"/>
              <w:bottom w:val="single" w:sz="4" w:space="0" w:color="auto"/>
              <w:right w:val="single" w:sz="4" w:space="0" w:color="000000"/>
            </w:tcBorders>
            <w:shd w:val="clear" w:color="000000" w:fill="FFFFFF"/>
            <w:noWrap/>
            <w:vAlign w:val="center"/>
            <w:hideMark/>
          </w:tcPr>
          <w:p w14:paraId="24F96E79"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698" w:type="dxa"/>
            <w:gridSpan w:val="3"/>
            <w:tcBorders>
              <w:top w:val="nil"/>
              <w:left w:val="nil"/>
              <w:bottom w:val="single" w:sz="4" w:space="0" w:color="auto"/>
              <w:right w:val="single" w:sz="4" w:space="0" w:color="000000"/>
            </w:tcBorders>
            <w:shd w:val="clear" w:color="000000" w:fill="FFFFFF"/>
            <w:vAlign w:val="center"/>
          </w:tcPr>
          <w:p w14:paraId="100FEAE8"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711" w:type="dxa"/>
            <w:gridSpan w:val="3"/>
            <w:tcBorders>
              <w:top w:val="nil"/>
              <w:left w:val="nil"/>
              <w:bottom w:val="single" w:sz="4" w:space="0" w:color="auto"/>
              <w:right w:val="single" w:sz="4" w:space="0" w:color="000000"/>
            </w:tcBorders>
            <w:shd w:val="clear" w:color="000000" w:fill="FFFFFF"/>
            <w:vAlign w:val="center"/>
          </w:tcPr>
          <w:p w14:paraId="4DB37CA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r>
      <w:tr w:rsidR="00FF5EA9" w:rsidRPr="00FF5EA9" w14:paraId="7E9F6051" w14:textId="77777777" w:rsidTr="00CE03D0">
        <w:trPr>
          <w:trHeight w:val="265"/>
        </w:trPr>
        <w:tc>
          <w:tcPr>
            <w:tcW w:w="750" w:type="dxa"/>
            <w:tcBorders>
              <w:top w:val="nil"/>
              <w:left w:val="single" w:sz="4" w:space="0" w:color="auto"/>
              <w:bottom w:val="single" w:sz="4" w:space="0" w:color="auto"/>
              <w:right w:val="nil"/>
            </w:tcBorders>
            <w:shd w:val="clear" w:color="auto" w:fill="auto"/>
            <w:noWrap/>
            <w:vAlign w:val="bottom"/>
            <w:hideMark/>
          </w:tcPr>
          <w:p w14:paraId="471B81EE"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609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54644D"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Total de Faltas Semestral</w:t>
            </w:r>
          </w:p>
        </w:tc>
        <w:tc>
          <w:tcPr>
            <w:tcW w:w="285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198937A"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698" w:type="dxa"/>
            <w:gridSpan w:val="3"/>
            <w:tcBorders>
              <w:top w:val="single" w:sz="4" w:space="0" w:color="auto"/>
              <w:left w:val="nil"/>
              <w:bottom w:val="single" w:sz="4" w:space="0" w:color="auto"/>
              <w:right w:val="single" w:sz="4" w:space="0" w:color="000000"/>
            </w:tcBorders>
            <w:shd w:val="clear" w:color="000000" w:fill="FFFFFF"/>
            <w:vAlign w:val="center"/>
          </w:tcPr>
          <w:p w14:paraId="255E56F6"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711" w:type="dxa"/>
            <w:gridSpan w:val="3"/>
            <w:tcBorders>
              <w:top w:val="single" w:sz="4" w:space="0" w:color="auto"/>
              <w:left w:val="nil"/>
              <w:bottom w:val="single" w:sz="4" w:space="0" w:color="auto"/>
              <w:right w:val="single" w:sz="4" w:space="0" w:color="000000"/>
            </w:tcBorders>
            <w:shd w:val="clear" w:color="000000" w:fill="FFFFFF"/>
            <w:vAlign w:val="center"/>
          </w:tcPr>
          <w:p w14:paraId="2F3AD237"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r>
      <w:tr w:rsidR="00FF5EA9" w:rsidRPr="00FF5EA9" w14:paraId="229AE168" w14:textId="77777777" w:rsidTr="00CE03D0">
        <w:trPr>
          <w:trHeight w:val="283"/>
        </w:trPr>
        <w:tc>
          <w:tcPr>
            <w:tcW w:w="750" w:type="dxa"/>
            <w:tcBorders>
              <w:top w:val="nil"/>
              <w:left w:val="single" w:sz="4" w:space="0" w:color="auto"/>
              <w:bottom w:val="single" w:sz="4" w:space="0" w:color="auto"/>
              <w:right w:val="nil"/>
            </w:tcBorders>
            <w:shd w:val="clear" w:color="auto" w:fill="auto"/>
            <w:noWrap/>
            <w:vAlign w:val="bottom"/>
            <w:hideMark/>
          </w:tcPr>
          <w:p w14:paraId="433F098C"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609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5E1F17"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de Faltas Semestral</w:t>
            </w:r>
          </w:p>
        </w:tc>
        <w:tc>
          <w:tcPr>
            <w:tcW w:w="285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9DBB064"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698" w:type="dxa"/>
            <w:gridSpan w:val="3"/>
            <w:tcBorders>
              <w:top w:val="single" w:sz="4" w:space="0" w:color="auto"/>
              <w:left w:val="nil"/>
              <w:bottom w:val="single" w:sz="4" w:space="0" w:color="auto"/>
              <w:right w:val="single" w:sz="4" w:space="0" w:color="000000"/>
            </w:tcBorders>
            <w:shd w:val="clear" w:color="000000" w:fill="FFFFFF"/>
            <w:vAlign w:val="center"/>
          </w:tcPr>
          <w:p w14:paraId="4C0AA98B"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711" w:type="dxa"/>
            <w:gridSpan w:val="3"/>
            <w:tcBorders>
              <w:top w:val="single" w:sz="4" w:space="0" w:color="auto"/>
              <w:left w:val="nil"/>
              <w:bottom w:val="single" w:sz="4" w:space="0" w:color="auto"/>
              <w:right w:val="single" w:sz="4" w:space="0" w:color="000000"/>
            </w:tcBorders>
            <w:shd w:val="clear" w:color="000000" w:fill="FFFFFF"/>
            <w:vAlign w:val="center"/>
          </w:tcPr>
          <w:p w14:paraId="501722B2"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r>
      <w:tr w:rsidR="00FF5EA9" w:rsidRPr="00FF5EA9" w14:paraId="1759C6B3" w14:textId="77777777" w:rsidTr="00CE03D0">
        <w:trPr>
          <w:trHeight w:val="273"/>
        </w:trPr>
        <w:tc>
          <w:tcPr>
            <w:tcW w:w="750" w:type="dxa"/>
            <w:tcBorders>
              <w:top w:val="nil"/>
              <w:left w:val="single" w:sz="4" w:space="0" w:color="auto"/>
              <w:bottom w:val="single" w:sz="4" w:space="0" w:color="auto"/>
              <w:right w:val="nil"/>
            </w:tcBorders>
            <w:shd w:val="clear" w:color="auto" w:fill="auto"/>
            <w:noWrap/>
            <w:vAlign w:val="bottom"/>
            <w:hideMark/>
          </w:tcPr>
          <w:p w14:paraId="2AC604FC"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 </w:t>
            </w:r>
          </w:p>
        </w:tc>
        <w:tc>
          <w:tcPr>
            <w:tcW w:w="609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BA05DA" w14:textId="77777777" w:rsidR="00FF5EA9" w:rsidRPr="00FF5EA9" w:rsidRDefault="00FF5EA9" w:rsidP="00FF5EA9">
            <w:pPr>
              <w:suppressAutoHyphens w:val="0"/>
              <w:spacing w:after="0" w:line="240" w:lineRule="auto"/>
              <w:ind w:leftChars="0" w:left="0" w:firstLineChars="0" w:firstLine="0"/>
              <w:jc w:val="left"/>
              <w:textDirection w:val="lrTb"/>
              <w:textAlignment w:val="auto"/>
              <w:outlineLvl w:val="9"/>
              <w:rPr>
                <w:rFonts w:eastAsia="Times New Roman"/>
                <w:color w:val="000000"/>
                <w:position w:val="0"/>
                <w:sz w:val="16"/>
                <w:szCs w:val="16"/>
              </w:rPr>
            </w:pPr>
            <w:r w:rsidRPr="00FF5EA9">
              <w:rPr>
                <w:rFonts w:eastAsia="Times New Roman"/>
                <w:color w:val="000000"/>
                <w:position w:val="0"/>
                <w:sz w:val="16"/>
                <w:szCs w:val="16"/>
              </w:rPr>
              <w:t>Resultado Final</w:t>
            </w:r>
          </w:p>
        </w:tc>
        <w:tc>
          <w:tcPr>
            <w:tcW w:w="2851"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07F288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698" w:type="dxa"/>
            <w:gridSpan w:val="3"/>
            <w:tcBorders>
              <w:top w:val="single" w:sz="4" w:space="0" w:color="auto"/>
              <w:left w:val="nil"/>
              <w:bottom w:val="single" w:sz="4" w:space="0" w:color="auto"/>
              <w:right w:val="single" w:sz="4" w:space="0" w:color="000000"/>
            </w:tcBorders>
            <w:shd w:val="clear" w:color="000000" w:fill="FFFFFF"/>
            <w:vAlign w:val="center"/>
          </w:tcPr>
          <w:p w14:paraId="69439771"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c>
          <w:tcPr>
            <w:tcW w:w="2711" w:type="dxa"/>
            <w:gridSpan w:val="3"/>
            <w:tcBorders>
              <w:top w:val="single" w:sz="4" w:space="0" w:color="auto"/>
              <w:left w:val="nil"/>
              <w:bottom w:val="single" w:sz="4" w:space="0" w:color="auto"/>
              <w:right w:val="single" w:sz="4" w:space="0" w:color="000000"/>
            </w:tcBorders>
            <w:shd w:val="clear" w:color="000000" w:fill="FFFFFF"/>
            <w:vAlign w:val="center"/>
          </w:tcPr>
          <w:p w14:paraId="6115AB4E" w14:textId="77777777" w:rsidR="00FF5EA9" w:rsidRPr="00FF5EA9" w:rsidRDefault="00FF5EA9" w:rsidP="00FF5EA9">
            <w:pPr>
              <w:suppressAutoHyphens w:val="0"/>
              <w:spacing w:after="0" w:line="240" w:lineRule="auto"/>
              <w:ind w:leftChars="0" w:left="0" w:firstLineChars="0" w:firstLine="0"/>
              <w:textDirection w:val="lrTb"/>
              <w:textAlignment w:val="auto"/>
              <w:outlineLvl w:val="9"/>
              <w:rPr>
                <w:rFonts w:eastAsia="Times New Roman"/>
                <w:b/>
                <w:bCs/>
                <w:position w:val="0"/>
                <w:sz w:val="16"/>
                <w:szCs w:val="16"/>
              </w:rPr>
            </w:pPr>
            <w:r w:rsidRPr="00FF5EA9">
              <w:rPr>
                <w:rFonts w:eastAsia="Times New Roman"/>
                <w:b/>
                <w:bCs/>
                <w:position w:val="0"/>
                <w:sz w:val="16"/>
                <w:szCs w:val="16"/>
              </w:rPr>
              <w:t> </w:t>
            </w:r>
          </w:p>
        </w:tc>
      </w:tr>
    </w:tbl>
    <w:p w14:paraId="6A288210" w14:textId="77777777" w:rsidR="00FF5EA9" w:rsidRPr="00FF5EA9" w:rsidRDefault="00FF5EA9" w:rsidP="00FF5EA9">
      <w:pPr>
        <w:suppressAutoHyphens w:val="0"/>
        <w:spacing w:after="0" w:line="276" w:lineRule="auto"/>
        <w:ind w:leftChars="0" w:left="0" w:firstLineChars="0" w:firstLine="0"/>
        <w:jc w:val="left"/>
        <w:textDirection w:val="lrTb"/>
        <w:textAlignment w:val="auto"/>
        <w:outlineLvl w:val="9"/>
        <w:rPr>
          <w:rFonts w:ascii="Calibri" w:eastAsia="Calibri" w:hAnsi="Calibri" w:cs="Open Sans Light"/>
          <w:b/>
          <w:position w:val="0"/>
          <w:sz w:val="18"/>
          <w:szCs w:val="18"/>
          <w:lang w:eastAsia="en-US"/>
        </w:rPr>
      </w:pPr>
    </w:p>
    <w:p w14:paraId="2F129321" w14:textId="77777777" w:rsidR="00FF5EA9" w:rsidRPr="00FF5EA9" w:rsidRDefault="00FF5EA9" w:rsidP="00FF5EA9">
      <w:pPr>
        <w:suppressAutoHyphens w:val="0"/>
        <w:spacing w:after="0" w:line="276" w:lineRule="auto"/>
        <w:ind w:leftChars="0" w:left="0" w:firstLineChars="0" w:firstLine="0"/>
        <w:jc w:val="left"/>
        <w:textDirection w:val="lrTb"/>
        <w:textAlignment w:val="auto"/>
        <w:outlineLvl w:val="9"/>
        <w:rPr>
          <w:rFonts w:ascii="Calibri" w:eastAsia="Calibri" w:hAnsi="Calibri" w:cs="Open Sans Light"/>
          <w:b/>
          <w:position w:val="0"/>
          <w:sz w:val="16"/>
          <w:szCs w:val="16"/>
          <w:lang w:eastAsia="en-US"/>
        </w:rPr>
      </w:pPr>
      <w:r w:rsidRPr="00FF5EA9">
        <w:rPr>
          <w:rFonts w:ascii="Calibri" w:eastAsia="Calibri" w:hAnsi="Calibri" w:cs="Times New Roman"/>
          <w:noProof/>
          <w:position w:val="0"/>
          <w:sz w:val="16"/>
          <w:szCs w:val="16"/>
        </w:rPr>
        <mc:AlternateContent>
          <mc:Choice Requires="wps">
            <w:drawing>
              <wp:anchor distT="0" distB="0" distL="114300" distR="114300" simplePos="0" relativeHeight="251700224" behindDoc="0" locked="0" layoutInCell="1" allowOverlap="1" wp14:anchorId="717B12B1" wp14:editId="1988F9CD">
                <wp:simplePos x="0" y="0"/>
                <wp:positionH relativeFrom="margin">
                  <wp:posOffset>6667995</wp:posOffset>
                </wp:positionH>
                <wp:positionV relativeFrom="paragraph">
                  <wp:posOffset>227182</wp:posOffset>
                </wp:positionV>
                <wp:extent cx="2886710" cy="403225"/>
                <wp:effectExtent l="0" t="0" r="27940" b="15875"/>
                <wp:wrapNone/>
                <wp:docPr id="7" name="Retângulo 7"/>
                <wp:cNvGraphicFramePr/>
                <a:graphic xmlns:a="http://schemas.openxmlformats.org/drawingml/2006/main">
                  <a:graphicData uri="http://schemas.microsoft.com/office/word/2010/wordprocessingShape">
                    <wps:wsp>
                      <wps:cNvSpPr/>
                      <wps:spPr>
                        <a:xfrm>
                          <a:off x="0" y="0"/>
                          <a:ext cx="2886710" cy="403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B573D5" w14:textId="77777777" w:rsidR="00FF5EA9" w:rsidRPr="004526E0" w:rsidRDefault="00FF5EA9" w:rsidP="00FF5EA9">
                            <w:pPr>
                              <w:ind w:left="0" w:hanging="2"/>
                              <w:rPr>
                                <w:sz w:val="18"/>
                                <w:szCs w:val="18"/>
                              </w:rPr>
                            </w:pPr>
                            <w:r w:rsidRPr="004526E0">
                              <w:rPr>
                                <w:sz w:val="18"/>
                                <w:szCs w:val="18"/>
                              </w:rPr>
                              <w:t>Observações:</w:t>
                            </w:r>
                          </w:p>
                          <w:p w14:paraId="3929A146" w14:textId="77777777" w:rsidR="00FF5EA9" w:rsidRDefault="00FF5EA9" w:rsidP="00FF5EA9">
                            <w:pPr>
                              <w:ind w:left="0" w:hanging="2"/>
                            </w:pPr>
                          </w:p>
                          <w:p w14:paraId="0D1CCDAE" w14:textId="77777777" w:rsidR="00FF5EA9" w:rsidRDefault="00FF5EA9" w:rsidP="00FF5EA9">
                            <w:pPr>
                              <w:ind w:left="0" w:hang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B1E2E" id="Retângulo 7" o:spid="_x0000_s1034" style="position:absolute;margin-left:525.05pt;margin-top:17.9pt;width:227.3pt;height:3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" fillcolor="window" strokecolor="windowText" strokeweight="1pt">
                <v:textbox>
                  <w:txbxContent>
                    <w:p w:rsidR="00FF5EA9" w:rsidRPr="004526E0" w:rsidRDefault="00FF5EA9" w:rsidP="00FF5EA9">
                      <w:pPr>
                        <w:ind w:left="0" w:hanging="2"/>
                        <w:rPr>
                          <w:sz w:val="18"/>
                          <w:szCs w:val="18"/>
                        </w:rPr>
                      </w:pPr>
                      <w:r w:rsidRPr="004526E0">
                        <w:rPr>
                          <w:sz w:val="18"/>
                          <w:szCs w:val="18"/>
                        </w:rPr>
                        <w:t>Observações:</w:t>
                      </w:r>
                    </w:p>
                    <w:p w:rsidR="00FF5EA9" w:rsidRDefault="00FF5EA9" w:rsidP="00FF5EA9">
                      <w:pPr>
                        <w:ind w:left="0" w:hanging="2"/>
                      </w:pPr>
                    </w:p>
                    <w:p w:rsidR="00FF5EA9" w:rsidRDefault="00FF5EA9" w:rsidP="00FF5EA9">
                      <w:pPr>
                        <w:ind w:left="0" w:hanging="2"/>
                      </w:pPr>
                    </w:p>
                  </w:txbxContent>
                </v:textbox>
                <w10:wrap anchorx="margin"/>
              </v:rect>
            </w:pict>
          </mc:Fallback>
        </mc:AlternateContent>
      </w:r>
      <w:r w:rsidRPr="00FF5EA9">
        <w:rPr>
          <w:rFonts w:ascii="Calibri" w:eastAsia="Calibri" w:hAnsi="Calibri" w:cs="Open Sans Light"/>
          <w:b/>
          <w:position w:val="0"/>
          <w:sz w:val="18"/>
          <w:szCs w:val="18"/>
          <w:lang w:eastAsia="en-US"/>
        </w:rPr>
        <w:t xml:space="preserve">LEGENDA: C= Cursado D= Dispensado AP= Aprovado    </w:t>
      </w:r>
      <w:r>
        <w:rPr>
          <w:rFonts w:ascii="Calibri" w:eastAsia="Calibri" w:hAnsi="Calibri" w:cs="Open Sans Light"/>
          <w:b/>
          <w:position w:val="0"/>
          <w:sz w:val="18"/>
          <w:szCs w:val="18"/>
          <w:lang w:eastAsia="en-US"/>
        </w:rPr>
        <w:t xml:space="preserve">                        </w:t>
      </w:r>
      <w:r>
        <w:rPr>
          <w:rFonts w:ascii="Calibri" w:eastAsia="Calibri" w:hAnsi="Calibri" w:cs="Open Sans Light"/>
          <w:b/>
          <w:position w:val="0"/>
          <w:sz w:val="18"/>
          <w:szCs w:val="18"/>
          <w:lang w:eastAsia="en-US"/>
        </w:rPr>
        <w:tab/>
      </w:r>
      <w:r>
        <w:rPr>
          <w:rFonts w:ascii="Calibri" w:eastAsia="Calibri" w:hAnsi="Calibri" w:cs="Open Sans Light"/>
          <w:b/>
          <w:position w:val="0"/>
          <w:sz w:val="18"/>
          <w:szCs w:val="18"/>
          <w:lang w:eastAsia="en-US"/>
        </w:rPr>
        <w:tab/>
      </w:r>
      <w:r>
        <w:rPr>
          <w:rFonts w:ascii="Calibri" w:eastAsia="Calibri" w:hAnsi="Calibri" w:cs="Open Sans Light"/>
          <w:b/>
          <w:position w:val="0"/>
          <w:sz w:val="18"/>
          <w:szCs w:val="18"/>
          <w:lang w:eastAsia="en-US"/>
        </w:rPr>
        <w:tab/>
      </w:r>
      <w:r w:rsidRPr="00FF5EA9">
        <w:rPr>
          <w:rFonts w:ascii="Calibri" w:eastAsia="Calibri" w:hAnsi="Calibri" w:cs="Open Sans Light"/>
          <w:position w:val="0"/>
          <w:sz w:val="18"/>
          <w:szCs w:val="18"/>
          <w:lang w:eastAsia="en-US"/>
        </w:rPr>
        <w:t>Sistema Nacional de Informações de Educação Profissional e Tecnológica (SISTEC) – Cadastro Nº ___________</w:t>
      </w:r>
      <w:r w:rsidRPr="00FF5EA9">
        <w:rPr>
          <w:rFonts w:ascii="Calibri" w:eastAsia="Calibri" w:hAnsi="Calibri" w:cs="Open Sans Light"/>
          <w:b/>
          <w:position w:val="0"/>
          <w:sz w:val="18"/>
          <w:szCs w:val="18"/>
          <w:lang w:eastAsia="en-US"/>
        </w:rPr>
        <w:t xml:space="preserve">            </w:t>
      </w:r>
      <w:r w:rsidRPr="00FF5EA9">
        <w:rPr>
          <w:rFonts w:ascii="Calibri" w:eastAsia="Calibri" w:hAnsi="Calibri" w:cs="Times New Roman"/>
          <w:noProof/>
          <w:position w:val="0"/>
          <w:sz w:val="22"/>
          <w:szCs w:val="22"/>
        </w:rPr>
        <mc:AlternateContent>
          <mc:Choice Requires="wps">
            <w:drawing>
              <wp:anchor distT="0" distB="0" distL="114300" distR="114300" simplePos="0" relativeHeight="251701248" behindDoc="0" locked="0" layoutInCell="1" allowOverlap="1" wp14:anchorId="36E3FDB9" wp14:editId="63896A49">
                <wp:simplePos x="0" y="0"/>
                <wp:positionH relativeFrom="column">
                  <wp:posOffset>2803096</wp:posOffset>
                </wp:positionH>
                <wp:positionV relativeFrom="paragraph">
                  <wp:posOffset>4376832</wp:posOffset>
                </wp:positionV>
                <wp:extent cx="5735782" cy="237507"/>
                <wp:effectExtent l="0" t="0" r="17780" b="10160"/>
                <wp:wrapNone/>
                <wp:docPr id="12" name="Retângulo 12"/>
                <wp:cNvGraphicFramePr/>
                <a:graphic xmlns:a="http://schemas.openxmlformats.org/drawingml/2006/main">
                  <a:graphicData uri="http://schemas.microsoft.com/office/word/2010/wordprocessingShape">
                    <wps:wsp>
                      <wps:cNvSpPr/>
                      <wps:spPr>
                        <a:xfrm>
                          <a:off x="0" y="0"/>
                          <a:ext cx="5735782" cy="23750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7ADD9" id="Retângulo 12" o:spid="_x0000_s1026" style="position:absolute;margin-left:220.7pt;margin-top:344.65pt;width:451.65pt;height:18.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" filled="f" strokecolor="windowText" strokeweight="1pt"/>
            </w:pict>
          </mc:Fallback>
        </mc:AlternateContent>
      </w:r>
    </w:p>
    <w:p w14:paraId="76A3215E" w14:textId="77777777" w:rsidR="00FF5EA9" w:rsidRPr="00FF5EA9" w:rsidRDefault="00FF5EA9" w:rsidP="00FF5EA9">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r w:rsidRPr="00FF5EA9">
        <w:rPr>
          <w:rFonts w:ascii="Calibri" w:eastAsia="Calibri" w:hAnsi="Calibri" w:cs="Times New Roman"/>
          <w:b/>
          <w:position w:val="0"/>
          <w:sz w:val="16"/>
          <w:szCs w:val="16"/>
          <w:lang w:eastAsia="en-US"/>
        </w:rPr>
        <w:t>Conclusão do Ensino Fundamental:</w:t>
      </w:r>
    </w:p>
    <w:tbl>
      <w:tblPr>
        <w:tblpPr w:leftFromText="141" w:rightFromText="141" w:vertAnchor="text" w:horzAnchor="page" w:tblpX="660"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280"/>
        <w:gridCol w:w="2561"/>
        <w:gridCol w:w="2646"/>
      </w:tblGrid>
      <w:tr w:rsidR="00FF5EA9" w:rsidRPr="00FF5EA9" w14:paraId="785D8829" w14:textId="77777777" w:rsidTr="00F54DE1">
        <w:trPr>
          <w:trHeight w:val="295"/>
        </w:trPr>
        <w:tc>
          <w:tcPr>
            <w:tcW w:w="4281" w:type="dxa"/>
            <w:shd w:val="clear" w:color="auto" w:fill="auto"/>
          </w:tcPr>
          <w:p w14:paraId="6B43FED1" w14:textId="77777777" w:rsidR="00FF5EA9" w:rsidRPr="00FF5EA9" w:rsidRDefault="00FF5EA9" w:rsidP="00F54DE1">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r w:rsidRPr="00FF5EA9">
              <w:rPr>
                <w:rFonts w:ascii="Calibri" w:eastAsia="Calibri" w:hAnsi="Calibri" w:cs="Times New Roman"/>
                <w:b/>
                <w:position w:val="0"/>
                <w:sz w:val="16"/>
                <w:szCs w:val="16"/>
                <w:lang w:eastAsia="en-US"/>
              </w:rPr>
              <w:t>Unidade Escolar</w:t>
            </w:r>
          </w:p>
        </w:tc>
        <w:tc>
          <w:tcPr>
            <w:tcW w:w="1280" w:type="dxa"/>
            <w:shd w:val="clear" w:color="auto" w:fill="auto"/>
          </w:tcPr>
          <w:p w14:paraId="2A9398E1" w14:textId="77777777" w:rsidR="00FF5EA9" w:rsidRPr="00FF5EA9" w:rsidRDefault="00FF5EA9" w:rsidP="00F54DE1">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r w:rsidRPr="00FF5EA9">
              <w:rPr>
                <w:rFonts w:ascii="Calibri" w:eastAsia="Calibri" w:hAnsi="Calibri" w:cs="Times New Roman"/>
                <w:b/>
                <w:position w:val="0"/>
                <w:sz w:val="16"/>
                <w:szCs w:val="16"/>
                <w:lang w:eastAsia="en-US"/>
              </w:rPr>
              <w:t>Ano</w:t>
            </w:r>
          </w:p>
        </w:tc>
        <w:tc>
          <w:tcPr>
            <w:tcW w:w="2561" w:type="dxa"/>
            <w:shd w:val="clear" w:color="auto" w:fill="auto"/>
          </w:tcPr>
          <w:p w14:paraId="7B5CBA70" w14:textId="77777777" w:rsidR="00FF5EA9" w:rsidRPr="00FF5EA9" w:rsidRDefault="00FF5EA9" w:rsidP="00F54DE1">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r w:rsidRPr="00FF5EA9">
              <w:rPr>
                <w:rFonts w:ascii="Calibri" w:eastAsia="Calibri" w:hAnsi="Calibri" w:cs="Times New Roman"/>
                <w:b/>
                <w:position w:val="0"/>
                <w:sz w:val="16"/>
                <w:szCs w:val="16"/>
                <w:lang w:eastAsia="en-US"/>
              </w:rPr>
              <w:t>Rede de Ensino</w:t>
            </w:r>
          </w:p>
        </w:tc>
        <w:tc>
          <w:tcPr>
            <w:tcW w:w="2646" w:type="dxa"/>
            <w:shd w:val="clear" w:color="auto" w:fill="auto"/>
          </w:tcPr>
          <w:p w14:paraId="2F695E90" w14:textId="77777777" w:rsidR="00FF5EA9" w:rsidRPr="00FF5EA9" w:rsidRDefault="00FF5EA9" w:rsidP="00F54DE1">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r w:rsidRPr="00FF5EA9">
              <w:rPr>
                <w:rFonts w:ascii="Calibri" w:eastAsia="Calibri" w:hAnsi="Calibri" w:cs="Times New Roman"/>
                <w:b/>
                <w:position w:val="0"/>
                <w:sz w:val="16"/>
                <w:szCs w:val="16"/>
                <w:lang w:eastAsia="en-US"/>
              </w:rPr>
              <w:t>Município/Estado</w:t>
            </w:r>
          </w:p>
        </w:tc>
      </w:tr>
      <w:tr w:rsidR="00FF5EA9" w:rsidRPr="00FF5EA9" w14:paraId="64FB907C" w14:textId="77777777" w:rsidTr="00F54DE1">
        <w:trPr>
          <w:trHeight w:val="233"/>
        </w:trPr>
        <w:tc>
          <w:tcPr>
            <w:tcW w:w="4281" w:type="dxa"/>
            <w:shd w:val="clear" w:color="auto" w:fill="auto"/>
          </w:tcPr>
          <w:p w14:paraId="373D8288" w14:textId="77777777" w:rsidR="00FF5EA9" w:rsidRPr="00FF5EA9" w:rsidRDefault="00FF5EA9" w:rsidP="00F54DE1">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p>
        </w:tc>
        <w:tc>
          <w:tcPr>
            <w:tcW w:w="1280" w:type="dxa"/>
            <w:shd w:val="clear" w:color="auto" w:fill="auto"/>
          </w:tcPr>
          <w:p w14:paraId="4DC57C23" w14:textId="77777777" w:rsidR="00FF5EA9" w:rsidRPr="00FF5EA9" w:rsidRDefault="00FF5EA9" w:rsidP="00F54DE1">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p>
        </w:tc>
        <w:tc>
          <w:tcPr>
            <w:tcW w:w="2561" w:type="dxa"/>
            <w:shd w:val="clear" w:color="auto" w:fill="auto"/>
          </w:tcPr>
          <w:p w14:paraId="2C3837AA" w14:textId="77777777" w:rsidR="00FF5EA9" w:rsidRPr="00FF5EA9" w:rsidRDefault="00FF5EA9" w:rsidP="00F54DE1">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p>
        </w:tc>
        <w:tc>
          <w:tcPr>
            <w:tcW w:w="2646" w:type="dxa"/>
            <w:shd w:val="clear" w:color="auto" w:fill="auto"/>
          </w:tcPr>
          <w:p w14:paraId="03BC2C49" w14:textId="77777777" w:rsidR="00FF5EA9" w:rsidRPr="00FF5EA9" w:rsidRDefault="00FF5EA9" w:rsidP="00F54DE1">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p>
        </w:tc>
      </w:tr>
    </w:tbl>
    <w:p w14:paraId="21E2C615" w14:textId="77777777" w:rsidR="00FF5EA9" w:rsidRPr="00FF5EA9" w:rsidRDefault="00FF5EA9" w:rsidP="00FF5EA9">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p>
    <w:p w14:paraId="13D5CFB9" w14:textId="77777777" w:rsidR="00FF5EA9" w:rsidRPr="00FF5EA9" w:rsidRDefault="00FF5EA9" w:rsidP="00FF5EA9">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p>
    <w:p w14:paraId="0C8EB99D" w14:textId="77777777" w:rsidR="00FF5EA9" w:rsidRPr="00FF5EA9" w:rsidRDefault="00FF5EA9" w:rsidP="00FF5EA9">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r w:rsidRPr="00FF5EA9">
        <w:rPr>
          <w:rFonts w:ascii="Calibri" w:eastAsia="Calibri" w:hAnsi="Calibri" w:cs="Times New Roman"/>
          <w:noProof/>
          <w:position w:val="0"/>
          <w:sz w:val="16"/>
          <w:szCs w:val="16"/>
        </w:rPr>
        <mc:AlternateContent>
          <mc:Choice Requires="wps">
            <w:drawing>
              <wp:anchor distT="0" distB="0" distL="114300" distR="114300" simplePos="0" relativeHeight="251702272" behindDoc="0" locked="0" layoutInCell="1" allowOverlap="1" wp14:anchorId="29BF68AF" wp14:editId="2F1FC636">
                <wp:simplePos x="0" y="0"/>
                <wp:positionH relativeFrom="margin">
                  <wp:posOffset>6663205</wp:posOffset>
                </wp:positionH>
                <wp:positionV relativeFrom="paragraph">
                  <wp:posOffset>136633</wp:posOffset>
                </wp:positionV>
                <wp:extent cx="2886710" cy="866775"/>
                <wp:effectExtent l="0" t="0" r="27940" b="28575"/>
                <wp:wrapNone/>
                <wp:docPr id="41" name="Retângulo 41"/>
                <wp:cNvGraphicFramePr/>
                <a:graphic xmlns:a="http://schemas.openxmlformats.org/drawingml/2006/main">
                  <a:graphicData uri="http://schemas.microsoft.com/office/word/2010/wordprocessingShape">
                    <wps:wsp>
                      <wps:cNvSpPr/>
                      <wps:spPr>
                        <a:xfrm>
                          <a:off x="0" y="0"/>
                          <a:ext cx="2886710"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74C1AC" w14:textId="77777777" w:rsidR="00FF5EA9" w:rsidRDefault="00FF5EA9" w:rsidP="00FF5EA9">
                            <w:pPr>
                              <w:ind w:left="0" w:hanging="2"/>
                              <w:jc w:val="right"/>
                              <w:rPr>
                                <w:sz w:val="18"/>
                                <w:szCs w:val="18"/>
                              </w:rPr>
                            </w:pPr>
                            <w:r>
                              <w:rPr>
                                <w:sz w:val="18"/>
                                <w:szCs w:val="18"/>
                              </w:rPr>
                              <w:t>Nº de Ordem: ________</w:t>
                            </w:r>
                          </w:p>
                          <w:p w14:paraId="2C36B71B" w14:textId="77777777" w:rsidR="00FF5EA9" w:rsidRDefault="00FF5EA9" w:rsidP="00FF5EA9">
                            <w:pPr>
                              <w:ind w:left="0" w:hanging="2"/>
                              <w:jc w:val="both"/>
                              <w:rPr>
                                <w:sz w:val="18"/>
                                <w:szCs w:val="18"/>
                              </w:rPr>
                            </w:pPr>
                            <w:r>
                              <w:rPr>
                                <w:sz w:val="18"/>
                                <w:szCs w:val="18"/>
                              </w:rPr>
                              <w:t>Local, ______ de ______________ de 20_____.</w:t>
                            </w:r>
                          </w:p>
                          <w:p w14:paraId="4A1B558F" w14:textId="77777777" w:rsidR="00FF5EA9" w:rsidRDefault="00FF5EA9" w:rsidP="00FF5EA9">
                            <w:pPr>
                              <w:ind w:left="0" w:hanging="2"/>
                              <w:rPr>
                                <w:sz w:val="18"/>
                                <w:szCs w:val="18"/>
                              </w:rPr>
                            </w:pPr>
                            <w:r>
                              <w:rPr>
                                <w:sz w:val="18"/>
                                <w:szCs w:val="18"/>
                              </w:rPr>
                              <w:t>Nome do(a) Diretor(a) Escolar</w:t>
                            </w:r>
                          </w:p>
                          <w:p w14:paraId="15AE251F" w14:textId="77777777" w:rsidR="00FF5EA9" w:rsidRPr="004526E0" w:rsidRDefault="00FF5EA9" w:rsidP="00FF5EA9">
                            <w:pPr>
                              <w:ind w:left="0" w:hanging="2"/>
                              <w:jc w:val="right"/>
                              <w:rPr>
                                <w:sz w:val="18"/>
                                <w:szCs w:val="18"/>
                              </w:rPr>
                            </w:pPr>
                          </w:p>
                          <w:p w14:paraId="54D2C564" w14:textId="77777777" w:rsidR="00FF5EA9" w:rsidRDefault="00FF5EA9" w:rsidP="00FF5EA9">
                            <w:pPr>
                              <w:ind w:left="0" w:hanging="2"/>
                            </w:pPr>
                          </w:p>
                          <w:p w14:paraId="34EB70D5" w14:textId="77777777" w:rsidR="00FF5EA9" w:rsidRDefault="00FF5EA9" w:rsidP="00FF5EA9">
                            <w:pPr>
                              <w:ind w:left="0" w:hang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EC9E2" id="Retângulo 41" o:spid="_x0000_s1035" style="position:absolute;margin-left:524.65pt;margin-top:10.75pt;width:227.3pt;height:68.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" fillcolor="window" strokecolor="windowText" strokeweight="1pt">
                <v:textbox>
                  <w:txbxContent>
                    <w:p w:rsidR="00FF5EA9" w:rsidRDefault="00FF5EA9" w:rsidP="00FF5EA9">
                      <w:pPr>
                        <w:ind w:left="0" w:hanging="2"/>
                        <w:jc w:val="right"/>
                        <w:rPr>
                          <w:sz w:val="18"/>
                          <w:szCs w:val="18"/>
                        </w:rPr>
                      </w:pPr>
                      <w:r>
                        <w:rPr>
                          <w:sz w:val="18"/>
                          <w:szCs w:val="18"/>
                        </w:rPr>
                        <w:t>Nº de Ordem: ________</w:t>
                      </w:r>
                    </w:p>
                    <w:p w:rsidR="00FF5EA9" w:rsidRDefault="00FF5EA9" w:rsidP="00FF5EA9">
                      <w:pPr>
                        <w:ind w:left="0" w:hanging="2"/>
                        <w:jc w:val="both"/>
                        <w:rPr>
                          <w:sz w:val="18"/>
                          <w:szCs w:val="18"/>
                        </w:rPr>
                      </w:pPr>
                      <w:r>
                        <w:rPr>
                          <w:sz w:val="18"/>
                          <w:szCs w:val="18"/>
                        </w:rPr>
                        <w:t xml:space="preserve">Local, ______ de ______________ </w:t>
                      </w:r>
                      <w:proofErr w:type="spellStart"/>
                      <w:r>
                        <w:rPr>
                          <w:sz w:val="18"/>
                          <w:szCs w:val="18"/>
                        </w:rPr>
                        <w:t>de</w:t>
                      </w:r>
                      <w:proofErr w:type="spellEnd"/>
                      <w:r>
                        <w:rPr>
                          <w:sz w:val="18"/>
                          <w:szCs w:val="18"/>
                        </w:rPr>
                        <w:t xml:space="preserve"> 20_____.</w:t>
                      </w:r>
                    </w:p>
                    <w:p w:rsidR="00FF5EA9" w:rsidRDefault="00FF5EA9" w:rsidP="00FF5EA9">
                      <w:pPr>
                        <w:ind w:left="0" w:hanging="2"/>
                        <w:rPr>
                          <w:sz w:val="18"/>
                          <w:szCs w:val="18"/>
                        </w:rPr>
                      </w:pPr>
                      <w:r>
                        <w:rPr>
                          <w:sz w:val="18"/>
                          <w:szCs w:val="18"/>
                        </w:rPr>
                        <w:t xml:space="preserve">Nome </w:t>
                      </w:r>
                      <w:proofErr w:type="gramStart"/>
                      <w:r>
                        <w:rPr>
                          <w:sz w:val="18"/>
                          <w:szCs w:val="18"/>
                        </w:rPr>
                        <w:t>do(</w:t>
                      </w:r>
                      <w:proofErr w:type="gramEnd"/>
                      <w:r>
                        <w:rPr>
                          <w:sz w:val="18"/>
                          <w:szCs w:val="18"/>
                        </w:rPr>
                        <w:t>a) Diretor(a) Escolar</w:t>
                      </w:r>
                    </w:p>
                    <w:p w:rsidR="00FF5EA9" w:rsidRPr="004526E0" w:rsidRDefault="00FF5EA9" w:rsidP="00FF5EA9">
                      <w:pPr>
                        <w:ind w:left="0" w:hanging="2"/>
                        <w:jc w:val="right"/>
                        <w:rPr>
                          <w:sz w:val="18"/>
                          <w:szCs w:val="18"/>
                        </w:rPr>
                      </w:pPr>
                    </w:p>
                    <w:p w:rsidR="00FF5EA9" w:rsidRDefault="00FF5EA9" w:rsidP="00FF5EA9">
                      <w:pPr>
                        <w:ind w:left="0" w:hanging="2"/>
                      </w:pPr>
                    </w:p>
                    <w:p w:rsidR="00FF5EA9" w:rsidRDefault="00FF5EA9" w:rsidP="00FF5EA9">
                      <w:pPr>
                        <w:ind w:left="0" w:hanging="2"/>
                      </w:pPr>
                    </w:p>
                  </w:txbxContent>
                </v:textbox>
                <w10:wrap anchorx="margin"/>
              </v:rect>
            </w:pict>
          </mc:Fallback>
        </mc:AlternateContent>
      </w:r>
    </w:p>
    <w:p w14:paraId="5A73617F" w14:textId="77777777" w:rsidR="00FF5EA9" w:rsidRPr="00FF5EA9" w:rsidRDefault="00FF5EA9" w:rsidP="00FF5EA9">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r w:rsidRPr="00FF5EA9">
        <w:rPr>
          <w:rFonts w:ascii="Calibri" w:eastAsia="Calibri" w:hAnsi="Calibri" w:cs="Times New Roman"/>
          <w:b/>
          <w:position w:val="0"/>
          <w:sz w:val="16"/>
          <w:szCs w:val="16"/>
          <w:lang w:eastAsia="en-US"/>
        </w:rPr>
        <w:t>Ensino Médio:</w:t>
      </w:r>
    </w:p>
    <w:tbl>
      <w:tblPr>
        <w:tblStyle w:val="Tabelacomgrade4"/>
        <w:tblW w:w="0" w:type="auto"/>
        <w:tblInd w:w="-431" w:type="dxa"/>
        <w:tblLook w:val="04A0" w:firstRow="1" w:lastRow="0" w:firstColumn="1" w:lastColumn="0" w:noHBand="0" w:noVBand="1"/>
      </w:tblPr>
      <w:tblGrid>
        <w:gridCol w:w="1277"/>
        <w:gridCol w:w="1701"/>
        <w:gridCol w:w="2693"/>
        <w:gridCol w:w="2552"/>
        <w:gridCol w:w="2551"/>
      </w:tblGrid>
      <w:tr w:rsidR="00FF5EA9" w:rsidRPr="00FF5EA9" w14:paraId="3699FF28" w14:textId="77777777" w:rsidTr="00FF5EA9">
        <w:tc>
          <w:tcPr>
            <w:tcW w:w="1277" w:type="dxa"/>
          </w:tcPr>
          <w:p w14:paraId="17703E73" w14:textId="77777777" w:rsidR="00FF5EA9" w:rsidRPr="00FF5EA9" w:rsidRDefault="00FF5EA9" w:rsidP="00FF5EA9">
            <w:pPr>
              <w:suppressAutoHyphens w:val="0"/>
              <w:ind w:leftChars="0" w:left="0" w:firstLineChars="0" w:firstLine="0"/>
              <w:jc w:val="both"/>
              <w:textDirection w:val="lrTb"/>
              <w:textAlignment w:val="auto"/>
              <w:outlineLvl w:val="9"/>
              <w:rPr>
                <w:rFonts w:eastAsia="Times New Roman" w:cs="Open Sans Light"/>
                <w:b/>
                <w:position w:val="0"/>
                <w:sz w:val="16"/>
                <w:szCs w:val="16"/>
              </w:rPr>
            </w:pPr>
            <w:r w:rsidRPr="00FF5EA9">
              <w:rPr>
                <w:rFonts w:eastAsia="Times New Roman" w:cs="Open Sans Light"/>
                <w:b/>
                <w:position w:val="0"/>
                <w:sz w:val="16"/>
                <w:szCs w:val="16"/>
              </w:rPr>
              <w:t>Série/Etapa</w:t>
            </w:r>
          </w:p>
        </w:tc>
        <w:tc>
          <w:tcPr>
            <w:tcW w:w="1701" w:type="dxa"/>
          </w:tcPr>
          <w:p w14:paraId="4818782D" w14:textId="77777777" w:rsidR="00FF5EA9" w:rsidRPr="00FF5EA9" w:rsidRDefault="00FF5EA9" w:rsidP="00FF5EA9">
            <w:pPr>
              <w:suppressAutoHyphens w:val="0"/>
              <w:ind w:leftChars="0" w:left="0" w:firstLineChars="0" w:firstLine="0"/>
              <w:jc w:val="both"/>
              <w:textDirection w:val="lrTb"/>
              <w:textAlignment w:val="auto"/>
              <w:outlineLvl w:val="9"/>
              <w:rPr>
                <w:rFonts w:eastAsia="Times New Roman" w:cs="Open Sans Light"/>
                <w:b/>
                <w:position w:val="0"/>
                <w:sz w:val="16"/>
                <w:szCs w:val="16"/>
              </w:rPr>
            </w:pPr>
            <w:r w:rsidRPr="00FF5EA9">
              <w:rPr>
                <w:rFonts w:eastAsia="Times New Roman" w:cs="Open Sans Light"/>
                <w:b/>
                <w:position w:val="0"/>
                <w:sz w:val="16"/>
                <w:szCs w:val="16"/>
              </w:rPr>
              <w:t>Ano/Semestre Letivo</w:t>
            </w:r>
          </w:p>
        </w:tc>
        <w:tc>
          <w:tcPr>
            <w:tcW w:w="2693" w:type="dxa"/>
          </w:tcPr>
          <w:p w14:paraId="6DC72B3D" w14:textId="77777777" w:rsidR="00FF5EA9" w:rsidRPr="00FF5EA9" w:rsidRDefault="00FF5EA9" w:rsidP="00FF5EA9">
            <w:pPr>
              <w:suppressAutoHyphens w:val="0"/>
              <w:ind w:leftChars="0" w:left="0" w:firstLineChars="0" w:firstLine="0"/>
              <w:jc w:val="both"/>
              <w:textDirection w:val="lrTb"/>
              <w:textAlignment w:val="auto"/>
              <w:outlineLvl w:val="9"/>
              <w:rPr>
                <w:rFonts w:eastAsia="Times New Roman" w:cs="Open Sans Light"/>
                <w:b/>
                <w:position w:val="0"/>
                <w:sz w:val="16"/>
                <w:szCs w:val="16"/>
              </w:rPr>
            </w:pPr>
            <w:r w:rsidRPr="00FF5EA9">
              <w:rPr>
                <w:rFonts w:eastAsia="Times New Roman" w:cs="Open Sans Light"/>
                <w:b/>
                <w:position w:val="0"/>
                <w:sz w:val="16"/>
                <w:szCs w:val="16"/>
              </w:rPr>
              <w:t>Unidade Escolar</w:t>
            </w:r>
          </w:p>
        </w:tc>
        <w:tc>
          <w:tcPr>
            <w:tcW w:w="2552" w:type="dxa"/>
          </w:tcPr>
          <w:p w14:paraId="0CD2BBA6" w14:textId="77777777" w:rsidR="00FF5EA9" w:rsidRPr="00FF5EA9" w:rsidRDefault="00FF5EA9" w:rsidP="00FF5EA9">
            <w:pPr>
              <w:suppressAutoHyphens w:val="0"/>
              <w:ind w:leftChars="0" w:left="0" w:firstLineChars="0" w:firstLine="0"/>
              <w:jc w:val="both"/>
              <w:textDirection w:val="lrTb"/>
              <w:textAlignment w:val="auto"/>
              <w:outlineLvl w:val="9"/>
              <w:rPr>
                <w:rFonts w:eastAsia="Times New Roman" w:cs="Open Sans Light"/>
                <w:b/>
                <w:position w:val="0"/>
                <w:sz w:val="16"/>
                <w:szCs w:val="16"/>
              </w:rPr>
            </w:pPr>
            <w:r w:rsidRPr="00FF5EA9">
              <w:rPr>
                <w:rFonts w:eastAsia="Times New Roman" w:cs="Open Sans Light"/>
                <w:b/>
                <w:position w:val="0"/>
                <w:sz w:val="16"/>
                <w:szCs w:val="16"/>
              </w:rPr>
              <w:t>Rede de Ensino</w:t>
            </w:r>
          </w:p>
        </w:tc>
        <w:tc>
          <w:tcPr>
            <w:tcW w:w="2551" w:type="dxa"/>
          </w:tcPr>
          <w:p w14:paraId="0B7585C8" w14:textId="77777777" w:rsidR="00FF5EA9" w:rsidRPr="00FF5EA9" w:rsidRDefault="00FF5EA9" w:rsidP="00FF5EA9">
            <w:pPr>
              <w:suppressAutoHyphens w:val="0"/>
              <w:ind w:leftChars="0" w:left="0" w:firstLineChars="0" w:firstLine="0"/>
              <w:jc w:val="both"/>
              <w:textDirection w:val="lrTb"/>
              <w:textAlignment w:val="auto"/>
              <w:outlineLvl w:val="9"/>
              <w:rPr>
                <w:rFonts w:eastAsia="Times New Roman" w:cs="Open Sans Light"/>
                <w:b/>
                <w:position w:val="0"/>
                <w:sz w:val="16"/>
                <w:szCs w:val="16"/>
              </w:rPr>
            </w:pPr>
            <w:r w:rsidRPr="00FF5EA9">
              <w:rPr>
                <w:rFonts w:eastAsia="Times New Roman" w:cs="Open Sans Light"/>
                <w:b/>
                <w:position w:val="0"/>
                <w:sz w:val="16"/>
                <w:szCs w:val="16"/>
              </w:rPr>
              <w:t>Município/Estado</w:t>
            </w:r>
          </w:p>
        </w:tc>
      </w:tr>
      <w:tr w:rsidR="00FF5EA9" w:rsidRPr="00FF5EA9" w14:paraId="3462A4BD" w14:textId="77777777" w:rsidTr="00FF5EA9">
        <w:tc>
          <w:tcPr>
            <w:tcW w:w="1277" w:type="dxa"/>
          </w:tcPr>
          <w:p w14:paraId="4CDE6F88"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1701" w:type="dxa"/>
          </w:tcPr>
          <w:p w14:paraId="0C69919F"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693" w:type="dxa"/>
          </w:tcPr>
          <w:p w14:paraId="490432BD"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552" w:type="dxa"/>
          </w:tcPr>
          <w:p w14:paraId="411B5C6B"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551" w:type="dxa"/>
          </w:tcPr>
          <w:p w14:paraId="51B553F4"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r>
      <w:tr w:rsidR="00FF5EA9" w:rsidRPr="00FF5EA9" w14:paraId="086314F5" w14:textId="77777777" w:rsidTr="00FF5EA9">
        <w:tc>
          <w:tcPr>
            <w:tcW w:w="1277" w:type="dxa"/>
          </w:tcPr>
          <w:p w14:paraId="4756AC1E"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1701" w:type="dxa"/>
          </w:tcPr>
          <w:p w14:paraId="6315E359"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693" w:type="dxa"/>
          </w:tcPr>
          <w:p w14:paraId="59BFAF1D"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552" w:type="dxa"/>
          </w:tcPr>
          <w:p w14:paraId="29ADC6F3"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551" w:type="dxa"/>
          </w:tcPr>
          <w:p w14:paraId="0AB622D6"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r>
      <w:tr w:rsidR="00FF5EA9" w:rsidRPr="00FF5EA9" w14:paraId="6F222971" w14:textId="77777777" w:rsidTr="00FF5EA9">
        <w:tc>
          <w:tcPr>
            <w:tcW w:w="1277" w:type="dxa"/>
          </w:tcPr>
          <w:p w14:paraId="5C27AABB"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1701" w:type="dxa"/>
          </w:tcPr>
          <w:p w14:paraId="78CDBCD2"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693" w:type="dxa"/>
          </w:tcPr>
          <w:p w14:paraId="07D1ABEB"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552" w:type="dxa"/>
          </w:tcPr>
          <w:p w14:paraId="11BD11F1"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551" w:type="dxa"/>
          </w:tcPr>
          <w:p w14:paraId="1D660D8A"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r>
      <w:tr w:rsidR="00FF5EA9" w:rsidRPr="00FF5EA9" w14:paraId="6D6EB3C9" w14:textId="77777777" w:rsidTr="00FF5EA9">
        <w:tc>
          <w:tcPr>
            <w:tcW w:w="1277" w:type="dxa"/>
          </w:tcPr>
          <w:p w14:paraId="0C9CCABE"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1701" w:type="dxa"/>
          </w:tcPr>
          <w:p w14:paraId="761A83B5"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693" w:type="dxa"/>
          </w:tcPr>
          <w:p w14:paraId="723BA8CB"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552" w:type="dxa"/>
          </w:tcPr>
          <w:p w14:paraId="75C75F44"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c>
          <w:tcPr>
            <w:tcW w:w="2551" w:type="dxa"/>
          </w:tcPr>
          <w:p w14:paraId="7C9EA6B7" w14:textId="77777777" w:rsidR="00FF5EA9" w:rsidRPr="00FF5EA9" w:rsidRDefault="00FF5EA9" w:rsidP="00FF5EA9">
            <w:pPr>
              <w:suppressAutoHyphens w:val="0"/>
              <w:spacing w:line="276" w:lineRule="auto"/>
              <w:ind w:leftChars="0" w:left="0" w:firstLineChars="0" w:firstLine="0"/>
              <w:textDirection w:val="lrTb"/>
              <w:textAlignment w:val="auto"/>
              <w:outlineLvl w:val="9"/>
              <w:rPr>
                <w:b/>
                <w:position w:val="0"/>
                <w:sz w:val="16"/>
                <w:szCs w:val="16"/>
              </w:rPr>
            </w:pPr>
          </w:p>
        </w:tc>
      </w:tr>
    </w:tbl>
    <w:p w14:paraId="4AF42938" w14:textId="77777777" w:rsidR="00FF5EA9" w:rsidRPr="00FF5EA9" w:rsidRDefault="00FF5EA9" w:rsidP="00FF5EA9">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p>
    <w:p w14:paraId="13DE2549" w14:textId="77777777" w:rsidR="00FF5EA9" w:rsidRPr="00FF5EA9" w:rsidRDefault="00FF5EA9" w:rsidP="00FF5EA9">
      <w:pPr>
        <w:suppressAutoHyphens w:val="0"/>
        <w:spacing w:after="0" w:line="276" w:lineRule="auto"/>
        <w:ind w:leftChars="0" w:left="0" w:firstLineChars="0" w:firstLine="0"/>
        <w:jc w:val="left"/>
        <w:textDirection w:val="lrTb"/>
        <w:textAlignment w:val="auto"/>
        <w:outlineLvl w:val="9"/>
        <w:rPr>
          <w:rFonts w:ascii="Calibri" w:eastAsia="Calibri" w:hAnsi="Calibri" w:cs="Times New Roman"/>
          <w:b/>
          <w:position w:val="0"/>
          <w:sz w:val="16"/>
          <w:szCs w:val="16"/>
          <w:lang w:eastAsia="en-US"/>
        </w:rPr>
      </w:pPr>
    </w:p>
    <w:p w14:paraId="4C491020" w14:textId="77777777" w:rsidR="00FF5EA9" w:rsidRPr="00FF5EA9" w:rsidRDefault="00FF5EA9" w:rsidP="00FF5EA9">
      <w:pPr>
        <w:tabs>
          <w:tab w:val="left" w:pos="5816"/>
        </w:tabs>
        <w:suppressAutoHyphens w:val="0"/>
        <w:spacing w:after="0" w:line="259" w:lineRule="auto"/>
        <w:ind w:leftChars="0" w:left="0" w:firstLineChars="0" w:firstLine="0"/>
        <w:jc w:val="both"/>
        <w:textDirection w:val="lrTb"/>
        <w:textAlignment w:val="auto"/>
        <w:outlineLvl w:val="9"/>
        <w:rPr>
          <w:rFonts w:ascii="Calibri" w:eastAsia="Calibri" w:hAnsi="Calibri" w:cs="Times New Roman"/>
          <w:b/>
          <w:position w:val="0"/>
          <w:sz w:val="16"/>
          <w:szCs w:val="16"/>
          <w:lang w:eastAsia="en-US"/>
        </w:rPr>
      </w:pPr>
    </w:p>
    <w:p w14:paraId="29FC74B7" w14:textId="77777777" w:rsidR="003770A8" w:rsidRDefault="003770A8" w:rsidP="00FF5EA9">
      <w:pPr>
        <w:tabs>
          <w:tab w:val="left" w:pos="9435"/>
        </w:tabs>
        <w:spacing w:after="0" w:line="240" w:lineRule="auto"/>
        <w:ind w:left="0" w:hanging="2"/>
        <w:jc w:val="both"/>
        <w:rPr>
          <w:sz w:val="20"/>
          <w:szCs w:val="20"/>
        </w:rPr>
      </w:pPr>
    </w:p>
    <w:p w14:paraId="55166932" w14:textId="77777777" w:rsidR="003770A8" w:rsidRDefault="003770A8" w:rsidP="00FF5EA9">
      <w:pPr>
        <w:ind w:leftChars="0" w:left="0" w:firstLineChars="0" w:firstLine="0"/>
        <w:jc w:val="both"/>
        <w:rPr>
          <w:b/>
          <w:sz w:val="28"/>
          <w:szCs w:val="28"/>
        </w:rPr>
      </w:pPr>
    </w:p>
    <w:p w14:paraId="57CE7F66" w14:textId="77777777" w:rsidR="00F54DE1" w:rsidRDefault="00F54DE1" w:rsidP="00F54DE1">
      <w:pPr>
        <w:ind w:leftChars="-69" w:left="-142" w:hanging="3"/>
        <w:rPr>
          <w:b/>
          <w:sz w:val="28"/>
          <w:szCs w:val="28"/>
        </w:rPr>
        <w:sectPr w:rsidR="00F54DE1" w:rsidSect="00F54DE1">
          <w:headerReference w:type="default" r:id="rId93"/>
          <w:pgSz w:w="16838" w:h="11906" w:orient="landscape" w:code="9"/>
          <w:pgMar w:top="895" w:right="962" w:bottom="1418" w:left="1134" w:header="284" w:footer="0" w:gutter="0"/>
          <w:pgNumType w:start="1"/>
          <w:cols w:space="720"/>
          <w:docGrid w:linePitch="286"/>
        </w:sectPr>
      </w:pPr>
    </w:p>
    <w:p w14:paraId="27FA5CE6" w14:textId="77777777" w:rsidR="003770A8" w:rsidRDefault="008E7F05">
      <w:pPr>
        <w:ind w:left="1" w:hanging="3"/>
        <w:rPr>
          <w:sz w:val="28"/>
          <w:szCs w:val="28"/>
        </w:rPr>
      </w:pPr>
      <w:r>
        <w:rPr>
          <w:b/>
          <w:sz w:val="28"/>
          <w:szCs w:val="28"/>
        </w:rPr>
        <w:lastRenderedPageBreak/>
        <w:t>12. Referências</w:t>
      </w:r>
    </w:p>
    <w:p w14:paraId="4ACAAC29" w14:textId="77777777" w:rsidR="003770A8" w:rsidRDefault="008E7F05">
      <w:pPr>
        <w:tabs>
          <w:tab w:val="left" w:pos="708"/>
        </w:tabs>
        <w:ind w:left="0" w:hanging="2"/>
        <w:jc w:val="both"/>
        <w:rPr>
          <w:color w:val="000000"/>
          <w:sz w:val="24"/>
          <w:szCs w:val="24"/>
        </w:rPr>
      </w:pPr>
      <w:r>
        <w:rPr>
          <w:color w:val="000000"/>
          <w:sz w:val="24"/>
          <w:szCs w:val="24"/>
        </w:rPr>
        <w:t xml:space="preserve">BEANNE, James A. </w:t>
      </w:r>
      <w:r>
        <w:rPr>
          <w:b/>
          <w:color w:val="000000"/>
          <w:sz w:val="24"/>
          <w:szCs w:val="24"/>
        </w:rPr>
        <w:t>Integração Curricular: a essência de uma escola democrática</w:t>
      </w:r>
      <w:r>
        <w:rPr>
          <w:color w:val="000000"/>
          <w:sz w:val="24"/>
          <w:szCs w:val="24"/>
        </w:rPr>
        <w:t>. Currículo sem fronteiras. V.3. nº 2 pp 91-</w:t>
      </w:r>
      <w:proofErr w:type="gramStart"/>
      <w:r>
        <w:rPr>
          <w:color w:val="000000"/>
          <w:sz w:val="24"/>
          <w:szCs w:val="24"/>
        </w:rPr>
        <w:t>110 .</w:t>
      </w:r>
      <w:proofErr w:type="gramEnd"/>
      <w:r>
        <w:rPr>
          <w:color w:val="000000"/>
          <w:sz w:val="24"/>
          <w:szCs w:val="24"/>
        </w:rPr>
        <w:t xml:space="preserve"> Jul-Dez 2003. Disponível em: &lt;</w:t>
      </w:r>
      <w:r>
        <w:rPr>
          <w:color w:val="000000"/>
          <w:sz w:val="24"/>
          <w:szCs w:val="24"/>
          <w:u w:val="single"/>
        </w:rPr>
        <w:t>www.currículosemfronteiras.org</w:t>
      </w:r>
      <w:r>
        <w:rPr>
          <w:color w:val="000000"/>
          <w:sz w:val="24"/>
          <w:szCs w:val="24"/>
        </w:rPr>
        <w:t xml:space="preserve">&gt; Acesso em 05 de </w:t>
      </w:r>
      <w:proofErr w:type="gramStart"/>
      <w:r>
        <w:rPr>
          <w:color w:val="000000"/>
          <w:sz w:val="24"/>
          <w:szCs w:val="24"/>
        </w:rPr>
        <w:t>Fevereiro</w:t>
      </w:r>
      <w:proofErr w:type="gramEnd"/>
      <w:r>
        <w:rPr>
          <w:color w:val="000000"/>
          <w:sz w:val="24"/>
          <w:szCs w:val="24"/>
        </w:rPr>
        <w:t xml:space="preserve"> de 2015.</w:t>
      </w:r>
    </w:p>
    <w:p w14:paraId="5C3B7B1B" w14:textId="77777777" w:rsidR="003770A8" w:rsidRDefault="008E7F05">
      <w:pPr>
        <w:tabs>
          <w:tab w:val="left" w:pos="708"/>
        </w:tabs>
        <w:spacing w:after="240" w:line="240" w:lineRule="auto"/>
        <w:ind w:left="0" w:hanging="2"/>
        <w:jc w:val="both"/>
        <w:rPr>
          <w:sz w:val="24"/>
          <w:szCs w:val="24"/>
        </w:rPr>
      </w:pPr>
      <w:r>
        <w:rPr>
          <w:sz w:val="24"/>
          <w:szCs w:val="24"/>
        </w:rPr>
        <w:t xml:space="preserve">CALDART, Roseli Salete. </w:t>
      </w:r>
      <w:r>
        <w:rPr>
          <w:b/>
          <w:sz w:val="24"/>
          <w:szCs w:val="24"/>
        </w:rPr>
        <w:t>O Currículo das Escolas do MST</w:t>
      </w:r>
      <w:r>
        <w:rPr>
          <w:sz w:val="24"/>
          <w:szCs w:val="24"/>
        </w:rPr>
        <w:t>. In: MEC/UNESCO. Construção coletiva: contribuições à educação de jovens e adultos. Brasília-DF, 2006. (Coleção Educação para Todos).</w:t>
      </w:r>
    </w:p>
    <w:p w14:paraId="70EEAF52" w14:textId="77777777" w:rsidR="003770A8" w:rsidRDefault="008E7F05">
      <w:pPr>
        <w:tabs>
          <w:tab w:val="left" w:pos="708"/>
        </w:tabs>
        <w:spacing w:after="240" w:line="240" w:lineRule="auto"/>
        <w:ind w:left="0" w:hanging="2"/>
        <w:jc w:val="both"/>
        <w:rPr>
          <w:sz w:val="24"/>
          <w:szCs w:val="24"/>
        </w:rPr>
      </w:pPr>
      <w:r>
        <w:rPr>
          <w:sz w:val="24"/>
          <w:szCs w:val="24"/>
        </w:rPr>
        <w:t xml:space="preserve">FREIRE, Paulo. </w:t>
      </w:r>
      <w:r>
        <w:rPr>
          <w:b/>
          <w:sz w:val="24"/>
          <w:szCs w:val="24"/>
        </w:rPr>
        <w:t>Educação como prática de liberdade</w:t>
      </w:r>
      <w:r>
        <w:rPr>
          <w:sz w:val="24"/>
          <w:szCs w:val="24"/>
        </w:rPr>
        <w:t>. Rio de Janeiro: Paz e Terra, 2006</w:t>
      </w:r>
    </w:p>
    <w:p w14:paraId="0FC8C7F1" w14:textId="77777777" w:rsidR="003770A8" w:rsidRDefault="008E7F05">
      <w:pPr>
        <w:tabs>
          <w:tab w:val="left" w:pos="708"/>
        </w:tabs>
        <w:spacing w:after="240" w:line="240" w:lineRule="auto"/>
        <w:ind w:left="0" w:hanging="2"/>
        <w:jc w:val="both"/>
        <w:rPr>
          <w:color w:val="000000"/>
          <w:sz w:val="24"/>
          <w:szCs w:val="24"/>
        </w:rPr>
      </w:pPr>
      <w:r>
        <w:rPr>
          <w:color w:val="000000"/>
          <w:sz w:val="24"/>
          <w:szCs w:val="24"/>
        </w:rPr>
        <w:t>KUENZER, Acácia Z. (</w:t>
      </w:r>
      <w:proofErr w:type="spellStart"/>
      <w:r>
        <w:rPr>
          <w:color w:val="000000"/>
          <w:sz w:val="24"/>
          <w:szCs w:val="24"/>
        </w:rPr>
        <w:t>org</w:t>
      </w:r>
      <w:proofErr w:type="spellEnd"/>
      <w:r>
        <w:rPr>
          <w:color w:val="000000"/>
          <w:sz w:val="24"/>
          <w:szCs w:val="24"/>
        </w:rPr>
        <w:t xml:space="preserve">) </w:t>
      </w:r>
      <w:r>
        <w:rPr>
          <w:b/>
          <w:color w:val="000000"/>
          <w:sz w:val="24"/>
          <w:szCs w:val="24"/>
        </w:rPr>
        <w:t>Ensino Médio</w:t>
      </w:r>
      <w:r>
        <w:rPr>
          <w:color w:val="000000"/>
          <w:sz w:val="24"/>
          <w:szCs w:val="24"/>
        </w:rPr>
        <w:t>: construindo uma proposta para os que vivem do trabalho. São Paulo: Cortez, 2002.</w:t>
      </w:r>
    </w:p>
    <w:p w14:paraId="24AB1270" w14:textId="77777777" w:rsidR="003770A8" w:rsidRDefault="008E7F05">
      <w:pPr>
        <w:tabs>
          <w:tab w:val="left" w:pos="708"/>
        </w:tabs>
        <w:spacing w:after="240" w:line="240" w:lineRule="auto"/>
        <w:ind w:left="0" w:hanging="2"/>
        <w:jc w:val="both"/>
        <w:rPr>
          <w:color w:val="000000"/>
          <w:sz w:val="24"/>
          <w:szCs w:val="24"/>
        </w:rPr>
      </w:pPr>
      <w:r>
        <w:rPr>
          <w:color w:val="000000"/>
          <w:sz w:val="24"/>
          <w:szCs w:val="24"/>
        </w:rPr>
        <w:t xml:space="preserve">SANTOS, Milton IN: </w:t>
      </w:r>
      <w:r>
        <w:rPr>
          <w:b/>
          <w:color w:val="000000"/>
          <w:sz w:val="24"/>
          <w:szCs w:val="24"/>
        </w:rPr>
        <w:t>território, territorialidades</w:t>
      </w:r>
      <w:r>
        <w:rPr>
          <w:color w:val="000000"/>
          <w:sz w:val="24"/>
          <w:szCs w:val="24"/>
        </w:rPr>
        <w:t>. Ensaios sobre o ordenamento territorial. Rio de Janeiro: Ed. Lamparina, 2007.</w:t>
      </w:r>
    </w:p>
    <w:p w14:paraId="51EF1AC5" w14:textId="77777777" w:rsidR="003770A8" w:rsidRDefault="008E7F05">
      <w:pPr>
        <w:pBdr>
          <w:top w:val="nil"/>
          <w:left w:val="nil"/>
          <w:bottom w:val="nil"/>
          <w:right w:val="nil"/>
          <w:between w:val="nil"/>
        </w:pBdr>
        <w:spacing w:after="0" w:line="360" w:lineRule="auto"/>
        <w:ind w:left="0" w:hanging="2"/>
        <w:jc w:val="left"/>
        <w:rPr>
          <w:sz w:val="18"/>
          <w:szCs w:val="18"/>
        </w:rPr>
      </w:pPr>
      <w:r>
        <w:rPr>
          <w:color w:val="000000"/>
          <w:sz w:val="24"/>
          <w:szCs w:val="24"/>
        </w:rPr>
        <w:t xml:space="preserve">SENAC, D.N. </w:t>
      </w:r>
      <w:r>
        <w:rPr>
          <w:b/>
          <w:color w:val="000000"/>
          <w:sz w:val="24"/>
          <w:szCs w:val="24"/>
        </w:rPr>
        <w:t>Projeto integrador</w:t>
      </w:r>
      <w:r>
        <w:rPr>
          <w:color w:val="000000"/>
          <w:sz w:val="24"/>
          <w:szCs w:val="24"/>
        </w:rPr>
        <w:t>. Rio de Janeiro, 2015. Coleção de Documentos técnicos do Modelo pedagógico do SENAC.</w:t>
      </w:r>
    </w:p>
    <w:p w14:paraId="5CE2C75D" w14:textId="77777777" w:rsidR="003770A8" w:rsidRDefault="003770A8">
      <w:pPr>
        <w:ind w:left="0" w:hanging="2"/>
        <w:jc w:val="both"/>
        <w:rPr>
          <w:sz w:val="18"/>
          <w:szCs w:val="18"/>
        </w:rPr>
      </w:pPr>
    </w:p>
    <w:p w14:paraId="030725C9" w14:textId="77777777" w:rsidR="003770A8" w:rsidRDefault="003770A8">
      <w:pPr>
        <w:ind w:left="0" w:hanging="2"/>
        <w:jc w:val="both"/>
        <w:rPr>
          <w:sz w:val="18"/>
          <w:szCs w:val="18"/>
        </w:rPr>
      </w:pPr>
    </w:p>
    <w:p w14:paraId="4441522E" w14:textId="77777777" w:rsidR="003770A8" w:rsidRDefault="003770A8">
      <w:pPr>
        <w:ind w:left="0" w:hanging="2"/>
        <w:jc w:val="both"/>
        <w:rPr>
          <w:sz w:val="18"/>
          <w:szCs w:val="18"/>
        </w:rPr>
      </w:pPr>
    </w:p>
    <w:p w14:paraId="18FA9777" w14:textId="77777777" w:rsidR="003770A8" w:rsidRDefault="003770A8">
      <w:pPr>
        <w:ind w:left="0" w:hanging="2"/>
        <w:jc w:val="both"/>
        <w:rPr>
          <w:sz w:val="18"/>
          <w:szCs w:val="18"/>
        </w:rPr>
      </w:pPr>
    </w:p>
    <w:p w14:paraId="60917829" w14:textId="77777777" w:rsidR="003770A8" w:rsidRDefault="003770A8">
      <w:pPr>
        <w:ind w:left="0" w:hanging="2"/>
        <w:jc w:val="both"/>
        <w:rPr>
          <w:sz w:val="18"/>
          <w:szCs w:val="18"/>
        </w:rPr>
      </w:pPr>
    </w:p>
    <w:p w14:paraId="47BBA51F" w14:textId="77777777" w:rsidR="003770A8" w:rsidRDefault="008E7F05">
      <w:pPr>
        <w:ind w:left="0" w:hanging="2"/>
        <w:jc w:val="both"/>
        <w:rPr>
          <w:sz w:val="18"/>
          <w:szCs w:val="18"/>
        </w:rPr>
      </w:pPr>
      <w:r>
        <w:rPr>
          <w:noProof/>
        </w:rPr>
        <mc:AlternateContent>
          <mc:Choice Requires="wps">
            <w:drawing>
              <wp:anchor distT="0" distB="0" distL="114300" distR="114300" simplePos="0" relativeHeight="251666432" behindDoc="0" locked="0" layoutInCell="1" hidden="0" allowOverlap="1" wp14:anchorId="7103C7C7" wp14:editId="3914060B">
                <wp:simplePos x="0" y="0"/>
                <wp:positionH relativeFrom="column">
                  <wp:posOffset>215900</wp:posOffset>
                </wp:positionH>
                <wp:positionV relativeFrom="paragraph">
                  <wp:posOffset>939723800</wp:posOffset>
                </wp:positionV>
                <wp:extent cx="4439920" cy="607060"/>
                <wp:effectExtent l="0" t="0" r="0" b="0"/>
                <wp:wrapNone/>
                <wp:docPr id="1043" name="Retângulo 1043"/>
                <wp:cNvGraphicFramePr/>
                <a:graphic xmlns:a="http://schemas.openxmlformats.org/drawingml/2006/main">
                  <a:graphicData uri="http://schemas.microsoft.com/office/word/2010/wordprocessingShape">
                    <wps:wsp>
                      <wps:cNvSpPr/>
                      <wps:spPr>
                        <a:xfrm>
                          <a:off x="3135565" y="3485995"/>
                          <a:ext cx="4420870" cy="588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63A889" w14:textId="77777777" w:rsidR="00FF5EA9" w:rsidRDefault="00FF5EA9">
                            <w:pPr>
                              <w:spacing w:after="0" w:line="240" w:lineRule="auto"/>
                              <w:ind w:left="0" w:hanging="2"/>
                            </w:pPr>
                            <w:r>
                              <w:rPr>
                                <w:b/>
                                <w:color w:val="000000"/>
                                <w:sz w:val="18"/>
                              </w:rPr>
                              <w:t>SISTEC</w:t>
                            </w:r>
                          </w:p>
                          <w:p w14:paraId="7D454198" w14:textId="77777777" w:rsidR="00FF5EA9" w:rsidRDefault="00FF5EA9">
                            <w:pPr>
                              <w:spacing w:after="0" w:line="240" w:lineRule="auto"/>
                              <w:ind w:left="0" w:hanging="2"/>
                            </w:pPr>
                            <w:r>
                              <w:rPr>
                                <w:color w:val="000000"/>
                                <w:sz w:val="18"/>
                              </w:rPr>
                              <w:t>Sistema Nacional de Informações da Educação Profissional e Tecnológica. Cadastro Nº __________________.</w:t>
                            </w:r>
                          </w:p>
                          <w:p w14:paraId="64F25C67" w14:textId="77777777" w:rsidR="00FF5EA9" w:rsidRDefault="00FF5EA9">
                            <w:pPr>
                              <w:ind w:left="0" w:hanging="2"/>
                              <w:jc w:val="left"/>
                            </w:pPr>
                          </w:p>
                        </w:txbxContent>
                      </wps:txbx>
                      <wps:bodyPr spcFirstLastPara="1" wrap="square" lIns="91425" tIns="45700" rIns="91425" bIns="45700" anchor="t" anchorCtr="0">
                        <a:noAutofit/>
                      </wps:bodyPr>
                    </wps:wsp>
                  </a:graphicData>
                </a:graphic>
              </wp:anchor>
            </w:drawing>
          </mc:Choice>
          <mc:Fallback>
            <w:pict>
              <v:rect id="Retângulo 1043" o:spid="_x0000_s1036" style="position:absolute;left:0;text-align:left;margin-left:17pt;margin-top:73994pt;width:349.6pt;height:4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">
                <v:stroke startarrowwidth="narrow" startarrowlength="short" endarrowwidth="narrow" endarrowlength="short"/>
                <v:textbox inset="2.53958mm,1.2694mm,2.53958mm,1.2694mm">
                  <w:txbxContent>
                    <w:p w:rsidR="00FF5EA9" w:rsidRDefault="00FF5EA9">
                      <w:pPr>
                        <w:spacing w:after="0" w:line="240" w:lineRule="auto"/>
                        <w:ind w:left="0" w:hanging="2"/>
                      </w:pPr>
                      <w:r>
                        <w:rPr>
                          <w:b/>
                          <w:color w:val="000000"/>
                          <w:sz w:val="18"/>
                        </w:rPr>
                        <w:t>SISTEC</w:t>
                      </w:r>
                    </w:p>
                    <w:p w:rsidR="00FF5EA9" w:rsidRDefault="00FF5EA9">
                      <w:pPr>
                        <w:spacing w:after="0" w:line="240" w:lineRule="auto"/>
                        <w:ind w:left="0" w:hanging="2"/>
                      </w:pPr>
                      <w:r>
                        <w:rPr>
                          <w:color w:val="000000"/>
                          <w:sz w:val="18"/>
                        </w:rPr>
                        <w:t>Sistema Nacional de Informações da Educação Profissional e Tecnológica. Cadastro Nº __________________.</w:t>
                      </w:r>
                    </w:p>
                    <w:p w:rsidR="00FF5EA9" w:rsidRDefault="00FF5EA9">
                      <w:pPr>
                        <w:ind w:left="0" w:hanging="2"/>
                        <w:jc w:val="left"/>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5038AB70" wp14:editId="2915C08E">
                <wp:simplePos x="0" y="0"/>
                <wp:positionH relativeFrom="column">
                  <wp:posOffset>215900</wp:posOffset>
                </wp:positionH>
                <wp:positionV relativeFrom="paragraph">
                  <wp:posOffset>939723800</wp:posOffset>
                </wp:positionV>
                <wp:extent cx="4439920" cy="607060"/>
                <wp:effectExtent l="0" t="0" r="0" b="0"/>
                <wp:wrapNone/>
                <wp:docPr id="1038" name="Retângulo 1038"/>
                <wp:cNvGraphicFramePr/>
                <a:graphic xmlns:a="http://schemas.openxmlformats.org/drawingml/2006/main">
                  <a:graphicData uri="http://schemas.microsoft.com/office/word/2010/wordprocessingShape">
                    <wps:wsp>
                      <wps:cNvSpPr/>
                      <wps:spPr>
                        <a:xfrm>
                          <a:off x="3135565" y="3485995"/>
                          <a:ext cx="4420870" cy="588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6EDF5E" w14:textId="77777777" w:rsidR="00FF5EA9" w:rsidRDefault="00FF5EA9">
                            <w:pPr>
                              <w:spacing w:after="0" w:line="240" w:lineRule="auto"/>
                              <w:ind w:left="0" w:hanging="2"/>
                            </w:pPr>
                            <w:r>
                              <w:rPr>
                                <w:b/>
                                <w:color w:val="000000"/>
                                <w:sz w:val="18"/>
                              </w:rPr>
                              <w:t>SISTEC</w:t>
                            </w:r>
                          </w:p>
                          <w:p w14:paraId="217C0C04" w14:textId="77777777" w:rsidR="00FF5EA9" w:rsidRDefault="00FF5EA9">
                            <w:pPr>
                              <w:spacing w:after="0" w:line="240" w:lineRule="auto"/>
                              <w:ind w:left="0" w:hanging="2"/>
                            </w:pPr>
                            <w:r>
                              <w:rPr>
                                <w:color w:val="000000"/>
                                <w:sz w:val="18"/>
                              </w:rPr>
                              <w:t>Sistema Nacional de Informações da Educação Profissional e Tecnológica. Cadastro Nº __________________.</w:t>
                            </w:r>
                          </w:p>
                          <w:p w14:paraId="2EE5BA77" w14:textId="77777777" w:rsidR="00FF5EA9" w:rsidRDefault="00FF5EA9">
                            <w:pPr>
                              <w:ind w:left="0" w:hanging="2"/>
                              <w:jc w:val="left"/>
                            </w:pPr>
                          </w:p>
                        </w:txbxContent>
                      </wps:txbx>
                      <wps:bodyPr spcFirstLastPara="1" wrap="square" lIns="91425" tIns="45700" rIns="91425" bIns="45700" anchor="t" anchorCtr="0">
                        <a:noAutofit/>
                      </wps:bodyPr>
                    </wps:wsp>
                  </a:graphicData>
                </a:graphic>
              </wp:anchor>
            </w:drawing>
          </mc:Choice>
          <mc:Fallback>
            <w:pict>
              <v:rect id="Retângulo 1038" o:spid="_x0000_s1037" style="position:absolute;left:0;text-align:left;margin-left:17pt;margin-top:73994pt;width:349.6pt;height:47.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">
                <v:stroke startarrowwidth="narrow" startarrowlength="short" endarrowwidth="narrow" endarrowlength="short"/>
                <v:textbox inset="2.53958mm,1.2694mm,2.53958mm,1.2694mm">
                  <w:txbxContent>
                    <w:p w:rsidR="00FF5EA9" w:rsidRDefault="00FF5EA9">
                      <w:pPr>
                        <w:spacing w:after="0" w:line="240" w:lineRule="auto"/>
                        <w:ind w:left="0" w:hanging="2"/>
                      </w:pPr>
                      <w:r>
                        <w:rPr>
                          <w:b/>
                          <w:color w:val="000000"/>
                          <w:sz w:val="18"/>
                        </w:rPr>
                        <w:t>SISTEC</w:t>
                      </w:r>
                    </w:p>
                    <w:p w:rsidR="00FF5EA9" w:rsidRDefault="00FF5EA9">
                      <w:pPr>
                        <w:spacing w:after="0" w:line="240" w:lineRule="auto"/>
                        <w:ind w:left="0" w:hanging="2"/>
                      </w:pPr>
                      <w:r>
                        <w:rPr>
                          <w:color w:val="000000"/>
                          <w:sz w:val="18"/>
                        </w:rPr>
                        <w:t>Sistema Nacional de Informações da Educação Profissional e Tecnológica. Cadastro Nº __________________.</w:t>
                      </w:r>
                    </w:p>
                    <w:p w:rsidR="00FF5EA9" w:rsidRDefault="00FF5EA9">
                      <w:pPr>
                        <w:ind w:left="0" w:hanging="2"/>
                        <w:jc w:val="left"/>
                      </w:pPr>
                    </w:p>
                  </w:txbxContent>
                </v:textbox>
              </v:rect>
            </w:pict>
          </mc:Fallback>
        </mc:AlternateContent>
      </w:r>
    </w:p>
    <w:sectPr w:rsidR="003770A8" w:rsidSect="00F54DE1">
      <w:pgSz w:w="11906" w:h="16838" w:code="9"/>
      <w:pgMar w:top="1418" w:right="1418" w:bottom="851" w:left="896" w:header="284" w:footer="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DC6C" w14:textId="77777777" w:rsidR="00FF5EA9" w:rsidRDefault="00FF5EA9">
      <w:pPr>
        <w:spacing w:after="0" w:line="240" w:lineRule="auto"/>
        <w:ind w:left="0" w:hanging="2"/>
      </w:pPr>
      <w:r>
        <w:separator/>
      </w:r>
    </w:p>
  </w:endnote>
  <w:endnote w:type="continuationSeparator" w:id="0">
    <w:p w14:paraId="043AB6F5" w14:textId="77777777" w:rsidR="00FF5EA9" w:rsidRDefault="00FF5EA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Symbol">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4105" w14:textId="77777777" w:rsidR="00FF5EA9" w:rsidRDefault="00FF5EA9">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7B6D" w14:textId="77777777" w:rsidR="00FF5EA9" w:rsidRDefault="00FF5EA9">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88BB" w14:textId="77777777" w:rsidR="00FF5EA9" w:rsidRDefault="00FF5EA9">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7566" w14:textId="77777777" w:rsidR="00FF5EA9" w:rsidRDefault="00FF5EA9">
    <w:pPr>
      <w:pBdr>
        <w:top w:val="nil"/>
        <w:left w:val="nil"/>
        <w:bottom w:val="nil"/>
        <w:right w:val="nil"/>
        <w:between w:val="nil"/>
      </w:pBdr>
      <w:tabs>
        <w:tab w:val="center" w:pos="4252"/>
        <w:tab w:val="right" w:pos="8504"/>
      </w:tabs>
      <w:spacing w:after="0" w:line="240" w:lineRule="auto"/>
      <w:ind w:left="0" w:hanging="2"/>
      <w:jc w:val="left"/>
      <w:rPr>
        <w:rFonts w:ascii="Calibri" w:eastAsia="Calibri" w:hAnsi="Calibri" w:cs="Calibri"/>
        <w:color w:val="000000"/>
      </w:rPr>
    </w:pPr>
  </w:p>
  <w:p w14:paraId="522FB5CD" w14:textId="77777777" w:rsidR="00FF5EA9" w:rsidRDefault="00FF5EA9">
    <w:pPr>
      <w:ind w:left="0" w:hanging="2"/>
    </w:pPr>
  </w:p>
  <w:p w14:paraId="0B5E5B1C" w14:textId="77777777" w:rsidR="00FF5EA9" w:rsidRDefault="00FF5EA9">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CA4B" w14:textId="77777777" w:rsidR="00FF5EA9" w:rsidRDefault="00FF5EA9">
      <w:pPr>
        <w:spacing w:after="0" w:line="240" w:lineRule="auto"/>
        <w:ind w:left="0" w:hanging="2"/>
      </w:pPr>
      <w:r>
        <w:separator/>
      </w:r>
    </w:p>
  </w:footnote>
  <w:footnote w:type="continuationSeparator" w:id="0">
    <w:p w14:paraId="3229AF1E" w14:textId="77777777" w:rsidR="00FF5EA9" w:rsidRDefault="00FF5EA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621F" w14:textId="77777777" w:rsidR="00FF5EA9" w:rsidRDefault="00FF5EA9">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E712" w14:textId="77777777" w:rsidR="00FF5EA9" w:rsidRDefault="00FF5EA9">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7A68" w14:textId="77777777" w:rsidR="00FF5EA9" w:rsidRDefault="00FF5EA9">
    <w:pPr>
      <w:pStyle w:val="Ttulo3"/>
      <w:spacing w:line="360" w:lineRule="auto"/>
      <w:ind w:left="0" w:hanging="2"/>
      <w:jc w:val="both"/>
    </w:pPr>
    <w:bookmarkStart w:id="7" w:name="_heading=h.7dc5gps4db62" w:colFirst="0" w:colLast="0"/>
    <w:bookmarkEnd w:id="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4570" w14:textId="77777777" w:rsidR="00FF5EA9" w:rsidRDefault="00FF5EA9">
    <w:pPr>
      <w:pBdr>
        <w:top w:val="nil"/>
        <w:left w:val="nil"/>
        <w:bottom w:val="nil"/>
        <w:right w:val="nil"/>
        <w:between w:val="nil"/>
      </w:pBdr>
      <w:tabs>
        <w:tab w:val="center" w:pos="4252"/>
        <w:tab w:val="right" w:pos="8504"/>
      </w:tabs>
      <w:spacing w:after="0" w:line="240" w:lineRule="auto"/>
      <w:ind w:left="0" w:hanging="2"/>
      <w:jc w:val="left"/>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0B50" w14:textId="77777777" w:rsidR="00FF5EA9" w:rsidRDefault="00FF5EA9">
    <w:pPr>
      <w:pBdr>
        <w:top w:val="nil"/>
        <w:left w:val="nil"/>
        <w:bottom w:val="nil"/>
        <w:right w:val="nil"/>
        <w:between w:val="nil"/>
      </w:pBdr>
      <w:tabs>
        <w:tab w:val="center" w:pos="4252"/>
        <w:tab w:val="right" w:pos="8504"/>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B05"/>
    <w:multiLevelType w:val="multilevel"/>
    <w:tmpl w:val="0240CAAC"/>
    <w:lvl w:ilvl="0">
      <w:start w:val="1"/>
      <w:numFmt w:val="upp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 w15:restartNumberingAfterBreak="0">
    <w:nsid w:val="045445FF"/>
    <w:multiLevelType w:val="multilevel"/>
    <w:tmpl w:val="F4060B1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3E146B1"/>
    <w:multiLevelType w:val="multilevel"/>
    <w:tmpl w:val="6888850E"/>
    <w:lvl w:ilvl="0">
      <w:start w:val="1"/>
      <w:numFmt w:val="bullet"/>
      <w:lvlText w:val="●"/>
      <w:lvlJc w:val="left"/>
      <w:pPr>
        <w:ind w:left="365" w:hanging="360"/>
      </w:pPr>
      <w:rPr>
        <w:rFonts w:ascii="Noto Sans Symbols" w:eastAsia="Noto Sans Symbols" w:hAnsi="Noto Sans Symbols" w:cs="Noto Sans Symbols"/>
        <w:vertAlign w:val="baseline"/>
      </w:rPr>
    </w:lvl>
    <w:lvl w:ilvl="1">
      <w:start w:val="1"/>
      <w:numFmt w:val="bullet"/>
      <w:lvlText w:val="o"/>
      <w:lvlJc w:val="left"/>
      <w:pPr>
        <w:ind w:left="1085" w:hanging="360"/>
      </w:pPr>
      <w:rPr>
        <w:rFonts w:ascii="Courier New" w:eastAsia="Courier New" w:hAnsi="Courier New" w:cs="Courier New"/>
        <w:vertAlign w:val="baseline"/>
      </w:rPr>
    </w:lvl>
    <w:lvl w:ilvl="2">
      <w:start w:val="1"/>
      <w:numFmt w:val="bullet"/>
      <w:lvlText w:val="▪"/>
      <w:lvlJc w:val="left"/>
      <w:pPr>
        <w:ind w:left="1805" w:hanging="360"/>
      </w:pPr>
      <w:rPr>
        <w:rFonts w:ascii="Noto Sans Symbols" w:eastAsia="Noto Sans Symbols" w:hAnsi="Noto Sans Symbols" w:cs="Noto Sans Symbols"/>
        <w:vertAlign w:val="baseline"/>
      </w:rPr>
    </w:lvl>
    <w:lvl w:ilvl="3">
      <w:start w:val="1"/>
      <w:numFmt w:val="bullet"/>
      <w:lvlText w:val="●"/>
      <w:lvlJc w:val="left"/>
      <w:pPr>
        <w:ind w:left="2525" w:hanging="360"/>
      </w:pPr>
      <w:rPr>
        <w:rFonts w:ascii="Noto Sans Symbols" w:eastAsia="Noto Sans Symbols" w:hAnsi="Noto Sans Symbols" w:cs="Noto Sans Symbols"/>
        <w:vertAlign w:val="baseline"/>
      </w:rPr>
    </w:lvl>
    <w:lvl w:ilvl="4">
      <w:start w:val="1"/>
      <w:numFmt w:val="bullet"/>
      <w:lvlText w:val="o"/>
      <w:lvlJc w:val="left"/>
      <w:pPr>
        <w:ind w:left="3245" w:hanging="360"/>
      </w:pPr>
      <w:rPr>
        <w:rFonts w:ascii="Courier New" w:eastAsia="Courier New" w:hAnsi="Courier New" w:cs="Courier New"/>
        <w:vertAlign w:val="baseline"/>
      </w:rPr>
    </w:lvl>
    <w:lvl w:ilvl="5">
      <w:start w:val="1"/>
      <w:numFmt w:val="bullet"/>
      <w:lvlText w:val="▪"/>
      <w:lvlJc w:val="left"/>
      <w:pPr>
        <w:ind w:left="3965" w:hanging="360"/>
      </w:pPr>
      <w:rPr>
        <w:rFonts w:ascii="Noto Sans Symbols" w:eastAsia="Noto Sans Symbols" w:hAnsi="Noto Sans Symbols" w:cs="Noto Sans Symbols"/>
        <w:vertAlign w:val="baseline"/>
      </w:rPr>
    </w:lvl>
    <w:lvl w:ilvl="6">
      <w:start w:val="1"/>
      <w:numFmt w:val="bullet"/>
      <w:lvlText w:val="●"/>
      <w:lvlJc w:val="left"/>
      <w:pPr>
        <w:ind w:left="4685" w:hanging="360"/>
      </w:pPr>
      <w:rPr>
        <w:rFonts w:ascii="Noto Sans Symbols" w:eastAsia="Noto Sans Symbols" w:hAnsi="Noto Sans Symbols" w:cs="Noto Sans Symbols"/>
        <w:vertAlign w:val="baseline"/>
      </w:rPr>
    </w:lvl>
    <w:lvl w:ilvl="7">
      <w:start w:val="1"/>
      <w:numFmt w:val="bullet"/>
      <w:lvlText w:val="o"/>
      <w:lvlJc w:val="left"/>
      <w:pPr>
        <w:ind w:left="5405" w:hanging="360"/>
      </w:pPr>
      <w:rPr>
        <w:rFonts w:ascii="Courier New" w:eastAsia="Courier New" w:hAnsi="Courier New" w:cs="Courier New"/>
        <w:vertAlign w:val="baseline"/>
      </w:rPr>
    </w:lvl>
    <w:lvl w:ilvl="8">
      <w:start w:val="1"/>
      <w:numFmt w:val="bullet"/>
      <w:lvlText w:val="▪"/>
      <w:lvlJc w:val="left"/>
      <w:pPr>
        <w:ind w:left="6125" w:hanging="360"/>
      </w:pPr>
      <w:rPr>
        <w:rFonts w:ascii="Noto Sans Symbols" w:eastAsia="Noto Sans Symbols" w:hAnsi="Noto Sans Symbols" w:cs="Noto Sans Symbols"/>
        <w:vertAlign w:val="baseline"/>
      </w:rPr>
    </w:lvl>
  </w:abstractNum>
  <w:abstractNum w:abstractNumId="3" w15:restartNumberingAfterBreak="0">
    <w:nsid w:val="174A3921"/>
    <w:multiLevelType w:val="multilevel"/>
    <w:tmpl w:val="EADCA438"/>
    <w:lvl w:ilvl="0">
      <w:start w:val="1"/>
      <w:numFmt w:val="bullet"/>
      <w:pStyle w:val="Commarcadores31"/>
      <w:lvlText w:val="●"/>
      <w:lvlJc w:val="left"/>
      <w:pPr>
        <w:ind w:left="754" w:hanging="358"/>
      </w:pPr>
      <w:rPr>
        <w:rFonts w:ascii="Noto Sans Symbols" w:eastAsia="Noto Sans Symbols" w:hAnsi="Noto Sans Symbols" w:cs="Noto Sans Symbols"/>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4" w15:restartNumberingAfterBreak="0">
    <w:nsid w:val="18761C10"/>
    <w:multiLevelType w:val="hybridMultilevel"/>
    <w:tmpl w:val="8814D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BF77E0F"/>
    <w:multiLevelType w:val="multilevel"/>
    <w:tmpl w:val="BEC6396C"/>
    <w:lvl w:ilvl="0">
      <w:start w:val="1"/>
      <w:numFmt w:val="upperRoman"/>
      <w:lvlText w:val="%1 - "/>
      <w:lvlJc w:val="left"/>
      <w:pPr>
        <w:ind w:left="540" w:hanging="180"/>
      </w:pPr>
      <w:rPr>
        <w:rFonts w:ascii="Calibri" w:eastAsia="Calibri" w:hAnsi="Calibri" w:cs="Calibri"/>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F31BA4"/>
    <w:multiLevelType w:val="multilevel"/>
    <w:tmpl w:val="448626E0"/>
    <w:lvl w:ilvl="0">
      <w:numFmt w:val="bullet"/>
      <w:lvlText w:val="●"/>
      <w:lvlJc w:val="left"/>
      <w:pPr>
        <w:ind w:left="833" w:hanging="360"/>
      </w:pPr>
      <w:rPr>
        <w:rFonts w:ascii="Calibri" w:eastAsia="Calibri" w:hAnsi="Calibri" w:cs="Calibri"/>
        <w:b w:val="0"/>
        <w:sz w:val="22"/>
        <w:szCs w:val="22"/>
      </w:rPr>
    </w:lvl>
    <w:lvl w:ilvl="1">
      <w:numFmt w:val="bullet"/>
      <w:lvlText w:val="•"/>
      <w:lvlJc w:val="left"/>
      <w:pPr>
        <w:ind w:left="1834" w:hanging="360"/>
      </w:pPr>
    </w:lvl>
    <w:lvl w:ilvl="2">
      <w:numFmt w:val="bullet"/>
      <w:lvlText w:val="•"/>
      <w:lvlJc w:val="left"/>
      <w:pPr>
        <w:ind w:left="2828" w:hanging="360"/>
      </w:pPr>
    </w:lvl>
    <w:lvl w:ilvl="3">
      <w:numFmt w:val="bullet"/>
      <w:lvlText w:val="•"/>
      <w:lvlJc w:val="left"/>
      <w:pPr>
        <w:ind w:left="3823" w:hanging="360"/>
      </w:pPr>
    </w:lvl>
    <w:lvl w:ilvl="4">
      <w:numFmt w:val="bullet"/>
      <w:lvlText w:val="•"/>
      <w:lvlJc w:val="left"/>
      <w:pPr>
        <w:ind w:left="4817" w:hanging="360"/>
      </w:pPr>
    </w:lvl>
    <w:lvl w:ilvl="5">
      <w:numFmt w:val="bullet"/>
      <w:lvlText w:val="•"/>
      <w:lvlJc w:val="left"/>
      <w:pPr>
        <w:ind w:left="5812" w:hanging="360"/>
      </w:pPr>
    </w:lvl>
    <w:lvl w:ilvl="6">
      <w:numFmt w:val="bullet"/>
      <w:lvlText w:val="•"/>
      <w:lvlJc w:val="left"/>
      <w:pPr>
        <w:ind w:left="6806" w:hanging="360"/>
      </w:pPr>
    </w:lvl>
    <w:lvl w:ilvl="7">
      <w:numFmt w:val="bullet"/>
      <w:lvlText w:val="•"/>
      <w:lvlJc w:val="left"/>
      <w:pPr>
        <w:ind w:left="7800" w:hanging="360"/>
      </w:pPr>
    </w:lvl>
    <w:lvl w:ilvl="8">
      <w:numFmt w:val="bullet"/>
      <w:lvlText w:val="•"/>
      <w:lvlJc w:val="left"/>
      <w:pPr>
        <w:ind w:left="8795" w:hanging="360"/>
      </w:pPr>
    </w:lvl>
  </w:abstractNum>
  <w:abstractNum w:abstractNumId="7" w15:restartNumberingAfterBreak="0">
    <w:nsid w:val="27ED77F3"/>
    <w:multiLevelType w:val="multilevel"/>
    <w:tmpl w:val="06C86A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A7D37C5"/>
    <w:multiLevelType w:val="multilevel"/>
    <w:tmpl w:val="82D0F69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1E5B8C"/>
    <w:multiLevelType w:val="multilevel"/>
    <w:tmpl w:val="8ACC2FB4"/>
    <w:lvl w:ilvl="0">
      <w:start w:val="1"/>
      <w:numFmt w:val="bullet"/>
      <w:lvlText w:val="●"/>
      <w:lvlJc w:val="left"/>
      <w:pPr>
        <w:ind w:left="1132" w:hanging="360"/>
      </w:pPr>
      <w:rPr>
        <w:rFonts w:ascii="Noto Sans" w:eastAsia="Noto Sans" w:hAnsi="Noto Sans" w:cs="Noto Sans"/>
      </w:rPr>
    </w:lvl>
    <w:lvl w:ilvl="1">
      <w:start w:val="1"/>
      <w:numFmt w:val="bullet"/>
      <w:lvlText w:val="o"/>
      <w:lvlJc w:val="left"/>
      <w:pPr>
        <w:ind w:left="1852" w:hanging="360"/>
      </w:pPr>
      <w:rPr>
        <w:rFonts w:ascii="Courier New" w:eastAsia="Courier New" w:hAnsi="Courier New" w:cs="Courier New"/>
      </w:rPr>
    </w:lvl>
    <w:lvl w:ilvl="2">
      <w:start w:val="1"/>
      <w:numFmt w:val="bullet"/>
      <w:lvlText w:val="▪"/>
      <w:lvlJc w:val="left"/>
      <w:pPr>
        <w:ind w:left="2572" w:hanging="360"/>
      </w:pPr>
      <w:rPr>
        <w:rFonts w:ascii="Noto Sans" w:eastAsia="Noto Sans" w:hAnsi="Noto Sans" w:cs="Noto Sans"/>
      </w:rPr>
    </w:lvl>
    <w:lvl w:ilvl="3">
      <w:start w:val="1"/>
      <w:numFmt w:val="bullet"/>
      <w:lvlText w:val="●"/>
      <w:lvlJc w:val="left"/>
      <w:pPr>
        <w:ind w:left="3292" w:hanging="360"/>
      </w:pPr>
      <w:rPr>
        <w:rFonts w:ascii="Noto Sans" w:eastAsia="Noto Sans" w:hAnsi="Noto Sans" w:cs="Noto Sans"/>
      </w:rPr>
    </w:lvl>
    <w:lvl w:ilvl="4">
      <w:start w:val="1"/>
      <w:numFmt w:val="bullet"/>
      <w:lvlText w:val="o"/>
      <w:lvlJc w:val="left"/>
      <w:pPr>
        <w:ind w:left="4012" w:hanging="360"/>
      </w:pPr>
      <w:rPr>
        <w:rFonts w:ascii="Courier New" w:eastAsia="Courier New" w:hAnsi="Courier New" w:cs="Courier New"/>
      </w:rPr>
    </w:lvl>
    <w:lvl w:ilvl="5">
      <w:start w:val="1"/>
      <w:numFmt w:val="bullet"/>
      <w:lvlText w:val="▪"/>
      <w:lvlJc w:val="left"/>
      <w:pPr>
        <w:ind w:left="4732" w:hanging="360"/>
      </w:pPr>
      <w:rPr>
        <w:rFonts w:ascii="Noto Sans" w:eastAsia="Noto Sans" w:hAnsi="Noto Sans" w:cs="Noto Sans"/>
      </w:rPr>
    </w:lvl>
    <w:lvl w:ilvl="6">
      <w:start w:val="1"/>
      <w:numFmt w:val="bullet"/>
      <w:lvlText w:val="●"/>
      <w:lvlJc w:val="left"/>
      <w:pPr>
        <w:ind w:left="5452" w:hanging="360"/>
      </w:pPr>
      <w:rPr>
        <w:rFonts w:ascii="Noto Sans" w:eastAsia="Noto Sans" w:hAnsi="Noto Sans" w:cs="Noto Sans"/>
      </w:rPr>
    </w:lvl>
    <w:lvl w:ilvl="7">
      <w:start w:val="1"/>
      <w:numFmt w:val="bullet"/>
      <w:lvlText w:val="o"/>
      <w:lvlJc w:val="left"/>
      <w:pPr>
        <w:ind w:left="6172" w:hanging="360"/>
      </w:pPr>
      <w:rPr>
        <w:rFonts w:ascii="Courier New" w:eastAsia="Courier New" w:hAnsi="Courier New" w:cs="Courier New"/>
      </w:rPr>
    </w:lvl>
    <w:lvl w:ilvl="8">
      <w:start w:val="1"/>
      <w:numFmt w:val="bullet"/>
      <w:lvlText w:val="▪"/>
      <w:lvlJc w:val="left"/>
      <w:pPr>
        <w:ind w:left="6892" w:hanging="360"/>
      </w:pPr>
      <w:rPr>
        <w:rFonts w:ascii="Noto Sans" w:eastAsia="Noto Sans" w:hAnsi="Noto Sans" w:cs="Noto Sans"/>
      </w:rPr>
    </w:lvl>
  </w:abstractNum>
  <w:abstractNum w:abstractNumId="10" w15:restartNumberingAfterBreak="0">
    <w:nsid w:val="362E3788"/>
    <w:multiLevelType w:val="hybridMultilevel"/>
    <w:tmpl w:val="0630D26A"/>
    <w:lvl w:ilvl="0" w:tplc="04160001">
      <w:start w:val="1"/>
      <w:numFmt w:val="bullet"/>
      <w:lvlText w:val=""/>
      <w:lvlJc w:val="left"/>
      <w:pPr>
        <w:ind w:left="515" w:hanging="360"/>
      </w:pPr>
      <w:rPr>
        <w:rFonts w:ascii="Symbol" w:hAnsi="Symbol" w:hint="default"/>
      </w:rPr>
    </w:lvl>
    <w:lvl w:ilvl="1" w:tplc="04160003" w:tentative="1">
      <w:start w:val="1"/>
      <w:numFmt w:val="bullet"/>
      <w:lvlText w:val="o"/>
      <w:lvlJc w:val="left"/>
      <w:pPr>
        <w:ind w:left="1235" w:hanging="360"/>
      </w:pPr>
      <w:rPr>
        <w:rFonts w:ascii="Courier New" w:hAnsi="Courier New" w:cs="Courier New" w:hint="default"/>
      </w:rPr>
    </w:lvl>
    <w:lvl w:ilvl="2" w:tplc="04160005" w:tentative="1">
      <w:start w:val="1"/>
      <w:numFmt w:val="bullet"/>
      <w:lvlText w:val=""/>
      <w:lvlJc w:val="left"/>
      <w:pPr>
        <w:ind w:left="1955" w:hanging="360"/>
      </w:pPr>
      <w:rPr>
        <w:rFonts w:ascii="Wingdings" w:hAnsi="Wingdings" w:hint="default"/>
      </w:rPr>
    </w:lvl>
    <w:lvl w:ilvl="3" w:tplc="04160001" w:tentative="1">
      <w:start w:val="1"/>
      <w:numFmt w:val="bullet"/>
      <w:lvlText w:val=""/>
      <w:lvlJc w:val="left"/>
      <w:pPr>
        <w:ind w:left="2675" w:hanging="360"/>
      </w:pPr>
      <w:rPr>
        <w:rFonts w:ascii="Symbol" w:hAnsi="Symbol" w:hint="default"/>
      </w:rPr>
    </w:lvl>
    <w:lvl w:ilvl="4" w:tplc="04160003" w:tentative="1">
      <w:start w:val="1"/>
      <w:numFmt w:val="bullet"/>
      <w:lvlText w:val="o"/>
      <w:lvlJc w:val="left"/>
      <w:pPr>
        <w:ind w:left="3395" w:hanging="360"/>
      </w:pPr>
      <w:rPr>
        <w:rFonts w:ascii="Courier New" w:hAnsi="Courier New" w:cs="Courier New" w:hint="default"/>
      </w:rPr>
    </w:lvl>
    <w:lvl w:ilvl="5" w:tplc="04160005" w:tentative="1">
      <w:start w:val="1"/>
      <w:numFmt w:val="bullet"/>
      <w:lvlText w:val=""/>
      <w:lvlJc w:val="left"/>
      <w:pPr>
        <w:ind w:left="4115" w:hanging="360"/>
      </w:pPr>
      <w:rPr>
        <w:rFonts w:ascii="Wingdings" w:hAnsi="Wingdings" w:hint="default"/>
      </w:rPr>
    </w:lvl>
    <w:lvl w:ilvl="6" w:tplc="04160001" w:tentative="1">
      <w:start w:val="1"/>
      <w:numFmt w:val="bullet"/>
      <w:lvlText w:val=""/>
      <w:lvlJc w:val="left"/>
      <w:pPr>
        <w:ind w:left="4835" w:hanging="360"/>
      </w:pPr>
      <w:rPr>
        <w:rFonts w:ascii="Symbol" w:hAnsi="Symbol" w:hint="default"/>
      </w:rPr>
    </w:lvl>
    <w:lvl w:ilvl="7" w:tplc="04160003" w:tentative="1">
      <w:start w:val="1"/>
      <w:numFmt w:val="bullet"/>
      <w:lvlText w:val="o"/>
      <w:lvlJc w:val="left"/>
      <w:pPr>
        <w:ind w:left="5555" w:hanging="360"/>
      </w:pPr>
      <w:rPr>
        <w:rFonts w:ascii="Courier New" w:hAnsi="Courier New" w:cs="Courier New" w:hint="default"/>
      </w:rPr>
    </w:lvl>
    <w:lvl w:ilvl="8" w:tplc="04160005" w:tentative="1">
      <w:start w:val="1"/>
      <w:numFmt w:val="bullet"/>
      <w:lvlText w:val=""/>
      <w:lvlJc w:val="left"/>
      <w:pPr>
        <w:ind w:left="6275" w:hanging="360"/>
      </w:pPr>
      <w:rPr>
        <w:rFonts w:ascii="Wingdings" w:hAnsi="Wingdings" w:hint="default"/>
      </w:rPr>
    </w:lvl>
  </w:abstractNum>
  <w:abstractNum w:abstractNumId="11" w15:restartNumberingAfterBreak="0">
    <w:nsid w:val="37B31A2E"/>
    <w:multiLevelType w:val="multilevel"/>
    <w:tmpl w:val="0192BB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CAC5464"/>
    <w:multiLevelType w:val="multilevel"/>
    <w:tmpl w:val="ADDC6D4C"/>
    <w:lvl w:ilvl="0">
      <w:numFmt w:val="bullet"/>
      <w:lvlText w:val="•"/>
      <w:lvlJc w:val="left"/>
      <w:pPr>
        <w:ind w:left="412" w:hanging="617"/>
      </w:pPr>
      <w:rPr>
        <w:rFonts w:ascii="Verdana" w:eastAsia="Verdana" w:hAnsi="Verdana" w:cs="Verdana"/>
        <w:b w:val="0"/>
        <w:sz w:val="22"/>
        <w:szCs w:val="22"/>
      </w:rPr>
    </w:lvl>
    <w:lvl w:ilvl="1">
      <w:numFmt w:val="bullet"/>
      <w:lvlText w:val="•"/>
      <w:lvlJc w:val="left"/>
      <w:pPr>
        <w:ind w:left="1342" w:hanging="617"/>
      </w:pPr>
    </w:lvl>
    <w:lvl w:ilvl="2">
      <w:numFmt w:val="bullet"/>
      <w:lvlText w:val="•"/>
      <w:lvlJc w:val="left"/>
      <w:pPr>
        <w:ind w:left="2264" w:hanging="617"/>
      </w:pPr>
    </w:lvl>
    <w:lvl w:ilvl="3">
      <w:numFmt w:val="bullet"/>
      <w:lvlText w:val="•"/>
      <w:lvlJc w:val="left"/>
      <w:pPr>
        <w:ind w:left="3186" w:hanging="616"/>
      </w:pPr>
    </w:lvl>
    <w:lvl w:ilvl="4">
      <w:numFmt w:val="bullet"/>
      <w:lvlText w:val="•"/>
      <w:lvlJc w:val="left"/>
      <w:pPr>
        <w:ind w:left="4108" w:hanging="617"/>
      </w:pPr>
    </w:lvl>
    <w:lvl w:ilvl="5">
      <w:numFmt w:val="bullet"/>
      <w:lvlText w:val="•"/>
      <w:lvlJc w:val="left"/>
      <w:pPr>
        <w:ind w:left="5031" w:hanging="617"/>
      </w:pPr>
    </w:lvl>
    <w:lvl w:ilvl="6">
      <w:numFmt w:val="bullet"/>
      <w:lvlText w:val="•"/>
      <w:lvlJc w:val="left"/>
      <w:pPr>
        <w:ind w:left="5953" w:hanging="617"/>
      </w:pPr>
    </w:lvl>
    <w:lvl w:ilvl="7">
      <w:numFmt w:val="bullet"/>
      <w:lvlText w:val="•"/>
      <w:lvlJc w:val="left"/>
      <w:pPr>
        <w:ind w:left="6875" w:hanging="617"/>
      </w:pPr>
    </w:lvl>
    <w:lvl w:ilvl="8">
      <w:numFmt w:val="bullet"/>
      <w:lvlText w:val="•"/>
      <w:lvlJc w:val="left"/>
      <w:pPr>
        <w:ind w:left="7797" w:hanging="617"/>
      </w:pPr>
    </w:lvl>
  </w:abstractNum>
  <w:abstractNum w:abstractNumId="13" w15:restartNumberingAfterBreak="0">
    <w:nsid w:val="3FAC6893"/>
    <w:multiLevelType w:val="multilevel"/>
    <w:tmpl w:val="39642FE4"/>
    <w:lvl w:ilvl="0">
      <w:start w:val="1"/>
      <w:numFmt w:val="bullet"/>
      <w:pStyle w:val="Commarcadores3"/>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0511A39"/>
    <w:multiLevelType w:val="multilevel"/>
    <w:tmpl w:val="45761C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31A06C8"/>
    <w:multiLevelType w:val="multilevel"/>
    <w:tmpl w:val="C644D61C"/>
    <w:lvl w:ilvl="0">
      <w:numFmt w:val="bullet"/>
      <w:lvlText w:val="▪"/>
      <w:lvlJc w:val="left"/>
      <w:pPr>
        <w:ind w:left="668" w:hanging="361"/>
      </w:pPr>
      <w:rPr>
        <w:rFonts w:ascii="Calibri" w:eastAsia="Calibri" w:hAnsi="Calibri" w:cs="Calibri"/>
        <w:b w:val="0"/>
        <w:sz w:val="22"/>
        <w:szCs w:val="22"/>
      </w:rPr>
    </w:lvl>
    <w:lvl w:ilvl="1">
      <w:numFmt w:val="bullet"/>
      <w:lvlText w:val="•"/>
      <w:lvlJc w:val="left"/>
      <w:pPr>
        <w:ind w:left="1558" w:hanging="360"/>
      </w:pPr>
    </w:lvl>
    <w:lvl w:ilvl="2">
      <w:numFmt w:val="bullet"/>
      <w:lvlText w:val="•"/>
      <w:lvlJc w:val="left"/>
      <w:pPr>
        <w:ind w:left="2456" w:hanging="361"/>
      </w:pPr>
    </w:lvl>
    <w:lvl w:ilvl="3">
      <w:numFmt w:val="bullet"/>
      <w:lvlText w:val="•"/>
      <w:lvlJc w:val="left"/>
      <w:pPr>
        <w:ind w:left="3354" w:hanging="361"/>
      </w:pPr>
    </w:lvl>
    <w:lvl w:ilvl="4">
      <w:numFmt w:val="bullet"/>
      <w:lvlText w:val="•"/>
      <w:lvlJc w:val="left"/>
      <w:pPr>
        <w:ind w:left="4252" w:hanging="361"/>
      </w:pPr>
    </w:lvl>
    <w:lvl w:ilvl="5">
      <w:numFmt w:val="bullet"/>
      <w:lvlText w:val="•"/>
      <w:lvlJc w:val="left"/>
      <w:pPr>
        <w:ind w:left="5151" w:hanging="361"/>
      </w:pPr>
    </w:lvl>
    <w:lvl w:ilvl="6">
      <w:numFmt w:val="bullet"/>
      <w:lvlText w:val="•"/>
      <w:lvlJc w:val="left"/>
      <w:pPr>
        <w:ind w:left="6049" w:hanging="361"/>
      </w:pPr>
    </w:lvl>
    <w:lvl w:ilvl="7">
      <w:numFmt w:val="bullet"/>
      <w:lvlText w:val="•"/>
      <w:lvlJc w:val="left"/>
      <w:pPr>
        <w:ind w:left="6947" w:hanging="361"/>
      </w:pPr>
    </w:lvl>
    <w:lvl w:ilvl="8">
      <w:numFmt w:val="bullet"/>
      <w:lvlText w:val="•"/>
      <w:lvlJc w:val="left"/>
      <w:pPr>
        <w:ind w:left="7845" w:hanging="361"/>
      </w:pPr>
    </w:lvl>
  </w:abstractNum>
  <w:abstractNum w:abstractNumId="16" w15:restartNumberingAfterBreak="0">
    <w:nsid w:val="44CB583E"/>
    <w:multiLevelType w:val="multilevel"/>
    <w:tmpl w:val="1BB2BC5E"/>
    <w:lvl w:ilvl="0">
      <w:start w:val="1"/>
      <w:numFmt w:val="decimal"/>
      <w:lvlText w:val="%1"/>
      <w:lvlJc w:val="left"/>
      <w:pPr>
        <w:ind w:left="720" w:hanging="360"/>
      </w:pPr>
      <w:rPr>
        <w:sz w:val="28"/>
        <w:szCs w:val="28"/>
        <w:vertAlign w:val="baseline"/>
      </w:rPr>
    </w:lvl>
    <w:lvl w:ilvl="1">
      <w:start w:val="2"/>
      <w:numFmt w:val="decimal"/>
      <w:lvlText w:val="%1.%2"/>
      <w:lvlJc w:val="left"/>
      <w:pPr>
        <w:ind w:left="765" w:hanging="40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17" w15:restartNumberingAfterBreak="0">
    <w:nsid w:val="4F3E4AAF"/>
    <w:multiLevelType w:val="multilevel"/>
    <w:tmpl w:val="B220122C"/>
    <w:lvl w:ilvl="0">
      <w:numFmt w:val="bullet"/>
      <w:lvlText w:val="●"/>
      <w:lvlJc w:val="left"/>
      <w:pPr>
        <w:ind w:left="833" w:hanging="360"/>
      </w:pPr>
      <w:rPr>
        <w:rFonts w:ascii="Verdana" w:eastAsia="Verdana" w:hAnsi="Verdana" w:cs="Verdana"/>
        <w:b w:val="0"/>
        <w:sz w:val="22"/>
        <w:szCs w:val="22"/>
      </w:rPr>
    </w:lvl>
    <w:lvl w:ilvl="1">
      <w:numFmt w:val="bullet"/>
      <w:lvlText w:val="•"/>
      <w:lvlJc w:val="left"/>
      <w:pPr>
        <w:ind w:left="1834" w:hanging="360"/>
      </w:pPr>
    </w:lvl>
    <w:lvl w:ilvl="2">
      <w:numFmt w:val="bullet"/>
      <w:lvlText w:val="•"/>
      <w:lvlJc w:val="left"/>
      <w:pPr>
        <w:ind w:left="2828" w:hanging="360"/>
      </w:pPr>
    </w:lvl>
    <w:lvl w:ilvl="3">
      <w:numFmt w:val="bullet"/>
      <w:lvlText w:val="•"/>
      <w:lvlJc w:val="left"/>
      <w:pPr>
        <w:ind w:left="3823" w:hanging="360"/>
      </w:pPr>
    </w:lvl>
    <w:lvl w:ilvl="4">
      <w:numFmt w:val="bullet"/>
      <w:lvlText w:val="•"/>
      <w:lvlJc w:val="left"/>
      <w:pPr>
        <w:ind w:left="4817" w:hanging="360"/>
      </w:pPr>
    </w:lvl>
    <w:lvl w:ilvl="5">
      <w:numFmt w:val="bullet"/>
      <w:lvlText w:val="•"/>
      <w:lvlJc w:val="left"/>
      <w:pPr>
        <w:ind w:left="5812" w:hanging="360"/>
      </w:pPr>
    </w:lvl>
    <w:lvl w:ilvl="6">
      <w:numFmt w:val="bullet"/>
      <w:lvlText w:val="•"/>
      <w:lvlJc w:val="left"/>
      <w:pPr>
        <w:ind w:left="6806" w:hanging="360"/>
      </w:pPr>
    </w:lvl>
    <w:lvl w:ilvl="7">
      <w:numFmt w:val="bullet"/>
      <w:lvlText w:val="•"/>
      <w:lvlJc w:val="left"/>
      <w:pPr>
        <w:ind w:left="7800" w:hanging="360"/>
      </w:pPr>
    </w:lvl>
    <w:lvl w:ilvl="8">
      <w:numFmt w:val="bullet"/>
      <w:lvlText w:val="•"/>
      <w:lvlJc w:val="left"/>
      <w:pPr>
        <w:ind w:left="8795" w:hanging="360"/>
      </w:pPr>
    </w:lvl>
  </w:abstractNum>
  <w:abstractNum w:abstractNumId="18" w15:restartNumberingAfterBreak="0">
    <w:nsid w:val="55C40801"/>
    <w:multiLevelType w:val="multilevel"/>
    <w:tmpl w:val="7346BE14"/>
    <w:lvl w:ilvl="0">
      <w:numFmt w:val="bullet"/>
      <w:lvlText w:val="●"/>
      <w:lvlJc w:val="left"/>
      <w:pPr>
        <w:ind w:left="1134" w:hanging="360"/>
      </w:pPr>
      <w:rPr>
        <w:rFonts w:ascii="Calibri" w:eastAsia="Calibri" w:hAnsi="Calibri" w:cs="Calibri"/>
        <w:b w:val="0"/>
        <w:sz w:val="22"/>
        <w:szCs w:val="22"/>
      </w:rPr>
    </w:lvl>
    <w:lvl w:ilvl="1">
      <w:numFmt w:val="bullet"/>
      <w:lvlText w:val="•"/>
      <w:lvlJc w:val="left"/>
      <w:pPr>
        <w:ind w:left="1990" w:hanging="361"/>
      </w:pPr>
    </w:lvl>
    <w:lvl w:ilvl="2">
      <w:numFmt w:val="bullet"/>
      <w:lvlText w:val="•"/>
      <w:lvlJc w:val="left"/>
      <w:pPr>
        <w:ind w:left="2840" w:hanging="361"/>
      </w:pPr>
    </w:lvl>
    <w:lvl w:ilvl="3">
      <w:numFmt w:val="bullet"/>
      <w:lvlText w:val="•"/>
      <w:lvlJc w:val="left"/>
      <w:pPr>
        <w:ind w:left="3690" w:hanging="361"/>
      </w:pPr>
    </w:lvl>
    <w:lvl w:ilvl="4">
      <w:numFmt w:val="bullet"/>
      <w:lvlText w:val="•"/>
      <w:lvlJc w:val="left"/>
      <w:pPr>
        <w:ind w:left="4540" w:hanging="361"/>
      </w:pPr>
    </w:lvl>
    <w:lvl w:ilvl="5">
      <w:numFmt w:val="bullet"/>
      <w:lvlText w:val="•"/>
      <w:lvlJc w:val="left"/>
      <w:pPr>
        <w:ind w:left="5391" w:hanging="361"/>
      </w:pPr>
    </w:lvl>
    <w:lvl w:ilvl="6">
      <w:numFmt w:val="bullet"/>
      <w:lvlText w:val="•"/>
      <w:lvlJc w:val="left"/>
      <w:pPr>
        <w:ind w:left="6241" w:hanging="361"/>
      </w:pPr>
    </w:lvl>
    <w:lvl w:ilvl="7">
      <w:numFmt w:val="bullet"/>
      <w:lvlText w:val="•"/>
      <w:lvlJc w:val="left"/>
      <w:pPr>
        <w:ind w:left="7091" w:hanging="361"/>
      </w:pPr>
    </w:lvl>
    <w:lvl w:ilvl="8">
      <w:numFmt w:val="bullet"/>
      <w:lvlText w:val="•"/>
      <w:lvlJc w:val="left"/>
      <w:pPr>
        <w:ind w:left="7941" w:hanging="361"/>
      </w:pPr>
    </w:lvl>
  </w:abstractNum>
  <w:abstractNum w:abstractNumId="19" w15:restartNumberingAfterBreak="0">
    <w:nsid w:val="597366BF"/>
    <w:multiLevelType w:val="multilevel"/>
    <w:tmpl w:val="0234E16E"/>
    <w:lvl w:ilvl="0">
      <w:numFmt w:val="bullet"/>
      <w:lvlText w:val="●"/>
      <w:lvlJc w:val="left"/>
      <w:pPr>
        <w:ind w:left="833" w:hanging="360"/>
      </w:pPr>
      <w:rPr>
        <w:rFonts w:ascii="Calibri" w:eastAsia="Calibri" w:hAnsi="Calibri" w:cs="Calibri"/>
        <w:b w:val="0"/>
        <w:sz w:val="22"/>
        <w:szCs w:val="22"/>
      </w:rPr>
    </w:lvl>
    <w:lvl w:ilvl="1">
      <w:numFmt w:val="bullet"/>
      <w:lvlText w:val="•"/>
      <w:lvlJc w:val="left"/>
      <w:pPr>
        <w:ind w:left="1834" w:hanging="360"/>
      </w:pPr>
    </w:lvl>
    <w:lvl w:ilvl="2">
      <w:numFmt w:val="bullet"/>
      <w:lvlText w:val="•"/>
      <w:lvlJc w:val="left"/>
      <w:pPr>
        <w:ind w:left="2828" w:hanging="360"/>
      </w:pPr>
    </w:lvl>
    <w:lvl w:ilvl="3">
      <w:numFmt w:val="bullet"/>
      <w:lvlText w:val="•"/>
      <w:lvlJc w:val="left"/>
      <w:pPr>
        <w:ind w:left="3823" w:hanging="360"/>
      </w:pPr>
    </w:lvl>
    <w:lvl w:ilvl="4">
      <w:numFmt w:val="bullet"/>
      <w:lvlText w:val="•"/>
      <w:lvlJc w:val="left"/>
      <w:pPr>
        <w:ind w:left="4817" w:hanging="360"/>
      </w:pPr>
    </w:lvl>
    <w:lvl w:ilvl="5">
      <w:numFmt w:val="bullet"/>
      <w:lvlText w:val="•"/>
      <w:lvlJc w:val="left"/>
      <w:pPr>
        <w:ind w:left="5812" w:hanging="360"/>
      </w:pPr>
    </w:lvl>
    <w:lvl w:ilvl="6">
      <w:numFmt w:val="bullet"/>
      <w:lvlText w:val="•"/>
      <w:lvlJc w:val="left"/>
      <w:pPr>
        <w:ind w:left="6806" w:hanging="360"/>
      </w:pPr>
    </w:lvl>
    <w:lvl w:ilvl="7">
      <w:numFmt w:val="bullet"/>
      <w:lvlText w:val="•"/>
      <w:lvlJc w:val="left"/>
      <w:pPr>
        <w:ind w:left="7800" w:hanging="360"/>
      </w:pPr>
    </w:lvl>
    <w:lvl w:ilvl="8">
      <w:numFmt w:val="bullet"/>
      <w:lvlText w:val="•"/>
      <w:lvlJc w:val="left"/>
      <w:pPr>
        <w:ind w:left="8795" w:hanging="360"/>
      </w:pPr>
    </w:lvl>
  </w:abstractNum>
  <w:abstractNum w:abstractNumId="20" w15:restartNumberingAfterBreak="0">
    <w:nsid w:val="5D584F36"/>
    <w:multiLevelType w:val="multilevel"/>
    <w:tmpl w:val="071AE0F2"/>
    <w:lvl w:ilvl="0">
      <w:numFmt w:val="bullet"/>
      <w:lvlText w:val="•"/>
      <w:lvlJc w:val="left"/>
      <w:pPr>
        <w:ind w:left="412" w:hanging="617"/>
      </w:pPr>
      <w:rPr>
        <w:rFonts w:ascii="Verdana" w:eastAsia="Verdana" w:hAnsi="Verdana" w:cs="Verdana"/>
        <w:b w:val="0"/>
        <w:sz w:val="22"/>
        <w:szCs w:val="22"/>
      </w:rPr>
    </w:lvl>
    <w:lvl w:ilvl="1">
      <w:numFmt w:val="bullet"/>
      <w:lvlText w:val="•"/>
      <w:lvlJc w:val="left"/>
      <w:pPr>
        <w:ind w:left="1342" w:hanging="617"/>
      </w:pPr>
    </w:lvl>
    <w:lvl w:ilvl="2">
      <w:numFmt w:val="bullet"/>
      <w:lvlText w:val="•"/>
      <w:lvlJc w:val="left"/>
      <w:pPr>
        <w:ind w:left="2264" w:hanging="617"/>
      </w:pPr>
    </w:lvl>
    <w:lvl w:ilvl="3">
      <w:numFmt w:val="bullet"/>
      <w:lvlText w:val="•"/>
      <w:lvlJc w:val="left"/>
      <w:pPr>
        <w:ind w:left="3186" w:hanging="616"/>
      </w:pPr>
    </w:lvl>
    <w:lvl w:ilvl="4">
      <w:numFmt w:val="bullet"/>
      <w:lvlText w:val="•"/>
      <w:lvlJc w:val="left"/>
      <w:pPr>
        <w:ind w:left="4108" w:hanging="617"/>
      </w:pPr>
    </w:lvl>
    <w:lvl w:ilvl="5">
      <w:numFmt w:val="bullet"/>
      <w:lvlText w:val="•"/>
      <w:lvlJc w:val="left"/>
      <w:pPr>
        <w:ind w:left="5031" w:hanging="617"/>
      </w:pPr>
    </w:lvl>
    <w:lvl w:ilvl="6">
      <w:numFmt w:val="bullet"/>
      <w:lvlText w:val="•"/>
      <w:lvlJc w:val="left"/>
      <w:pPr>
        <w:ind w:left="5953" w:hanging="617"/>
      </w:pPr>
    </w:lvl>
    <w:lvl w:ilvl="7">
      <w:numFmt w:val="bullet"/>
      <w:lvlText w:val="•"/>
      <w:lvlJc w:val="left"/>
      <w:pPr>
        <w:ind w:left="6875" w:hanging="617"/>
      </w:pPr>
    </w:lvl>
    <w:lvl w:ilvl="8">
      <w:numFmt w:val="bullet"/>
      <w:lvlText w:val="•"/>
      <w:lvlJc w:val="left"/>
      <w:pPr>
        <w:ind w:left="7797" w:hanging="617"/>
      </w:pPr>
    </w:lvl>
  </w:abstractNum>
  <w:abstractNum w:abstractNumId="21" w15:restartNumberingAfterBreak="0">
    <w:nsid w:val="5F977FAB"/>
    <w:multiLevelType w:val="multilevel"/>
    <w:tmpl w:val="28AE1F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618D27E7"/>
    <w:multiLevelType w:val="multilevel"/>
    <w:tmpl w:val="001C69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F6F5776"/>
    <w:multiLevelType w:val="multilevel"/>
    <w:tmpl w:val="075A7C6E"/>
    <w:lvl w:ilvl="0">
      <w:start w:val="1"/>
      <w:numFmt w:val="upperRoman"/>
      <w:pStyle w:val="Tpico1"/>
      <w:lvlText w:val="%1 - "/>
      <w:lvlJc w:val="left"/>
      <w:pPr>
        <w:ind w:left="540" w:hanging="180"/>
      </w:pPr>
      <w:rPr>
        <w:rFonts w:ascii="Calibri" w:eastAsia="Calibri" w:hAnsi="Calibri" w:cs="Calibri"/>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72B75DD"/>
    <w:multiLevelType w:val="multilevel"/>
    <w:tmpl w:val="D2580552"/>
    <w:lvl w:ilvl="0">
      <w:numFmt w:val="bullet"/>
      <w:lvlText w:val="●"/>
      <w:lvlJc w:val="left"/>
      <w:pPr>
        <w:ind w:left="1134" w:hanging="360"/>
      </w:pPr>
      <w:rPr>
        <w:rFonts w:ascii="Calibri" w:eastAsia="Calibri" w:hAnsi="Calibri" w:cs="Calibri"/>
        <w:b w:val="0"/>
        <w:sz w:val="22"/>
        <w:szCs w:val="22"/>
      </w:rPr>
    </w:lvl>
    <w:lvl w:ilvl="1">
      <w:numFmt w:val="bullet"/>
      <w:lvlText w:val="•"/>
      <w:lvlJc w:val="left"/>
      <w:pPr>
        <w:ind w:left="1990" w:hanging="361"/>
      </w:pPr>
    </w:lvl>
    <w:lvl w:ilvl="2">
      <w:numFmt w:val="bullet"/>
      <w:lvlText w:val="•"/>
      <w:lvlJc w:val="left"/>
      <w:pPr>
        <w:ind w:left="2840" w:hanging="361"/>
      </w:pPr>
    </w:lvl>
    <w:lvl w:ilvl="3">
      <w:numFmt w:val="bullet"/>
      <w:lvlText w:val="•"/>
      <w:lvlJc w:val="left"/>
      <w:pPr>
        <w:ind w:left="3690" w:hanging="361"/>
      </w:pPr>
    </w:lvl>
    <w:lvl w:ilvl="4">
      <w:numFmt w:val="bullet"/>
      <w:lvlText w:val="•"/>
      <w:lvlJc w:val="left"/>
      <w:pPr>
        <w:ind w:left="4540" w:hanging="361"/>
      </w:pPr>
    </w:lvl>
    <w:lvl w:ilvl="5">
      <w:numFmt w:val="bullet"/>
      <w:lvlText w:val="•"/>
      <w:lvlJc w:val="left"/>
      <w:pPr>
        <w:ind w:left="5391" w:hanging="361"/>
      </w:pPr>
    </w:lvl>
    <w:lvl w:ilvl="6">
      <w:numFmt w:val="bullet"/>
      <w:lvlText w:val="•"/>
      <w:lvlJc w:val="left"/>
      <w:pPr>
        <w:ind w:left="6241" w:hanging="361"/>
      </w:pPr>
    </w:lvl>
    <w:lvl w:ilvl="7">
      <w:numFmt w:val="bullet"/>
      <w:lvlText w:val="•"/>
      <w:lvlJc w:val="left"/>
      <w:pPr>
        <w:ind w:left="7091" w:hanging="361"/>
      </w:pPr>
    </w:lvl>
    <w:lvl w:ilvl="8">
      <w:numFmt w:val="bullet"/>
      <w:lvlText w:val="•"/>
      <w:lvlJc w:val="left"/>
      <w:pPr>
        <w:ind w:left="7941" w:hanging="361"/>
      </w:pPr>
    </w:lvl>
  </w:abstractNum>
  <w:abstractNum w:abstractNumId="25" w15:restartNumberingAfterBreak="0">
    <w:nsid w:val="7F4420F7"/>
    <w:multiLevelType w:val="multilevel"/>
    <w:tmpl w:val="AB22EB94"/>
    <w:lvl w:ilvl="0">
      <w:numFmt w:val="bullet"/>
      <w:lvlText w:val="●"/>
      <w:lvlJc w:val="left"/>
      <w:pPr>
        <w:ind w:left="1029" w:hanging="360"/>
      </w:pPr>
      <w:rPr>
        <w:b w:val="0"/>
      </w:rPr>
    </w:lvl>
    <w:lvl w:ilvl="1">
      <w:numFmt w:val="bullet"/>
      <w:lvlText w:val="•"/>
      <w:lvlJc w:val="left"/>
      <w:pPr>
        <w:ind w:left="1882" w:hanging="361"/>
      </w:pPr>
    </w:lvl>
    <w:lvl w:ilvl="2">
      <w:numFmt w:val="bullet"/>
      <w:lvlText w:val="•"/>
      <w:lvlJc w:val="left"/>
      <w:pPr>
        <w:ind w:left="2744" w:hanging="361"/>
      </w:pPr>
    </w:lvl>
    <w:lvl w:ilvl="3">
      <w:numFmt w:val="bullet"/>
      <w:lvlText w:val="•"/>
      <w:lvlJc w:val="left"/>
      <w:pPr>
        <w:ind w:left="3606" w:hanging="361"/>
      </w:pPr>
    </w:lvl>
    <w:lvl w:ilvl="4">
      <w:numFmt w:val="bullet"/>
      <w:lvlText w:val="•"/>
      <w:lvlJc w:val="left"/>
      <w:pPr>
        <w:ind w:left="4468" w:hanging="361"/>
      </w:pPr>
    </w:lvl>
    <w:lvl w:ilvl="5">
      <w:numFmt w:val="bullet"/>
      <w:lvlText w:val="•"/>
      <w:lvlJc w:val="left"/>
      <w:pPr>
        <w:ind w:left="5331" w:hanging="361"/>
      </w:pPr>
    </w:lvl>
    <w:lvl w:ilvl="6">
      <w:numFmt w:val="bullet"/>
      <w:lvlText w:val="•"/>
      <w:lvlJc w:val="left"/>
      <w:pPr>
        <w:ind w:left="6193" w:hanging="361"/>
      </w:pPr>
    </w:lvl>
    <w:lvl w:ilvl="7">
      <w:numFmt w:val="bullet"/>
      <w:lvlText w:val="•"/>
      <w:lvlJc w:val="left"/>
      <w:pPr>
        <w:ind w:left="7055" w:hanging="361"/>
      </w:pPr>
    </w:lvl>
    <w:lvl w:ilvl="8">
      <w:numFmt w:val="bullet"/>
      <w:lvlText w:val="•"/>
      <w:lvlJc w:val="left"/>
      <w:pPr>
        <w:ind w:left="7917" w:hanging="361"/>
      </w:pPr>
    </w:lvl>
  </w:abstractNum>
  <w:abstractNum w:abstractNumId="26" w15:restartNumberingAfterBreak="0">
    <w:nsid w:val="7F8E42C7"/>
    <w:multiLevelType w:val="multilevel"/>
    <w:tmpl w:val="13448A8A"/>
    <w:lvl w:ilvl="0">
      <w:start w:val="2"/>
      <w:numFmt w:val="decimal"/>
      <w:lvlText w:val="%1"/>
      <w:lvlJc w:val="left"/>
      <w:pPr>
        <w:ind w:left="525" w:hanging="525"/>
      </w:pPr>
      <w:rPr>
        <w:vertAlign w:val="baseline"/>
      </w:rPr>
    </w:lvl>
    <w:lvl w:ilvl="1">
      <w:start w:val="2"/>
      <w:numFmt w:val="decimal"/>
      <w:lvlText w:val="%1.%2"/>
      <w:lvlJc w:val="left"/>
      <w:pPr>
        <w:ind w:left="727" w:hanging="525"/>
      </w:pPr>
      <w:rPr>
        <w:vertAlign w:val="baseline"/>
      </w:rPr>
    </w:lvl>
    <w:lvl w:ilvl="2">
      <w:start w:val="2"/>
      <w:numFmt w:val="decimal"/>
      <w:lvlText w:val="%1.%2.%3"/>
      <w:lvlJc w:val="left"/>
      <w:pPr>
        <w:ind w:left="1124" w:hanging="720"/>
      </w:pPr>
      <w:rPr>
        <w:vertAlign w:val="baseline"/>
      </w:rPr>
    </w:lvl>
    <w:lvl w:ilvl="3">
      <w:start w:val="1"/>
      <w:numFmt w:val="decimal"/>
      <w:lvlText w:val="%1.%2.%3.%4"/>
      <w:lvlJc w:val="left"/>
      <w:pPr>
        <w:ind w:left="1326" w:hanging="720"/>
      </w:pPr>
      <w:rPr>
        <w:vertAlign w:val="baseline"/>
      </w:rPr>
    </w:lvl>
    <w:lvl w:ilvl="4">
      <w:start w:val="1"/>
      <w:numFmt w:val="decimal"/>
      <w:lvlText w:val="%1.%2.%3.%4.%5"/>
      <w:lvlJc w:val="left"/>
      <w:pPr>
        <w:ind w:left="1888" w:hanging="1080"/>
      </w:pPr>
      <w:rPr>
        <w:vertAlign w:val="baseline"/>
      </w:rPr>
    </w:lvl>
    <w:lvl w:ilvl="5">
      <w:start w:val="1"/>
      <w:numFmt w:val="decimal"/>
      <w:lvlText w:val="%1.%2.%3.%4.%5.%6"/>
      <w:lvlJc w:val="left"/>
      <w:pPr>
        <w:ind w:left="2090" w:hanging="1080"/>
      </w:pPr>
      <w:rPr>
        <w:vertAlign w:val="baseline"/>
      </w:rPr>
    </w:lvl>
    <w:lvl w:ilvl="6">
      <w:start w:val="1"/>
      <w:numFmt w:val="decimal"/>
      <w:lvlText w:val="%1.%2.%3.%4.%5.%6.%7"/>
      <w:lvlJc w:val="left"/>
      <w:pPr>
        <w:ind w:left="2652" w:hanging="1440"/>
      </w:pPr>
      <w:rPr>
        <w:vertAlign w:val="baseline"/>
      </w:rPr>
    </w:lvl>
    <w:lvl w:ilvl="7">
      <w:start w:val="1"/>
      <w:numFmt w:val="decimal"/>
      <w:lvlText w:val="%1.%2.%3.%4.%5.%6.%7.%8"/>
      <w:lvlJc w:val="left"/>
      <w:pPr>
        <w:ind w:left="2854" w:hanging="1440"/>
      </w:pPr>
      <w:rPr>
        <w:vertAlign w:val="baseline"/>
      </w:rPr>
    </w:lvl>
    <w:lvl w:ilvl="8">
      <w:start w:val="1"/>
      <w:numFmt w:val="decimal"/>
      <w:lvlText w:val="%1.%2.%3.%4.%5.%6.%7.%8.%9"/>
      <w:lvlJc w:val="left"/>
      <w:pPr>
        <w:ind w:left="3416" w:hanging="1798"/>
      </w:pPr>
      <w:rPr>
        <w:vertAlign w:val="baseline"/>
      </w:rPr>
    </w:lvl>
  </w:abstractNum>
  <w:num w:numId="1" w16cid:durableId="576280422">
    <w:abstractNumId w:val="23"/>
  </w:num>
  <w:num w:numId="2" w16cid:durableId="971709253">
    <w:abstractNumId w:val="3"/>
  </w:num>
  <w:num w:numId="3" w16cid:durableId="235288767">
    <w:abstractNumId w:val="13"/>
  </w:num>
  <w:num w:numId="4" w16cid:durableId="1007292163">
    <w:abstractNumId w:val="21"/>
  </w:num>
  <w:num w:numId="5" w16cid:durableId="4216112">
    <w:abstractNumId w:val="2"/>
  </w:num>
  <w:num w:numId="6" w16cid:durableId="201982347">
    <w:abstractNumId w:val="26"/>
  </w:num>
  <w:num w:numId="7" w16cid:durableId="1311327229">
    <w:abstractNumId w:val="7"/>
  </w:num>
  <w:num w:numId="8" w16cid:durableId="2026053144">
    <w:abstractNumId w:val="16"/>
  </w:num>
  <w:num w:numId="9" w16cid:durableId="1970477694">
    <w:abstractNumId w:val="0"/>
  </w:num>
  <w:num w:numId="10" w16cid:durableId="1183859949">
    <w:abstractNumId w:val="22"/>
  </w:num>
  <w:num w:numId="11" w16cid:durableId="642201126">
    <w:abstractNumId w:val="1"/>
  </w:num>
  <w:num w:numId="12" w16cid:durableId="713889775">
    <w:abstractNumId w:val="8"/>
  </w:num>
  <w:num w:numId="13" w16cid:durableId="1460566036">
    <w:abstractNumId w:val="5"/>
  </w:num>
  <w:num w:numId="14" w16cid:durableId="847981074">
    <w:abstractNumId w:val="11"/>
  </w:num>
  <w:num w:numId="15" w16cid:durableId="1360543034">
    <w:abstractNumId w:val="14"/>
  </w:num>
  <w:num w:numId="16" w16cid:durableId="1003555717">
    <w:abstractNumId w:val="15"/>
  </w:num>
  <w:num w:numId="17" w16cid:durableId="147019934">
    <w:abstractNumId w:val="18"/>
  </w:num>
  <w:num w:numId="18" w16cid:durableId="199514312">
    <w:abstractNumId w:val="24"/>
  </w:num>
  <w:num w:numId="19" w16cid:durableId="1927222365">
    <w:abstractNumId w:val="20"/>
  </w:num>
  <w:num w:numId="20" w16cid:durableId="1398242269">
    <w:abstractNumId w:val="12"/>
  </w:num>
  <w:num w:numId="21" w16cid:durableId="1606424957">
    <w:abstractNumId w:val="9"/>
  </w:num>
  <w:num w:numId="22" w16cid:durableId="948896537">
    <w:abstractNumId w:val="4"/>
  </w:num>
  <w:num w:numId="23" w16cid:durableId="1084105728">
    <w:abstractNumId w:val="10"/>
  </w:num>
  <w:num w:numId="24" w16cid:durableId="758063157">
    <w:abstractNumId w:val="25"/>
  </w:num>
  <w:num w:numId="25" w16cid:durableId="1425031111">
    <w:abstractNumId w:val="19"/>
  </w:num>
  <w:num w:numId="26" w16cid:durableId="85153216">
    <w:abstractNumId w:val="17"/>
  </w:num>
  <w:num w:numId="27" w16cid:durableId="2093355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0A8"/>
    <w:rsid w:val="00033B68"/>
    <w:rsid w:val="00052E3D"/>
    <w:rsid w:val="00057F52"/>
    <w:rsid w:val="00067E09"/>
    <w:rsid w:val="00067E9D"/>
    <w:rsid w:val="000B14E9"/>
    <w:rsid w:val="000B1CE9"/>
    <w:rsid w:val="000D4B6C"/>
    <w:rsid w:val="00110725"/>
    <w:rsid w:val="00110CC6"/>
    <w:rsid w:val="00114F40"/>
    <w:rsid w:val="001178AE"/>
    <w:rsid w:val="001705DD"/>
    <w:rsid w:val="0017743F"/>
    <w:rsid w:val="001A04A5"/>
    <w:rsid w:val="001A5793"/>
    <w:rsid w:val="001A5AA1"/>
    <w:rsid w:val="001D122B"/>
    <w:rsid w:val="001E60D4"/>
    <w:rsid w:val="00214298"/>
    <w:rsid w:val="00226153"/>
    <w:rsid w:val="00233920"/>
    <w:rsid w:val="00241D1A"/>
    <w:rsid w:val="00272BAD"/>
    <w:rsid w:val="00277A59"/>
    <w:rsid w:val="002B3435"/>
    <w:rsid w:val="002B47E1"/>
    <w:rsid w:val="002C359A"/>
    <w:rsid w:val="002D1169"/>
    <w:rsid w:val="002D33D2"/>
    <w:rsid w:val="00323D5E"/>
    <w:rsid w:val="00347571"/>
    <w:rsid w:val="0036588A"/>
    <w:rsid w:val="003770A8"/>
    <w:rsid w:val="003E72A6"/>
    <w:rsid w:val="003F363B"/>
    <w:rsid w:val="003F711A"/>
    <w:rsid w:val="00423E03"/>
    <w:rsid w:val="00453AB5"/>
    <w:rsid w:val="00483A61"/>
    <w:rsid w:val="004B7B0F"/>
    <w:rsid w:val="004E2192"/>
    <w:rsid w:val="00506E5A"/>
    <w:rsid w:val="0051531F"/>
    <w:rsid w:val="00527E3C"/>
    <w:rsid w:val="00530DE3"/>
    <w:rsid w:val="00583002"/>
    <w:rsid w:val="005B0561"/>
    <w:rsid w:val="005C13FD"/>
    <w:rsid w:val="005F4929"/>
    <w:rsid w:val="006015EC"/>
    <w:rsid w:val="00606D01"/>
    <w:rsid w:val="006201DD"/>
    <w:rsid w:val="00621BC3"/>
    <w:rsid w:val="006349D7"/>
    <w:rsid w:val="00665DD9"/>
    <w:rsid w:val="00667B9C"/>
    <w:rsid w:val="00671B27"/>
    <w:rsid w:val="00691C9D"/>
    <w:rsid w:val="006C0C83"/>
    <w:rsid w:val="007008D4"/>
    <w:rsid w:val="00702F52"/>
    <w:rsid w:val="00706FAC"/>
    <w:rsid w:val="00714C6C"/>
    <w:rsid w:val="007166EC"/>
    <w:rsid w:val="00720736"/>
    <w:rsid w:val="007452AB"/>
    <w:rsid w:val="00782866"/>
    <w:rsid w:val="00794886"/>
    <w:rsid w:val="00794A4C"/>
    <w:rsid w:val="007B6C8F"/>
    <w:rsid w:val="007C6CCC"/>
    <w:rsid w:val="007D2EFD"/>
    <w:rsid w:val="007E1630"/>
    <w:rsid w:val="007F1076"/>
    <w:rsid w:val="007F765C"/>
    <w:rsid w:val="008259A6"/>
    <w:rsid w:val="008470A9"/>
    <w:rsid w:val="0086291C"/>
    <w:rsid w:val="008A1409"/>
    <w:rsid w:val="008A7D8B"/>
    <w:rsid w:val="008E7F05"/>
    <w:rsid w:val="00907367"/>
    <w:rsid w:val="00990861"/>
    <w:rsid w:val="00991ED4"/>
    <w:rsid w:val="009A0609"/>
    <w:rsid w:val="009A5A03"/>
    <w:rsid w:val="009D2AC0"/>
    <w:rsid w:val="009E1B2F"/>
    <w:rsid w:val="00A31AB5"/>
    <w:rsid w:val="00A5450C"/>
    <w:rsid w:val="00A855F7"/>
    <w:rsid w:val="00A9507D"/>
    <w:rsid w:val="00AD7372"/>
    <w:rsid w:val="00B077C4"/>
    <w:rsid w:val="00B131B6"/>
    <w:rsid w:val="00B16A04"/>
    <w:rsid w:val="00B3012A"/>
    <w:rsid w:val="00B70499"/>
    <w:rsid w:val="00BB1368"/>
    <w:rsid w:val="00BB7108"/>
    <w:rsid w:val="00BD4B64"/>
    <w:rsid w:val="00BD5AA5"/>
    <w:rsid w:val="00C72AF5"/>
    <w:rsid w:val="00C82098"/>
    <w:rsid w:val="00C8593A"/>
    <w:rsid w:val="00CE03D0"/>
    <w:rsid w:val="00D25C46"/>
    <w:rsid w:val="00DB60DA"/>
    <w:rsid w:val="00DC0B63"/>
    <w:rsid w:val="00DE7347"/>
    <w:rsid w:val="00E2505F"/>
    <w:rsid w:val="00E40D02"/>
    <w:rsid w:val="00E524CD"/>
    <w:rsid w:val="00E64DA6"/>
    <w:rsid w:val="00E670EF"/>
    <w:rsid w:val="00E83010"/>
    <w:rsid w:val="00EA72E6"/>
    <w:rsid w:val="00EB5E1A"/>
    <w:rsid w:val="00EC0E83"/>
    <w:rsid w:val="00EC699E"/>
    <w:rsid w:val="00EF0210"/>
    <w:rsid w:val="00EF2499"/>
    <w:rsid w:val="00F16AD9"/>
    <w:rsid w:val="00F35B3F"/>
    <w:rsid w:val="00F47E76"/>
    <w:rsid w:val="00F54DE1"/>
    <w:rsid w:val="00F650B6"/>
    <w:rsid w:val="00F72B8B"/>
    <w:rsid w:val="00FF003A"/>
    <w:rsid w:val="00FF3B2A"/>
    <w:rsid w:val="00FF5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8FD759"/>
  <w15:docId w15:val="{82972A91-74B0-460A-A276-CD12B10A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pt-BR" w:eastAsia="pt-BR" w:bidi="ar-SA"/>
      </w:rPr>
    </w:rPrDefault>
    <w:pPrDefault>
      <w:pPr>
        <w:spacing w:after="200" w:line="288" w:lineRule="auto"/>
        <w:ind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505F"/>
    <w:pPr>
      <w:suppressAutoHyphens/>
      <w:ind w:leftChars="-1" w:left="-1" w:hangingChars="1"/>
      <w:textDirection w:val="btLr"/>
      <w:textAlignment w:val="top"/>
      <w:outlineLvl w:val="0"/>
    </w:pPr>
    <w:rPr>
      <w:position w:val="-1"/>
    </w:rPr>
  </w:style>
  <w:style w:type="paragraph" w:styleId="Ttulo1">
    <w:name w:val="heading 1"/>
    <w:basedOn w:val="Normal"/>
    <w:next w:val="Normal"/>
    <w:pPr>
      <w:keepNext/>
      <w:keepLines/>
      <w:spacing w:before="360" w:after="40" w:line="240" w:lineRule="auto"/>
    </w:pPr>
    <w:rPr>
      <w:rFonts w:ascii="Calibri Light" w:eastAsia="SimSun" w:hAnsi="Calibri Light"/>
      <w:color w:val="538135"/>
      <w:sz w:val="40"/>
      <w:szCs w:val="40"/>
    </w:rPr>
  </w:style>
  <w:style w:type="paragraph" w:styleId="Ttulo2">
    <w:name w:val="heading 2"/>
    <w:basedOn w:val="Normal"/>
    <w:next w:val="Normal"/>
    <w:qFormat/>
    <w:pPr>
      <w:keepNext/>
      <w:keepLines/>
      <w:spacing w:before="80" w:after="0" w:line="240" w:lineRule="auto"/>
      <w:outlineLvl w:val="1"/>
    </w:pPr>
    <w:rPr>
      <w:rFonts w:ascii="Calibri Light" w:eastAsia="SimSun" w:hAnsi="Calibri Light"/>
      <w:color w:val="538135"/>
      <w:sz w:val="28"/>
      <w:szCs w:val="28"/>
    </w:rPr>
  </w:style>
  <w:style w:type="paragraph" w:styleId="Ttulo3">
    <w:name w:val="heading 3"/>
    <w:basedOn w:val="Normal"/>
    <w:next w:val="Normal"/>
    <w:qFormat/>
    <w:pPr>
      <w:keepNext/>
      <w:keepLines/>
      <w:spacing w:before="80" w:after="0" w:line="240" w:lineRule="auto"/>
      <w:outlineLvl w:val="2"/>
    </w:pPr>
    <w:rPr>
      <w:rFonts w:ascii="Calibri Light" w:eastAsia="SimSun" w:hAnsi="Calibri Light"/>
      <w:color w:val="538135"/>
      <w:sz w:val="24"/>
      <w:szCs w:val="24"/>
    </w:rPr>
  </w:style>
  <w:style w:type="paragraph" w:styleId="Ttulo4">
    <w:name w:val="heading 4"/>
    <w:basedOn w:val="Normal"/>
    <w:next w:val="Normal"/>
    <w:qFormat/>
    <w:pPr>
      <w:keepNext/>
      <w:keepLines/>
      <w:spacing w:before="80" w:after="0"/>
      <w:outlineLvl w:val="3"/>
    </w:pPr>
    <w:rPr>
      <w:rFonts w:ascii="Calibri Light" w:eastAsia="SimSun" w:hAnsi="Calibri Light"/>
      <w:color w:val="70AD47"/>
      <w:sz w:val="22"/>
      <w:szCs w:val="22"/>
    </w:rPr>
  </w:style>
  <w:style w:type="paragraph" w:styleId="Ttulo5">
    <w:name w:val="heading 5"/>
    <w:basedOn w:val="Normal"/>
    <w:next w:val="Normal"/>
    <w:qFormat/>
    <w:pPr>
      <w:keepNext/>
      <w:keepLines/>
      <w:spacing w:before="40" w:after="0"/>
      <w:outlineLvl w:val="4"/>
    </w:pPr>
    <w:rPr>
      <w:rFonts w:ascii="Calibri Light" w:eastAsia="SimSun" w:hAnsi="Calibri Light"/>
      <w:i/>
      <w:iCs/>
      <w:color w:val="70AD47"/>
      <w:sz w:val="22"/>
      <w:szCs w:val="22"/>
    </w:rPr>
  </w:style>
  <w:style w:type="paragraph" w:styleId="Ttulo6">
    <w:name w:val="heading 6"/>
    <w:basedOn w:val="Normal"/>
    <w:next w:val="Normal"/>
    <w:qFormat/>
    <w:pPr>
      <w:keepNext/>
      <w:keepLines/>
      <w:spacing w:before="40" w:after="0"/>
      <w:outlineLvl w:val="5"/>
    </w:pPr>
    <w:rPr>
      <w:rFonts w:ascii="Calibri Light" w:eastAsia="SimSun" w:hAnsi="Calibri Light"/>
      <w:color w:val="70AD47"/>
      <w:sz w:val="20"/>
      <w:szCs w:val="20"/>
    </w:rPr>
  </w:style>
  <w:style w:type="paragraph" w:styleId="Ttulo7">
    <w:name w:val="heading 7"/>
    <w:basedOn w:val="Normal"/>
    <w:next w:val="Normal"/>
    <w:qFormat/>
    <w:pPr>
      <w:keepNext/>
      <w:keepLines/>
      <w:spacing w:before="40" w:after="0"/>
      <w:outlineLvl w:val="6"/>
    </w:pPr>
    <w:rPr>
      <w:rFonts w:ascii="Calibri Light" w:eastAsia="SimSun" w:hAnsi="Calibri Light"/>
      <w:b/>
      <w:bCs/>
      <w:color w:val="70AD47"/>
      <w:sz w:val="20"/>
      <w:szCs w:val="20"/>
    </w:rPr>
  </w:style>
  <w:style w:type="paragraph" w:styleId="Ttulo8">
    <w:name w:val="heading 8"/>
    <w:basedOn w:val="Normal"/>
    <w:next w:val="Normal"/>
    <w:qFormat/>
    <w:pPr>
      <w:keepNext/>
      <w:keepLines/>
      <w:spacing w:before="40" w:after="0"/>
      <w:outlineLvl w:val="7"/>
    </w:pPr>
    <w:rPr>
      <w:rFonts w:ascii="Calibri Light" w:eastAsia="SimSun" w:hAnsi="Calibri Light"/>
      <w:b/>
      <w:bCs/>
      <w:i/>
      <w:iCs/>
      <w:color w:val="70AD47"/>
      <w:sz w:val="20"/>
      <w:szCs w:val="20"/>
    </w:rPr>
  </w:style>
  <w:style w:type="paragraph" w:styleId="Ttulo9">
    <w:name w:val="heading 9"/>
    <w:basedOn w:val="Normal"/>
    <w:next w:val="Normal"/>
    <w:qFormat/>
    <w:pPr>
      <w:keepNext/>
      <w:keepLines/>
      <w:spacing w:before="40" w:after="0"/>
      <w:outlineLvl w:val="8"/>
    </w:pPr>
    <w:rPr>
      <w:rFonts w:ascii="Calibri Light" w:eastAsia="SimSun" w:hAnsi="Calibri Light"/>
      <w:i/>
      <w:iCs/>
      <w:color w:val="70AD47"/>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contextualSpacing/>
    </w:pPr>
    <w:rPr>
      <w:rFonts w:ascii="Calibri Light" w:eastAsia="SimSun" w:hAnsi="Calibri Light"/>
      <w:color w:val="262626"/>
      <w:spacing w:val="-15"/>
      <w:sz w:val="96"/>
      <w:szCs w:val="96"/>
    </w:rPr>
  </w:style>
  <w:style w:type="table" w:customStyle="1" w:styleId="TableNormal0">
    <w:name w:val="Table Normal"/>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Corpodetexto2">
    <w:name w:val="Body Text 2"/>
    <w:basedOn w:val="Normal"/>
    <w:qFormat/>
    <w:pPr>
      <w:spacing w:after="120" w:line="480" w:lineRule="auto"/>
    </w:pPr>
    <w:rPr>
      <w:rFonts w:ascii="Times New Roman" w:hAnsi="Times New Roman"/>
      <w:sz w:val="24"/>
      <w:szCs w:val="24"/>
    </w:rPr>
  </w:style>
  <w:style w:type="character" w:customStyle="1" w:styleId="Corpodetexto2Char">
    <w:name w:val="Corpo de texto 2 Char"/>
    <w:rPr>
      <w:rFonts w:ascii="Times New Roman" w:eastAsia="Times New Roman" w:hAnsi="Times New Roman"/>
      <w:w w:val="100"/>
      <w:position w:val="-1"/>
      <w:sz w:val="24"/>
      <w:szCs w:val="24"/>
      <w:effect w:val="none"/>
      <w:vertAlign w:val="baseline"/>
      <w:cs w:val="0"/>
      <w:em w:val="none"/>
    </w:rPr>
  </w:style>
  <w:style w:type="paragraph" w:styleId="Recuodecorpodetexto2">
    <w:name w:val="Body Text Indent 2"/>
    <w:basedOn w:val="Normal"/>
    <w:pPr>
      <w:spacing w:after="120" w:line="480" w:lineRule="auto"/>
      <w:ind w:left="283"/>
    </w:pPr>
    <w:rPr>
      <w:rFonts w:ascii="Times New Roman" w:hAnsi="Times New Roman"/>
      <w:sz w:val="24"/>
      <w:szCs w:val="24"/>
    </w:rPr>
  </w:style>
  <w:style w:type="character" w:customStyle="1" w:styleId="Recuodecorpodetexto2Char">
    <w:name w:val="Recuo de corpo de texto 2 Char"/>
    <w:rPr>
      <w:rFonts w:ascii="Times New Roman" w:eastAsia="Times New Roman" w:hAnsi="Times New Roman"/>
      <w:w w:val="100"/>
      <w:position w:val="-1"/>
      <w:sz w:val="24"/>
      <w:szCs w:val="24"/>
      <w:effect w:val="none"/>
      <w:vertAlign w:val="baseline"/>
      <w:cs w:val="0"/>
      <w:em w:val="none"/>
    </w:rPr>
  </w:style>
  <w:style w:type="paragraph" w:styleId="Corpodetexto">
    <w:name w:val="Body Text"/>
    <w:basedOn w:val="Normal"/>
    <w:qFormat/>
    <w:pPr>
      <w:spacing w:after="120" w:line="240" w:lineRule="auto"/>
    </w:pPr>
    <w:rPr>
      <w:rFonts w:ascii="Times New Roman" w:hAnsi="Times New Roman"/>
      <w:sz w:val="24"/>
      <w:szCs w:val="24"/>
    </w:rPr>
  </w:style>
  <w:style w:type="character" w:customStyle="1" w:styleId="CorpodetextoChar">
    <w:name w:val="Corpo de texto Char"/>
    <w:rPr>
      <w:rFonts w:ascii="Times New Roman" w:eastAsia="Times New Roman" w:hAnsi="Times New Roman"/>
      <w:w w:val="100"/>
      <w:position w:val="-1"/>
      <w:sz w:val="24"/>
      <w:szCs w:val="24"/>
      <w:effect w:val="none"/>
      <w:vertAlign w:val="baseline"/>
      <w:cs w:val="0"/>
      <w:em w:val="none"/>
    </w:rPr>
  </w:style>
  <w:style w:type="character" w:styleId="Forte">
    <w:name w:val="Strong"/>
    <w:rPr>
      <w:b/>
      <w:bCs/>
      <w:w w:val="100"/>
      <w:position w:val="-1"/>
      <w:effect w:val="none"/>
      <w:vertAlign w:val="baseline"/>
      <w:cs w:val="0"/>
      <w:em w:val="none"/>
    </w:rPr>
  </w:style>
  <w:style w:type="paragraph" w:styleId="Recuodecorpodetexto3">
    <w:name w:val="Body Text Indent 3"/>
    <w:basedOn w:val="Normal"/>
    <w:qFormat/>
    <w:pPr>
      <w:spacing w:after="120"/>
      <w:ind w:left="283"/>
    </w:pPr>
    <w:rPr>
      <w:sz w:val="16"/>
      <w:szCs w:val="16"/>
      <w:lang w:eastAsia="en-US"/>
    </w:rPr>
  </w:style>
  <w:style w:type="character" w:customStyle="1" w:styleId="Recuodecorpodetexto3Char">
    <w:name w:val="Recuo de corpo de texto 3 Char"/>
    <w:rPr>
      <w:w w:val="100"/>
      <w:position w:val="-1"/>
      <w:sz w:val="16"/>
      <w:szCs w:val="16"/>
      <w:effect w:val="none"/>
      <w:vertAlign w:val="baseline"/>
      <w:cs w:val="0"/>
      <w:em w:val="none"/>
      <w:lang w:eastAsia="en-US"/>
    </w:rPr>
  </w:style>
  <w:style w:type="paragraph" w:styleId="PargrafodaLista">
    <w:name w:val="List Paragraph"/>
    <w:basedOn w:val="Normal"/>
    <w:pPr>
      <w:ind w:left="720"/>
      <w:contextualSpacing/>
    </w:pPr>
  </w:style>
  <w:style w:type="paragraph" w:customStyle="1" w:styleId="Default">
    <w:name w:val="Default"/>
    <w:pPr>
      <w:suppressAutoHyphens/>
      <w:autoSpaceDE w:val="0"/>
      <w:autoSpaceDN w:val="0"/>
      <w:adjustRightInd w:val="0"/>
      <w:ind w:leftChars="-1" w:left="-1" w:hangingChars="1"/>
      <w:textDirection w:val="btLr"/>
      <w:textAlignment w:val="top"/>
      <w:outlineLvl w:val="0"/>
    </w:pPr>
    <w:rPr>
      <w:color w:val="000000"/>
      <w:position w:val="-1"/>
      <w:sz w:val="24"/>
      <w:szCs w:val="24"/>
    </w:rPr>
  </w:style>
  <w:style w:type="character" w:styleId="Hyperlink">
    <w:name w:val="Hyperlink"/>
    <w:qFormat/>
    <w:rPr>
      <w:color w:val="0000FF"/>
      <w:w w:val="100"/>
      <w:position w:val="-1"/>
      <w:u w:val="single"/>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paragraph" w:customStyle="1" w:styleId="Contedodatabela">
    <w:name w:val="Conteúdo da tabela"/>
    <w:basedOn w:val="Normal"/>
    <w:pPr>
      <w:widowControl w:val="0"/>
      <w:suppressLineNumbers/>
      <w:pBdr>
        <w:top w:val="none" w:sz="0" w:space="0" w:color="000000"/>
        <w:left w:val="none" w:sz="0" w:space="0" w:color="000000"/>
        <w:bottom w:val="none" w:sz="0" w:space="0" w:color="000000"/>
        <w:right w:val="none" w:sz="0" w:space="0" w:color="000000"/>
      </w:pBdr>
      <w:spacing w:after="0" w:line="240" w:lineRule="auto"/>
      <w:jc w:val="both"/>
      <w:textAlignment w:val="baseline"/>
    </w:pPr>
    <w:rPr>
      <w:rFonts w:eastAsia="SimSun" w:cs="Mangal"/>
      <w:kern w:val="1"/>
      <w:sz w:val="24"/>
      <w:szCs w:val="24"/>
      <w:lang w:eastAsia="zh-CN" w:bidi="hi-IN"/>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rPr>
      <w:rFonts w:ascii="Calibri Light" w:eastAsia="SimSun" w:hAnsi="Calibri Light" w:cs="Times New Roman"/>
      <w:color w:val="538135"/>
      <w:w w:val="100"/>
      <w:position w:val="-1"/>
      <w:sz w:val="24"/>
      <w:szCs w:val="24"/>
      <w:effect w:val="none"/>
      <w:vertAlign w:val="baseline"/>
      <w:cs w:val="0"/>
      <w:em w:val="none"/>
    </w:rPr>
  </w:style>
  <w:style w:type="paragraph" w:styleId="NormalWeb">
    <w:name w:val="Normal (Web)"/>
    <w:basedOn w:val="Normal"/>
    <w:uiPriority w:val="99"/>
    <w:pPr>
      <w:spacing w:before="100" w:after="100" w:line="240" w:lineRule="auto"/>
    </w:pPr>
    <w:rPr>
      <w:rFonts w:ascii="Times New Roman" w:eastAsia="Times New Roman" w:hAnsi="Times New Roman"/>
      <w:sz w:val="24"/>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libri Light" w:eastAsia="SimSun" w:hAnsi="Calibri Light" w:cs="Times New Roman"/>
      <w:w w:val="100"/>
      <w:position w:val="-1"/>
      <w:sz w:val="30"/>
      <w:szCs w:val="30"/>
      <w:effect w:val="none"/>
      <w:vertAlign w:val="baseline"/>
      <w:cs w:val="0"/>
      <w:em w:val="none"/>
    </w:rPr>
  </w:style>
  <w:style w:type="paragraph" w:customStyle="1" w:styleId="ttulolegal">
    <w:name w:val="título legal"/>
    <w:basedOn w:val="Normal"/>
    <w:pPr>
      <w:widowControl w:val="0"/>
      <w:tabs>
        <w:tab w:val="right" w:pos="9360"/>
      </w:tabs>
      <w:suppressAutoHyphens w:val="0"/>
      <w:autoSpaceDE w:val="0"/>
      <w:spacing w:after="0" w:line="240" w:lineRule="auto"/>
    </w:pPr>
    <w:rPr>
      <w:rFonts w:eastAsia="Times New Roman"/>
      <w:szCs w:val="20"/>
      <w:lang w:val="en-US" w:eastAsia="zh-CN"/>
    </w:rPr>
  </w:style>
  <w:style w:type="character" w:customStyle="1" w:styleId="Ttulo2Char">
    <w:name w:val="Título 2 Char"/>
    <w:rPr>
      <w:rFonts w:ascii="Calibri Light" w:eastAsia="SimSun" w:hAnsi="Calibri Light" w:cs="Times New Roman"/>
      <w:color w:val="538135"/>
      <w:w w:val="100"/>
      <w:position w:val="-1"/>
      <w:sz w:val="28"/>
      <w:szCs w:val="28"/>
      <w:effect w:val="none"/>
      <w:vertAlign w:val="baseline"/>
      <w:cs w:val="0"/>
      <w:em w:val="none"/>
    </w:rPr>
  </w:style>
  <w:style w:type="paragraph" w:styleId="Recuodecorpodetexto">
    <w:name w:val="Body Text Indent"/>
    <w:basedOn w:val="Normal"/>
    <w:qFormat/>
    <w:pPr>
      <w:spacing w:after="120"/>
      <w:ind w:left="283"/>
    </w:pPr>
    <w:rPr>
      <w:sz w:val="22"/>
      <w:szCs w:val="22"/>
      <w:lang w:eastAsia="en-US"/>
    </w:rPr>
  </w:style>
  <w:style w:type="character" w:customStyle="1" w:styleId="RecuodecorpodetextoChar">
    <w:name w:val="Recuo de corpo de texto Char"/>
    <w:rPr>
      <w:w w:val="100"/>
      <w:position w:val="-1"/>
      <w:sz w:val="22"/>
      <w:szCs w:val="22"/>
      <w:effect w:val="none"/>
      <w:vertAlign w:val="baseline"/>
      <w:cs w:val="0"/>
      <w:em w:val="none"/>
      <w:lang w:eastAsia="en-US"/>
    </w:rPr>
  </w:style>
  <w:style w:type="paragraph" w:customStyle="1" w:styleId="Listadecontinuao1">
    <w:name w:val="Lista de continuação1"/>
    <w:basedOn w:val="Normal"/>
    <w:pPr>
      <w:suppressAutoHyphens w:val="0"/>
      <w:spacing w:after="120" w:line="240" w:lineRule="auto"/>
      <w:ind w:left="283"/>
    </w:pPr>
    <w:rPr>
      <w:rFonts w:ascii="Times New Roman" w:eastAsia="Times New Roman" w:hAnsi="Times New Roman"/>
      <w:sz w:val="24"/>
      <w:szCs w:val="24"/>
      <w:lang w:eastAsia="zh-CN"/>
    </w:rPr>
  </w:style>
  <w:style w:type="paragraph" w:customStyle="1" w:styleId="Recuodecorpodetexto21">
    <w:name w:val="Recuo de corpo de texto 21"/>
    <w:basedOn w:val="Normal"/>
    <w:pPr>
      <w:suppressAutoHyphens w:val="0"/>
      <w:spacing w:after="0" w:line="240" w:lineRule="auto"/>
      <w:ind w:firstLine="426"/>
      <w:jc w:val="both"/>
    </w:pPr>
    <w:rPr>
      <w:rFonts w:eastAsia="Times New Roman"/>
      <w:szCs w:val="20"/>
      <w:lang w:eastAsia="zh-CN"/>
    </w:rPr>
  </w:style>
  <w:style w:type="paragraph" w:customStyle="1" w:styleId="TabTit">
    <w:name w:val="TabTit"/>
    <w:basedOn w:val="Normal"/>
    <w:pPr>
      <w:widowControl w:val="0"/>
      <w:tabs>
        <w:tab w:val="left" w:pos="993"/>
      </w:tabs>
      <w:suppressAutoHyphens w:val="0"/>
      <w:spacing w:before="60" w:after="60" w:line="240" w:lineRule="auto"/>
    </w:pPr>
    <w:rPr>
      <w:rFonts w:eastAsia="Times New Roman"/>
      <w:b/>
      <w:caps/>
      <w:szCs w:val="20"/>
      <w:lang w:eastAsia="zh-CN"/>
    </w:rPr>
  </w:style>
  <w:style w:type="paragraph" w:styleId="Sumrio2">
    <w:name w:val="toc 2"/>
    <w:basedOn w:val="Normal"/>
    <w:next w:val="Normal"/>
    <w:pPr>
      <w:suppressAutoHyphens w:val="0"/>
      <w:spacing w:after="0" w:line="360" w:lineRule="auto"/>
      <w:jc w:val="both"/>
    </w:pPr>
    <w:rPr>
      <w:rFonts w:eastAsia="Times New Roman"/>
      <w:b/>
      <w:caps/>
      <w:sz w:val="24"/>
      <w:szCs w:val="24"/>
      <w:lang w:eastAsia="zh-CN"/>
    </w:rPr>
  </w:style>
  <w:style w:type="paragraph" w:styleId="Corpodetexto3">
    <w:name w:val="Body Text 3"/>
    <w:basedOn w:val="Normal"/>
    <w:pPr>
      <w:spacing w:after="120"/>
    </w:pPr>
    <w:rPr>
      <w:sz w:val="16"/>
      <w:szCs w:val="16"/>
      <w:lang w:eastAsia="en-US"/>
    </w:rPr>
  </w:style>
  <w:style w:type="character" w:customStyle="1" w:styleId="Corpodetexto3Char">
    <w:name w:val="Corpo de texto 3 Char"/>
    <w:rPr>
      <w:w w:val="100"/>
      <w:position w:val="-1"/>
      <w:sz w:val="16"/>
      <w:szCs w:val="16"/>
      <w:effect w:val="none"/>
      <w:vertAlign w:val="baseline"/>
      <w:cs w:val="0"/>
      <w:em w:val="none"/>
      <w:lang w:eastAsia="en-US"/>
    </w:rPr>
  </w:style>
  <w:style w:type="paragraph" w:customStyle="1" w:styleId="Ttulo20">
    <w:name w:val="Título (2)"/>
    <w:basedOn w:val="Normal"/>
    <w:pPr>
      <w:spacing w:after="0" w:line="240" w:lineRule="auto"/>
      <w:ind w:right="45"/>
    </w:pPr>
    <w:rPr>
      <w:caps/>
      <w:sz w:val="24"/>
      <w:szCs w:val="24"/>
    </w:rPr>
  </w:style>
  <w:style w:type="character" w:customStyle="1" w:styleId="Ttulo2Char0">
    <w:name w:val="Título (2) Char"/>
    <w:rPr>
      <w:rFonts w:ascii="Arial" w:eastAsia="Times New Roman" w:hAnsi="Arial" w:cs="Arial"/>
      <w:caps/>
      <w:w w:val="100"/>
      <w:position w:val="-1"/>
      <w:sz w:val="24"/>
      <w:szCs w:val="24"/>
      <w:effect w:val="none"/>
      <w:vertAlign w:val="baseline"/>
      <w:cs w:val="0"/>
      <w:em w:val="none"/>
    </w:rPr>
  </w:style>
  <w:style w:type="paragraph" w:customStyle="1" w:styleId="Tpico1">
    <w:name w:val="Tópico1"/>
    <w:basedOn w:val="Ttulo2"/>
    <w:pPr>
      <w:keepNext w:val="0"/>
      <w:numPr>
        <w:numId w:val="1"/>
      </w:numPr>
      <w:tabs>
        <w:tab w:val="num" w:pos="1069"/>
      </w:tabs>
      <w:autoSpaceDE w:val="0"/>
      <w:autoSpaceDN w:val="0"/>
      <w:spacing w:before="120"/>
      <w:ind w:left="1066" w:hanging="357"/>
      <w:jc w:val="both"/>
    </w:pPr>
    <w:rPr>
      <w:rFonts w:ascii="Arial" w:hAnsi="Arial"/>
      <w:b/>
      <w:bCs/>
      <w:i/>
      <w:iCs/>
      <w:sz w:val="22"/>
      <w:szCs w:val="22"/>
    </w:rPr>
  </w:style>
  <w:style w:type="paragraph" w:customStyle="1" w:styleId="res">
    <w:name w:val="res"/>
    <w:basedOn w:val="Normal"/>
    <w:pPr>
      <w:spacing w:after="150" w:line="240" w:lineRule="auto"/>
      <w:jc w:val="both"/>
    </w:pPr>
    <w:rPr>
      <w:rFonts w:eastAsia="Times New Roman"/>
      <w:b/>
      <w:bCs/>
      <w:color w:val="000000"/>
      <w:sz w:val="20"/>
      <w:szCs w:val="20"/>
    </w:rPr>
  </w:style>
  <w:style w:type="paragraph" w:styleId="Commarcadores3">
    <w:name w:val="List Bullet 3"/>
    <w:basedOn w:val="Normal"/>
    <w:qFormat/>
    <w:pPr>
      <w:numPr>
        <w:numId w:val="3"/>
      </w:numPr>
      <w:ind w:left="-1" w:hanging="1"/>
      <w:contextualSpacing/>
    </w:pPr>
  </w:style>
  <w:style w:type="character" w:customStyle="1" w:styleId="texto1">
    <w:name w:val="texto1"/>
    <w:rPr>
      <w:rFonts w:ascii="Arial" w:hAnsi="Arial" w:cs="Arial" w:hint="default"/>
      <w:color w:val="333399"/>
      <w:w w:val="100"/>
      <w:position w:val="-1"/>
      <w:sz w:val="18"/>
      <w:szCs w:val="18"/>
      <w:effect w:val="none"/>
      <w:vertAlign w:val="baseline"/>
      <w:cs w:val="0"/>
      <w:em w:val="none"/>
    </w:rPr>
  </w:style>
  <w:style w:type="table" w:customStyle="1" w:styleId="Tabelacomgrade1">
    <w:name w:val="Tabela com grade1"/>
    <w:basedOn w:val="Tabelanormal"/>
    <w:next w:val="Tabelacomgrade"/>
    <w:pPr>
      <w:suppressAutoHyphens/>
      <w:spacing w:line="1" w:lineRule="atLeast"/>
      <w:ind w:leftChars="-1" w:left="-1" w:hangingChars="1"/>
      <w:textDirection w:val="btLr"/>
      <w:textAlignment w:val="top"/>
      <w:outlineLvl w:val="0"/>
    </w:pPr>
    <w:rPr>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rPr>
      <w:sz w:val="20"/>
      <w:szCs w:val="20"/>
      <w:lang w:eastAsia="en-US"/>
    </w:rPr>
  </w:style>
  <w:style w:type="character" w:customStyle="1" w:styleId="TextodenotaderodapChar">
    <w:name w:val="Texto de nota de rodapé Char"/>
    <w:rPr>
      <w:w w:val="100"/>
      <w:position w:val="-1"/>
      <w:effect w:val="none"/>
      <w:vertAlign w:val="baseline"/>
      <w:cs w:val="0"/>
      <w:em w:val="none"/>
      <w:lang w:eastAsia="en-US"/>
    </w:rPr>
  </w:style>
  <w:style w:type="character" w:customStyle="1" w:styleId="Ttulo1Char">
    <w:name w:val="Título 1 Char"/>
    <w:rPr>
      <w:rFonts w:ascii="Calibri Light" w:eastAsia="SimSun" w:hAnsi="Calibri Light" w:cs="Times New Roman"/>
      <w:color w:val="538135"/>
      <w:w w:val="100"/>
      <w:position w:val="-1"/>
      <w:sz w:val="40"/>
      <w:szCs w:val="40"/>
      <w:effect w:val="none"/>
      <w:vertAlign w:val="baseline"/>
      <w:cs w:val="0"/>
      <w:em w:val="none"/>
    </w:rPr>
  </w:style>
  <w:style w:type="paragraph" w:styleId="CabealhodoSumrio">
    <w:name w:val="TOC Heading"/>
    <w:basedOn w:val="Ttulo1"/>
    <w:next w:val="Normal"/>
    <w:qFormat/>
    <w:pPr>
      <w:outlineLvl w:val="9"/>
    </w:pPr>
    <w:rPr>
      <w:rFonts w:cs="Times New Roman"/>
    </w:rPr>
  </w:style>
  <w:style w:type="paragraph" w:styleId="Sumrio1">
    <w:name w:val="toc 1"/>
    <w:basedOn w:val="Normal"/>
    <w:next w:val="Normal"/>
    <w:qFormat/>
  </w:style>
  <w:style w:type="paragraph" w:styleId="Sumrio3">
    <w:name w:val="toc 3"/>
    <w:basedOn w:val="Normal"/>
    <w:next w:val="Normal"/>
    <w:qFormat/>
    <w:pPr>
      <w:spacing w:after="100" w:line="240" w:lineRule="auto"/>
      <w:ind w:left="400"/>
    </w:pPr>
    <w:rPr>
      <w:rFonts w:ascii="Times New Roman" w:eastAsia="Times New Roman" w:hAnsi="Times New Roman"/>
      <w:sz w:val="20"/>
      <w:szCs w:val="20"/>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6z0">
    <w:name w:val="WW8Num36z0"/>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40z0">
    <w:name w:val="WW8Num40z0"/>
    <w:rPr>
      <w:rFonts w:ascii="Symbol" w:hAnsi="Symbol"/>
      <w:w w:val="100"/>
      <w:position w:val="-1"/>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1z0">
    <w:name w:val="WW8Num41z0"/>
    <w:rPr>
      <w:rFonts w:ascii="Symbol" w:hAnsi="Symbol"/>
      <w:w w:val="100"/>
      <w:position w:val="-1"/>
      <w:effect w:val="none"/>
      <w:vertAlign w:val="baseline"/>
      <w:cs w:val="0"/>
      <w:em w:val="none"/>
    </w:rPr>
  </w:style>
  <w:style w:type="character" w:customStyle="1" w:styleId="WW8Num41z1">
    <w:name w:val="WW8Num41z1"/>
    <w:rPr>
      <w:rFonts w:ascii="Courier New" w:hAnsi="Courier New" w:cs="Courier New"/>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5z0">
    <w:name w:val="WW8Num45z0"/>
    <w:rPr>
      <w:rFonts w:ascii="Symbol" w:hAnsi="Symbol"/>
      <w:w w:val="100"/>
      <w:position w:val="-1"/>
      <w:effect w:val="none"/>
      <w:vertAlign w:val="baseline"/>
      <w:cs w:val="0"/>
      <w:em w:val="none"/>
    </w:rPr>
  </w:style>
  <w:style w:type="character" w:customStyle="1" w:styleId="WW8Num45z1">
    <w:name w:val="WW8Num45z1"/>
    <w:rPr>
      <w:rFonts w:ascii="Courier New" w:hAnsi="Courier New" w:cs="Courier New"/>
      <w:w w:val="100"/>
      <w:position w:val="-1"/>
      <w:effect w:val="none"/>
      <w:vertAlign w:val="baseline"/>
      <w:cs w:val="0"/>
      <w:em w:val="none"/>
    </w:rPr>
  </w:style>
  <w:style w:type="character" w:customStyle="1" w:styleId="WW8Num46z0">
    <w:name w:val="WW8Num46z0"/>
    <w:rPr>
      <w:rFonts w:ascii="Symbol" w:hAnsi="Symbol"/>
      <w:w w:val="100"/>
      <w:position w:val="-1"/>
      <w:effect w:val="none"/>
      <w:vertAlign w:val="baseline"/>
      <w:cs w:val="0"/>
      <w:em w:val="none"/>
    </w:rPr>
  </w:style>
  <w:style w:type="character" w:customStyle="1" w:styleId="WW8Num46z1">
    <w:name w:val="WW8Num46z1"/>
    <w:rPr>
      <w:rFonts w:ascii="Courier New" w:hAnsi="Courier New" w:cs="Courier New"/>
      <w:w w:val="100"/>
      <w:position w:val="-1"/>
      <w:effect w:val="none"/>
      <w:vertAlign w:val="baseline"/>
      <w:cs w:val="0"/>
      <w:em w:val="none"/>
    </w:rPr>
  </w:style>
  <w:style w:type="character" w:customStyle="1" w:styleId="WW8Num47z0">
    <w:name w:val="WW8Num47z0"/>
    <w:rPr>
      <w:rFonts w:ascii="Symbol" w:hAnsi="Symbol"/>
      <w:w w:val="100"/>
      <w:position w:val="-1"/>
      <w:effect w:val="none"/>
      <w:vertAlign w:val="baseline"/>
      <w:cs w:val="0"/>
      <w:em w:val="none"/>
    </w:rPr>
  </w:style>
  <w:style w:type="character" w:customStyle="1" w:styleId="WW8Num47z1">
    <w:name w:val="WW8Num47z1"/>
    <w:rPr>
      <w:rFonts w:ascii="Courier New" w:hAnsi="Courier New" w:cs="Courier New"/>
      <w:w w:val="100"/>
      <w:position w:val="-1"/>
      <w:effect w:val="none"/>
      <w:vertAlign w:val="baseline"/>
      <w:cs w:val="0"/>
      <w:em w:val="none"/>
    </w:rPr>
  </w:style>
  <w:style w:type="character" w:customStyle="1" w:styleId="WW8Num48z0">
    <w:name w:val="WW8Num48z0"/>
    <w:rPr>
      <w:rFonts w:ascii="Symbol" w:hAnsi="Symbol" w:cs="OpenSymbol"/>
      <w:w w:val="100"/>
      <w:position w:val="-1"/>
      <w:effect w:val="none"/>
      <w:vertAlign w:val="baseline"/>
      <w:cs w:val="0"/>
      <w:em w:val="none"/>
    </w:rPr>
  </w:style>
  <w:style w:type="character" w:customStyle="1" w:styleId="WW8Num48z1">
    <w:name w:val="WW8Num48z1"/>
    <w:rPr>
      <w:rFonts w:ascii="OpenSymbol" w:hAnsi="OpenSymbol" w:cs="OpenSymbol"/>
      <w:w w:val="100"/>
      <w:position w:val="-1"/>
      <w:effect w:val="none"/>
      <w:vertAlign w:val="baseline"/>
      <w:cs w:val="0"/>
      <w:em w:val="none"/>
    </w:rPr>
  </w:style>
  <w:style w:type="character" w:customStyle="1" w:styleId="WW8Num49z0">
    <w:name w:val="WW8Num49z0"/>
    <w:rPr>
      <w:rFonts w:ascii="Symbol" w:hAnsi="Symbol" w:cs="OpenSymbol"/>
      <w:w w:val="100"/>
      <w:position w:val="-1"/>
      <w:effect w:val="none"/>
      <w:vertAlign w:val="baseline"/>
      <w:cs w:val="0"/>
      <w:em w:val="none"/>
    </w:rPr>
  </w:style>
  <w:style w:type="character" w:customStyle="1" w:styleId="WW8Num49z1">
    <w:name w:val="WW8Num49z1"/>
    <w:rPr>
      <w:rFonts w:ascii="OpenSymbol" w:hAnsi="OpenSymbol" w:cs="OpenSymbol"/>
      <w:w w:val="100"/>
      <w:position w:val="-1"/>
      <w:effect w:val="none"/>
      <w:vertAlign w:val="baseline"/>
      <w:cs w:val="0"/>
      <w:em w:val="none"/>
    </w:rPr>
  </w:style>
  <w:style w:type="character" w:customStyle="1" w:styleId="WW8Num50z0">
    <w:name w:val="WW8Num50z0"/>
    <w:rPr>
      <w:rFonts w:ascii="Symbol" w:hAnsi="Symbol" w:cs="OpenSymbol"/>
      <w:w w:val="100"/>
      <w:position w:val="-1"/>
      <w:effect w:val="none"/>
      <w:vertAlign w:val="baseline"/>
      <w:cs w:val="0"/>
      <w:em w:val="none"/>
    </w:rPr>
  </w:style>
  <w:style w:type="character" w:customStyle="1" w:styleId="WW8Num50z1">
    <w:name w:val="WW8Num50z1"/>
    <w:rPr>
      <w:rFonts w:ascii="OpenSymbol" w:hAnsi="OpenSymbol" w:cs="OpenSymbol"/>
      <w:w w:val="100"/>
      <w:position w:val="-1"/>
      <w:effect w:val="none"/>
      <w:vertAlign w:val="baseline"/>
      <w:cs w:val="0"/>
      <w:em w:val="none"/>
    </w:rPr>
  </w:style>
  <w:style w:type="character" w:customStyle="1" w:styleId="WW8Num51z0">
    <w:name w:val="WW8Num51z0"/>
    <w:rPr>
      <w:rFonts w:ascii="Symbol" w:hAnsi="Symbol" w:cs="OpenSymbol"/>
      <w:w w:val="100"/>
      <w:position w:val="-1"/>
      <w:effect w:val="none"/>
      <w:vertAlign w:val="baseline"/>
      <w:cs w:val="0"/>
      <w:em w:val="none"/>
    </w:rPr>
  </w:style>
  <w:style w:type="character" w:customStyle="1" w:styleId="WW8Num51z1">
    <w:name w:val="WW8Num51z1"/>
    <w:rPr>
      <w:rFonts w:ascii="OpenSymbol" w:hAnsi="OpenSymbol" w:cs="OpenSymbol"/>
      <w:w w:val="100"/>
      <w:position w:val="-1"/>
      <w:effect w:val="none"/>
      <w:vertAlign w:val="baseline"/>
      <w:cs w:val="0"/>
      <w:em w:val="none"/>
    </w:rPr>
  </w:style>
  <w:style w:type="character" w:customStyle="1" w:styleId="WW8Num52z0">
    <w:name w:val="WW8Num52z0"/>
    <w:rPr>
      <w:rFonts w:ascii="Symbol" w:hAnsi="Symbol" w:cs="OpenSymbol"/>
      <w:w w:val="100"/>
      <w:position w:val="-1"/>
      <w:effect w:val="none"/>
      <w:vertAlign w:val="baseline"/>
      <w:cs w:val="0"/>
      <w:em w:val="none"/>
    </w:rPr>
  </w:style>
  <w:style w:type="character" w:customStyle="1" w:styleId="WW8Num52z1">
    <w:name w:val="WW8Num52z1"/>
    <w:rPr>
      <w:rFonts w:ascii="OpenSymbol" w:hAnsi="OpenSymbol" w:cs="OpenSymbol"/>
      <w:w w:val="100"/>
      <w:position w:val="-1"/>
      <w:effect w:val="none"/>
      <w:vertAlign w:val="baseline"/>
      <w:cs w:val="0"/>
      <w:em w:val="none"/>
    </w:rPr>
  </w:style>
  <w:style w:type="character" w:customStyle="1" w:styleId="WW8Num53z0">
    <w:name w:val="WW8Num53z0"/>
    <w:rPr>
      <w:rFonts w:ascii="Symbol" w:hAnsi="Symbol" w:cs="OpenSymbol"/>
      <w:w w:val="100"/>
      <w:position w:val="-1"/>
      <w:effect w:val="none"/>
      <w:vertAlign w:val="baseline"/>
      <w:cs w:val="0"/>
      <w:em w:val="none"/>
    </w:rPr>
  </w:style>
  <w:style w:type="character" w:customStyle="1" w:styleId="WW8Num53z1">
    <w:name w:val="WW8Num53z1"/>
    <w:rPr>
      <w:rFonts w:ascii="OpenSymbol" w:hAnsi="OpenSymbol" w:cs="OpenSymbol"/>
      <w:w w:val="100"/>
      <w:position w:val="-1"/>
      <w:effect w:val="none"/>
      <w:vertAlign w:val="baseline"/>
      <w:cs w:val="0"/>
      <w:em w:val="none"/>
    </w:rPr>
  </w:style>
  <w:style w:type="character" w:customStyle="1" w:styleId="WW8Num54z0">
    <w:name w:val="WW8Num54z0"/>
    <w:rPr>
      <w:rFonts w:ascii="Symbol" w:hAnsi="Symbol" w:cs="OpenSymbol"/>
      <w:w w:val="100"/>
      <w:position w:val="-1"/>
      <w:effect w:val="none"/>
      <w:vertAlign w:val="baseline"/>
      <w:cs w:val="0"/>
      <w:em w:val="none"/>
    </w:rPr>
  </w:style>
  <w:style w:type="character" w:customStyle="1" w:styleId="WW8Num54z1">
    <w:name w:val="WW8Num54z1"/>
    <w:rPr>
      <w:rFonts w:ascii="OpenSymbol" w:hAnsi="OpenSymbol" w:cs="OpenSymbol"/>
      <w:w w:val="100"/>
      <w:position w:val="-1"/>
      <w:effect w:val="none"/>
      <w:vertAlign w:val="baseline"/>
      <w:cs w:val="0"/>
      <w:em w:val="none"/>
    </w:rPr>
  </w:style>
  <w:style w:type="character" w:customStyle="1" w:styleId="WW8Num55z0">
    <w:name w:val="WW8Num55z0"/>
    <w:rPr>
      <w:rFonts w:ascii="Symbol" w:hAnsi="Symbol" w:cs="OpenSymbol"/>
      <w:w w:val="100"/>
      <w:position w:val="-1"/>
      <w:effect w:val="none"/>
      <w:vertAlign w:val="baseline"/>
      <w:cs w:val="0"/>
      <w:em w:val="none"/>
    </w:rPr>
  </w:style>
  <w:style w:type="character" w:customStyle="1" w:styleId="WW8Num55z1">
    <w:name w:val="WW8Num55z1"/>
    <w:rPr>
      <w:rFonts w:ascii="OpenSymbol" w:hAnsi="OpenSymbol" w:cs="OpenSymbol"/>
      <w:w w:val="100"/>
      <w:position w:val="-1"/>
      <w:effect w:val="none"/>
      <w:vertAlign w:val="baseline"/>
      <w:cs w:val="0"/>
      <w:em w:val="none"/>
    </w:rPr>
  </w:style>
  <w:style w:type="character" w:customStyle="1" w:styleId="WW8Num56z0">
    <w:name w:val="WW8Num56z0"/>
    <w:rPr>
      <w:rFonts w:ascii="Symbol" w:hAnsi="Symbol" w:cs="OpenSymbol"/>
      <w:w w:val="100"/>
      <w:position w:val="-1"/>
      <w:effect w:val="none"/>
      <w:vertAlign w:val="baseline"/>
      <w:cs w:val="0"/>
      <w:em w:val="none"/>
    </w:rPr>
  </w:style>
  <w:style w:type="character" w:customStyle="1" w:styleId="WW8Num56z1">
    <w:name w:val="WW8Num56z1"/>
    <w:rPr>
      <w:rFonts w:ascii="OpenSymbol" w:hAnsi="OpenSymbol" w:cs="OpenSymbol"/>
      <w:w w:val="100"/>
      <w:position w:val="-1"/>
      <w:effect w:val="none"/>
      <w:vertAlign w:val="baseline"/>
      <w:cs w:val="0"/>
      <w:em w:val="none"/>
    </w:rPr>
  </w:style>
  <w:style w:type="character" w:customStyle="1" w:styleId="WW8Num57z0">
    <w:name w:val="WW8Num57z0"/>
    <w:rPr>
      <w:rFonts w:ascii="Symbol" w:hAnsi="Symbol" w:cs="OpenSymbol"/>
      <w:w w:val="100"/>
      <w:position w:val="-1"/>
      <w:effect w:val="none"/>
      <w:vertAlign w:val="baseline"/>
      <w:cs w:val="0"/>
      <w:em w:val="none"/>
    </w:rPr>
  </w:style>
  <w:style w:type="character" w:customStyle="1" w:styleId="WW8Num57z1">
    <w:name w:val="WW8Num57z1"/>
    <w:rPr>
      <w:rFonts w:ascii="OpenSymbol" w:hAnsi="OpenSymbol" w:cs="OpenSymbol"/>
      <w:w w:val="100"/>
      <w:position w:val="-1"/>
      <w:effect w:val="none"/>
      <w:vertAlign w:val="baseline"/>
      <w:cs w:val="0"/>
      <w:em w:val="none"/>
    </w:rPr>
  </w:style>
  <w:style w:type="character" w:customStyle="1" w:styleId="WW8Num58z0">
    <w:name w:val="WW8Num58z0"/>
    <w:rPr>
      <w:rFonts w:ascii="Symbol" w:hAnsi="Symbol" w:cs="OpenSymbol"/>
      <w:w w:val="100"/>
      <w:position w:val="-1"/>
      <w:effect w:val="none"/>
      <w:vertAlign w:val="baseline"/>
      <w:cs w:val="0"/>
      <w:em w:val="none"/>
    </w:rPr>
  </w:style>
  <w:style w:type="character" w:customStyle="1" w:styleId="WW8Num58z1">
    <w:name w:val="WW8Num58z1"/>
    <w:rPr>
      <w:rFonts w:ascii="OpenSymbol" w:hAnsi="OpenSymbol" w:cs="OpenSymbol"/>
      <w:w w:val="100"/>
      <w:position w:val="-1"/>
      <w:effect w:val="none"/>
      <w:vertAlign w:val="baseline"/>
      <w:cs w:val="0"/>
      <w:em w:val="none"/>
    </w:rPr>
  </w:style>
  <w:style w:type="character" w:customStyle="1" w:styleId="WW8Num59z0">
    <w:name w:val="WW8Num59z0"/>
    <w:rPr>
      <w:rFonts w:ascii="Symbol" w:hAnsi="Symbol" w:cs="OpenSymbol"/>
      <w:w w:val="100"/>
      <w:position w:val="-1"/>
      <w:effect w:val="none"/>
      <w:vertAlign w:val="baseline"/>
      <w:cs w:val="0"/>
      <w:em w:val="none"/>
    </w:rPr>
  </w:style>
  <w:style w:type="character" w:customStyle="1" w:styleId="WW8Num59z1">
    <w:name w:val="WW8Num59z1"/>
    <w:rPr>
      <w:rFonts w:ascii="OpenSymbol" w:hAnsi="OpenSymbol" w:cs="OpenSymbol"/>
      <w:w w:val="100"/>
      <w:position w:val="-1"/>
      <w:effect w:val="none"/>
      <w:vertAlign w:val="baseline"/>
      <w:cs w:val="0"/>
      <w:em w:val="none"/>
    </w:rPr>
  </w:style>
  <w:style w:type="character" w:customStyle="1" w:styleId="WW8Num60z0">
    <w:name w:val="WW8Num60z0"/>
    <w:rPr>
      <w:rFonts w:ascii="Symbol" w:hAnsi="Symbol" w:cs="OpenSymbol"/>
      <w:w w:val="100"/>
      <w:position w:val="-1"/>
      <w:effect w:val="none"/>
      <w:vertAlign w:val="baseline"/>
      <w:cs w:val="0"/>
      <w:em w:val="none"/>
    </w:rPr>
  </w:style>
  <w:style w:type="character" w:customStyle="1" w:styleId="WW8Num60z1">
    <w:name w:val="WW8Num60z1"/>
    <w:rPr>
      <w:rFonts w:ascii="OpenSymbol" w:hAnsi="OpenSymbol" w:cs="OpenSymbol"/>
      <w:w w:val="100"/>
      <w:position w:val="-1"/>
      <w:effect w:val="none"/>
      <w:vertAlign w:val="baseline"/>
      <w:cs w:val="0"/>
      <w:em w:val="none"/>
    </w:rPr>
  </w:style>
  <w:style w:type="character" w:customStyle="1" w:styleId="WW8Num61z0">
    <w:name w:val="WW8Num61z0"/>
    <w:rPr>
      <w:rFonts w:ascii="Symbol" w:hAnsi="Symbol" w:cs="OpenSymbol"/>
      <w:w w:val="100"/>
      <w:position w:val="-1"/>
      <w:effect w:val="none"/>
      <w:vertAlign w:val="baseline"/>
      <w:cs w:val="0"/>
      <w:em w:val="none"/>
    </w:rPr>
  </w:style>
  <w:style w:type="character" w:customStyle="1" w:styleId="WW8Num61z1">
    <w:name w:val="WW8Num61z1"/>
    <w:rPr>
      <w:rFonts w:ascii="OpenSymbol" w:hAnsi="OpenSymbol" w:cs="OpenSymbol"/>
      <w:w w:val="100"/>
      <w:position w:val="-1"/>
      <w:effect w:val="none"/>
      <w:vertAlign w:val="baseline"/>
      <w:cs w:val="0"/>
      <w:em w:val="none"/>
    </w:rPr>
  </w:style>
  <w:style w:type="character" w:customStyle="1" w:styleId="WW8Num62z0">
    <w:name w:val="WW8Num62z0"/>
    <w:rPr>
      <w:rFonts w:ascii="Symbol" w:hAnsi="Symbol" w:cs="OpenSymbol"/>
      <w:w w:val="100"/>
      <w:position w:val="-1"/>
      <w:effect w:val="none"/>
      <w:vertAlign w:val="baseline"/>
      <w:cs w:val="0"/>
      <w:em w:val="none"/>
    </w:rPr>
  </w:style>
  <w:style w:type="character" w:customStyle="1" w:styleId="WW8Num62z1">
    <w:name w:val="WW8Num62z1"/>
    <w:rPr>
      <w:rFonts w:ascii="OpenSymbol" w:hAnsi="OpenSymbol" w:cs="OpenSymbol"/>
      <w:w w:val="100"/>
      <w:position w:val="-1"/>
      <w:effect w:val="none"/>
      <w:vertAlign w:val="baseline"/>
      <w:cs w:val="0"/>
      <w:em w:val="none"/>
    </w:rPr>
  </w:style>
  <w:style w:type="character" w:customStyle="1" w:styleId="WW8Num63z0">
    <w:name w:val="WW8Num63z0"/>
    <w:rPr>
      <w:rFonts w:ascii="Symbol" w:hAnsi="Symbol" w:cs="OpenSymbol"/>
      <w:w w:val="100"/>
      <w:position w:val="-1"/>
      <w:effect w:val="none"/>
      <w:vertAlign w:val="baseline"/>
      <w:cs w:val="0"/>
      <w:em w:val="none"/>
    </w:rPr>
  </w:style>
  <w:style w:type="character" w:customStyle="1" w:styleId="WW8Num63z1">
    <w:name w:val="WW8Num63z1"/>
    <w:rPr>
      <w:rFonts w:ascii="OpenSymbol" w:hAnsi="OpenSymbol" w:cs="OpenSymbol"/>
      <w:w w:val="100"/>
      <w:position w:val="-1"/>
      <w:effect w:val="none"/>
      <w:vertAlign w:val="baseline"/>
      <w:cs w:val="0"/>
      <w:em w:val="none"/>
    </w:rPr>
  </w:style>
  <w:style w:type="character" w:customStyle="1" w:styleId="WW8Num64z0">
    <w:name w:val="WW8Num64z0"/>
    <w:rPr>
      <w:rFonts w:ascii="Symbol" w:hAnsi="Symbol" w:cs="OpenSymbol"/>
      <w:w w:val="100"/>
      <w:position w:val="-1"/>
      <w:effect w:val="none"/>
      <w:vertAlign w:val="baseline"/>
      <w:cs w:val="0"/>
      <w:em w:val="none"/>
    </w:rPr>
  </w:style>
  <w:style w:type="character" w:customStyle="1" w:styleId="WW8Num64z1">
    <w:name w:val="WW8Num64z1"/>
    <w:rPr>
      <w:rFonts w:ascii="OpenSymbol" w:hAnsi="OpenSymbol" w:cs="OpenSymbol"/>
      <w:w w:val="100"/>
      <w:position w:val="-1"/>
      <w:effect w:val="none"/>
      <w:vertAlign w:val="baseline"/>
      <w:cs w:val="0"/>
      <w:em w:val="none"/>
    </w:rPr>
  </w:style>
  <w:style w:type="character" w:customStyle="1" w:styleId="WW8Num65z0">
    <w:name w:val="WW8Num65z0"/>
    <w:rPr>
      <w:rFonts w:ascii="Symbol" w:hAnsi="Symbol" w:cs="OpenSymbol"/>
      <w:w w:val="100"/>
      <w:position w:val="-1"/>
      <w:effect w:val="none"/>
      <w:vertAlign w:val="baseline"/>
      <w:cs w:val="0"/>
      <w:em w:val="none"/>
    </w:rPr>
  </w:style>
  <w:style w:type="character" w:customStyle="1" w:styleId="WW8Num65z1">
    <w:name w:val="WW8Num65z1"/>
    <w:rPr>
      <w:rFonts w:ascii="OpenSymbol" w:hAnsi="OpenSymbol" w:cs="OpenSymbol"/>
      <w:w w:val="100"/>
      <w:position w:val="-1"/>
      <w:effect w:val="none"/>
      <w:vertAlign w:val="baseline"/>
      <w:cs w:val="0"/>
      <w:em w:val="none"/>
    </w:rPr>
  </w:style>
  <w:style w:type="character" w:customStyle="1" w:styleId="WW8Num66z0">
    <w:name w:val="WW8Num66z0"/>
    <w:rPr>
      <w:rFonts w:ascii="Symbol" w:hAnsi="Symbol" w:cs="OpenSymbol"/>
      <w:w w:val="100"/>
      <w:position w:val="-1"/>
      <w:effect w:val="none"/>
      <w:vertAlign w:val="baseline"/>
      <w:cs w:val="0"/>
      <w:em w:val="none"/>
    </w:rPr>
  </w:style>
  <w:style w:type="character" w:customStyle="1" w:styleId="WW8Num66z1">
    <w:name w:val="WW8Num66z1"/>
    <w:rPr>
      <w:rFonts w:ascii="OpenSymbol" w:hAnsi="OpenSymbol" w:cs="OpenSymbol"/>
      <w:w w:val="100"/>
      <w:position w:val="-1"/>
      <w:effect w:val="none"/>
      <w:vertAlign w:val="baseline"/>
      <w:cs w:val="0"/>
      <w:em w:val="none"/>
    </w:rPr>
  </w:style>
  <w:style w:type="character" w:customStyle="1" w:styleId="WW8Num67z0">
    <w:name w:val="WW8Num67z0"/>
    <w:rPr>
      <w:rFonts w:ascii="Symbol" w:hAnsi="Symbol" w:cs="OpenSymbol"/>
      <w:w w:val="100"/>
      <w:position w:val="-1"/>
      <w:effect w:val="none"/>
      <w:vertAlign w:val="baseline"/>
      <w:cs w:val="0"/>
      <w:em w:val="none"/>
    </w:rPr>
  </w:style>
  <w:style w:type="character" w:customStyle="1" w:styleId="WW8Num67z1">
    <w:name w:val="WW8Num67z1"/>
    <w:rPr>
      <w:rFonts w:ascii="OpenSymbol" w:hAnsi="OpenSymbol" w:cs="OpenSymbol"/>
      <w:w w:val="100"/>
      <w:position w:val="-1"/>
      <w:effect w:val="none"/>
      <w:vertAlign w:val="baseline"/>
      <w:cs w:val="0"/>
      <w:em w:val="none"/>
    </w:rPr>
  </w:style>
  <w:style w:type="character" w:customStyle="1" w:styleId="WW8Num68z0">
    <w:name w:val="WW8Num68z0"/>
    <w:rPr>
      <w:rFonts w:ascii="Symbol" w:hAnsi="Symbol" w:cs="OpenSymbol"/>
      <w:w w:val="100"/>
      <w:position w:val="-1"/>
      <w:effect w:val="none"/>
      <w:vertAlign w:val="baseline"/>
      <w:cs w:val="0"/>
      <w:em w:val="none"/>
    </w:rPr>
  </w:style>
  <w:style w:type="character" w:customStyle="1" w:styleId="WW8Num68z1">
    <w:name w:val="WW8Num68z1"/>
    <w:rPr>
      <w:rFonts w:ascii="OpenSymbol" w:hAnsi="OpenSymbol" w:cs="OpenSymbol"/>
      <w:w w:val="100"/>
      <w:position w:val="-1"/>
      <w:effect w:val="none"/>
      <w:vertAlign w:val="baseline"/>
      <w:cs w:val="0"/>
      <w:em w:val="none"/>
    </w:rPr>
  </w:style>
  <w:style w:type="character" w:customStyle="1" w:styleId="WW8Num69z0">
    <w:name w:val="WW8Num69z0"/>
    <w:rPr>
      <w:rFonts w:ascii="Symbol" w:hAnsi="Symbol" w:cs="OpenSymbol"/>
      <w:w w:val="100"/>
      <w:position w:val="-1"/>
      <w:effect w:val="none"/>
      <w:vertAlign w:val="baseline"/>
      <w:cs w:val="0"/>
      <w:em w:val="none"/>
    </w:rPr>
  </w:style>
  <w:style w:type="character" w:customStyle="1" w:styleId="WW8Num69z1">
    <w:name w:val="WW8Num69z1"/>
    <w:rPr>
      <w:rFonts w:ascii="OpenSymbol" w:hAnsi="OpenSymbol" w:cs="OpenSymbol"/>
      <w:w w:val="100"/>
      <w:position w:val="-1"/>
      <w:effect w:val="none"/>
      <w:vertAlign w:val="baseline"/>
      <w:cs w:val="0"/>
      <w:em w:val="none"/>
    </w:rPr>
  </w:style>
  <w:style w:type="character" w:customStyle="1" w:styleId="WW8Num70z0">
    <w:name w:val="WW8Num70z0"/>
    <w:rPr>
      <w:rFonts w:ascii="Symbol" w:hAnsi="Symbol" w:cs="OpenSymbol"/>
      <w:w w:val="100"/>
      <w:position w:val="-1"/>
      <w:effect w:val="none"/>
      <w:vertAlign w:val="baseline"/>
      <w:cs w:val="0"/>
      <w:em w:val="none"/>
    </w:rPr>
  </w:style>
  <w:style w:type="character" w:customStyle="1" w:styleId="WW8Num70z1">
    <w:name w:val="WW8Num70z1"/>
    <w:rPr>
      <w:rFonts w:ascii="OpenSymbol" w:hAnsi="OpenSymbol" w:cs="OpenSymbol"/>
      <w:w w:val="100"/>
      <w:position w:val="-1"/>
      <w:effect w:val="none"/>
      <w:vertAlign w:val="baseline"/>
      <w:cs w:val="0"/>
      <w:em w:val="none"/>
    </w:rPr>
  </w:style>
  <w:style w:type="character" w:customStyle="1" w:styleId="WW8Num71z0">
    <w:name w:val="WW8Num71z0"/>
    <w:rPr>
      <w:rFonts w:ascii="Symbol" w:hAnsi="Symbol" w:cs="OpenSymbol"/>
      <w:w w:val="100"/>
      <w:position w:val="-1"/>
      <w:effect w:val="none"/>
      <w:vertAlign w:val="baseline"/>
      <w:cs w:val="0"/>
      <w:em w:val="none"/>
    </w:rPr>
  </w:style>
  <w:style w:type="character" w:customStyle="1" w:styleId="WW8Num71z1">
    <w:name w:val="WW8Num71z1"/>
    <w:rPr>
      <w:rFonts w:ascii="OpenSymbol" w:hAnsi="OpenSymbol" w:cs="OpenSymbol"/>
      <w:w w:val="100"/>
      <w:position w:val="-1"/>
      <w:effect w:val="none"/>
      <w:vertAlign w:val="baseline"/>
      <w:cs w:val="0"/>
      <w:em w:val="none"/>
    </w:rPr>
  </w:style>
  <w:style w:type="character" w:customStyle="1" w:styleId="WW8Num72z0">
    <w:name w:val="WW8Num72z0"/>
    <w:rPr>
      <w:rFonts w:ascii="Symbol" w:hAnsi="Symbol" w:cs="OpenSymbol"/>
      <w:w w:val="100"/>
      <w:position w:val="-1"/>
      <w:effect w:val="none"/>
      <w:vertAlign w:val="baseline"/>
      <w:cs w:val="0"/>
      <w:em w:val="none"/>
    </w:rPr>
  </w:style>
  <w:style w:type="character" w:customStyle="1" w:styleId="WW8Num72z1">
    <w:name w:val="WW8Num72z1"/>
    <w:rPr>
      <w:rFonts w:ascii="OpenSymbol" w:hAnsi="OpenSymbol" w:cs="OpenSymbol"/>
      <w:w w:val="100"/>
      <w:position w:val="-1"/>
      <w:effect w:val="none"/>
      <w:vertAlign w:val="baseline"/>
      <w:cs w:val="0"/>
      <w:em w:val="none"/>
    </w:rPr>
  </w:style>
  <w:style w:type="character" w:customStyle="1" w:styleId="WW8Num73z0">
    <w:name w:val="WW8Num73z0"/>
    <w:rPr>
      <w:rFonts w:ascii="Symbol" w:hAnsi="Symbol" w:cs="OpenSymbol"/>
      <w:w w:val="100"/>
      <w:position w:val="-1"/>
      <w:effect w:val="none"/>
      <w:vertAlign w:val="baseline"/>
      <w:cs w:val="0"/>
      <w:em w:val="none"/>
    </w:rPr>
  </w:style>
  <w:style w:type="character" w:customStyle="1" w:styleId="WW8Num73z1">
    <w:name w:val="WW8Num73z1"/>
    <w:rPr>
      <w:rFonts w:ascii="OpenSymbol" w:hAnsi="OpenSymbol" w:cs="OpenSymbol"/>
      <w:w w:val="100"/>
      <w:position w:val="-1"/>
      <w:effect w:val="none"/>
      <w:vertAlign w:val="baseline"/>
      <w:cs w:val="0"/>
      <w:em w:val="none"/>
    </w:rPr>
  </w:style>
  <w:style w:type="character" w:customStyle="1" w:styleId="WW8Num74z0">
    <w:name w:val="WW8Num74z0"/>
    <w:rPr>
      <w:rFonts w:ascii="Symbol" w:hAnsi="Symbol" w:cs="OpenSymbol"/>
      <w:w w:val="100"/>
      <w:position w:val="-1"/>
      <w:effect w:val="none"/>
      <w:vertAlign w:val="baseline"/>
      <w:cs w:val="0"/>
      <w:em w:val="none"/>
    </w:rPr>
  </w:style>
  <w:style w:type="character" w:customStyle="1" w:styleId="WW8Num74z1">
    <w:name w:val="WW8Num74z1"/>
    <w:rPr>
      <w:rFonts w:ascii="OpenSymbol" w:hAnsi="OpenSymbol" w:cs="OpenSymbol"/>
      <w:w w:val="100"/>
      <w:position w:val="-1"/>
      <w:effect w:val="none"/>
      <w:vertAlign w:val="baseline"/>
      <w:cs w:val="0"/>
      <w:em w:val="none"/>
    </w:rPr>
  </w:style>
  <w:style w:type="character" w:customStyle="1" w:styleId="WW8Num75z0">
    <w:name w:val="WW8Num75z0"/>
    <w:rPr>
      <w:rFonts w:ascii="Symbol" w:hAnsi="Symbol" w:cs="OpenSymbol"/>
      <w:w w:val="100"/>
      <w:position w:val="-1"/>
      <w:effect w:val="none"/>
      <w:vertAlign w:val="baseline"/>
      <w:cs w:val="0"/>
      <w:em w:val="none"/>
    </w:rPr>
  </w:style>
  <w:style w:type="character" w:customStyle="1" w:styleId="WW8Num75z1">
    <w:name w:val="WW8Num75z1"/>
    <w:rPr>
      <w:rFonts w:ascii="OpenSymbol" w:hAnsi="OpenSymbol" w:cs="OpenSymbol"/>
      <w:w w:val="100"/>
      <w:position w:val="-1"/>
      <w:effect w:val="none"/>
      <w:vertAlign w:val="baseline"/>
      <w:cs w:val="0"/>
      <w:em w:val="none"/>
    </w:rPr>
  </w:style>
  <w:style w:type="character" w:customStyle="1" w:styleId="WW8Num76z0">
    <w:name w:val="WW8Num76z0"/>
    <w:rPr>
      <w:rFonts w:ascii="Symbol" w:hAnsi="Symbol" w:cs="OpenSymbol"/>
      <w:w w:val="100"/>
      <w:position w:val="-1"/>
      <w:effect w:val="none"/>
      <w:vertAlign w:val="baseline"/>
      <w:cs w:val="0"/>
      <w:em w:val="none"/>
    </w:rPr>
  </w:style>
  <w:style w:type="character" w:customStyle="1" w:styleId="WW8Num76z1">
    <w:name w:val="WW8Num76z1"/>
    <w:rPr>
      <w:rFonts w:ascii="OpenSymbol" w:hAnsi="OpenSymbol" w:cs="OpenSymbol"/>
      <w:w w:val="100"/>
      <w:position w:val="-1"/>
      <w:effect w:val="none"/>
      <w:vertAlign w:val="baseline"/>
      <w:cs w:val="0"/>
      <w:em w:val="none"/>
    </w:rPr>
  </w:style>
  <w:style w:type="character" w:customStyle="1" w:styleId="WW8Num77z0">
    <w:name w:val="WW8Num77z0"/>
    <w:rPr>
      <w:rFonts w:ascii="Symbol" w:hAnsi="Symbol" w:cs="OpenSymbol"/>
      <w:w w:val="100"/>
      <w:position w:val="-1"/>
      <w:effect w:val="none"/>
      <w:vertAlign w:val="baseline"/>
      <w:cs w:val="0"/>
      <w:em w:val="none"/>
    </w:rPr>
  </w:style>
  <w:style w:type="character" w:customStyle="1" w:styleId="WW8Num77z1">
    <w:name w:val="WW8Num77z1"/>
    <w:rPr>
      <w:rFonts w:ascii="OpenSymbol" w:hAnsi="OpenSymbol" w:cs="OpenSymbol"/>
      <w:w w:val="100"/>
      <w:position w:val="-1"/>
      <w:effect w:val="none"/>
      <w:vertAlign w:val="baseline"/>
      <w:cs w:val="0"/>
      <w:em w:val="none"/>
    </w:rPr>
  </w:style>
  <w:style w:type="character" w:customStyle="1" w:styleId="WW8Num78z0">
    <w:name w:val="WW8Num78z0"/>
    <w:rPr>
      <w:rFonts w:ascii="Symbol" w:hAnsi="Symbol" w:cs="OpenSymbol"/>
      <w:w w:val="100"/>
      <w:position w:val="-1"/>
      <w:effect w:val="none"/>
      <w:vertAlign w:val="baseline"/>
      <w:cs w:val="0"/>
      <w:em w:val="none"/>
    </w:rPr>
  </w:style>
  <w:style w:type="character" w:customStyle="1" w:styleId="WW8Num78z1">
    <w:name w:val="WW8Num78z1"/>
    <w:rPr>
      <w:rFonts w:ascii="OpenSymbol" w:hAnsi="OpenSymbol" w:cs="OpenSymbol"/>
      <w:w w:val="100"/>
      <w:position w:val="-1"/>
      <w:effect w:val="none"/>
      <w:vertAlign w:val="baseline"/>
      <w:cs w:val="0"/>
      <w:em w:val="none"/>
    </w:rPr>
  </w:style>
  <w:style w:type="character" w:customStyle="1" w:styleId="WW8Num79z0">
    <w:name w:val="WW8Num79z0"/>
    <w:rPr>
      <w:rFonts w:ascii="Symbol" w:hAnsi="Symbol" w:cs="OpenSymbol"/>
      <w:w w:val="100"/>
      <w:position w:val="-1"/>
      <w:effect w:val="none"/>
      <w:vertAlign w:val="baseline"/>
      <w:cs w:val="0"/>
      <w:em w:val="none"/>
    </w:rPr>
  </w:style>
  <w:style w:type="character" w:customStyle="1" w:styleId="WW8Num79z1">
    <w:name w:val="WW8Num79z1"/>
    <w:rPr>
      <w:rFonts w:ascii="OpenSymbol" w:hAnsi="OpenSymbol" w:cs="OpenSymbol"/>
      <w:w w:val="100"/>
      <w:position w:val="-1"/>
      <w:effect w:val="none"/>
      <w:vertAlign w:val="baseline"/>
      <w:cs w:val="0"/>
      <w:em w:val="none"/>
    </w:rPr>
  </w:style>
  <w:style w:type="character" w:customStyle="1" w:styleId="WW8Num80z0">
    <w:name w:val="WW8Num80z0"/>
    <w:rPr>
      <w:rFonts w:ascii="Symbol" w:hAnsi="Symbol" w:cs="OpenSymbol"/>
      <w:w w:val="100"/>
      <w:position w:val="-1"/>
      <w:effect w:val="none"/>
      <w:vertAlign w:val="baseline"/>
      <w:cs w:val="0"/>
      <w:em w:val="none"/>
    </w:rPr>
  </w:style>
  <w:style w:type="character" w:customStyle="1" w:styleId="WW8Num80z1">
    <w:name w:val="WW8Num80z1"/>
    <w:rPr>
      <w:rFonts w:ascii="OpenSymbol" w:hAnsi="OpenSymbol" w:cs="OpenSymbol"/>
      <w:w w:val="100"/>
      <w:position w:val="-1"/>
      <w:effect w:val="none"/>
      <w:vertAlign w:val="baseline"/>
      <w:cs w:val="0"/>
      <w:em w:val="none"/>
    </w:rPr>
  </w:style>
  <w:style w:type="character" w:customStyle="1" w:styleId="WW8Num81z0">
    <w:name w:val="WW8Num81z0"/>
    <w:rPr>
      <w:rFonts w:ascii="Symbol" w:hAnsi="Symbol" w:cs="OpenSymbol"/>
      <w:w w:val="100"/>
      <w:position w:val="-1"/>
      <w:effect w:val="none"/>
      <w:vertAlign w:val="baseline"/>
      <w:cs w:val="0"/>
      <w:em w:val="none"/>
    </w:rPr>
  </w:style>
  <w:style w:type="character" w:customStyle="1" w:styleId="WW8Num81z1">
    <w:name w:val="WW8Num81z1"/>
    <w:rPr>
      <w:rFonts w:ascii="OpenSymbol" w:hAnsi="OpenSymbol" w:cs="OpenSymbol"/>
      <w:w w:val="100"/>
      <w:position w:val="-1"/>
      <w:effect w:val="none"/>
      <w:vertAlign w:val="baseline"/>
      <w:cs w:val="0"/>
      <w:em w:val="none"/>
    </w:rPr>
  </w:style>
  <w:style w:type="character" w:customStyle="1" w:styleId="WW8Num82z0">
    <w:name w:val="WW8Num82z0"/>
    <w:rPr>
      <w:rFonts w:ascii="Symbol" w:hAnsi="Symbol" w:cs="OpenSymbol"/>
      <w:w w:val="100"/>
      <w:position w:val="-1"/>
      <w:effect w:val="none"/>
      <w:vertAlign w:val="baseline"/>
      <w:cs w:val="0"/>
      <w:em w:val="none"/>
    </w:rPr>
  </w:style>
  <w:style w:type="character" w:customStyle="1" w:styleId="WW8Num82z1">
    <w:name w:val="WW8Num82z1"/>
    <w:rPr>
      <w:rFonts w:ascii="OpenSymbol" w:hAnsi="OpenSymbol" w:cs="OpenSymbol"/>
      <w:w w:val="100"/>
      <w:position w:val="-1"/>
      <w:effect w:val="none"/>
      <w:vertAlign w:val="baseline"/>
      <w:cs w:val="0"/>
      <w:em w:val="none"/>
    </w:rPr>
  </w:style>
  <w:style w:type="character" w:customStyle="1" w:styleId="WW8Num84z0">
    <w:name w:val="WW8Num84z0"/>
    <w:rPr>
      <w:rFonts w:ascii="Symbol" w:hAnsi="Symbol" w:cs="OpenSymbol"/>
      <w:w w:val="100"/>
      <w:position w:val="-1"/>
      <w:effect w:val="none"/>
      <w:vertAlign w:val="baseline"/>
      <w:cs w:val="0"/>
      <w:em w:val="none"/>
    </w:rPr>
  </w:style>
  <w:style w:type="character" w:customStyle="1" w:styleId="WW8Num85z0">
    <w:name w:val="WW8Num85z0"/>
    <w:rPr>
      <w:rFonts w:ascii="Symbol" w:hAnsi="Symbol" w:cs="OpenSymbol"/>
      <w:w w:val="100"/>
      <w:position w:val="-1"/>
      <w:effect w:val="none"/>
      <w:vertAlign w:val="baseline"/>
      <w:cs w:val="0"/>
      <w:em w:val="none"/>
    </w:rPr>
  </w:style>
  <w:style w:type="character" w:customStyle="1" w:styleId="WW8Num86z0">
    <w:name w:val="WW8Num86z0"/>
    <w:rPr>
      <w:rFonts w:ascii="Symbol" w:hAnsi="Symbol" w:cs="OpenSymbol"/>
      <w:w w:val="100"/>
      <w:position w:val="-1"/>
      <w:effect w:val="none"/>
      <w:vertAlign w:val="baseline"/>
      <w:cs w:val="0"/>
      <w:em w:val="none"/>
    </w:rPr>
  </w:style>
  <w:style w:type="character" w:customStyle="1" w:styleId="WW8Num87z0">
    <w:name w:val="WW8Num87z0"/>
    <w:rPr>
      <w:rFonts w:ascii="Symbol" w:hAnsi="Symbol" w:cs="OpenSymbol"/>
      <w:w w:val="100"/>
      <w:position w:val="-1"/>
      <w:effect w:val="none"/>
      <w:vertAlign w:val="baseline"/>
      <w:cs w:val="0"/>
      <w:em w:val="none"/>
    </w:rPr>
  </w:style>
  <w:style w:type="character" w:customStyle="1" w:styleId="WW8Num88z0">
    <w:name w:val="WW8Num88z0"/>
    <w:rPr>
      <w:rFonts w:ascii="Symbol" w:hAnsi="Symbol" w:cs="OpenSymbol"/>
      <w:w w:val="100"/>
      <w:position w:val="-1"/>
      <w:effect w:val="none"/>
      <w:vertAlign w:val="baseline"/>
      <w:cs w:val="0"/>
      <w:em w:val="none"/>
    </w:rPr>
  </w:style>
  <w:style w:type="character" w:customStyle="1" w:styleId="WW8Num89z0">
    <w:name w:val="WW8Num89z0"/>
    <w:rPr>
      <w:rFonts w:ascii="Symbol" w:hAnsi="Symbol" w:cs="OpenSymbol"/>
      <w:w w:val="100"/>
      <w:position w:val="-1"/>
      <w:effect w:val="none"/>
      <w:vertAlign w:val="baseline"/>
      <w:cs w:val="0"/>
      <w:em w:val="none"/>
    </w:rPr>
  </w:style>
  <w:style w:type="character" w:customStyle="1" w:styleId="WW8Num90z0">
    <w:name w:val="WW8Num90z0"/>
    <w:rPr>
      <w:rFonts w:ascii="Symbol" w:hAnsi="Symbol" w:cs="OpenSymbol"/>
      <w:w w:val="100"/>
      <w:position w:val="-1"/>
      <w:effect w:val="none"/>
      <w:vertAlign w:val="baseline"/>
      <w:cs w:val="0"/>
      <w:em w:val="none"/>
    </w:rPr>
  </w:style>
  <w:style w:type="character" w:customStyle="1" w:styleId="WW8Num91z0">
    <w:name w:val="WW8Num91z0"/>
    <w:rPr>
      <w:rFonts w:ascii="Symbol" w:hAnsi="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83z0">
    <w:name w:val="WW8Num83z0"/>
    <w:rPr>
      <w:rFonts w:ascii="Symbol" w:hAnsi="Symbol" w:cs="OpenSymbol"/>
      <w:w w:val="100"/>
      <w:position w:val="-1"/>
      <w:effect w:val="none"/>
      <w:vertAlign w:val="baseline"/>
      <w:cs w:val="0"/>
      <w:em w:val="none"/>
    </w:rPr>
  </w:style>
  <w:style w:type="character" w:customStyle="1" w:styleId="WW8Num83z1">
    <w:name w:val="WW8Num83z1"/>
    <w:rPr>
      <w:rFonts w:ascii="OpenSymbol" w:hAnsi="OpenSymbol" w:cs="OpenSymbol"/>
      <w:w w:val="100"/>
      <w:position w:val="-1"/>
      <w:effect w:val="none"/>
      <w:vertAlign w:val="baseline"/>
      <w:cs w:val="0"/>
      <w:em w:val="none"/>
    </w:rPr>
  </w:style>
  <w:style w:type="character" w:customStyle="1" w:styleId="WW8Num84z1">
    <w:name w:val="WW8Num84z1"/>
    <w:rPr>
      <w:rFonts w:ascii="OpenSymbol" w:hAnsi="OpenSymbol" w:cs="OpenSymbol"/>
      <w:w w:val="100"/>
      <w:position w:val="-1"/>
      <w:effect w:val="none"/>
      <w:vertAlign w:val="baseline"/>
      <w:cs w:val="0"/>
      <w:em w:val="none"/>
    </w:rPr>
  </w:style>
  <w:style w:type="character" w:customStyle="1" w:styleId="WW8Num85z1">
    <w:name w:val="WW8Num85z1"/>
    <w:rPr>
      <w:rFonts w:ascii="OpenSymbol" w:hAnsi="OpenSymbol" w:cs="OpenSymbol"/>
      <w:w w:val="100"/>
      <w:position w:val="-1"/>
      <w:effect w:val="none"/>
      <w:vertAlign w:val="baseline"/>
      <w:cs w:val="0"/>
      <w:em w:val="none"/>
    </w:rPr>
  </w:style>
  <w:style w:type="character" w:customStyle="1" w:styleId="WW8Num86z1">
    <w:name w:val="WW8Num86z1"/>
    <w:rPr>
      <w:rFonts w:ascii="OpenSymbol" w:hAnsi="OpenSymbol" w:cs="OpenSymbol"/>
      <w:w w:val="100"/>
      <w:position w:val="-1"/>
      <w:effect w:val="none"/>
      <w:vertAlign w:val="baseline"/>
      <w:cs w:val="0"/>
      <w:em w:val="none"/>
    </w:rPr>
  </w:style>
  <w:style w:type="character" w:customStyle="1" w:styleId="WW8Num87z1">
    <w:name w:val="WW8Num87z1"/>
    <w:rPr>
      <w:rFonts w:ascii="OpenSymbol" w:hAnsi="OpenSymbol" w:cs="OpenSymbol"/>
      <w:w w:val="100"/>
      <w:position w:val="-1"/>
      <w:effect w:val="none"/>
      <w:vertAlign w:val="baseline"/>
      <w:cs w:val="0"/>
      <w:em w:val="none"/>
    </w:rPr>
  </w:style>
  <w:style w:type="character" w:customStyle="1" w:styleId="WW8Num88z1">
    <w:name w:val="WW8Num88z1"/>
    <w:rPr>
      <w:rFonts w:ascii="OpenSymbol" w:hAnsi="OpenSymbol" w:cs="OpenSymbol"/>
      <w:w w:val="100"/>
      <w:position w:val="-1"/>
      <w:effect w:val="none"/>
      <w:vertAlign w:val="baseline"/>
      <w:cs w:val="0"/>
      <w:em w:val="none"/>
    </w:rPr>
  </w:style>
  <w:style w:type="character" w:customStyle="1" w:styleId="WW8Num89z1">
    <w:name w:val="WW8Num89z1"/>
    <w:rPr>
      <w:rFonts w:ascii="OpenSymbol" w:hAnsi="OpenSymbol" w:cs="OpenSymbol"/>
      <w:w w:val="100"/>
      <w:position w:val="-1"/>
      <w:effect w:val="none"/>
      <w:vertAlign w:val="baseline"/>
      <w:cs w:val="0"/>
      <w:em w:val="none"/>
    </w:rPr>
  </w:style>
  <w:style w:type="character" w:customStyle="1" w:styleId="WW8Num90z1">
    <w:name w:val="WW8Num90z1"/>
    <w:rPr>
      <w:rFonts w:ascii="OpenSymbol" w:hAnsi="OpenSymbol" w:cs="OpenSymbol"/>
      <w:w w:val="100"/>
      <w:position w:val="-1"/>
      <w:effect w:val="none"/>
      <w:vertAlign w:val="baseline"/>
      <w:cs w:val="0"/>
      <w:em w:val="none"/>
    </w:rPr>
  </w:style>
  <w:style w:type="character" w:customStyle="1" w:styleId="WW8Num91z1">
    <w:name w:val="WW8Num91z1"/>
    <w:rPr>
      <w:rFonts w:ascii="OpenSymbol" w:hAnsi="OpenSymbol" w:cs="OpenSymbol"/>
      <w:w w:val="100"/>
      <w:position w:val="-1"/>
      <w:effect w:val="none"/>
      <w:vertAlign w:val="baseline"/>
      <w:cs w:val="0"/>
      <w:em w:val="none"/>
    </w:rPr>
  </w:style>
  <w:style w:type="character" w:customStyle="1" w:styleId="WW8Num92z0">
    <w:name w:val="WW8Num92z0"/>
    <w:rPr>
      <w:rFonts w:ascii="Symbol" w:hAnsi="Symbol" w:cs="OpenSymbol"/>
      <w:w w:val="100"/>
      <w:position w:val="-1"/>
      <w:effect w:val="none"/>
      <w:vertAlign w:val="baseline"/>
      <w:cs w:val="0"/>
      <w:em w:val="none"/>
    </w:rPr>
  </w:style>
  <w:style w:type="character" w:customStyle="1" w:styleId="WW8Num92z1">
    <w:name w:val="WW8Num92z1"/>
    <w:rPr>
      <w:rFonts w:ascii="OpenSymbol" w:hAnsi="OpenSymbol" w:cs="OpenSymbol"/>
      <w:w w:val="100"/>
      <w:position w:val="-1"/>
      <w:effect w:val="none"/>
      <w:vertAlign w:val="baseline"/>
      <w:cs w:val="0"/>
      <w:em w:val="none"/>
    </w:rPr>
  </w:style>
  <w:style w:type="character" w:customStyle="1" w:styleId="WW8Num94z0">
    <w:name w:val="WW8Num94z0"/>
    <w:rPr>
      <w:rFonts w:ascii="Symbol" w:hAnsi="Symbol"/>
      <w:w w:val="100"/>
      <w:position w:val="-1"/>
      <w:effect w:val="none"/>
      <w:vertAlign w:val="baseline"/>
      <w:cs w:val="0"/>
      <w:em w:val="none"/>
    </w:rPr>
  </w:style>
  <w:style w:type="character" w:customStyle="1" w:styleId="WW8Num94z1">
    <w:name w:val="WW8Num94z1"/>
    <w:rPr>
      <w:rFonts w:ascii="Courier New" w:hAnsi="Courier New" w:cs="Courier New"/>
      <w:w w:val="100"/>
      <w:position w:val="-1"/>
      <w:effect w:val="none"/>
      <w:vertAlign w:val="baseline"/>
      <w:cs w:val="0"/>
      <w:em w:val="none"/>
    </w:rPr>
  </w:style>
  <w:style w:type="character" w:customStyle="1" w:styleId="WW8Num94z2">
    <w:name w:val="WW8Num94z2"/>
    <w:rPr>
      <w:rFonts w:ascii="Wingdings" w:hAnsi="Wingdings"/>
      <w:w w:val="100"/>
      <w:position w:val="-1"/>
      <w:effect w:val="none"/>
      <w:vertAlign w:val="baseline"/>
      <w:cs w:val="0"/>
      <w:em w:val="none"/>
    </w:rPr>
  </w:style>
  <w:style w:type="character" w:customStyle="1" w:styleId="WW8Num95z0">
    <w:name w:val="WW8Num95z0"/>
    <w:rPr>
      <w:rFonts w:ascii="Symbol" w:hAnsi="Symbol"/>
      <w:w w:val="100"/>
      <w:position w:val="-1"/>
      <w:effect w:val="none"/>
      <w:vertAlign w:val="baseline"/>
      <w:cs w:val="0"/>
      <w:em w:val="none"/>
    </w:rPr>
  </w:style>
  <w:style w:type="character" w:customStyle="1" w:styleId="WW8Num95z1">
    <w:name w:val="WW8Num95z1"/>
    <w:rPr>
      <w:rFonts w:ascii="SymbolMT" w:eastAsia="Times New Roman" w:hAnsi="SymbolMT" w:cs="SymbolMT"/>
      <w:w w:val="100"/>
      <w:position w:val="-1"/>
      <w:effect w:val="none"/>
      <w:vertAlign w:val="baseline"/>
      <w:cs w:val="0"/>
      <w:em w:val="none"/>
    </w:rPr>
  </w:style>
  <w:style w:type="character" w:customStyle="1" w:styleId="WW8Num95z2">
    <w:name w:val="WW8Num95z2"/>
    <w:rPr>
      <w:rFonts w:ascii="Wingdings" w:hAnsi="Wingdings"/>
      <w:w w:val="100"/>
      <w:position w:val="-1"/>
      <w:effect w:val="none"/>
      <w:vertAlign w:val="baseline"/>
      <w:cs w:val="0"/>
      <w:em w:val="none"/>
    </w:rPr>
  </w:style>
  <w:style w:type="character" w:customStyle="1" w:styleId="WW8Num95z4">
    <w:name w:val="WW8Num95z4"/>
    <w:rPr>
      <w:rFonts w:ascii="Courier New" w:hAnsi="Courier New" w:cs="Courier New"/>
      <w:w w:val="100"/>
      <w:position w:val="-1"/>
      <w:effect w:val="none"/>
      <w:vertAlign w:val="baseline"/>
      <w:cs w:val="0"/>
      <w:em w:val="none"/>
    </w:rPr>
  </w:style>
  <w:style w:type="character" w:customStyle="1" w:styleId="WW8Num96z0">
    <w:name w:val="WW8Num96z0"/>
    <w:rPr>
      <w:rFonts w:ascii="Symbol" w:hAnsi="Symbol"/>
      <w:w w:val="100"/>
      <w:position w:val="-1"/>
      <w:effect w:val="none"/>
      <w:vertAlign w:val="baseline"/>
      <w:cs w:val="0"/>
      <w:em w:val="none"/>
    </w:rPr>
  </w:style>
  <w:style w:type="character" w:customStyle="1" w:styleId="WW8Num96z1">
    <w:name w:val="WW8Num96z1"/>
    <w:rPr>
      <w:rFonts w:ascii="Courier New" w:hAnsi="Courier New" w:cs="Courier New"/>
      <w:w w:val="100"/>
      <w:position w:val="-1"/>
      <w:effect w:val="none"/>
      <w:vertAlign w:val="baseline"/>
      <w:cs w:val="0"/>
      <w:em w:val="none"/>
    </w:rPr>
  </w:style>
  <w:style w:type="character" w:customStyle="1" w:styleId="WW8Num96z2">
    <w:name w:val="WW8Num96z2"/>
    <w:rPr>
      <w:rFonts w:ascii="Wingdings" w:hAnsi="Wingdings"/>
      <w:w w:val="100"/>
      <w:position w:val="-1"/>
      <w:effect w:val="none"/>
      <w:vertAlign w:val="baseline"/>
      <w:cs w:val="0"/>
      <w:em w:val="none"/>
    </w:rPr>
  </w:style>
  <w:style w:type="character" w:customStyle="1" w:styleId="WW8Num97z0">
    <w:name w:val="WW8Num97z0"/>
    <w:rPr>
      <w:rFonts w:ascii="Symbol" w:hAnsi="Symbol"/>
      <w:w w:val="100"/>
      <w:position w:val="-1"/>
      <w:effect w:val="none"/>
      <w:vertAlign w:val="baseline"/>
      <w:cs w:val="0"/>
      <w:em w:val="none"/>
    </w:rPr>
  </w:style>
  <w:style w:type="character" w:customStyle="1" w:styleId="WW8Num97z1">
    <w:name w:val="WW8Num97z1"/>
    <w:rPr>
      <w:rFonts w:ascii="Courier New" w:hAnsi="Courier New" w:cs="Courier New"/>
      <w:w w:val="100"/>
      <w:position w:val="-1"/>
      <w:effect w:val="none"/>
      <w:vertAlign w:val="baseline"/>
      <w:cs w:val="0"/>
      <w:em w:val="none"/>
    </w:rPr>
  </w:style>
  <w:style w:type="character" w:customStyle="1" w:styleId="WW8Num97z2">
    <w:name w:val="WW8Num97z2"/>
    <w:rPr>
      <w:rFonts w:ascii="Wingdings" w:hAnsi="Wingdings"/>
      <w:w w:val="100"/>
      <w:position w:val="-1"/>
      <w:effect w:val="none"/>
      <w:vertAlign w:val="baseline"/>
      <w:cs w:val="0"/>
      <w:em w:val="none"/>
    </w:rPr>
  </w:style>
  <w:style w:type="character" w:customStyle="1" w:styleId="WW8Num98z0">
    <w:name w:val="WW8Num98z0"/>
    <w:rPr>
      <w:rFonts w:ascii="Symbol" w:hAnsi="Symbol"/>
      <w:w w:val="100"/>
      <w:position w:val="-1"/>
      <w:effect w:val="none"/>
      <w:vertAlign w:val="baseline"/>
      <w:cs w:val="0"/>
      <w:em w:val="none"/>
    </w:rPr>
  </w:style>
  <w:style w:type="character" w:customStyle="1" w:styleId="WW8Num98z1">
    <w:name w:val="WW8Num98z1"/>
    <w:rPr>
      <w:rFonts w:ascii="Courier New" w:hAnsi="Courier New" w:cs="Courier New"/>
      <w:w w:val="100"/>
      <w:position w:val="-1"/>
      <w:effect w:val="none"/>
      <w:vertAlign w:val="baseline"/>
      <w:cs w:val="0"/>
      <w:em w:val="none"/>
    </w:rPr>
  </w:style>
  <w:style w:type="character" w:customStyle="1" w:styleId="WW8Num98z2">
    <w:name w:val="WW8Num98z2"/>
    <w:rPr>
      <w:rFonts w:ascii="Wingdings" w:hAnsi="Wingdings"/>
      <w:w w:val="100"/>
      <w:position w:val="-1"/>
      <w:effect w:val="none"/>
      <w:vertAlign w:val="baseline"/>
      <w:cs w:val="0"/>
      <w:em w:val="none"/>
    </w:rPr>
  </w:style>
  <w:style w:type="character" w:customStyle="1" w:styleId="WW8Num99z0">
    <w:name w:val="WW8Num99z0"/>
    <w:rPr>
      <w:rFonts w:ascii="Symbol" w:hAnsi="Symbol"/>
      <w:w w:val="100"/>
      <w:position w:val="-1"/>
      <w:effect w:val="none"/>
      <w:vertAlign w:val="baseline"/>
      <w:cs w:val="0"/>
      <w:em w:val="none"/>
    </w:rPr>
  </w:style>
  <w:style w:type="character" w:customStyle="1" w:styleId="WW8Num99z1">
    <w:name w:val="WW8Num99z1"/>
    <w:rPr>
      <w:rFonts w:ascii="Courier New" w:hAnsi="Courier New" w:cs="Courier New"/>
      <w:w w:val="100"/>
      <w:position w:val="-1"/>
      <w:effect w:val="none"/>
      <w:vertAlign w:val="baseline"/>
      <w:cs w:val="0"/>
      <w:em w:val="none"/>
    </w:rPr>
  </w:style>
  <w:style w:type="character" w:customStyle="1" w:styleId="WW8Num99z2">
    <w:name w:val="WW8Num99z2"/>
    <w:rPr>
      <w:rFonts w:ascii="Wingdings" w:hAnsi="Wingdings"/>
      <w:w w:val="100"/>
      <w:position w:val="-1"/>
      <w:effect w:val="none"/>
      <w:vertAlign w:val="baseline"/>
      <w:cs w:val="0"/>
      <w:em w:val="none"/>
    </w:rPr>
  </w:style>
  <w:style w:type="character" w:customStyle="1" w:styleId="WW8Num100z0">
    <w:name w:val="WW8Num100z0"/>
    <w:rPr>
      <w:rFonts w:ascii="Symbol" w:hAnsi="Symbol"/>
      <w:w w:val="100"/>
      <w:position w:val="-1"/>
      <w:effect w:val="none"/>
      <w:vertAlign w:val="baseline"/>
      <w:cs w:val="0"/>
      <w:em w:val="none"/>
    </w:rPr>
  </w:style>
  <w:style w:type="character" w:customStyle="1" w:styleId="WW8Num100z1">
    <w:name w:val="WW8Num100z1"/>
    <w:rPr>
      <w:rFonts w:ascii="Courier New" w:hAnsi="Courier New" w:cs="Courier New"/>
      <w:w w:val="100"/>
      <w:position w:val="-1"/>
      <w:effect w:val="none"/>
      <w:vertAlign w:val="baseline"/>
      <w:cs w:val="0"/>
      <w:em w:val="none"/>
    </w:rPr>
  </w:style>
  <w:style w:type="character" w:customStyle="1" w:styleId="WW8Num100z2">
    <w:name w:val="WW8Num100z2"/>
    <w:rPr>
      <w:rFonts w:ascii="Wingdings" w:hAnsi="Wingdings"/>
      <w:w w:val="100"/>
      <w:position w:val="-1"/>
      <w:effect w:val="none"/>
      <w:vertAlign w:val="baseline"/>
      <w:cs w:val="0"/>
      <w:em w:val="none"/>
    </w:rPr>
  </w:style>
  <w:style w:type="character" w:customStyle="1" w:styleId="WW8Num101z0">
    <w:name w:val="WW8Num101z0"/>
    <w:rPr>
      <w:rFonts w:ascii="Symbol" w:hAnsi="Symbol"/>
      <w:w w:val="100"/>
      <w:position w:val="-1"/>
      <w:effect w:val="none"/>
      <w:vertAlign w:val="baseline"/>
      <w:cs w:val="0"/>
      <w:em w:val="none"/>
    </w:rPr>
  </w:style>
  <w:style w:type="character" w:customStyle="1" w:styleId="WW8Num101z1">
    <w:name w:val="WW8Num101z1"/>
    <w:rPr>
      <w:rFonts w:ascii="Courier New" w:hAnsi="Courier New" w:cs="Courier New"/>
      <w:w w:val="100"/>
      <w:position w:val="-1"/>
      <w:effect w:val="none"/>
      <w:vertAlign w:val="baseline"/>
      <w:cs w:val="0"/>
      <w:em w:val="none"/>
    </w:rPr>
  </w:style>
  <w:style w:type="character" w:customStyle="1" w:styleId="WW8Num101z2">
    <w:name w:val="WW8Num101z2"/>
    <w:rPr>
      <w:rFonts w:ascii="Wingdings" w:hAnsi="Wingdings"/>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8Num1z0">
    <w:name w:val="WW8Num1z0"/>
    <w:rPr>
      <w:rFonts w:ascii="Symbol" w:hAnsi="Symbol" w:cs="Times New Roman"/>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6z1">
    <w:name w:val="WW8Num16z1"/>
    <w:rPr>
      <w:rFonts w:ascii="Courier New" w:hAnsi="Courier New" w:cs="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Courier New" w:hAnsi="Courier New" w:cs="Courier New"/>
      <w:w w:val="100"/>
      <w:position w:val="-1"/>
      <w:effect w:val="none"/>
      <w:vertAlign w:val="baseline"/>
      <w:cs w:val="0"/>
      <w:em w:val="none"/>
    </w:rPr>
  </w:style>
  <w:style w:type="character" w:customStyle="1" w:styleId="WW8Num36z2">
    <w:name w:val="WW8Num36z2"/>
    <w:rPr>
      <w:rFonts w:ascii="Wingdings" w:hAnsi="Wingdings"/>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1z2">
    <w:name w:val="WW8Num41z2"/>
    <w:rPr>
      <w:rFonts w:ascii="Wingdings" w:hAnsi="Wingdings"/>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WW8Num45z2">
    <w:name w:val="WW8Num45z2"/>
    <w:rPr>
      <w:rFonts w:ascii="Wingdings" w:hAnsi="Wingdings"/>
      <w:w w:val="100"/>
      <w:position w:val="-1"/>
      <w:effect w:val="none"/>
      <w:vertAlign w:val="baseline"/>
      <w:cs w:val="0"/>
      <w:em w:val="none"/>
    </w:rPr>
  </w:style>
  <w:style w:type="character" w:customStyle="1" w:styleId="WW8Num46z2">
    <w:name w:val="WW8Num46z2"/>
    <w:rPr>
      <w:rFonts w:ascii="Wingdings" w:hAnsi="Wingdings"/>
      <w:w w:val="100"/>
      <w:position w:val="-1"/>
      <w:effect w:val="none"/>
      <w:vertAlign w:val="baseline"/>
      <w:cs w:val="0"/>
      <w:em w:val="none"/>
    </w:rPr>
  </w:style>
  <w:style w:type="character" w:customStyle="1" w:styleId="WW8Num47z2">
    <w:name w:val="WW8Num47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apple-style-span">
    <w:name w:val="apple-style-span"/>
    <w:basedOn w:val="Fontepargpadro1"/>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paragraph" w:customStyle="1" w:styleId="Ttulo30">
    <w:name w:val="Título3"/>
    <w:basedOn w:val="Normal"/>
    <w:next w:val="Corpodetexto"/>
    <w:pPr>
      <w:keepNext/>
      <w:suppressAutoHyphens w:val="0"/>
      <w:spacing w:before="240" w:after="120" w:line="240" w:lineRule="auto"/>
    </w:pPr>
    <w:rPr>
      <w:rFonts w:eastAsia="Lucida Sans Unicode" w:cs="Tahoma"/>
      <w:sz w:val="28"/>
      <w:szCs w:val="28"/>
      <w:lang w:eastAsia="ar-SA"/>
    </w:rPr>
  </w:style>
  <w:style w:type="paragraph" w:styleId="Lista">
    <w:name w:val="List"/>
    <w:basedOn w:val="Corpodetexto"/>
    <w:pPr>
      <w:suppressAutoHyphens w:val="0"/>
    </w:pPr>
    <w:rPr>
      <w:rFonts w:cs="Tahoma"/>
      <w:lang w:eastAsia="ar-SA"/>
    </w:rPr>
  </w:style>
  <w:style w:type="paragraph" w:customStyle="1" w:styleId="Legenda3">
    <w:name w:val="Legenda3"/>
    <w:basedOn w:val="Normal"/>
    <w:pPr>
      <w:suppressLineNumbers/>
      <w:suppressAutoHyphens w:val="0"/>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pPr>
      <w:suppressLineNumbers/>
      <w:suppressAutoHyphens w:val="0"/>
      <w:spacing w:after="0" w:line="240" w:lineRule="auto"/>
    </w:pPr>
    <w:rPr>
      <w:rFonts w:ascii="Times New Roman" w:eastAsia="Times New Roman" w:hAnsi="Times New Roman" w:cs="Tahoma"/>
      <w:sz w:val="24"/>
      <w:szCs w:val="24"/>
      <w:lang w:eastAsia="ar-SA"/>
    </w:rPr>
  </w:style>
  <w:style w:type="paragraph" w:customStyle="1" w:styleId="Ttulo21">
    <w:name w:val="Título2"/>
    <w:basedOn w:val="Normal"/>
    <w:next w:val="Corpodetexto"/>
    <w:pPr>
      <w:keepNext/>
      <w:suppressAutoHyphens w:val="0"/>
      <w:spacing w:before="240" w:after="120" w:line="240" w:lineRule="auto"/>
    </w:pPr>
    <w:rPr>
      <w:rFonts w:eastAsia="Lucida Sans Unicode" w:cs="Tahoma"/>
      <w:sz w:val="28"/>
      <w:szCs w:val="28"/>
      <w:lang w:eastAsia="ar-SA"/>
    </w:rPr>
  </w:style>
  <w:style w:type="paragraph" w:customStyle="1" w:styleId="Legenda2">
    <w:name w:val="Legenda2"/>
    <w:basedOn w:val="Normal"/>
    <w:pPr>
      <w:suppressLineNumbers/>
      <w:suppressAutoHyphens w:val="0"/>
      <w:spacing w:before="120" w:after="120" w:line="240" w:lineRule="auto"/>
    </w:pPr>
    <w:rPr>
      <w:rFonts w:ascii="Times New Roman" w:eastAsia="Times New Roman" w:hAnsi="Times New Roman" w:cs="Tahoma"/>
      <w:i/>
      <w:iCs/>
      <w:sz w:val="24"/>
      <w:szCs w:val="24"/>
      <w:lang w:eastAsia="ar-SA"/>
    </w:rPr>
  </w:style>
  <w:style w:type="paragraph" w:customStyle="1" w:styleId="Ttulo10">
    <w:name w:val="Título1"/>
    <w:basedOn w:val="Normal"/>
    <w:next w:val="Corpodetexto"/>
    <w:pPr>
      <w:keepNext/>
      <w:suppressAutoHyphens w:val="0"/>
      <w:spacing w:before="240" w:after="120" w:line="240" w:lineRule="auto"/>
    </w:pPr>
    <w:rPr>
      <w:rFonts w:eastAsia="Lucida Sans Unicode" w:cs="Tahoma"/>
      <w:sz w:val="28"/>
      <w:szCs w:val="28"/>
      <w:lang w:eastAsia="ar-SA"/>
    </w:rPr>
  </w:style>
  <w:style w:type="paragraph" w:customStyle="1" w:styleId="Legenda1">
    <w:name w:val="Legenda1"/>
    <w:basedOn w:val="Normal"/>
    <w:pPr>
      <w:suppressLineNumbers/>
      <w:suppressAutoHyphens w:val="0"/>
      <w:spacing w:before="120" w:after="120" w:line="240" w:lineRule="auto"/>
    </w:pPr>
    <w:rPr>
      <w:rFonts w:ascii="Times New Roman" w:eastAsia="Times New Roman" w:hAnsi="Times New Roman" w:cs="Tahoma"/>
      <w:i/>
      <w:iCs/>
      <w:sz w:val="24"/>
      <w:szCs w:val="24"/>
      <w:lang w:eastAsia="ar-SA"/>
    </w:rPr>
  </w:style>
  <w:style w:type="paragraph" w:customStyle="1" w:styleId="Contedodetabela">
    <w:name w:val="Conteúdo de tabela"/>
    <w:basedOn w:val="Normal"/>
    <w:pPr>
      <w:suppressLineNumbers/>
      <w:suppressAutoHyphens w:val="0"/>
      <w:spacing w:after="0" w:line="240" w:lineRule="auto"/>
    </w:pPr>
    <w:rPr>
      <w:rFonts w:ascii="Times New Roman" w:eastAsia="Times New Roman" w:hAnsi="Times New Roman"/>
      <w:sz w:val="24"/>
      <w:szCs w:val="24"/>
      <w:lang w:eastAsia="ar-SA"/>
    </w:rPr>
  </w:style>
  <w:style w:type="paragraph" w:customStyle="1" w:styleId="Ttulodetabela">
    <w:name w:val="Título de tabela"/>
    <w:basedOn w:val="Contedodetabela"/>
    <w:rPr>
      <w:b/>
      <w:bCs/>
    </w:rPr>
  </w:style>
  <w:style w:type="paragraph" w:styleId="Saudao">
    <w:name w:val="Salutation"/>
    <w:basedOn w:val="Normal"/>
    <w:next w:val="Normal"/>
    <w:pPr>
      <w:suppressAutoHyphens w:val="0"/>
      <w:spacing w:after="0" w:line="240" w:lineRule="auto"/>
    </w:pPr>
    <w:rPr>
      <w:rFonts w:ascii="Times New Roman" w:hAnsi="Times New Roman"/>
      <w:sz w:val="24"/>
      <w:szCs w:val="24"/>
      <w:lang w:eastAsia="ar-SA"/>
    </w:rPr>
  </w:style>
  <w:style w:type="character" w:customStyle="1" w:styleId="SaudaoChar">
    <w:name w:val="Saudação Char"/>
    <w:rPr>
      <w:rFonts w:ascii="Times New Roman" w:eastAsia="Times New Roman" w:hAnsi="Times New Roman"/>
      <w:w w:val="100"/>
      <w:position w:val="-1"/>
      <w:sz w:val="24"/>
      <w:szCs w:val="24"/>
      <w:effect w:val="none"/>
      <w:vertAlign w:val="baseline"/>
      <w:cs w:val="0"/>
      <w:em w:val="none"/>
      <w:lang w:eastAsia="ar-SA"/>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uppressAutoHyphens w:val="0"/>
      <w:spacing w:after="0" w:line="240" w:lineRule="auto"/>
    </w:pPr>
    <w:rPr>
      <w:rFonts w:ascii="Times New Roman" w:hAnsi="Times New Roman"/>
      <w:sz w:val="20"/>
      <w:szCs w:val="20"/>
      <w:lang w:eastAsia="ar-SA"/>
    </w:rPr>
  </w:style>
  <w:style w:type="character" w:customStyle="1" w:styleId="TextodecomentrioChar">
    <w:name w:val="Texto de comentário Char"/>
    <w:rPr>
      <w:rFonts w:ascii="Times New Roman" w:eastAsia="Times New Roman" w:hAnsi="Times New Roman"/>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Times New Roman" w:eastAsia="Times New Roman" w:hAnsi="Times New Roman"/>
      <w:b/>
      <w:bCs/>
      <w:w w:val="100"/>
      <w:position w:val="-1"/>
      <w:effect w:val="none"/>
      <w:vertAlign w:val="baseline"/>
      <w:cs w:val="0"/>
      <w:em w:val="none"/>
      <w:lang w:eastAsia="ar-SA"/>
    </w:rPr>
  </w:style>
  <w:style w:type="paragraph" w:customStyle="1" w:styleId="Corpodetextorecuado">
    <w:name w:val="Corpo de texto recuado"/>
    <w:basedOn w:val="Normal"/>
    <w:pPr>
      <w:suppressAutoHyphens w:val="0"/>
      <w:spacing w:after="120" w:line="100" w:lineRule="atLeast"/>
      <w:ind w:left="283"/>
    </w:pPr>
    <w:rPr>
      <w:rFonts w:ascii="Times New Roman" w:eastAsia="Times New Roman" w:hAnsi="Times New Roman"/>
      <w:color w:val="00000A"/>
      <w:sz w:val="24"/>
      <w:szCs w:val="24"/>
    </w:rPr>
  </w:style>
  <w:style w:type="paragraph" w:customStyle="1" w:styleId="Corpodotexto">
    <w:name w:val="Corpo do texto"/>
    <w:basedOn w:val="Normal"/>
    <w:pPr>
      <w:suppressAutoHyphens w:val="0"/>
      <w:spacing w:after="120"/>
    </w:pPr>
    <w:rPr>
      <w:rFonts w:ascii="Times New Roman" w:eastAsia="Times New Roman" w:hAnsi="Times New Roman"/>
      <w:color w:val="00000A"/>
      <w:sz w:val="24"/>
      <w:szCs w:val="24"/>
    </w:rPr>
  </w:style>
  <w:style w:type="character" w:customStyle="1" w:styleId="Ttulo4Char">
    <w:name w:val="Título 4 Char"/>
    <w:rPr>
      <w:rFonts w:ascii="Calibri Light" w:eastAsia="SimSun" w:hAnsi="Calibri Light" w:cs="Times New Roman"/>
      <w:color w:val="70AD47"/>
      <w:w w:val="100"/>
      <w:position w:val="-1"/>
      <w:sz w:val="22"/>
      <w:szCs w:val="22"/>
      <w:effect w:val="none"/>
      <w:vertAlign w:val="baseline"/>
      <w:cs w:val="0"/>
      <w:em w:val="none"/>
    </w:rPr>
  </w:style>
  <w:style w:type="character" w:customStyle="1" w:styleId="Ttulo5Char">
    <w:name w:val="Título 5 Char"/>
    <w:rPr>
      <w:rFonts w:ascii="Calibri Light" w:eastAsia="SimSun" w:hAnsi="Calibri Light" w:cs="Times New Roman"/>
      <w:i/>
      <w:iCs/>
      <w:color w:val="70AD47"/>
      <w:w w:val="100"/>
      <w:position w:val="-1"/>
      <w:sz w:val="22"/>
      <w:szCs w:val="22"/>
      <w:effect w:val="none"/>
      <w:vertAlign w:val="baseline"/>
      <w:cs w:val="0"/>
      <w:em w:val="none"/>
    </w:rPr>
  </w:style>
  <w:style w:type="character" w:customStyle="1" w:styleId="Ttulo6Char">
    <w:name w:val="Título 6 Char"/>
    <w:rPr>
      <w:rFonts w:ascii="Calibri Light" w:eastAsia="SimSun" w:hAnsi="Calibri Light" w:cs="Times New Roman"/>
      <w:color w:val="70AD47"/>
      <w:w w:val="100"/>
      <w:position w:val="-1"/>
      <w:effect w:val="none"/>
      <w:vertAlign w:val="baseline"/>
      <w:cs w:val="0"/>
      <w:em w:val="none"/>
    </w:rPr>
  </w:style>
  <w:style w:type="character" w:customStyle="1" w:styleId="Ttulo7Char">
    <w:name w:val="Título 7 Char"/>
    <w:rPr>
      <w:rFonts w:ascii="Calibri Light" w:eastAsia="SimSun" w:hAnsi="Calibri Light" w:cs="Times New Roman"/>
      <w:b/>
      <w:bCs/>
      <w:color w:val="70AD47"/>
      <w:w w:val="100"/>
      <w:position w:val="-1"/>
      <w:effect w:val="none"/>
      <w:vertAlign w:val="baseline"/>
      <w:cs w:val="0"/>
      <w:em w:val="none"/>
    </w:rPr>
  </w:style>
  <w:style w:type="character" w:customStyle="1" w:styleId="Ttulo8Char">
    <w:name w:val="Título 8 Char"/>
    <w:rPr>
      <w:rFonts w:ascii="Calibri Light" w:eastAsia="SimSun" w:hAnsi="Calibri Light" w:cs="Times New Roman"/>
      <w:b/>
      <w:bCs/>
      <w:i/>
      <w:iCs/>
      <w:color w:val="70AD47"/>
      <w:w w:val="100"/>
      <w:position w:val="-1"/>
      <w:sz w:val="20"/>
      <w:szCs w:val="20"/>
      <w:effect w:val="none"/>
      <w:vertAlign w:val="baseline"/>
      <w:cs w:val="0"/>
      <w:em w:val="none"/>
    </w:rPr>
  </w:style>
  <w:style w:type="character" w:customStyle="1" w:styleId="Ttulo9Char">
    <w:name w:val="Título 9 Char"/>
    <w:rPr>
      <w:rFonts w:ascii="Calibri Light" w:eastAsia="SimSun" w:hAnsi="Calibri Light" w:cs="Times New Roman"/>
      <w:i/>
      <w:iCs/>
      <w:color w:val="70AD47"/>
      <w:w w:val="100"/>
      <w:position w:val="-1"/>
      <w:sz w:val="20"/>
      <w:szCs w:val="20"/>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15z4">
    <w:name w:val="WW8Num15z4"/>
    <w:rPr>
      <w:rFonts w:ascii="Courier New" w:hAnsi="Courier New" w:cs="Courier New"/>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7z4">
    <w:name w:val="WW8Num17z4"/>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44z3">
    <w:name w:val="WW8Num44z3"/>
    <w:rPr>
      <w:w w:val="100"/>
      <w:position w:val="-1"/>
      <w:effect w:val="none"/>
      <w:vertAlign w:val="baseline"/>
      <w:cs w:val="0"/>
      <w:em w:val="none"/>
    </w:rPr>
  </w:style>
  <w:style w:type="character" w:customStyle="1" w:styleId="WW8Num44z4">
    <w:name w:val="WW8Num44z4"/>
    <w:rPr>
      <w:w w:val="100"/>
      <w:position w:val="-1"/>
      <w:effect w:val="none"/>
      <w:vertAlign w:val="baseline"/>
      <w:cs w:val="0"/>
      <w:em w:val="none"/>
    </w:rPr>
  </w:style>
  <w:style w:type="character" w:customStyle="1" w:styleId="WW8Num44z5">
    <w:name w:val="WW8Num44z5"/>
    <w:rPr>
      <w:w w:val="100"/>
      <w:position w:val="-1"/>
      <w:effect w:val="none"/>
      <w:vertAlign w:val="baseline"/>
      <w:cs w:val="0"/>
      <w:em w:val="none"/>
    </w:rPr>
  </w:style>
  <w:style w:type="character" w:customStyle="1" w:styleId="WW8Num44z6">
    <w:name w:val="WW8Num44z6"/>
    <w:rPr>
      <w:w w:val="100"/>
      <w:position w:val="-1"/>
      <w:effect w:val="none"/>
      <w:vertAlign w:val="baseline"/>
      <w:cs w:val="0"/>
      <w:em w:val="none"/>
    </w:rPr>
  </w:style>
  <w:style w:type="character" w:customStyle="1" w:styleId="WW8Num44z7">
    <w:name w:val="WW8Num44z7"/>
    <w:rPr>
      <w:w w:val="100"/>
      <w:position w:val="-1"/>
      <w:effect w:val="none"/>
      <w:vertAlign w:val="baseline"/>
      <w:cs w:val="0"/>
      <w:em w:val="none"/>
    </w:rPr>
  </w:style>
  <w:style w:type="character" w:customStyle="1" w:styleId="WW8Num44z8">
    <w:name w:val="WW8Num44z8"/>
    <w:rPr>
      <w:w w:val="100"/>
      <w:position w:val="-1"/>
      <w:effect w:val="none"/>
      <w:vertAlign w:val="baseline"/>
      <w:cs w:val="0"/>
      <w:em w:val="none"/>
    </w:rPr>
  </w:style>
  <w:style w:type="character" w:customStyle="1" w:styleId="WW8Num47z3">
    <w:name w:val="WW8Num47z3"/>
    <w:rPr>
      <w:rFonts w:ascii="Symbol" w:hAnsi="Symbol" w:cs="Symbol"/>
      <w:w w:val="100"/>
      <w:position w:val="-1"/>
      <w:effect w:val="none"/>
      <w:vertAlign w:val="baseline"/>
      <w:cs w:val="0"/>
      <w:em w:val="none"/>
    </w:rPr>
  </w:style>
  <w:style w:type="character" w:customStyle="1" w:styleId="WW8Num48z2">
    <w:name w:val="WW8Num48z2"/>
    <w:rPr>
      <w:rFonts w:ascii="Wingdings" w:hAnsi="Wingdings" w:cs="Wingdings"/>
      <w:w w:val="100"/>
      <w:position w:val="-1"/>
      <w:effect w:val="none"/>
      <w:vertAlign w:val="baseline"/>
      <w:cs w:val="0"/>
      <w:em w:val="none"/>
    </w:rPr>
  </w:style>
  <w:style w:type="character" w:customStyle="1" w:styleId="WW8Num49z2">
    <w:name w:val="WW8Num49z2"/>
    <w:rPr>
      <w:rFonts w:ascii="Wingdings" w:hAnsi="Wingdings" w:cs="Wingdings"/>
      <w:w w:val="100"/>
      <w:position w:val="-1"/>
      <w:effect w:val="none"/>
      <w:vertAlign w:val="baseline"/>
      <w:cs w:val="0"/>
      <w:em w:val="none"/>
    </w:rPr>
  </w:style>
  <w:style w:type="character" w:customStyle="1" w:styleId="WW8Num50z2">
    <w:name w:val="WW8Num50z2"/>
    <w:rPr>
      <w:rFonts w:ascii="Wingdings" w:hAnsi="Wingdings" w:cs="Wingdings"/>
      <w:w w:val="100"/>
      <w:position w:val="-1"/>
      <w:effect w:val="none"/>
      <w:vertAlign w:val="baseline"/>
      <w:cs w:val="0"/>
      <w:em w:val="none"/>
    </w:rPr>
  </w:style>
  <w:style w:type="character" w:customStyle="1" w:styleId="WW8Num51z2">
    <w:name w:val="WW8Num51z2"/>
    <w:rPr>
      <w:rFonts w:ascii="Wingdings" w:hAnsi="Wingdings" w:cs="Wingdings"/>
      <w:w w:val="100"/>
      <w:position w:val="-1"/>
      <w:effect w:val="none"/>
      <w:vertAlign w:val="baseline"/>
      <w:cs w:val="0"/>
      <w:em w:val="none"/>
    </w:rPr>
  </w:style>
  <w:style w:type="character" w:customStyle="1" w:styleId="WW8Num52z2">
    <w:name w:val="WW8Num52z2"/>
    <w:rPr>
      <w:rFonts w:ascii="Wingdings" w:hAnsi="Wingdings" w:cs="Wingdings"/>
      <w:w w:val="100"/>
      <w:position w:val="-1"/>
      <w:effect w:val="none"/>
      <w:vertAlign w:val="baseline"/>
      <w:cs w:val="0"/>
      <w:em w:val="none"/>
    </w:rPr>
  </w:style>
  <w:style w:type="character" w:customStyle="1" w:styleId="WW8Num53z2">
    <w:name w:val="WW8Num53z2"/>
    <w:rPr>
      <w:rFonts w:ascii="Wingdings" w:hAnsi="Wingdings" w:cs="Wingdings"/>
      <w:w w:val="100"/>
      <w:position w:val="-1"/>
      <w:effect w:val="none"/>
      <w:vertAlign w:val="baseline"/>
      <w:cs w:val="0"/>
      <w:em w:val="none"/>
    </w:rPr>
  </w:style>
  <w:style w:type="character" w:customStyle="1" w:styleId="WW8Num54z2">
    <w:name w:val="WW8Num54z2"/>
    <w:rPr>
      <w:rFonts w:ascii="Wingdings" w:hAnsi="Wingdings" w:cs="Wingdings"/>
      <w:w w:val="100"/>
      <w:position w:val="-1"/>
      <w:effect w:val="none"/>
      <w:vertAlign w:val="baseline"/>
      <w:cs w:val="0"/>
      <w:em w:val="none"/>
    </w:rPr>
  </w:style>
  <w:style w:type="character" w:customStyle="1" w:styleId="WW8Num55z2">
    <w:name w:val="WW8Num55z2"/>
    <w:rPr>
      <w:w w:val="100"/>
      <w:position w:val="-1"/>
      <w:effect w:val="none"/>
      <w:vertAlign w:val="baseline"/>
      <w:cs w:val="0"/>
      <w:em w:val="none"/>
    </w:rPr>
  </w:style>
  <w:style w:type="character" w:customStyle="1" w:styleId="WW8Num55z3">
    <w:name w:val="WW8Num55z3"/>
    <w:rPr>
      <w:w w:val="100"/>
      <w:position w:val="-1"/>
      <w:effect w:val="none"/>
      <w:vertAlign w:val="baseline"/>
      <w:cs w:val="0"/>
      <w:em w:val="none"/>
    </w:rPr>
  </w:style>
  <w:style w:type="character" w:customStyle="1" w:styleId="WW8Num55z4">
    <w:name w:val="WW8Num55z4"/>
    <w:rPr>
      <w:w w:val="100"/>
      <w:position w:val="-1"/>
      <w:effect w:val="none"/>
      <w:vertAlign w:val="baseline"/>
      <w:cs w:val="0"/>
      <w:em w:val="none"/>
    </w:rPr>
  </w:style>
  <w:style w:type="character" w:customStyle="1" w:styleId="WW8Num55z5">
    <w:name w:val="WW8Num55z5"/>
    <w:rPr>
      <w:w w:val="100"/>
      <w:position w:val="-1"/>
      <w:effect w:val="none"/>
      <w:vertAlign w:val="baseline"/>
      <w:cs w:val="0"/>
      <w:em w:val="none"/>
    </w:rPr>
  </w:style>
  <w:style w:type="character" w:customStyle="1" w:styleId="WW8Num55z6">
    <w:name w:val="WW8Num55z6"/>
    <w:rPr>
      <w:w w:val="100"/>
      <w:position w:val="-1"/>
      <w:effect w:val="none"/>
      <w:vertAlign w:val="baseline"/>
      <w:cs w:val="0"/>
      <w:em w:val="none"/>
    </w:rPr>
  </w:style>
  <w:style w:type="character" w:customStyle="1" w:styleId="WW8Num55z7">
    <w:name w:val="WW8Num55z7"/>
    <w:rPr>
      <w:w w:val="100"/>
      <w:position w:val="-1"/>
      <w:effect w:val="none"/>
      <w:vertAlign w:val="baseline"/>
      <w:cs w:val="0"/>
      <w:em w:val="none"/>
    </w:rPr>
  </w:style>
  <w:style w:type="character" w:customStyle="1" w:styleId="WW8Num55z8">
    <w:name w:val="WW8Num55z8"/>
    <w:rPr>
      <w:w w:val="100"/>
      <w:position w:val="-1"/>
      <w:effect w:val="none"/>
      <w:vertAlign w:val="baseline"/>
      <w:cs w:val="0"/>
      <w:em w:val="none"/>
    </w:rPr>
  </w:style>
  <w:style w:type="character" w:customStyle="1" w:styleId="WW8Num56z2">
    <w:name w:val="WW8Num56z2"/>
    <w:rPr>
      <w:w w:val="100"/>
      <w:position w:val="-1"/>
      <w:effect w:val="none"/>
      <w:vertAlign w:val="baseline"/>
      <w:cs w:val="0"/>
      <w:em w:val="none"/>
    </w:rPr>
  </w:style>
  <w:style w:type="character" w:customStyle="1" w:styleId="WW8Num56z3">
    <w:name w:val="WW8Num56z3"/>
    <w:rPr>
      <w:w w:val="100"/>
      <w:position w:val="-1"/>
      <w:effect w:val="none"/>
      <w:vertAlign w:val="baseline"/>
      <w:cs w:val="0"/>
      <w:em w:val="none"/>
    </w:rPr>
  </w:style>
  <w:style w:type="character" w:customStyle="1" w:styleId="WW8Num56z4">
    <w:name w:val="WW8Num56z4"/>
    <w:rPr>
      <w:w w:val="100"/>
      <w:position w:val="-1"/>
      <w:effect w:val="none"/>
      <w:vertAlign w:val="baseline"/>
      <w:cs w:val="0"/>
      <w:em w:val="none"/>
    </w:rPr>
  </w:style>
  <w:style w:type="character" w:customStyle="1" w:styleId="WW8Num56z5">
    <w:name w:val="WW8Num56z5"/>
    <w:rPr>
      <w:w w:val="100"/>
      <w:position w:val="-1"/>
      <w:effect w:val="none"/>
      <w:vertAlign w:val="baseline"/>
      <w:cs w:val="0"/>
      <w:em w:val="none"/>
    </w:rPr>
  </w:style>
  <w:style w:type="character" w:customStyle="1" w:styleId="WW8Num56z6">
    <w:name w:val="WW8Num56z6"/>
    <w:rPr>
      <w:w w:val="100"/>
      <w:position w:val="-1"/>
      <w:effect w:val="none"/>
      <w:vertAlign w:val="baseline"/>
      <w:cs w:val="0"/>
      <w:em w:val="none"/>
    </w:rPr>
  </w:style>
  <w:style w:type="character" w:customStyle="1" w:styleId="WW8Num56z7">
    <w:name w:val="WW8Num56z7"/>
    <w:rPr>
      <w:w w:val="100"/>
      <w:position w:val="-1"/>
      <w:effect w:val="none"/>
      <w:vertAlign w:val="baseline"/>
      <w:cs w:val="0"/>
      <w:em w:val="none"/>
    </w:rPr>
  </w:style>
  <w:style w:type="character" w:customStyle="1" w:styleId="WW8Num56z8">
    <w:name w:val="WW8Num56z8"/>
    <w:rPr>
      <w:w w:val="100"/>
      <w:position w:val="-1"/>
      <w:effect w:val="none"/>
      <w:vertAlign w:val="baseline"/>
      <w:cs w:val="0"/>
      <w:em w:val="none"/>
    </w:rPr>
  </w:style>
  <w:style w:type="character" w:customStyle="1" w:styleId="WW8Num57z2">
    <w:name w:val="WW8Num57z2"/>
    <w:rPr>
      <w:rFonts w:ascii="Wingdings" w:hAnsi="Wingdings" w:cs="Wingdings"/>
      <w:w w:val="100"/>
      <w:position w:val="-1"/>
      <w:effect w:val="none"/>
      <w:vertAlign w:val="baseline"/>
      <w:cs w:val="0"/>
      <w:em w:val="none"/>
    </w:rPr>
  </w:style>
  <w:style w:type="character" w:customStyle="1" w:styleId="WW8Num57z4">
    <w:name w:val="WW8Num57z4"/>
    <w:rPr>
      <w:rFonts w:ascii="Courier New" w:hAnsi="Courier New" w:cs="Courier New"/>
      <w:w w:val="100"/>
      <w:position w:val="-1"/>
      <w:effect w:val="none"/>
      <w:vertAlign w:val="baseline"/>
      <w:cs w:val="0"/>
      <w:em w:val="none"/>
    </w:rPr>
  </w:style>
  <w:style w:type="character" w:customStyle="1" w:styleId="WW8Num58z2">
    <w:name w:val="WW8Num58z2"/>
    <w:rPr>
      <w:rFonts w:ascii="Wingdings" w:hAnsi="Wingdings" w:cs="Wingdings"/>
      <w:w w:val="100"/>
      <w:position w:val="-1"/>
      <w:effect w:val="none"/>
      <w:vertAlign w:val="baseline"/>
      <w:cs w:val="0"/>
      <w:em w:val="none"/>
    </w:rPr>
  </w:style>
  <w:style w:type="character" w:customStyle="1" w:styleId="WW8NumSt381z0">
    <w:name w:val="WW8NumSt381z0"/>
    <w:rPr>
      <w:rFonts w:ascii="Symbol" w:hAnsi="Symbol" w:cs="Symbol"/>
      <w:w w:val="100"/>
      <w:position w:val="-1"/>
      <w:effect w:val="none"/>
      <w:vertAlign w:val="baseline"/>
      <w:cs w:val="0"/>
      <w:em w:val="none"/>
    </w:rPr>
  </w:style>
  <w:style w:type="character" w:customStyle="1" w:styleId="Caracteresdenotaderodap">
    <w:name w:val="Caracteres de nota de rodapé"/>
    <w:rPr>
      <w:w w:val="100"/>
      <w:position w:val="-1"/>
      <w:effect w:val="none"/>
      <w:vertAlign w:val="superscript"/>
      <w:cs w:val="0"/>
      <w:em w:val="none"/>
    </w:rPr>
  </w:style>
  <w:style w:type="character" w:customStyle="1" w:styleId="highlightedsearchterm">
    <w:name w:val="highlightedsearchterm"/>
    <w:rPr>
      <w:w w:val="100"/>
      <w:position w:val="-1"/>
      <w:effect w:val="none"/>
      <w:vertAlign w:val="baseline"/>
      <w:cs w:val="0"/>
      <w:em w:val="none"/>
    </w:rPr>
  </w:style>
  <w:style w:type="character" w:customStyle="1" w:styleId="TextosemFormataoChar">
    <w:name w:val="Texto sem Formatação Char"/>
    <w:rPr>
      <w:rFonts w:ascii="Courier New" w:hAnsi="Courier New" w:cs="Courier New"/>
      <w:w w:val="100"/>
      <w:position w:val="-1"/>
      <w:effect w:val="none"/>
      <w:vertAlign w:val="baseline"/>
      <w:cs w:val="0"/>
      <w:em w:val="none"/>
    </w:rPr>
  </w:style>
  <w:style w:type="character" w:customStyle="1" w:styleId="ABNTChar">
    <w:name w:val="ABNT Char"/>
    <w:rPr>
      <w:rFonts w:ascii="Arial" w:hAnsi="Arial" w:cs="Arial"/>
      <w:w w:val="100"/>
      <w:position w:val="-1"/>
      <w:sz w:val="24"/>
      <w:szCs w:val="24"/>
      <w:effect w:val="none"/>
      <w:vertAlign w:val="baseline"/>
      <w:cs w:val="0"/>
      <w:em w:val="none"/>
    </w:rPr>
  </w:style>
  <w:style w:type="character" w:customStyle="1" w:styleId="entry-title">
    <w:name w:val="entry-title"/>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l7">
    <w:name w:val="l7"/>
    <w:rPr>
      <w:w w:val="100"/>
      <w:position w:val="-1"/>
      <w:effect w:val="none"/>
      <w:vertAlign w:val="baseline"/>
      <w:cs w:val="0"/>
      <w:em w:val="none"/>
    </w:rPr>
  </w:style>
  <w:style w:type="character" w:customStyle="1" w:styleId="l6">
    <w:name w:val="l6"/>
    <w:rPr>
      <w:w w:val="100"/>
      <w:position w:val="-1"/>
      <w:effect w:val="none"/>
      <w:vertAlign w:val="baseline"/>
      <w:cs w:val="0"/>
      <w:em w:val="none"/>
    </w:rPr>
  </w:style>
  <w:style w:type="paragraph" w:styleId="Legenda">
    <w:name w:val="caption"/>
    <w:basedOn w:val="Normal"/>
    <w:next w:val="Normal"/>
    <w:qFormat/>
    <w:pPr>
      <w:spacing w:line="240" w:lineRule="auto"/>
    </w:pPr>
    <w:rPr>
      <w:b/>
      <w:bCs/>
      <w:smallCaps/>
      <w:color w:val="595959"/>
    </w:rPr>
  </w:style>
  <w:style w:type="paragraph" w:customStyle="1" w:styleId="Numerada41">
    <w:name w:val="Numerada 41"/>
    <w:basedOn w:val="Normal"/>
    <w:pPr>
      <w:suppressAutoHyphens w:val="0"/>
    </w:pPr>
    <w:rPr>
      <w:lang w:eastAsia="zh-CN"/>
    </w:rPr>
  </w:style>
  <w:style w:type="paragraph" w:customStyle="1" w:styleId="Corpodetexto31">
    <w:name w:val="Corpo de texto 31"/>
    <w:basedOn w:val="Normal"/>
    <w:pPr>
      <w:suppressAutoHyphens w:val="0"/>
      <w:spacing w:after="120"/>
    </w:pPr>
    <w:rPr>
      <w:sz w:val="16"/>
      <w:szCs w:val="16"/>
      <w:lang w:eastAsia="zh-CN"/>
    </w:rPr>
  </w:style>
  <w:style w:type="paragraph" w:customStyle="1" w:styleId="Commarcadores31">
    <w:name w:val="Com marcadores 31"/>
    <w:basedOn w:val="Normal"/>
    <w:pPr>
      <w:numPr>
        <w:numId w:val="2"/>
      </w:numPr>
      <w:suppressAutoHyphens w:val="0"/>
      <w:ind w:left="-1" w:hanging="1"/>
      <w:contextualSpacing/>
    </w:pPr>
    <w:rPr>
      <w:lang w:eastAsia="zh-CN"/>
    </w:rPr>
  </w:style>
  <w:style w:type="paragraph" w:customStyle="1" w:styleId="Corpodetexto21">
    <w:name w:val="Corpo de texto 21"/>
    <w:basedOn w:val="Normal"/>
    <w:pPr>
      <w:suppressAutoHyphens w:val="0"/>
      <w:spacing w:after="120" w:line="480" w:lineRule="auto"/>
    </w:pPr>
    <w:rPr>
      <w:lang w:eastAsia="zh-CN"/>
    </w:rPr>
  </w:style>
  <w:style w:type="paragraph" w:customStyle="1" w:styleId="texto">
    <w:name w:val="texto"/>
    <w:basedOn w:val="Normal"/>
    <w:pPr>
      <w:suppressAutoHyphens w:val="0"/>
      <w:spacing w:before="280" w:after="280" w:line="240" w:lineRule="auto"/>
      <w:ind w:left="60" w:right="60" w:firstLine="400"/>
      <w:jc w:val="both"/>
    </w:pPr>
    <w:rPr>
      <w:rFonts w:ascii="Trebuchet MS" w:eastAsia="Times New Roman" w:hAnsi="Trebuchet MS" w:cs="Trebuchet MS"/>
      <w:color w:val="145A85"/>
      <w:sz w:val="20"/>
      <w:szCs w:val="20"/>
      <w:lang w:eastAsia="zh-CN"/>
    </w:rPr>
  </w:style>
  <w:style w:type="paragraph" w:customStyle="1" w:styleId="buscape">
    <w:name w:val="buscape"/>
    <w:basedOn w:val="Normal"/>
    <w:pPr>
      <w:suppressAutoHyphens w:val="0"/>
      <w:spacing w:before="280" w:after="280" w:line="240" w:lineRule="auto"/>
      <w:ind w:left="40" w:right="40"/>
    </w:pPr>
    <w:rPr>
      <w:rFonts w:ascii="Trebuchet MS" w:eastAsia="Times New Roman" w:hAnsi="Trebuchet MS" w:cs="Trebuchet MS"/>
      <w:b/>
      <w:bCs/>
      <w:color w:val="D2691E"/>
      <w:sz w:val="20"/>
      <w:szCs w:val="20"/>
      <w:lang w:eastAsia="zh-CN"/>
    </w:rPr>
  </w:style>
  <w:style w:type="paragraph" w:customStyle="1" w:styleId="Basedocabealho">
    <w:name w:val="Base do cabeçalho"/>
    <w:basedOn w:val="Normal"/>
    <w:pPr>
      <w:keepLines/>
      <w:tabs>
        <w:tab w:val="center" w:pos="4320"/>
        <w:tab w:val="right" w:pos="8640"/>
      </w:tabs>
      <w:suppressAutoHyphens w:val="0"/>
      <w:spacing w:after="0" w:line="240" w:lineRule="auto"/>
    </w:pPr>
    <w:rPr>
      <w:rFonts w:eastAsia="Times New Roman"/>
      <w:color w:val="000000"/>
      <w:spacing w:val="-2"/>
      <w:lang w:eastAsia="zh-CN"/>
    </w:rPr>
  </w:style>
  <w:style w:type="paragraph" w:customStyle="1" w:styleId="ttulo22">
    <w:name w:val="ttulo2"/>
    <w:basedOn w:val="Normal"/>
    <w:pPr>
      <w:suppressAutoHyphens w:val="0"/>
      <w:spacing w:after="0" w:line="240" w:lineRule="auto"/>
    </w:pPr>
    <w:rPr>
      <w:rFonts w:ascii="Times New Roman" w:eastAsia="Times New Roman" w:hAnsi="Times New Roman"/>
      <w:sz w:val="24"/>
      <w:szCs w:val="24"/>
      <w:lang w:eastAsia="zh-CN"/>
    </w:rPr>
  </w:style>
  <w:style w:type="paragraph" w:customStyle="1" w:styleId="SubTpico1">
    <w:name w:val="SubTópico1"/>
    <w:basedOn w:val="Ttulo2"/>
    <w:pPr>
      <w:keepNext w:val="0"/>
      <w:tabs>
        <w:tab w:val="left" w:pos="1426"/>
      </w:tabs>
      <w:suppressAutoHyphens w:val="0"/>
      <w:autoSpaceDE w:val="0"/>
      <w:spacing w:before="120"/>
      <w:ind w:left="1426" w:firstLine="851"/>
      <w:jc w:val="both"/>
    </w:pPr>
    <w:rPr>
      <w:rFonts w:ascii="Arial" w:hAnsi="Arial"/>
      <w:b/>
      <w:bCs/>
      <w:i/>
      <w:iCs/>
      <w:sz w:val="22"/>
      <w:szCs w:val="22"/>
      <w:lang w:eastAsia="zh-CN"/>
    </w:rPr>
  </w:style>
  <w:style w:type="paragraph" w:customStyle="1" w:styleId="western">
    <w:name w:val="western"/>
    <w:basedOn w:val="Normal"/>
    <w:pPr>
      <w:suppressAutoHyphens w:val="0"/>
      <w:spacing w:before="280" w:after="119" w:line="240" w:lineRule="auto"/>
    </w:pPr>
    <w:rPr>
      <w:rFonts w:ascii="Times New Roman" w:eastAsia="Times New Roman" w:hAnsi="Times New Roman"/>
      <w:sz w:val="24"/>
      <w:szCs w:val="24"/>
      <w:lang w:eastAsia="zh-CN"/>
    </w:rPr>
  </w:style>
  <w:style w:type="paragraph" w:customStyle="1" w:styleId="TextosemFormatao1">
    <w:name w:val="Texto sem Formatação1"/>
    <w:basedOn w:val="Normal"/>
    <w:pPr>
      <w:suppressAutoHyphens w:val="0"/>
      <w:spacing w:after="0" w:line="240" w:lineRule="auto"/>
    </w:pPr>
    <w:rPr>
      <w:rFonts w:ascii="Courier New" w:eastAsia="Times New Roman" w:hAnsi="Courier New" w:cs="Courier New"/>
      <w:sz w:val="20"/>
      <w:szCs w:val="20"/>
      <w:lang w:eastAsia="zh-CN"/>
    </w:rPr>
  </w:style>
  <w:style w:type="paragraph" w:customStyle="1" w:styleId="contedodatabela0">
    <w:name w:val="contedodatabela"/>
    <w:basedOn w:val="Normal"/>
    <w:pPr>
      <w:suppressAutoHyphens w:val="0"/>
      <w:spacing w:after="0" w:line="240" w:lineRule="auto"/>
    </w:pPr>
    <w:rPr>
      <w:rFonts w:ascii="Times New Roman" w:eastAsia="Times New Roman" w:hAnsi="Times New Roman"/>
      <w:sz w:val="24"/>
      <w:szCs w:val="24"/>
      <w:lang w:eastAsia="zh-CN"/>
    </w:rPr>
  </w:style>
  <w:style w:type="paragraph" w:customStyle="1" w:styleId="ABNT">
    <w:name w:val="ABNT"/>
    <w:basedOn w:val="Normal"/>
    <w:pPr>
      <w:suppressAutoHyphens w:val="0"/>
      <w:autoSpaceDE w:val="0"/>
      <w:spacing w:after="0" w:line="360" w:lineRule="auto"/>
      <w:jc w:val="both"/>
    </w:pPr>
    <w:rPr>
      <w:rFonts w:eastAsia="Times New Roman"/>
      <w:sz w:val="24"/>
      <w:szCs w:val="24"/>
      <w:lang w:eastAsia="zh-CN"/>
    </w:rPr>
  </w:style>
  <w:style w:type="paragraph" w:customStyle="1" w:styleId="Contedodoquadro">
    <w:name w:val="Conteúdo do quadro"/>
    <w:basedOn w:val="Normal"/>
    <w:pPr>
      <w:suppressAutoHyphens w:val="0"/>
    </w:pPr>
    <w:rPr>
      <w:lang w:eastAsia="zh-CN"/>
    </w:rPr>
  </w:style>
  <w:style w:type="table" w:styleId="SombreamentoClaro">
    <w:name w:val="Light Shading"/>
    <w:basedOn w:val="Tabelanormal"/>
    <w:pPr>
      <w:suppressAutoHyphens/>
      <w:spacing w:line="1" w:lineRule="atLeast"/>
      <w:ind w:leftChars="-1" w:left="-1" w:hangingChars="1"/>
      <w:textDirection w:val="btLr"/>
      <w:textAlignment w:val="top"/>
      <w:outlineLvl w:val="0"/>
    </w:pPr>
    <w:rPr>
      <w:rFonts w:ascii="Times New Roman" w:eastAsia="Times New Roman" w:hAnsi="Times New Roman"/>
      <w:color w:val="000000"/>
      <w:position w:val="-1"/>
    </w:rPr>
    <w:tblPr>
      <w:tblStyleRowBandSize w:val="1"/>
      <w:tblStyleColBandSize w:val="1"/>
      <w:tblBorders>
        <w:top w:val="single" w:sz="8" w:space="0" w:color="000000"/>
        <w:bottom w:val="single" w:sz="8" w:space="0" w:color="000000"/>
      </w:tblBorders>
    </w:tblPr>
  </w:style>
  <w:style w:type="table" w:styleId="SombreamentoClaro-nfase1">
    <w:name w:val="Light Shading Accent 1"/>
    <w:basedOn w:val="Tabelanormal"/>
    <w:pPr>
      <w:suppressAutoHyphens/>
      <w:spacing w:line="1" w:lineRule="atLeast"/>
      <w:ind w:leftChars="-1" w:left="-1" w:hangingChars="1"/>
      <w:textDirection w:val="btLr"/>
      <w:textAlignment w:val="top"/>
      <w:outlineLvl w:val="0"/>
    </w:pPr>
    <w:rPr>
      <w:rFonts w:ascii="Times New Roman" w:eastAsia="Times New Roman" w:hAnsi="Times New Roman"/>
      <w:color w:val="365F91"/>
      <w:position w:val="-1"/>
    </w:rPr>
    <w:tblPr>
      <w:tblStyleRowBandSize w:val="1"/>
      <w:tblStyleColBandSize w:val="1"/>
      <w:tblBorders>
        <w:top w:val="single" w:sz="8" w:space="0" w:color="4F81BD"/>
        <w:bottom w:val="single" w:sz="8" w:space="0" w:color="4F81BD"/>
      </w:tblBorders>
    </w:tblPr>
  </w:style>
  <w:style w:type="table" w:customStyle="1" w:styleId="TableNormal1">
    <w:name w:val="Table Normal"/>
    <w:next w:val="TableNormal0"/>
    <w:qFormat/>
    <w:pPr>
      <w:widowControl w:val="0"/>
      <w:suppressAutoHyphens/>
      <w:autoSpaceDE w:val="0"/>
      <w:autoSpaceDN w:val="0"/>
      <w:ind w:leftChars="-1" w:left="-1" w:hangingChars="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rPr>
      <w:w w:val="100"/>
      <w:position w:val="-1"/>
      <w:effect w:val="none"/>
      <w:vertAlign w:val="baseline"/>
      <w:cs w:val="0"/>
      <w:em w:val="none"/>
    </w:rPr>
  </w:style>
  <w:style w:type="character" w:customStyle="1" w:styleId="author">
    <w:name w:val="author"/>
    <w:rPr>
      <w:w w:val="100"/>
      <w:position w:val="-1"/>
      <w:effect w:val="none"/>
      <w:vertAlign w:val="baseline"/>
      <w:cs w:val="0"/>
      <w:em w:val="non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Pr>
      <w:w w:val="100"/>
      <w:position w:val="-1"/>
      <w:effect w:val="none"/>
      <w:vertAlign w:val="baseline"/>
      <w:cs w:val="0"/>
      <w:em w:val="none"/>
    </w:rPr>
  </w:style>
  <w:style w:type="paragraph" w:customStyle="1" w:styleId="aTexto">
    <w:name w:val="aTexto"/>
    <w:basedOn w:val="Normal"/>
    <w:pPr>
      <w:spacing w:after="0" w:line="360" w:lineRule="auto"/>
      <w:ind w:firstLine="709"/>
      <w:jc w:val="both"/>
    </w:pPr>
    <w:rPr>
      <w:rFonts w:ascii="Times New Roman" w:hAnsi="Times New Roman"/>
      <w:sz w:val="24"/>
      <w:szCs w:val="24"/>
    </w:rPr>
  </w:style>
  <w:style w:type="character" w:customStyle="1" w:styleId="aTextoChar">
    <w:name w:val="aTexto Char"/>
    <w:rPr>
      <w:rFonts w:ascii="Times New Roman" w:eastAsia="Times New Roman" w:hAnsi="Times New Roman"/>
      <w:w w:val="100"/>
      <w:position w:val="-1"/>
      <w:sz w:val="24"/>
      <w:szCs w:val="24"/>
      <w:effect w:val="none"/>
      <w:vertAlign w:val="baseline"/>
      <w:cs w:val="0"/>
      <w:em w:val="none"/>
    </w:rPr>
  </w:style>
  <w:style w:type="paragraph" w:customStyle="1" w:styleId="Estilo10ptJustificadoesquerda4cm">
    <w:name w:val="Estilo 10 pt Justificado À esquerda:  4 cm"/>
    <w:basedOn w:val="Normal"/>
    <w:pPr>
      <w:spacing w:after="0" w:line="240" w:lineRule="auto"/>
      <w:jc w:val="both"/>
    </w:pPr>
    <w:rPr>
      <w:rFonts w:ascii="Times New Roman" w:eastAsia="Times New Roman" w:hAnsi="Times New Roman"/>
      <w:sz w:val="20"/>
      <w:szCs w:val="20"/>
    </w:rPr>
  </w:style>
  <w:style w:type="character" w:styleId="Refdenotaderodap">
    <w:name w:val="footnote reference"/>
    <w:qFormat/>
    <w:rPr>
      <w:w w:val="100"/>
      <w:position w:val="-1"/>
      <w:effect w:val="none"/>
      <w:vertAlign w:val="superscript"/>
      <w:cs w:val="0"/>
      <w:em w:val="none"/>
    </w:rPr>
  </w:style>
  <w:style w:type="paragraph" w:customStyle="1" w:styleId="Corpo">
    <w:name w:val="Corpo"/>
    <w:basedOn w:val="Normal"/>
    <w:pPr>
      <w:spacing w:after="0" w:line="240" w:lineRule="auto"/>
    </w:pPr>
    <w:rPr>
      <w:rFonts w:ascii="Times New Roman" w:eastAsia="Times New Roman" w:hAnsi="Times New Roman"/>
      <w:sz w:val="24"/>
      <w:szCs w:val="20"/>
      <w:lang w:val="en-US"/>
    </w:rPr>
  </w:style>
  <w:style w:type="character" w:customStyle="1" w:styleId="TtuloChar">
    <w:name w:val="Título Char"/>
    <w:rPr>
      <w:rFonts w:ascii="Calibri Light" w:eastAsia="SimSun" w:hAnsi="Calibri Light" w:cs="Times New Roman"/>
      <w:color w:val="262626"/>
      <w:spacing w:val="-15"/>
      <w:w w:val="100"/>
      <w:position w:val="-1"/>
      <w:sz w:val="96"/>
      <w:szCs w:val="96"/>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pPr>
      <w:pBdr>
        <w:top w:val="single" w:sz="4" w:space="0" w:color="auto"/>
        <w:lef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4">
    <w:name w:val="xl64"/>
    <w:basedOn w:val="Normal"/>
    <w:pPr>
      <w:pBdr>
        <w:lef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5">
    <w:name w:val="xl65"/>
    <w:basedOn w:val="Normal"/>
    <w:pPr>
      <w:pBdr>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8">
    <w:name w:val="xl68"/>
    <w:basedOn w:val="Normal"/>
    <w:pPr>
      <w:pBdr>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b/>
      <w:bCs/>
      <w:sz w:val="24"/>
      <w:szCs w:val="24"/>
    </w:rPr>
  </w:style>
  <w:style w:type="paragraph" w:customStyle="1" w:styleId="xl72">
    <w:name w:val="xl72"/>
    <w:basedOn w:val="Normal"/>
    <w:pPr>
      <w:pBdr>
        <w:top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pPr>
      <w:pBdr>
        <w:left w:val="single" w:sz="4" w:space="0" w:color="auto"/>
      </w:pBdr>
      <w:shd w:val="clear" w:color="000000" w:fill="F2F2F2"/>
      <w:spacing w:before="100" w:beforeAutospacing="1" w:after="100" w:afterAutospacing="1" w:line="240" w:lineRule="auto"/>
    </w:pPr>
    <w:rPr>
      <w:rFonts w:ascii="Times New Roman" w:eastAsia="Times New Roman" w:hAnsi="Times New Roman"/>
      <w:b/>
      <w:bCs/>
      <w:sz w:val="24"/>
      <w:szCs w:val="24"/>
    </w:rPr>
  </w:style>
  <w:style w:type="paragraph" w:customStyle="1" w:styleId="xl74">
    <w:name w:val="xl74"/>
    <w:basedOn w:val="Normal"/>
    <w:pPr>
      <w:pBdr>
        <w:right w:val="single" w:sz="4" w:space="0" w:color="auto"/>
      </w:pBdr>
      <w:shd w:val="clear" w:color="000000" w:fill="F2F2F2"/>
      <w:spacing w:before="100" w:beforeAutospacing="1" w:after="100" w:afterAutospacing="1" w:line="240" w:lineRule="auto"/>
    </w:pPr>
    <w:rPr>
      <w:rFonts w:ascii="Times New Roman" w:eastAsia="Times New Roman" w:hAnsi="Times New Roman"/>
      <w:sz w:val="24"/>
      <w:szCs w:val="24"/>
    </w:rPr>
  </w:style>
  <w:style w:type="paragraph" w:customStyle="1" w:styleId="xl75">
    <w:name w:val="xl75"/>
    <w:basedOn w:val="Normal"/>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6">
    <w:name w:val="xl76"/>
    <w:basedOn w:val="Normal"/>
    <w:pPr>
      <w:pBdr>
        <w:right w:val="single" w:sz="4" w:space="0" w:color="auto"/>
      </w:pBdr>
      <w:shd w:val="clear" w:color="000000" w:fill="F2F2F2"/>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pPr>
      <w:pBdr>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sz w:val="24"/>
      <w:szCs w:val="24"/>
    </w:rPr>
  </w:style>
  <w:style w:type="paragraph" w:customStyle="1" w:styleId="xl79">
    <w:name w:val="xl79"/>
    <w:basedOn w:val="Normal"/>
    <w:pPr>
      <w:pBdr>
        <w:top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pPr>
      <w:spacing w:before="100" w:beforeAutospacing="1" w:after="100" w:afterAutospacing="1" w:line="240" w:lineRule="auto"/>
    </w:pPr>
    <w:rPr>
      <w:rFonts w:ascii="Times New Roman" w:eastAsia="Times New Roman" w:hAnsi="Times New Roman"/>
      <w:b/>
      <w:bCs/>
      <w:sz w:val="24"/>
      <w:szCs w:val="24"/>
    </w:rPr>
  </w:style>
  <w:style w:type="paragraph" w:customStyle="1" w:styleId="xl81">
    <w:name w:val="xl81"/>
    <w:basedOn w:val="Normal"/>
    <w:pP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2">
    <w:name w:val="xl82"/>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3">
    <w:name w:val="xl83"/>
    <w:basedOn w:val="Normal"/>
    <w:pPr>
      <w:pBdr>
        <w:top w:val="single" w:sz="4" w:space="0" w:color="auto"/>
      </w:pBdr>
      <w:shd w:val="clear" w:color="000000" w:fill="F2F2F2"/>
      <w:spacing w:before="100" w:beforeAutospacing="1" w:after="100" w:afterAutospacing="1" w:line="240" w:lineRule="auto"/>
    </w:pPr>
    <w:rPr>
      <w:rFonts w:ascii="Times New Roman" w:eastAsia="Times New Roman" w:hAnsi="Times New Roman"/>
      <w:b/>
      <w:bCs/>
      <w:sz w:val="24"/>
      <w:szCs w:val="24"/>
    </w:rPr>
  </w:style>
  <w:style w:type="paragraph" w:customStyle="1" w:styleId="xl84">
    <w:name w:val="xl84"/>
    <w:basedOn w:val="Normal"/>
    <w:pPr>
      <w:shd w:val="clear" w:color="000000" w:fill="F2F2F2"/>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pPr>
      <w:shd w:val="clear" w:color="000000" w:fill="F2F2F2"/>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6">
    <w:name w:val="xl86"/>
    <w:basedOn w:val="Normal"/>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1">
    <w:name w:val="xl9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2">
    <w:name w:val="xl92"/>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3">
    <w:name w:val="xl93"/>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4">
    <w:name w:val="xl94"/>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5">
    <w:name w:val="xl95"/>
    <w:basedOn w:val="Normal"/>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b/>
      <w:bCs/>
      <w:sz w:val="28"/>
      <w:szCs w:val="28"/>
    </w:rPr>
  </w:style>
  <w:style w:type="paragraph" w:customStyle="1" w:styleId="xl96">
    <w:name w:val="xl96"/>
    <w:basedOn w:val="Normal"/>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b/>
      <w:bCs/>
      <w:sz w:val="28"/>
      <w:szCs w:val="28"/>
    </w:rPr>
  </w:style>
  <w:style w:type="paragraph" w:customStyle="1" w:styleId="xl97">
    <w:name w:val="xl97"/>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8">
    <w:name w:val="xl98"/>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9">
    <w:name w:val="xl99"/>
    <w:basedOn w:val="Normal"/>
    <w:pPr>
      <w:pBdr>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01">
    <w:name w:val="xl101"/>
    <w:basedOn w:val="Normal"/>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b/>
      <w:bCs/>
      <w:sz w:val="28"/>
      <w:szCs w:val="28"/>
    </w:rPr>
  </w:style>
  <w:style w:type="paragraph" w:customStyle="1" w:styleId="xl102">
    <w:name w:val="xl10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03">
    <w:name w:val="xl10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04">
    <w:name w:val="xl10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05">
    <w:name w:val="xl10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06">
    <w:name w:val="xl106"/>
    <w:basedOn w:val="Normal"/>
    <w:pP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07">
    <w:name w:val="xl10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08">
    <w:name w:val="xl1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09">
    <w:name w:val="xl1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10">
    <w:name w:val="xl1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11">
    <w:name w:val="xl111"/>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12">
    <w:name w:val="xl112"/>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72"/>
      <w:szCs w:val="72"/>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Padro">
    <w:name w:val="Padrão"/>
    <w:pPr>
      <w:spacing w:line="276" w:lineRule="auto"/>
      <w:ind w:leftChars="-1" w:left="-1" w:hangingChars="1"/>
      <w:textDirection w:val="btLr"/>
      <w:textAlignment w:val="top"/>
      <w:outlineLvl w:val="0"/>
    </w:pPr>
    <w:rPr>
      <w:color w:val="00000A"/>
      <w:position w:val="-1"/>
      <w:sz w:val="22"/>
      <w:szCs w:val="22"/>
      <w:lang w:eastAsia="en-US"/>
    </w:rPr>
  </w:style>
  <w:style w:type="numbering" w:customStyle="1" w:styleId="Semlista1">
    <w:name w:val="Sem lista1"/>
    <w:next w:val="Semlista"/>
    <w:qFormat/>
  </w:style>
  <w:style w:type="table" w:customStyle="1" w:styleId="Tabelacomgrade2">
    <w:name w:val="Tabela com grade2"/>
    <w:basedOn w:val="Tabelanormal"/>
    <w:next w:val="Tabelacomgrad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pPr>
      <w:suppressAutoHyphens/>
      <w:spacing w:line="1" w:lineRule="atLeast"/>
      <w:ind w:leftChars="-1" w:left="-1" w:hangingChars="1"/>
      <w:textDirection w:val="btLr"/>
      <w:textAlignment w:val="top"/>
      <w:outlineLvl w:val="0"/>
    </w:pPr>
    <w:rPr>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pPr>
      <w:suppressAutoHyphens/>
      <w:spacing w:line="1" w:lineRule="atLeast"/>
      <w:ind w:leftChars="-1" w:left="-1" w:hangingChars="1"/>
      <w:textDirection w:val="btLr"/>
      <w:textAlignment w:val="top"/>
      <w:outlineLvl w:val="0"/>
    </w:pPr>
    <w:rPr>
      <w:rFonts w:ascii="Times New Roman" w:eastAsia="Times New Roman" w:hAnsi="Times New Roman"/>
      <w:color w:val="000000"/>
      <w:position w:val="-1"/>
    </w:rPr>
    <w:tblPr>
      <w:tblStyleRowBandSize w:val="1"/>
      <w:tblStyleColBandSize w:val="1"/>
      <w:tblBorders>
        <w:top w:val="single" w:sz="8" w:space="0" w:color="000000"/>
        <w:bottom w:val="single" w:sz="8" w:space="0" w:color="000000"/>
      </w:tblBorders>
    </w:tblPr>
  </w:style>
  <w:style w:type="table" w:customStyle="1" w:styleId="SombreamentoClaro-nfase11">
    <w:name w:val="Sombreamento Claro - Ênfase 11"/>
    <w:basedOn w:val="Tabelanormal"/>
    <w:next w:val="SombreamentoClaro-nfase1"/>
    <w:pPr>
      <w:suppressAutoHyphens/>
      <w:spacing w:line="1" w:lineRule="atLeast"/>
      <w:ind w:leftChars="-1" w:left="-1" w:hangingChars="1"/>
      <w:textDirection w:val="btLr"/>
      <w:textAlignment w:val="top"/>
      <w:outlineLvl w:val="0"/>
    </w:pPr>
    <w:rPr>
      <w:rFonts w:ascii="Times New Roman" w:eastAsia="Times New Roman" w:hAnsi="Times New Roman"/>
      <w:color w:val="365F91"/>
      <w:position w:val="-1"/>
    </w:rPr>
    <w:tblPr>
      <w:tblStyleRowBandSize w:val="1"/>
      <w:tblStyleColBandSize w:val="1"/>
      <w:tblBorders>
        <w:top w:val="single" w:sz="8" w:space="0" w:color="4F81BD"/>
        <w:bottom w:val="single" w:sz="8" w:space="0" w:color="4F81BD"/>
      </w:tblBorders>
    </w:tblPr>
  </w:style>
  <w:style w:type="table" w:customStyle="1" w:styleId="TableNormal10">
    <w:name w:val="Table Normal1"/>
    <w:qFormat/>
    <w:pPr>
      <w:widowControl w:val="0"/>
      <w:suppressAutoHyphens/>
      <w:autoSpaceDE w:val="0"/>
      <w:autoSpaceDN w:val="0"/>
      <w:ind w:leftChars="-1" w:left="-1" w:hangingChars="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qFormat/>
  </w:style>
  <w:style w:type="table" w:customStyle="1" w:styleId="Tabelacomgrade3">
    <w:name w:val="Tabela com grade3"/>
    <w:basedOn w:val="Tabelanormal"/>
    <w:next w:val="Tabelacomgrad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pPr>
      <w:suppressAutoHyphens/>
      <w:spacing w:line="1" w:lineRule="atLeast"/>
      <w:ind w:leftChars="-1" w:left="-1" w:hangingChars="1"/>
      <w:textDirection w:val="btLr"/>
      <w:textAlignment w:val="top"/>
      <w:outlineLvl w:val="0"/>
    </w:pPr>
    <w:rPr>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2">
    <w:name w:val="Sombreamento Claro2"/>
    <w:basedOn w:val="Tabelanormal"/>
    <w:next w:val="SombreamentoClaro"/>
    <w:pPr>
      <w:suppressAutoHyphens/>
      <w:spacing w:line="1" w:lineRule="atLeast"/>
      <w:ind w:leftChars="-1" w:left="-1" w:hangingChars="1"/>
      <w:textDirection w:val="btLr"/>
      <w:textAlignment w:val="top"/>
      <w:outlineLvl w:val="0"/>
    </w:pPr>
    <w:rPr>
      <w:rFonts w:ascii="Times New Roman" w:eastAsia="Times New Roman" w:hAnsi="Times New Roman"/>
      <w:color w:val="000000"/>
      <w:position w:val="-1"/>
    </w:rPr>
    <w:tblPr>
      <w:tblStyleRowBandSize w:val="1"/>
      <w:tblStyleColBandSize w:val="1"/>
      <w:tblBorders>
        <w:top w:val="single" w:sz="8" w:space="0" w:color="000000"/>
        <w:bottom w:val="single" w:sz="8" w:space="0" w:color="000000"/>
      </w:tblBorders>
    </w:tblPr>
  </w:style>
  <w:style w:type="table" w:customStyle="1" w:styleId="SombreamentoClaro-nfase12">
    <w:name w:val="Sombreamento Claro - Ênfase 12"/>
    <w:basedOn w:val="Tabelanormal"/>
    <w:next w:val="SombreamentoClaro-nfase1"/>
    <w:pPr>
      <w:suppressAutoHyphens/>
      <w:spacing w:line="1" w:lineRule="atLeast"/>
      <w:ind w:leftChars="-1" w:left="-1" w:hangingChars="1"/>
      <w:textDirection w:val="btLr"/>
      <w:textAlignment w:val="top"/>
      <w:outlineLvl w:val="0"/>
    </w:pPr>
    <w:rPr>
      <w:rFonts w:ascii="Times New Roman" w:eastAsia="Times New Roman" w:hAnsi="Times New Roman"/>
      <w:color w:val="365F91"/>
      <w:position w:val="-1"/>
    </w:rPr>
    <w:tblPr>
      <w:tblStyleRowBandSize w:val="1"/>
      <w:tblStyleColBandSize w:val="1"/>
      <w:tblBorders>
        <w:top w:val="single" w:sz="8" w:space="0" w:color="4F81BD"/>
        <w:bottom w:val="single" w:sz="8" w:space="0" w:color="4F81BD"/>
      </w:tblBorders>
    </w:tblPr>
  </w:style>
  <w:style w:type="table" w:customStyle="1" w:styleId="TableNormal2">
    <w:name w:val="Table Normal2"/>
    <w:qFormat/>
    <w:pPr>
      <w:widowControl w:val="0"/>
      <w:suppressAutoHyphens/>
      <w:autoSpaceDE w:val="0"/>
      <w:autoSpaceDN w:val="0"/>
      <w:ind w:leftChars="-1" w:left="-1" w:hangingChars="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character" w:styleId="nfase">
    <w:name w:val="Emphasis"/>
    <w:rPr>
      <w:i/>
      <w:iCs/>
      <w:color w:val="70AD47"/>
      <w:w w:val="100"/>
      <w:position w:val="-1"/>
      <w:effect w:val="none"/>
      <w:vertAlign w:val="baseline"/>
      <w:cs w:val="0"/>
      <w:em w:val="none"/>
    </w:rPr>
  </w:style>
  <w:style w:type="paragraph" w:styleId="SemEspaamento">
    <w:name w:val="No Spacing"/>
    <w:pPr>
      <w:suppressAutoHyphens/>
      <w:spacing w:line="1" w:lineRule="atLeast"/>
      <w:ind w:leftChars="-1" w:left="-1" w:hangingChars="1"/>
      <w:textDirection w:val="btLr"/>
      <w:textAlignment w:val="top"/>
      <w:outlineLvl w:val="0"/>
    </w:pPr>
    <w:rPr>
      <w:position w:val="-1"/>
    </w:rPr>
  </w:style>
  <w:style w:type="paragraph" w:styleId="Citao">
    <w:name w:val="Quote"/>
    <w:basedOn w:val="Normal"/>
    <w:next w:val="Normal"/>
    <w:pPr>
      <w:spacing w:before="160"/>
      <w:ind w:left="720" w:right="720"/>
    </w:pPr>
    <w:rPr>
      <w:i/>
      <w:iCs/>
      <w:color w:val="262626"/>
      <w:sz w:val="20"/>
      <w:szCs w:val="20"/>
    </w:rPr>
  </w:style>
  <w:style w:type="character" w:customStyle="1" w:styleId="CitaoChar">
    <w:name w:val="Citação Char"/>
    <w:rPr>
      <w:i/>
      <w:iCs/>
      <w:color w:val="262626"/>
      <w:w w:val="100"/>
      <w:position w:val="-1"/>
      <w:effect w:val="none"/>
      <w:vertAlign w:val="baseline"/>
      <w:cs w:val="0"/>
      <w:em w:val="none"/>
    </w:rPr>
  </w:style>
  <w:style w:type="paragraph" w:styleId="CitaoIntensa">
    <w:name w:val="Intense Quote"/>
    <w:basedOn w:val="Normal"/>
    <w:next w:val="Normal"/>
    <w:pPr>
      <w:spacing w:before="160" w:after="160" w:line="264" w:lineRule="auto"/>
      <w:ind w:left="720" w:right="720"/>
    </w:pPr>
    <w:rPr>
      <w:rFonts w:ascii="Calibri Light" w:eastAsia="SimSun" w:hAnsi="Calibri Light"/>
      <w:i/>
      <w:iCs/>
      <w:color w:val="70AD47"/>
      <w:sz w:val="32"/>
      <w:szCs w:val="32"/>
    </w:rPr>
  </w:style>
  <w:style w:type="character" w:customStyle="1" w:styleId="CitaoIntensaChar">
    <w:name w:val="Citação Intensa Char"/>
    <w:rPr>
      <w:rFonts w:ascii="Calibri Light" w:eastAsia="SimSun" w:hAnsi="Calibri Light" w:cs="Times New Roman"/>
      <w:i/>
      <w:iCs/>
      <w:color w:val="70AD47"/>
      <w:w w:val="100"/>
      <w:position w:val="-1"/>
      <w:sz w:val="32"/>
      <w:szCs w:val="32"/>
      <w:effect w:val="none"/>
      <w:vertAlign w:val="baseline"/>
      <w:cs w:val="0"/>
      <w:em w:val="none"/>
    </w:rPr>
  </w:style>
  <w:style w:type="character" w:styleId="nfaseSutil">
    <w:name w:val="Subtle Emphasis"/>
    <w:rPr>
      <w:i/>
      <w:iCs/>
      <w:w w:val="100"/>
      <w:position w:val="-1"/>
      <w:effect w:val="none"/>
      <w:vertAlign w:val="baseline"/>
      <w:cs w:val="0"/>
      <w:em w:val="none"/>
    </w:rPr>
  </w:style>
  <w:style w:type="character" w:styleId="nfaseIntensa">
    <w:name w:val="Intense Emphasis"/>
    <w:rPr>
      <w:b/>
      <w:bCs/>
      <w:i/>
      <w:iCs/>
      <w:w w:val="100"/>
      <w:position w:val="-1"/>
      <w:effect w:val="none"/>
      <w:vertAlign w:val="baseline"/>
      <w:cs w:val="0"/>
      <w:em w:val="none"/>
    </w:rPr>
  </w:style>
  <w:style w:type="character" w:styleId="RefernciaSutil">
    <w:name w:val="Subtle Reference"/>
    <w:rPr>
      <w:smallCaps/>
      <w:color w:val="595959"/>
      <w:w w:val="100"/>
      <w:position w:val="-1"/>
      <w:effect w:val="none"/>
      <w:vertAlign w:val="baseline"/>
      <w:cs w:val="0"/>
      <w:em w:val="none"/>
    </w:rPr>
  </w:style>
  <w:style w:type="character" w:styleId="RefernciaIntensa">
    <w:name w:val="Intense Reference"/>
    <w:rPr>
      <w:b/>
      <w:bCs/>
      <w:smallCaps/>
      <w:color w:val="70AD47"/>
      <w:w w:val="100"/>
      <w:position w:val="-1"/>
      <w:effect w:val="none"/>
      <w:vertAlign w:val="baseline"/>
      <w:cs w:val="0"/>
      <w:em w:val="none"/>
    </w:rPr>
  </w:style>
  <w:style w:type="character" w:styleId="TtulodoLivro">
    <w:name w:val="Book Title"/>
    <w:rPr>
      <w:b/>
      <w:bCs/>
      <w:smallCaps/>
      <w:spacing w:val="7"/>
      <w:w w:val="100"/>
      <w:position w:val="-1"/>
      <w:sz w:val="21"/>
      <w:szCs w:val="21"/>
      <w:effect w:val="none"/>
      <w:vertAlign w:val="baseline"/>
      <w:cs w:val="0"/>
      <w:em w:val="none"/>
    </w:rPr>
  </w:style>
  <w:style w:type="paragraph" w:customStyle="1" w:styleId="TableParagraph">
    <w:name w:val="Table Paragraph"/>
    <w:basedOn w:val="Normal"/>
    <w:pPr>
      <w:widowControl w:val="0"/>
      <w:autoSpaceDE w:val="0"/>
      <w:autoSpaceDN w:val="0"/>
      <w:spacing w:after="0" w:line="240" w:lineRule="auto"/>
    </w:pPr>
    <w:rPr>
      <w:sz w:val="22"/>
      <w:szCs w:val="22"/>
      <w:lang w:bidi="pt-BR"/>
    </w:rPr>
  </w:style>
  <w:style w:type="paragraph" w:customStyle="1" w:styleId="detailsstylesparagraph-sc-1fb9qur-9">
    <w:name w:val="detailsstyles__paragraph-sc-1fb9qur-9"/>
    <w:basedOn w:val="Normal"/>
    <w:pPr>
      <w:spacing w:before="100" w:beforeAutospacing="1" w:after="100" w:afterAutospacing="1" w:line="240" w:lineRule="auto"/>
    </w:pPr>
    <w:rPr>
      <w:rFonts w:ascii="Times New Roman" w:hAnsi="Times New Roman"/>
      <w:sz w:val="24"/>
      <w:szCs w:val="24"/>
    </w:rPr>
  </w:style>
  <w:style w:type="character" w:customStyle="1" w:styleId="name">
    <w:name w:val="name"/>
    <w:rPr>
      <w:w w:val="100"/>
      <w:position w:val="-1"/>
      <w:effect w:val="none"/>
      <w:vertAlign w:val="baseline"/>
      <w:cs w:val="0"/>
      <w:em w:val="none"/>
    </w:rPr>
  </w:style>
  <w:style w:type="character" w:customStyle="1" w:styleId="affiliation">
    <w:name w:val="affiliation"/>
    <w:rPr>
      <w:w w:val="100"/>
      <w:position w:val="-1"/>
      <w:effect w:val="none"/>
      <w:vertAlign w:val="baseline"/>
      <w:cs w:val="0"/>
      <w:em w:val="none"/>
    </w:rPr>
  </w:style>
  <w:style w:type="paragraph" w:customStyle="1" w:styleId="Standard">
    <w:name w:val="Standard"/>
    <w:pPr>
      <w:autoSpaceDN w:val="0"/>
      <w:spacing w:line="1" w:lineRule="atLeast"/>
      <w:ind w:leftChars="-1" w:left="-1" w:hangingChars="1"/>
      <w:textDirection w:val="btLr"/>
      <w:textAlignment w:val="baseline"/>
      <w:outlineLvl w:val="0"/>
    </w:pPr>
    <w:rPr>
      <w:rFonts w:ascii="Liberation Serif" w:eastAsia="NSimSun" w:hAnsi="Liberation Serif" w:cs="Lucida Sans"/>
      <w:kern w:val="3"/>
      <w:position w:val="-1"/>
      <w:sz w:val="24"/>
      <w:szCs w:val="24"/>
      <w:lang w:eastAsia="zh-CN" w:bidi="hi-IN"/>
    </w:rPr>
  </w:style>
  <w:style w:type="character" w:customStyle="1" w:styleId="Internetlink">
    <w:name w:val="Internet link"/>
    <w:rPr>
      <w:color w:val="0000FF"/>
      <w:w w:val="100"/>
      <w:position w:val="-1"/>
      <w:u w:val="single"/>
      <w:effect w:val="none"/>
      <w:vertAlign w:val="baseline"/>
      <w:cs w:val="0"/>
      <w:em w:val="none"/>
    </w:rPr>
  </w:style>
  <w:style w:type="paragraph" w:styleId="Reviso">
    <w:name w:val="Revision"/>
    <w:pPr>
      <w:suppressAutoHyphens/>
      <w:spacing w:line="1" w:lineRule="atLeast"/>
      <w:ind w:leftChars="-1" w:left="-1" w:hangingChars="1"/>
      <w:textDirection w:val="btLr"/>
      <w:textAlignment w:val="top"/>
      <w:outlineLvl w:val="0"/>
    </w:pPr>
    <w:rPr>
      <w:position w:val="-1"/>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 w:type="dxa"/>
        <w:right w:w="10" w:type="dxa"/>
      </w:tblCellMar>
    </w:tblPr>
  </w:style>
  <w:style w:type="table" w:customStyle="1" w:styleId="aff4">
    <w:basedOn w:val="TableNormal1"/>
    <w:tblPr>
      <w:tblStyleRowBandSize w:val="1"/>
      <w:tblStyleColBandSize w:val="1"/>
      <w:tblCellMar>
        <w:left w:w="10" w:type="dxa"/>
        <w:right w:w="10" w:type="dxa"/>
      </w:tblCellMar>
    </w:tblPr>
  </w:style>
  <w:style w:type="table" w:customStyle="1" w:styleId="aff5">
    <w:basedOn w:val="TableNormal1"/>
    <w:tblPr>
      <w:tblStyleRowBandSize w:val="1"/>
      <w:tblStyleColBandSize w:val="1"/>
      <w:tblCellMar>
        <w:left w:w="10" w:type="dxa"/>
        <w:right w:w="10" w:type="dxa"/>
      </w:tblCellMar>
    </w:tblPr>
  </w:style>
  <w:style w:type="table" w:customStyle="1" w:styleId="aff6">
    <w:basedOn w:val="TableNormal1"/>
    <w:tblPr>
      <w:tblStyleRowBandSize w:val="1"/>
      <w:tblStyleColBandSize w:val="1"/>
      <w:tblCellMar>
        <w:left w:w="10" w:type="dxa"/>
        <w:right w:w="10"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 w:type="dxa"/>
        <w:right w:w="10" w:type="dxa"/>
      </w:tblCellMar>
    </w:tblPr>
  </w:style>
  <w:style w:type="table" w:customStyle="1" w:styleId="aff9">
    <w:basedOn w:val="TableNormal1"/>
    <w:tblPr>
      <w:tblStyleRowBandSize w:val="1"/>
      <w:tblStyleColBandSize w:val="1"/>
      <w:tblCellMar>
        <w:left w:w="10" w:type="dxa"/>
        <w:right w:w="10" w:type="dxa"/>
      </w:tblCellMar>
    </w:tblPr>
  </w:style>
  <w:style w:type="table" w:customStyle="1" w:styleId="affa">
    <w:basedOn w:val="TableNormal1"/>
    <w:tblPr>
      <w:tblStyleRowBandSize w:val="1"/>
      <w:tblStyleColBandSize w:val="1"/>
      <w:tblCellMar>
        <w:left w:w="10" w:type="dxa"/>
        <w:right w:w="10" w:type="dxa"/>
      </w:tblCellMar>
    </w:tblPr>
  </w:style>
  <w:style w:type="table" w:customStyle="1" w:styleId="affb">
    <w:basedOn w:val="TableNormal1"/>
    <w:tblPr>
      <w:tblStyleRowBandSize w:val="1"/>
      <w:tblStyleColBandSize w:val="1"/>
      <w:tblCellMar>
        <w:left w:w="10" w:type="dxa"/>
        <w:right w:w="10" w:type="dxa"/>
      </w:tblCellMar>
    </w:tblPr>
  </w:style>
  <w:style w:type="table" w:customStyle="1" w:styleId="affc">
    <w:basedOn w:val="TableNormal1"/>
    <w:tblPr>
      <w:tblStyleRowBandSize w:val="1"/>
      <w:tblStyleColBandSize w:val="1"/>
      <w:tblCellMar>
        <w:left w:w="10" w:type="dxa"/>
        <w:right w:w="10"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 w:type="dxa"/>
        <w:right w:w="10" w:type="dxa"/>
      </w:tblCellMar>
    </w:tblPr>
  </w:style>
  <w:style w:type="table" w:customStyle="1" w:styleId="afff3">
    <w:basedOn w:val="TableNormal1"/>
    <w:tblPr>
      <w:tblStyleRowBandSize w:val="1"/>
      <w:tblStyleColBandSize w:val="1"/>
      <w:tblCellMar>
        <w:left w:w="108" w:type="dxa"/>
        <w:right w:w="108" w:type="dxa"/>
      </w:tblCellMar>
    </w:tblPr>
  </w:style>
  <w:style w:type="table" w:customStyle="1" w:styleId="afff4">
    <w:basedOn w:val="TableNormal1"/>
    <w:tblPr>
      <w:tblStyleRowBandSize w:val="1"/>
      <w:tblStyleColBandSize w:val="1"/>
      <w:tblCellMar>
        <w:left w:w="108" w:type="dxa"/>
        <w:right w:w="108" w:type="dxa"/>
      </w:tblCellMar>
    </w:tblPr>
  </w:style>
  <w:style w:type="table" w:customStyle="1" w:styleId="afff5">
    <w:basedOn w:val="TableNormal1"/>
    <w:tblPr>
      <w:tblStyleRowBandSize w:val="1"/>
      <w:tblStyleColBandSize w:val="1"/>
      <w:tblCellMar>
        <w:left w:w="10" w:type="dxa"/>
        <w:right w:w="10" w:type="dxa"/>
      </w:tblCellMar>
    </w:tblPr>
  </w:style>
  <w:style w:type="table" w:customStyle="1" w:styleId="afff6">
    <w:basedOn w:val="TableNormal1"/>
    <w:tblPr>
      <w:tblStyleRowBandSize w:val="1"/>
      <w:tblStyleColBandSize w:val="1"/>
      <w:tblCellMar>
        <w:left w:w="10" w:type="dxa"/>
        <w:right w:w="10" w:type="dxa"/>
      </w:tblCellMar>
    </w:tblPr>
  </w:style>
  <w:style w:type="table" w:customStyle="1" w:styleId="afff7">
    <w:basedOn w:val="TableNormal1"/>
    <w:tblPr>
      <w:tblStyleRowBandSize w:val="1"/>
      <w:tblStyleColBandSize w:val="1"/>
      <w:tblCellMar>
        <w:left w:w="10" w:type="dxa"/>
        <w:right w:w="10" w:type="dxa"/>
      </w:tblCellMar>
    </w:tblPr>
  </w:style>
  <w:style w:type="table" w:customStyle="1" w:styleId="afff8">
    <w:basedOn w:val="TableNormal1"/>
    <w:tblPr>
      <w:tblStyleRowBandSize w:val="1"/>
      <w:tblStyleColBandSize w:val="1"/>
      <w:tblCellMar>
        <w:left w:w="10" w:type="dxa"/>
        <w:right w:w="10" w:type="dxa"/>
      </w:tblCellMar>
    </w:tblPr>
  </w:style>
  <w:style w:type="table" w:customStyle="1" w:styleId="afff9">
    <w:basedOn w:val="TableNormal1"/>
    <w:tblPr>
      <w:tblStyleRowBandSize w:val="1"/>
      <w:tblStyleColBandSize w:val="1"/>
      <w:tblCellMar>
        <w:left w:w="10" w:type="dxa"/>
        <w:right w:w="10" w:type="dxa"/>
      </w:tblCellMar>
    </w:tblPr>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left w:w="108" w:type="dxa"/>
        <w:right w:w="108" w:type="dxa"/>
      </w:tblCellMar>
    </w:tblPr>
  </w:style>
  <w:style w:type="table" w:customStyle="1" w:styleId="afffd">
    <w:basedOn w:val="TableNormal1"/>
    <w:tblPr>
      <w:tblStyleRowBandSize w:val="1"/>
      <w:tblStyleColBandSize w:val="1"/>
      <w:tblCellMar>
        <w:left w:w="10" w:type="dxa"/>
        <w:right w:w="10" w:type="dxa"/>
      </w:tblCellMar>
    </w:tblPr>
  </w:style>
  <w:style w:type="table" w:customStyle="1" w:styleId="afffe">
    <w:basedOn w:val="TableNormal1"/>
    <w:tblPr>
      <w:tblStyleRowBandSize w:val="1"/>
      <w:tblStyleColBandSize w:val="1"/>
      <w:tblCellMar>
        <w:left w:w="10" w:type="dxa"/>
        <w:right w:w="10" w:type="dxa"/>
      </w:tblCellMar>
    </w:tblPr>
  </w:style>
  <w:style w:type="table" w:customStyle="1" w:styleId="affff">
    <w:basedOn w:val="TableNormal1"/>
    <w:tblPr>
      <w:tblStyleRowBandSize w:val="1"/>
      <w:tblStyleColBandSize w:val="1"/>
      <w:tblCellMar>
        <w:left w:w="10" w:type="dxa"/>
        <w:right w:w="10" w:type="dxa"/>
      </w:tblCellMar>
    </w:tblPr>
  </w:style>
  <w:style w:type="table" w:customStyle="1" w:styleId="affff0">
    <w:basedOn w:val="TableNormal1"/>
    <w:tblPr>
      <w:tblStyleRowBandSize w:val="1"/>
      <w:tblStyleColBandSize w:val="1"/>
      <w:tblCellMar>
        <w:left w:w="10" w:type="dxa"/>
        <w:right w:w="10" w:type="dxa"/>
      </w:tblCellMar>
    </w:tblPr>
  </w:style>
  <w:style w:type="table" w:customStyle="1" w:styleId="affff1">
    <w:basedOn w:val="TableNormal1"/>
    <w:tblPr>
      <w:tblStyleRowBandSize w:val="1"/>
      <w:tblStyleColBandSize w:val="1"/>
      <w:tblCellMar>
        <w:left w:w="10" w:type="dxa"/>
        <w:right w:w="10" w:type="dxa"/>
      </w:tblCellMar>
    </w:tblPr>
  </w:style>
  <w:style w:type="table" w:customStyle="1" w:styleId="affff2">
    <w:basedOn w:val="TableNormal1"/>
    <w:tblPr>
      <w:tblStyleRowBandSize w:val="1"/>
      <w:tblStyleColBandSize w:val="1"/>
      <w:tblCellMar>
        <w:left w:w="10" w:type="dxa"/>
        <w:right w:w="10" w:type="dxa"/>
      </w:tblCellMar>
    </w:tblPr>
  </w:style>
  <w:style w:type="table" w:customStyle="1" w:styleId="affff3">
    <w:basedOn w:val="TableNormal1"/>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CellMar>
        <w:left w:w="108" w:type="dxa"/>
        <w:right w:w="108" w:type="dxa"/>
      </w:tblCellMar>
    </w:tblPr>
  </w:style>
  <w:style w:type="table" w:customStyle="1" w:styleId="affff5">
    <w:basedOn w:val="TableNormal1"/>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08" w:type="dxa"/>
        <w:right w:w="108" w:type="dxa"/>
      </w:tblCellMar>
    </w:tblPr>
  </w:style>
  <w:style w:type="table" w:customStyle="1" w:styleId="affff7">
    <w:basedOn w:val="TableNormal0"/>
    <w:pPr>
      <w:widowControl w:val="0"/>
    </w:pPr>
    <w:rPr>
      <w:sz w:val="22"/>
      <w:szCs w:val="22"/>
    </w:rPr>
    <w:tblPr>
      <w:tblStyleRowBandSize w:val="1"/>
      <w:tblStyleColBandSize w:val="1"/>
      <w:tblCellMar>
        <w:left w:w="108" w:type="dxa"/>
        <w:right w:w="108" w:type="dxa"/>
      </w:tblCellMar>
    </w:tblPr>
  </w:style>
  <w:style w:type="table" w:customStyle="1" w:styleId="affff8">
    <w:basedOn w:val="TableNormal0"/>
    <w:pPr>
      <w:widowControl w:val="0"/>
    </w:pPr>
    <w:rPr>
      <w:sz w:val="22"/>
      <w:szCs w:val="22"/>
    </w:rPr>
    <w:tblPr>
      <w:tblStyleRowBandSize w:val="1"/>
      <w:tblStyleColBandSize w:val="1"/>
      <w:tblCellMar>
        <w:left w:w="108" w:type="dxa"/>
        <w:right w:w="108" w:type="dxa"/>
      </w:tblCellMar>
    </w:tblPr>
  </w:style>
  <w:style w:type="table" w:customStyle="1" w:styleId="affff9">
    <w:basedOn w:val="TableNormal0"/>
    <w:pPr>
      <w:widowControl w:val="0"/>
    </w:pPr>
    <w:rPr>
      <w:sz w:val="22"/>
      <w:szCs w:val="22"/>
    </w:rPr>
    <w:tblPr>
      <w:tblStyleRowBandSize w:val="1"/>
      <w:tblStyleColBandSize w:val="1"/>
      <w:tblCellMar>
        <w:left w:w="108" w:type="dxa"/>
        <w:right w:w="108" w:type="dxa"/>
      </w:tblCellMar>
    </w:tblPr>
  </w:style>
  <w:style w:type="table" w:customStyle="1" w:styleId="affffa">
    <w:basedOn w:val="TableNormal0"/>
    <w:pPr>
      <w:widowControl w:val="0"/>
    </w:pPr>
    <w:rPr>
      <w:sz w:val="22"/>
      <w:szCs w:val="22"/>
    </w:rPr>
    <w:tblPr>
      <w:tblStyleRowBandSize w:val="1"/>
      <w:tblStyleColBandSize w:val="1"/>
      <w:tblCellMar>
        <w:left w:w="108" w:type="dxa"/>
        <w:right w:w="108" w:type="dxa"/>
      </w:tblCellMar>
    </w:tblPr>
  </w:style>
  <w:style w:type="table" w:customStyle="1" w:styleId="affffb">
    <w:basedOn w:val="TableNormal0"/>
    <w:pPr>
      <w:widowControl w:val="0"/>
    </w:pPr>
    <w:rPr>
      <w:sz w:val="22"/>
      <w:szCs w:val="22"/>
    </w:rPr>
    <w:tblPr>
      <w:tblStyleRowBandSize w:val="1"/>
      <w:tblStyleColBandSize w:val="1"/>
      <w:tblCellMar>
        <w:left w:w="108" w:type="dxa"/>
        <w:right w:w="108" w:type="dxa"/>
      </w:tblCellMar>
    </w:tblPr>
  </w:style>
  <w:style w:type="table" w:customStyle="1" w:styleId="affffc">
    <w:basedOn w:val="TableNormal0"/>
    <w:pPr>
      <w:widowControl w:val="0"/>
    </w:pPr>
    <w:rPr>
      <w:sz w:val="22"/>
      <w:szCs w:val="22"/>
    </w:rPr>
    <w:tblPr>
      <w:tblStyleRowBandSize w:val="1"/>
      <w:tblStyleColBandSize w:val="1"/>
      <w:tblCellMar>
        <w:left w:w="108" w:type="dxa"/>
        <w:right w:w="108" w:type="dxa"/>
      </w:tblCellMar>
    </w:tblPr>
  </w:style>
  <w:style w:type="table" w:customStyle="1" w:styleId="affffd">
    <w:basedOn w:val="TableNormal0"/>
    <w:pPr>
      <w:widowControl w:val="0"/>
    </w:pPr>
    <w:rPr>
      <w:sz w:val="22"/>
      <w:szCs w:val="22"/>
    </w:rPr>
    <w:tblPr>
      <w:tblStyleRowBandSize w:val="1"/>
      <w:tblStyleColBandSize w:val="1"/>
      <w:tblCellMar>
        <w:left w:w="108" w:type="dxa"/>
        <w:right w:w="108" w:type="dxa"/>
      </w:tblCellMar>
    </w:tblPr>
  </w:style>
  <w:style w:type="table" w:customStyle="1" w:styleId="affffe">
    <w:basedOn w:val="TableNormal0"/>
    <w:pPr>
      <w:widowControl w:val="0"/>
    </w:pPr>
    <w:rPr>
      <w:sz w:val="22"/>
      <w:szCs w:val="22"/>
    </w:rPr>
    <w:tblPr>
      <w:tblStyleRowBandSize w:val="1"/>
      <w:tblStyleColBandSize w:val="1"/>
      <w:tblCellMar>
        <w:left w:w="108" w:type="dxa"/>
        <w:right w:w="108" w:type="dxa"/>
      </w:tblCellMar>
    </w:tblPr>
  </w:style>
  <w:style w:type="table" w:customStyle="1" w:styleId="afffff">
    <w:basedOn w:val="TableNormal0"/>
    <w:pPr>
      <w:widowControl w:val="0"/>
    </w:pPr>
    <w:rPr>
      <w:sz w:val="22"/>
      <w:szCs w:val="22"/>
    </w:rPr>
    <w:tblPr>
      <w:tblStyleRowBandSize w:val="1"/>
      <w:tblStyleColBandSize w:val="1"/>
      <w:tblCellMar>
        <w:left w:w="108" w:type="dxa"/>
        <w:right w:w="108" w:type="dxa"/>
      </w:tblCellMar>
    </w:tblPr>
  </w:style>
  <w:style w:type="table" w:customStyle="1" w:styleId="afffff0">
    <w:basedOn w:val="TableNormal0"/>
    <w:pPr>
      <w:widowControl w:val="0"/>
    </w:pPr>
    <w:rPr>
      <w:sz w:val="22"/>
      <w:szCs w:val="22"/>
    </w:rPr>
    <w:tblPr>
      <w:tblStyleRowBandSize w:val="1"/>
      <w:tblStyleColBandSize w:val="1"/>
      <w:tblCellMar>
        <w:left w:w="108" w:type="dxa"/>
        <w:right w:w="108" w:type="dxa"/>
      </w:tblCellMar>
    </w:tblPr>
  </w:style>
  <w:style w:type="table" w:customStyle="1" w:styleId="afffff1">
    <w:basedOn w:val="TableNormal0"/>
    <w:pPr>
      <w:widowControl w:val="0"/>
    </w:pPr>
    <w:rPr>
      <w:sz w:val="22"/>
      <w:szCs w:val="22"/>
    </w:rPr>
    <w:tblPr>
      <w:tblStyleRowBandSize w:val="1"/>
      <w:tblStyleColBandSize w:val="1"/>
      <w:tblCellMar>
        <w:left w:w="108" w:type="dxa"/>
        <w:right w:w="108" w:type="dxa"/>
      </w:tblCellMar>
    </w:tblPr>
  </w:style>
  <w:style w:type="table" w:customStyle="1" w:styleId="afffff2">
    <w:basedOn w:val="TableNormal0"/>
    <w:pPr>
      <w:widowControl w:val="0"/>
    </w:pPr>
    <w:rPr>
      <w:sz w:val="22"/>
      <w:szCs w:val="22"/>
    </w:rPr>
    <w:tblPr>
      <w:tblStyleRowBandSize w:val="1"/>
      <w:tblStyleColBandSize w:val="1"/>
      <w:tblCellMar>
        <w:left w:w="108" w:type="dxa"/>
        <w:right w:w="108" w:type="dxa"/>
      </w:tblCellMar>
    </w:tblPr>
  </w:style>
  <w:style w:type="table" w:customStyle="1" w:styleId="afffff3">
    <w:basedOn w:val="TableNormal0"/>
    <w:pPr>
      <w:widowControl w:val="0"/>
    </w:pPr>
    <w:rPr>
      <w:sz w:val="22"/>
      <w:szCs w:val="22"/>
    </w:rPr>
    <w:tblPr>
      <w:tblStyleRowBandSize w:val="1"/>
      <w:tblStyleColBandSize w:val="1"/>
      <w:tblCellMar>
        <w:left w:w="108" w:type="dxa"/>
        <w:right w:w="108" w:type="dxa"/>
      </w:tblCellMar>
    </w:tblPr>
  </w:style>
  <w:style w:type="table" w:customStyle="1" w:styleId="afffff4">
    <w:basedOn w:val="TableNormal0"/>
    <w:pPr>
      <w:widowControl w:val="0"/>
    </w:pPr>
    <w:rPr>
      <w:sz w:val="22"/>
      <w:szCs w:val="22"/>
    </w:rPr>
    <w:tblPr>
      <w:tblStyleRowBandSize w:val="1"/>
      <w:tblStyleColBandSize w:val="1"/>
      <w:tblCellMar>
        <w:left w:w="108" w:type="dxa"/>
        <w:right w:w="108" w:type="dxa"/>
      </w:tblCellMar>
    </w:tblPr>
  </w:style>
  <w:style w:type="table" w:customStyle="1" w:styleId="afffff5">
    <w:basedOn w:val="TableNormal0"/>
    <w:pPr>
      <w:widowControl w:val="0"/>
    </w:pPr>
    <w:rPr>
      <w:sz w:val="22"/>
      <w:szCs w:val="22"/>
    </w:rPr>
    <w:tblPr>
      <w:tblStyleRowBandSize w:val="1"/>
      <w:tblStyleColBandSize w:val="1"/>
      <w:tblCellMar>
        <w:left w:w="108" w:type="dxa"/>
        <w:right w:w="108" w:type="dxa"/>
      </w:tblCellMar>
    </w:tblPr>
  </w:style>
  <w:style w:type="table" w:customStyle="1" w:styleId="afffff6">
    <w:basedOn w:val="TableNormal0"/>
    <w:pPr>
      <w:widowControl w:val="0"/>
    </w:pPr>
    <w:rPr>
      <w:sz w:val="22"/>
      <w:szCs w:val="22"/>
    </w:rPr>
    <w:tblPr>
      <w:tblStyleRowBandSize w:val="1"/>
      <w:tblStyleColBandSize w:val="1"/>
      <w:tblCellMar>
        <w:left w:w="108" w:type="dxa"/>
        <w:right w:w="108" w:type="dxa"/>
      </w:tblCellMar>
    </w:tblPr>
  </w:style>
  <w:style w:type="table" w:customStyle="1" w:styleId="afffff7">
    <w:basedOn w:val="TableNormal0"/>
    <w:pPr>
      <w:widowControl w:val="0"/>
    </w:pPr>
    <w:rPr>
      <w:sz w:val="22"/>
      <w:szCs w:val="22"/>
    </w:rPr>
    <w:tblPr>
      <w:tblStyleRowBandSize w:val="1"/>
      <w:tblStyleColBandSize w:val="1"/>
      <w:tblCellMar>
        <w:left w:w="108" w:type="dxa"/>
        <w:right w:w="108" w:type="dxa"/>
      </w:tblCellMar>
    </w:tblPr>
  </w:style>
  <w:style w:type="table" w:customStyle="1" w:styleId="afffff8">
    <w:basedOn w:val="TableNormal0"/>
    <w:pPr>
      <w:widowControl w:val="0"/>
    </w:pPr>
    <w:rPr>
      <w:sz w:val="22"/>
      <w:szCs w:val="22"/>
    </w:rPr>
    <w:tblPr>
      <w:tblStyleRowBandSize w:val="1"/>
      <w:tblStyleColBandSize w:val="1"/>
      <w:tblCellMar>
        <w:left w:w="108" w:type="dxa"/>
        <w:right w:w="108" w:type="dxa"/>
      </w:tblCellMar>
    </w:tblPr>
  </w:style>
  <w:style w:type="table" w:customStyle="1" w:styleId="afffff9">
    <w:basedOn w:val="TableNormal0"/>
    <w:pPr>
      <w:widowControl w:val="0"/>
    </w:pPr>
    <w:rPr>
      <w:sz w:val="22"/>
      <w:szCs w:val="22"/>
    </w:rPr>
    <w:tblPr>
      <w:tblStyleRowBandSize w:val="1"/>
      <w:tblStyleColBandSize w:val="1"/>
      <w:tblCellMar>
        <w:left w:w="108" w:type="dxa"/>
        <w:right w:w="108" w:type="dxa"/>
      </w:tblCellMar>
    </w:tblPr>
  </w:style>
  <w:style w:type="table" w:customStyle="1" w:styleId="afffffa">
    <w:basedOn w:val="TableNormal0"/>
    <w:pPr>
      <w:widowControl w:val="0"/>
    </w:pPr>
    <w:rPr>
      <w:sz w:val="22"/>
      <w:szCs w:val="22"/>
    </w:rPr>
    <w:tblPr>
      <w:tblStyleRowBandSize w:val="1"/>
      <w:tblStyleColBandSize w:val="1"/>
      <w:tblCellMar>
        <w:left w:w="108" w:type="dxa"/>
        <w:right w:w="108" w:type="dxa"/>
      </w:tblCellMar>
    </w:tblPr>
  </w:style>
  <w:style w:type="table" w:customStyle="1" w:styleId="afffffb">
    <w:basedOn w:val="TableNormal0"/>
    <w:pPr>
      <w:widowControl w:val="0"/>
    </w:pPr>
    <w:rPr>
      <w:sz w:val="22"/>
      <w:szCs w:val="22"/>
    </w:rPr>
    <w:tblPr>
      <w:tblStyleRowBandSize w:val="1"/>
      <w:tblStyleColBandSize w:val="1"/>
      <w:tblCellMar>
        <w:left w:w="108" w:type="dxa"/>
        <w:right w:w="108" w:type="dxa"/>
      </w:tblCellMar>
    </w:tblPr>
  </w:style>
  <w:style w:type="table" w:customStyle="1" w:styleId="afffffc">
    <w:basedOn w:val="TableNormal0"/>
    <w:pPr>
      <w:widowControl w:val="0"/>
    </w:pPr>
    <w:rPr>
      <w:sz w:val="22"/>
      <w:szCs w:val="22"/>
    </w:rPr>
    <w:tblPr>
      <w:tblStyleRowBandSize w:val="1"/>
      <w:tblStyleColBandSize w:val="1"/>
      <w:tblCellMar>
        <w:left w:w="108" w:type="dxa"/>
        <w:right w:w="108" w:type="dxa"/>
      </w:tblCellMar>
    </w:tblPr>
  </w:style>
  <w:style w:type="table" w:customStyle="1" w:styleId="afffffd">
    <w:basedOn w:val="TableNormal0"/>
    <w:pPr>
      <w:widowControl w:val="0"/>
    </w:pPr>
    <w:rPr>
      <w:sz w:val="22"/>
      <w:szCs w:val="22"/>
    </w:rPr>
    <w:tblPr>
      <w:tblStyleRowBandSize w:val="1"/>
      <w:tblStyleColBandSize w:val="1"/>
      <w:tblCellMar>
        <w:left w:w="108" w:type="dxa"/>
        <w:right w:w="108" w:type="dxa"/>
      </w:tblCellMar>
    </w:tblPr>
  </w:style>
  <w:style w:type="table" w:customStyle="1" w:styleId="afffffe">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0">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1">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2">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3">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4">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5">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6">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7">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8">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9">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a">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b">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c">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d">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e">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0">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1">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2">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3">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4">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5">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6">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7">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8">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9">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a">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b">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c">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d">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e">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0">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1">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2">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3">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4">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5">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6">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7">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8">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9">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a">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b">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c">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d">
    <w:basedOn w:val="TableNormal0"/>
    <w:pPr>
      <w:widowControl w:val="0"/>
    </w:pPr>
    <w:rPr>
      <w:sz w:val="22"/>
      <w:szCs w:val="22"/>
    </w:rPr>
    <w:tblPr>
      <w:tblStyleRowBandSize w:val="1"/>
      <w:tblStyleColBandSize w:val="1"/>
      <w:tblCellMar>
        <w:left w:w="108" w:type="dxa"/>
        <w:right w:w="108" w:type="dxa"/>
      </w:tblCellMar>
    </w:tblPr>
  </w:style>
  <w:style w:type="table" w:customStyle="1" w:styleId="affffffffe">
    <w:basedOn w:val="TableNormal0"/>
    <w:pPr>
      <w:widowControl w:val="0"/>
    </w:pPr>
    <w:rPr>
      <w:sz w:val="22"/>
      <w:szCs w:val="22"/>
    </w:rPr>
    <w:tblPr>
      <w:tblStyleRowBandSize w:val="1"/>
      <w:tblStyleColBandSize w:val="1"/>
      <w:tblCellMar>
        <w:left w:w="108" w:type="dxa"/>
        <w:right w:w="108" w:type="dxa"/>
      </w:tblCellMar>
    </w:tblPr>
  </w:style>
  <w:style w:type="paragraph" w:customStyle="1" w:styleId="Estilo1">
    <w:name w:val="Estilo1"/>
    <w:basedOn w:val="Ttulo2"/>
    <w:next w:val="Normal"/>
    <w:rsid w:val="00F16AD9"/>
    <w:pPr>
      <w:keepLines w:val="0"/>
      <w:spacing w:before="0"/>
      <w:ind w:leftChars="0" w:left="708" w:firstLineChars="0" w:hanging="360"/>
      <w:jc w:val="left"/>
      <w:textDirection w:val="lrTb"/>
      <w:textAlignment w:val="auto"/>
    </w:pPr>
    <w:rPr>
      <w:rFonts w:ascii="Arial" w:eastAsia="Times New Roman" w:hAnsi="Arial"/>
      <w:b/>
      <w:bCs/>
      <w:color w:val="auto"/>
      <w:position w:val="0"/>
      <w:lang w:eastAsia="ar-SA"/>
    </w:rPr>
  </w:style>
  <w:style w:type="table" w:customStyle="1" w:styleId="Tabelacomgrade4">
    <w:name w:val="Tabela com grade4"/>
    <w:basedOn w:val="Tabelanormal"/>
    <w:next w:val="Tabelacomgrade"/>
    <w:uiPriority w:val="39"/>
    <w:rsid w:val="00FF5EA9"/>
    <w:pPr>
      <w:spacing w:after="0" w:line="240" w:lineRule="auto"/>
      <w:ind w:firstLine="0"/>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vros.arvore.com.br/biblioteca" TargetMode="External"/><Relationship Id="rId26" Type="http://schemas.openxmlformats.org/officeDocument/2006/relationships/hyperlink" Target="https://bibliotecas.sedu.es.gov.br/" TargetMode="External"/><Relationship Id="rId39" Type="http://schemas.openxmlformats.org/officeDocument/2006/relationships/hyperlink" Target="https://curriculo.sedu.es.gov.br/curriculo/" TargetMode="External"/><Relationship Id="rId21" Type="http://schemas.openxmlformats.org/officeDocument/2006/relationships/hyperlink" Target="https://livros.arvore.com.br/biblioteca" TargetMode="External"/><Relationship Id="rId34" Type="http://schemas.openxmlformats.org/officeDocument/2006/relationships/hyperlink" Target="https://app.arvore.com.br/" TargetMode="External"/><Relationship Id="rId42" Type="http://schemas.openxmlformats.org/officeDocument/2006/relationships/hyperlink" Target="https://bibliotecas.sedu.es.gov.br/" TargetMode="External"/><Relationship Id="rId47" Type="http://schemas.openxmlformats.org/officeDocument/2006/relationships/hyperlink" Target="https://app.arvore.com.br/" TargetMode="External"/><Relationship Id="rId50" Type="http://schemas.openxmlformats.org/officeDocument/2006/relationships/hyperlink" Target="https://app.arvore.com.br/" TargetMode="External"/><Relationship Id="rId55" Type="http://schemas.openxmlformats.org/officeDocument/2006/relationships/hyperlink" Target="https://app.arvore.com.br/" TargetMode="External"/><Relationship Id="rId63" Type="http://schemas.openxmlformats.org/officeDocument/2006/relationships/hyperlink" Target="https://bibliotecas.sedu.es.gov.br/" TargetMode="External"/><Relationship Id="rId68" Type="http://schemas.openxmlformats.org/officeDocument/2006/relationships/hyperlink" Target="https://bibliotecas.sedu.es.gov.br/" TargetMode="External"/><Relationship Id="rId76" Type="http://schemas.openxmlformats.org/officeDocument/2006/relationships/hyperlink" Target="https://app.arvore.com.br/" TargetMode="External"/><Relationship Id="rId84" Type="http://schemas.openxmlformats.org/officeDocument/2006/relationships/hyperlink" Target="https://planometropolitano.es.gov.br/Media/comdevit/Refer%C3%AAncias/PELTS%20Vol%201%20-%20Sumario.pdf" TargetMode="External"/><Relationship Id="rId89" Type="http://schemas.openxmlformats.org/officeDocument/2006/relationships/image" Target="media/image5.png"/><Relationship Id="rId7" Type="http://schemas.openxmlformats.org/officeDocument/2006/relationships/footnotes" Target="footnotes.xml"/><Relationship Id="rId71" Type="http://schemas.openxmlformats.org/officeDocument/2006/relationships/hyperlink" Target="https://bibliotecas.sedu.es.gov.br/" TargetMode="External"/><Relationship Id="rId92"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app.arvore.com.br/" TargetMode="External"/><Relationship Id="rId11" Type="http://schemas.openxmlformats.org/officeDocument/2006/relationships/header" Target="header2.xml"/><Relationship Id="rId24" Type="http://schemas.openxmlformats.org/officeDocument/2006/relationships/hyperlink" Target="https://livros.arvore.com.br/biblioteca" TargetMode="External"/><Relationship Id="rId32" Type="http://schemas.openxmlformats.org/officeDocument/2006/relationships/hyperlink" Target="https://bibliotecas.sedu.es.gov.br/" TargetMode="External"/><Relationship Id="rId37" Type="http://schemas.openxmlformats.org/officeDocument/2006/relationships/hyperlink" Target="https://app.arvore.com.br/" TargetMode="External"/><Relationship Id="rId40" Type="http://schemas.openxmlformats.org/officeDocument/2006/relationships/hyperlink" Target="https://livros.arvore.com.br/" TargetMode="External"/><Relationship Id="rId45" Type="http://schemas.openxmlformats.org/officeDocument/2006/relationships/hyperlink" Target="https://bibliotecas.sedu.es.gov.br/" TargetMode="External"/><Relationship Id="rId53" Type="http://schemas.openxmlformats.org/officeDocument/2006/relationships/hyperlink" Target="https://app.arvore.com.br/" TargetMode="External"/><Relationship Id="rId58" Type="http://schemas.openxmlformats.org/officeDocument/2006/relationships/hyperlink" Target="https://app.arvore.com.br/" TargetMode="External"/><Relationship Id="rId66" Type="http://schemas.openxmlformats.org/officeDocument/2006/relationships/hyperlink" Target="https://app.arvore.com.br/" TargetMode="External"/><Relationship Id="rId74" Type="http://schemas.openxmlformats.org/officeDocument/2006/relationships/hyperlink" Target="https://bibliotecas.sedu.es.gov.br/" TargetMode="External"/><Relationship Id="rId79" Type="http://schemas.openxmlformats.org/officeDocument/2006/relationships/hyperlink" Target="https://app.arvore.com.br/" TargetMode="External"/><Relationship Id="rId87" Type="http://schemas.openxmlformats.org/officeDocument/2006/relationships/image" Target="media/image3.png"/><Relationship Id="rId5" Type="http://schemas.openxmlformats.org/officeDocument/2006/relationships/settings" Target="settings.xml"/><Relationship Id="rId61" Type="http://schemas.openxmlformats.org/officeDocument/2006/relationships/hyperlink" Target="https://app.arvore.com.br/" TargetMode="External"/><Relationship Id="rId82" Type="http://schemas.openxmlformats.org/officeDocument/2006/relationships/hyperlink" Target="https://docs.microsoft.com/pt-br/power-bi/fundamentals/desktop-getting-started" TargetMode="External"/><Relationship Id="rId90" Type="http://schemas.openxmlformats.org/officeDocument/2006/relationships/image" Target="media/image6.png"/><Relationship Id="rId95" Type="http://schemas.openxmlformats.org/officeDocument/2006/relationships/theme" Target="theme/theme1.xml"/><Relationship Id="rId19" Type="http://schemas.openxmlformats.org/officeDocument/2006/relationships/hyperlink" Target="https://app.arvore.com.br/" TargetMode="External"/><Relationship Id="rId14" Type="http://schemas.openxmlformats.org/officeDocument/2006/relationships/header" Target="header3.xml"/><Relationship Id="rId22" Type="http://schemas.openxmlformats.org/officeDocument/2006/relationships/hyperlink" Target="https://app.arvore.com.br/" TargetMode="External"/><Relationship Id="rId27" Type="http://schemas.openxmlformats.org/officeDocument/2006/relationships/hyperlink" Target="https://curriculo.sedu.es.gov.br/curriculo/" TargetMode="External"/><Relationship Id="rId30" Type="http://schemas.openxmlformats.org/officeDocument/2006/relationships/hyperlink" Target="https://bibliotecas.sedu.es.gov.br/" TargetMode="External"/><Relationship Id="rId35" Type="http://schemas.openxmlformats.org/officeDocument/2006/relationships/hyperlink" Target="https://bibliotecas.sedu.es.gov.br/" TargetMode="External"/><Relationship Id="rId43" Type="http://schemas.openxmlformats.org/officeDocument/2006/relationships/hyperlink" Target="https://app.arvore.com.br/" TargetMode="External"/><Relationship Id="rId48" Type="http://schemas.openxmlformats.org/officeDocument/2006/relationships/hyperlink" Target="https://bibliotecas.sedu.es.gov.br/" TargetMode="External"/><Relationship Id="rId56" Type="http://schemas.openxmlformats.org/officeDocument/2006/relationships/hyperlink" Target="https://app.arvore.com.br/" TargetMode="External"/><Relationship Id="rId64" Type="http://schemas.openxmlformats.org/officeDocument/2006/relationships/hyperlink" Target="https://app.arvore.com.br/" TargetMode="External"/><Relationship Id="rId69" Type="http://schemas.openxmlformats.org/officeDocument/2006/relationships/hyperlink" Target="https://app.arvore.com.br/" TargetMode="External"/><Relationship Id="rId77" Type="http://schemas.openxmlformats.org/officeDocument/2006/relationships/hyperlink" Target="https://bibliotecas.sedu.es.gov.br/" TargetMode="External"/><Relationship Id="rId8" Type="http://schemas.openxmlformats.org/officeDocument/2006/relationships/endnotes" Target="endnotes.xml"/><Relationship Id="rId51" Type="http://schemas.openxmlformats.org/officeDocument/2006/relationships/hyperlink" Target="https://bibliotecas.sedu.es.gov.br/" TargetMode="External"/><Relationship Id="rId72" Type="http://schemas.openxmlformats.org/officeDocument/2006/relationships/hyperlink" Target="https://app.arvore.com.br/" TargetMode="External"/><Relationship Id="rId80" Type="http://schemas.openxmlformats.org/officeDocument/2006/relationships/hyperlink" Target="https://bibliotecas.sedu.es.gov.br/" TargetMode="External"/><Relationship Id="rId85" Type="http://schemas.openxmlformats.org/officeDocument/2006/relationships/header" Target="header4.xml"/><Relationship Id="rId93"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curriculo.sedu.es.gov.br" TargetMode="External"/><Relationship Id="rId25" Type="http://schemas.openxmlformats.org/officeDocument/2006/relationships/hyperlink" Target="https://app.arvore.com.br/" TargetMode="External"/><Relationship Id="rId33" Type="http://schemas.openxmlformats.org/officeDocument/2006/relationships/hyperlink" Target="https://app.arvore.com.br/" TargetMode="External"/><Relationship Id="rId38" Type="http://schemas.openxmlformats.org/officeDocument/2006/relationships/hyperlink" Target="https://bibliotecas.sedu.es.gov.br/" TargetMode="External"/><Relationship Id="rId46" Type="http://schemas.openxmlformats.org/officeDocument/2006/relationships/hyperlink" Target="https://app.arvore.com.br/" TargetMode="External"/><Relationship Id="rId59" Type="http://schemas.openxmlformats.org/officeDocument/2006/relationships/hyperlink" Target="https://app.arvore.com.br/" TargetMode="External"/><Relationship Id="rId67" Type="http://schemas.openxmlformats.org/officeDocument/2006/relationships/hyperlink" Target="https://app.arvore.com.br/" TargetMode="External"/><Relationship Id="rId20" Type="http://schemas.openxmlformats.org/officeDocument/2006/relationships/hyperlink" Target="https://bibliotecas.sedu.es.gov.br/" TargetMode="External"/><Relationship Id="rId41" Type="http://schemas.openxmlformats.org/officeDocument/2006/relationships/hyperlink" Target="https://app.arvore.com.br/" TargetMode="External"/><Relationship Id="rId54" Type="http://schemas.openxmlformats.org/officeDocument/2006/relationships/hyperlink" Target="https://bibliotecas.sedu.es.gov.br/" TargetMode="External"/><Relationship Id="rId62" Type="http://schemas.openxmlformats.org/officeDocument/2006/relationships/hyperlink" Target="https://app.arvore.com.br/" TargetMode="External"/><Relationship Id="rId70" Type="http://schemas.openxmlformats.org/officeDocument/2006/relationships/hyperlink" Target="https://app.arvore.com.br/" TargetMode="External"/><Relationship Id="rId75" Type="http://schemas.openxmlformats.org/officeDocument/2006/relationships/hyperlink" Target="https://app.arvore.com.br/" TargetMode="External"/><Relationship Id="rId83" Type="http://schemas.openxmlformats.org/officeDocument/2006/relationships/hyperlink" Target="http://es-acao.org.br/wp-content/uploads/2018/03/es2030-1778-52cd4ffd3a564.pdf" TargetMode="External"/><Relationship Id="rId88" Type="http://schemas.openxmlformats.org/officeDocument/2006/relationships/image" Target="media/image4.png"/><Relationship Id="rId9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bibliotecas.sedu.es.gov.br/" TargetMode="External"/><Relationship Id="rId28" Type="http://schemas.openxmlformats.org/officeDocument/2006/relationships/hyperlink" Target="https://app.arvore.com.br/" TargetMode="External"/><Relationship Id="rId36" Type="http://schemas.openxmlformats.org/officeDocument/2006/relationships/hyperlink" Target="https://curriculo.sedu.es.gov.br/curriculo/" TargetMode="External"/><Relationship Id="rId49" Type="http://schemas.openxmlformats.org/officeDocument/2006/relationships/hyperlink" Target="https://app.arvore.com.br/" TargetMode="External"/><Relationship Id="rId57" Type="http://schemas.openxmlformats.org/officeDocument/2006/relationships/hyperlink" Target="https://bibliotecas.sedu.es.gov.br/" TargetMode="External"/><Relationship Id="rId10" Type="http://schemas.openxmlformats.org/officeDocument/2006/relationships/header" Target="header1.xml"/><Relationship Id="rId31" Type="http://schemas.openxmlformats.org/officeDocument/2006/relationships/hyperlink" Target="https://app.arvore.com.br/" TargetMode="External"/><Relationship Id="rId44" Type="http://schemas.openxmlformats.org/officeDocument/2006/relationships/hyperlink" Target="https://app.arvore.com.br/" TargetMode="External"/><Relationship Id="rId52" Type="http://schemas.openxmlformats.org/officeDocument/2006/relationships/hyperlink" Target="https://app.arvore.com.br/" TargetMode="External"/><Relationship Id="rId60" Type="http://schemas.openxmlformats.org/officeDocument/2006/relationships/hyperlink" Target="https://bibliotecas.sedu.es.gov.br/" TargetMode="External"/><Relationship Id="rId65" Type="http://schemas.openxmlformats.org/officeDocument/2006/relationships/hyperlink" Target="https://bibliotecas.sedu.es.gov.br/" TargetMode="External"/><Relationship Id="rId73" Type="http://schemas.openxmlformats.org/officeDocument/2006/relationships/hyperlink" Target="https://app.arvore.com.br/" TargetMode="External"/><Relationship Id="rId78" Type="http://schemas.openxmlformats.org/officeDocument/2006/relationships/hyperlink" Target="https://app.arvore.com.br/" TargetMode="External"/><Relationship Id="rId81" Type="http://schemas.openxmlformats.org/officeDocument/2006/relationships/hyperlink" Target="http://www.estudosdotrabalho.org" TargetMode="External"/><Relationship Id="rId86" Type="http://schemas.openxmlformats.org/officeDocument/2006/relationships/footer" Target="footer4.xm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i4NQd/MBD/QD2wSHNMn6nrSIw==">AMUW2mXqF9rj1ZXFFuIclnZrT32rrShvyJ99No+PviS4sLzXuYPb5DvphiW672tsw0BwpRww3ZEf7uR6rwDQ7qBhZyKhlEbv5caCHGLkx0LRTFm7whSEDJzI0PeZeXUAFapxb4FXn4Vf6hHLIDtUIAFm2WERyx74Uggy8c1UaMs5MVpfGSZaxFycnF6brUQVs1QQh7NpPhklF3DAS6AmXHpNhuyaDxcv7GmV1R6GoHE2cYl/2/c8JVeT2WCjoar8n/Q11+ec9i1EN5kbUAjh85WSJ7QDrExA1ozn14agQFH7AZv3KUDFaIuYJk6SODvY2lsNNHMw6a8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607064-D06F-4C34-BB61-3C6EB0E3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104</Pages>
  <Words>35012</Words>
  <Characters>189069</Characters>
  <Application>Microsoft Office Word</Application>
  <DocSecurity>0</DocSecurity>
  <Lines>1575</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Flávia Demuner</dc:creator>
  <cp:lastModifiedBy>Rogério Carvalho de Holanda</cp:lastModifiedBy>
  <cp:revision>61</cp:revision>
  <dcterms:created xsi:type="dcterms:W3CDTF">2023-02-09T12:19:00Z</dcterms:created>
  <dcterms:modified xsi:type="dcterms:W3CDTF">2024-02-07T13:30:00Z</dcterms:modified>
</cp:coreProperties>
</file>