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5006" w14:textId="77777777" w:rsidR="003770A8" w:rsidRDefault="008E7F05">
      <w:pPr>
        <w:spacing w:after="0"/>
        <w:ind w:left="0" w:hanging="2"/>
        <w:jc w:val="both"/>
        <w:rPr>
          <w:sz w:val="24"/>
          <w:szCs w:val="24"/>
        </w:rPr>
      </w:pPr>
      <w:r>
        <w:rPr>
          <w:noProof/>
        </w:rPr>
        <w:drawing>
          <wp:anchor distT="0" distB="0" distL="114935" distR="114935" simplePos="0" relativeHeight="251658240" behindDoc="0" locked="0" layoutInCell="1" hidden="0" allowOverlap="1" wp14:anchorId="04BA6324" wp14:editId="7D7A1D7D">
            <wp:simplePos x="0" y="0"/>
            <wp:positionH relativeFrom="column">
              <wp:posOffset>2601595</wp:posOffset>
            </wp:positionH>
            <wp:positionV relativeFrom="paragraph">
              <wp:posOffset>0</wp:posOffset>
            </wp:positionV>
            <wp:extent cx="552450" cy="495300"/>
            <wp:effectExtent l="0" t="0" r="0" b="0"/>
            <wp:wrapSquare wrapText="bothSides" distT="0" distB="0" distL="114935" distR="114935"/>
            <wp:docPr id="10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2450" cy="495300"/>
                    </a:xfrm>
                    <a:prstGeom prst="rect">
                      <a:avLst/>
                    </a:prstGeom>
                    <a:ln/>
                  </pic:spPr>
                </pic:pic>
              </a:graphicData>
            </a:graphic>
          </wp:anchor>
        </w:drawing>
      </w:r>
    </w:p>
    <w:p w14:paraId="7A44D124" w14:textId="77777777" w:rsidR="003770A8" w:rsidRDefault="003770A8">
      <w:pPr>
        <w:spacing w:after="0"/>
        <w:ind w:left="0" w:hanging="2"/>
        <w:jc w:val="both"/>
        <w:rPr>
          <w:sz w:val="24"/>
          <w:szCs w:val="24"/>
        </w:rPr>
      </w:pPr>
    </w:p>
    <w:p w14:paraId="3D183F8D" w14:textId="77777777" w:rsidR="003770A8" w:rsidRDefault="003770A8">
      <w:pPr>
        <w:pBdr>
          <w:top w:val="nil"/>
          <w:left w:val="nil"/>
          <w:bottom w:val="nil"/>
          <w:right w:val="nil"/>
          <w:between w:val="nil"/>
        </w:pBdr>
        <w:tabs>
          <w:tab w:val="center" w:pos="4252"/>
          <w:tab w:val="right" w:pos="8504"/>
        </w:tabs>
        <w:spacing w:after="0" w:line="240" w:lineRule="auto"/>
        <w:ind w:left="0" w:hanging="2"/>
        <w:rPr>
          <w:sz w:val="24"/>
          <w:szCs w:val="24"/>
        </w:rPr>
      </w:pPr>
    </w:p>
    <w:p w14:paraId="664AC63C" w14:textId="77777777" w:rsidR="003770A8" w:rsidRDefault="008E7F05">
      <w:pPr>
        <w:pBdr>
          <w:top w:val="nil"/>
          <w:left w:val="nil"/>
          <w:bottom w:val="nil"/>
          <w:right w:val="nil"/>
          <w:between w:val="nil"/>
        </w:pBdr>
        <w:tabs>
          <w:tab w:val="center" w:pos="4252"/>
          <w:tab w:val="right" w:pos="8504"/>
        </w:tabs>
        <w:spacing w:after="0" w:line="240" w:lineRule="auto"/>
        <w:ind w:left="0" w:hanging="2"/>
        <w:rPr>
          <w:color w:val="000000"/>
          <w:sz w:val="24"/>
          <w:szCs w:val="24"/>
        </w:rPr>
      </w:pPr>
      <w:r>
        <w:rPr>
          <w:color w:val="000000"/>
          <w:sz w:val="24"/>
          <w:szCs w:val="24"/>
        </w:rPr>
        <w:t>GOVERNO DO ESTADO DO ESPÍRITO SANTO</w:t>
      </w:r>
    </w:p>
    <w:p w14:paraId="5DA3C69C" w14:textId="77777777" w:rsidR="003770A8" w:rsidRDefault="008E7F05">
      <w:pPr>
        <w:pBdr>
          <w:top w:val="nil"/>
          <w:left w:val="nil"/>
          <w:bottom w:val="nil"/>
          <w:right w:val="nil"/>
          <w:between w:val="nil"/>
        </w:pBdr>
        <w:tabs>
          <w:tab w:val="center" w:pos="4252"/>
          <w:tab w:val="right" w:pos="8504"/>
        </w:tabs>
        <w:spacing w:after="0" w:line="240" w:lineRule="auto"/>
        <w:ind w:left="0" w:hanging="2"/>
        <w:rPr>
          <w:color w:val="000000"/>
          <w:sz w:val="24"/>
          <w:szCs w:val="24"/>
        </w:rPr>
      </w:pPr>
      <w:r>
        <w:rPr>
          <w:color w:val="000000"/>
          <w:sz w:val="24"/>
          <w:szCs w:val="24"/>
        </w:rPr>
        <w:t>SECRETARIA DE ESTADO DA EDUCAÇÃO</w:t>
      </w:r>
    </w:p>
    <w:p w14:paraId="6F072E34" w14:textId="77777777" w:rsidR="003770A8" w:rsidRDefault="008E7F05">
      <w:pPr>
        <w:ind w:left="0" w:hanging="2"/>
        <w:rPr>
          <w:sz w:val="24"/>
          <w:szCs w:val="24"/>
          <w:u w:val="single"/>
        </w:rPr>
      </w:pPr>
      <w:r>
        <w:rPr>
          <w:sz w:val="24"/>
          <w:szCs w:val="24"/>
        </w:rPr>
        <w:t xml:space="preserve">EEEFM </w:t>
      </w:r>
      <w:r>
        <w:rPr>
          <w:sz w:val="24"/>
          <w:szCs w:val="24"/>
          <w:highlight w:val="yellow"/>
          <w:u w:val="single"/>
        </w:rPr>
        <w:t>XXXXXXXXXXXXXXXXXX</w:t>
      </w:r>
    </w:p>
    <w:p w14:paraId="01847170" w14:textId="77777777" w:rsidR="003770A8" w:rsidRDefault="003770A8">
      <w:pPr>
        <w:ind w:left="0" w:hanging="2"/>
        <w:rPr>
          <w:sz w:val="24"/>
          <w:szCs w:val="24"/>
        </w:rPr>
      </w:pPr>
    </w:p>
    <w:p w14:paraId="51008292" w14:textId="77777777" w:rsidR="003770A8" w:rsidRDefault="003770A8">
      <w:pPr>
        <w:ind w:left="0" w:hanging="2"/>
        <w:jc w:val="both"/>
        <w:rPr>
          <w:sz w:val="24"/>
          <w:szCs w:val="24"/>
        </w:rPr>
      </w:pPr>
    </w:p>
    <w:p w14:paraId="1B9DED50" w14:textId="77777777" w:rsidR="003770A8" w:rsidRDefault="003770A8">
      <w:pPr>
        <w:ind w:left="0" w:hanging="2"/>
        <w:jc w:val="both"/>
        <w:rPr>
          <w:sz w:val="24"/>
          <w:szCs w:val="24"/>
        </w:rPr>
      </w:pPr>
    </w:p>
    <w:p w14:paraId="14A5E5F0" w14:textId="77777777" w:rsidR="003770A8" w:rsidRDefault="008E7F05">
      <w:pPr>
        <w:ind w:left="1" w:hanging="3"/>
        <w:rPr>
          <w:sz w:val="32"/>
          <w:szCs w:val="32"/>
        </w:rPr>
      </w:pPr>
      <w:r>
        <w:rPr>
          <w:b/>
          <w:sz w:val="32"/>
          <w:szCs w:val="32"/>
        </w:rPr>
        <w:t>PLANO DE CURSO</w:t>
      </w:r>
    </w:p>
    <w:p w14:paraId="3B72F3CA" w14:textId="77777777" w:rsidR="003770A8" w:rsidRDefault="003770A8">
      <w:pPr>
        <w:ind w:left="0" w:hanging="2"/>
        <w:rPr>
          <w:sz w:val="24"/>
          <w:szCs w:val="24"/>
        </w:rPr>
      </w:pPr>
    </w:p>
    <w:p w14:paraId="43FF70C9" w14:textId="77777777" w:rsidR="003770A8" w:rsidRDefault="003770A8">
      <w:pPr>
        <w:ind w:left="0" w:hanging="2"/>
        <w:jc w:val="both"/>
        <w:rPr>
          <w:sz w:val="24"/>
          <w:szCs w:val="24"/>
        </w:rPr>
      </w:pPr>
    </w:p>
    <w:p w14:paraId="3996B825" w14:textId="77777777" w:rsidR="003770A8" w:rsidRDefault="003770A8">
      <w:pPr>
        <w:ind w:left="0" w:hanging="2"/>
        <w:jc w:val="both"/>
        <w:rPr>
          <w:sz w:val="24"/>
          <w:szCs w:val="24"/>
        </w:rPr>
      </w:pPr>
    </w:p>
    <w:p w14:paraId="66233736" w14:textId="77777777" w:rsidR="003770A8" w:rsidRDefault="003770A8">
      <w:pPr>
        <w:pBdr>
          <w:top w:val="nil"/>
          <w:left w:val="nil"/>
          <w:bottom w:val="nil"/>
          <w:right w:val="nil"/>
          <w:between w:val="nil"/>
        </w:pBdr>
        <w:ind w:left="0" w:hanging="2"/>
        <w:jc w:val="both"/>
        <w:rPr>
          <w:color w:val="000000"/>
          <w:sz w:val="24"/>
          <w:szCs w:val="24"/>
        </w:rPr>
      </w:pPr>
    </w:p>
    <w:tbl>
      <w:tblPr>
        <w:tblStyle w:val="affff7"/>
        <w:tblW w:w="889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8890"/>
      </w:tblGrid>
      <w:tr w:rsidR="003770A8" w14:paraId="368C5915" w14:textId="77777777">
        <w:trPr>
          <w:trHeight w:val="312"/>
        </w:trPr>
        <w:tc>
          <w:tcPr>
            <w:tcW w:w="8890" w:type="dxa"/>
          </w:tcPr>
          <w:p w14:paraId="7009EF4D" w14:textId="77777777" w:rsidR="003770A8" w:rsidRDefault="003770A8">
            <w:pPr>
              <w:pBdr>
                <w:top w:val="nil"/>
                <w:left w:val="nil"/>
                <w:bottom w:val="nil"/>
                <w:right w:val="nil"/>
                <w:between w:val="nil"/>
              </w:pBdr>
              <w:spacing w:after="0" w:line="276" w:lineRule="auto"/>
              <w:ind w:left="0" w:hanging="2"/>
              <w:jc w:val="left"/>
              <w:rPr>
                <w:color w:val="000000"/>
                <w:sz w:val="24"/>
                <w:szCs w:val="24"/>
              </w:rPr>
            </w:pPr>
          </w:p>
          <w:tbl>
            <w:tblPr>
              <w:tblStyle w:val="affff8"/>
              <w:tblW w:w="889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8890"/>
            </w:tblGrid>
            <w:tr w:rsidR="003770A8" w14:paraId="33F04D95" w14:textId="77777777">
              <w:trPr>
                <w:trHeight w:val="312"/>
              </w:trPr>
              <w:tc>
                <w:tcPr>
                  <w:tcW w:w="8890" w:type="dxa"/>
                </w:tcPr>
                <w:p w14:paraId="482E5143" w14:textId="6799EBB1" w:rsidR="003770A8" w:rsidRPr="00802B35" w:rsidRDefault="008E7F05">
                  <w:pPr>
                    <w:spacing w:after="0" w:line="240" w:lineRule="auto"/>
                    <w:ind w:left="0" w:hanging="2"/>
                    <w:rPr>
                      <w:color w:val="000000"/>
                      <w:sz w:val="24"/>
                      <w:szCs w:val="24"/>
                      <w:highlight w:val="yellow"/>
                    </w:rPr>
                  </w:pPr>
                  <w:r w:rsidRPr="00802B35">
                    <w:rPr>
                      <w:b/>
                      <w:color w:val="000000"/>
                      <w:sz w:val="24"/>
                      <w:szCs w:val="24"/>
                      <w:highlight w:val="yellow"/>
                    </w:rPr>
                    <w:t xml:space="preserve">CURSO TÉCNICO EM LOGÍSTICA, EIXO TECNOLÓGICO </w:t>
                  </w:r>
                  <w:r w:rsidR="00E108B4" w:rsidRPr="00802B35">
                    <w:rPr>
                      <w:b/>
                      <w:color w:val="000000"/>
                      <w:sz w:val="24"/>
                      <w:szCs w:val="24"/>
                      <w:highlight w:val="yellow"/>
                    </w:rPr>
                    <w:t xml:space="preserve">DE </w:t>
                  </w:r>
                  <w:r w:rsidRPr="00802B35">
                    <w:rPr>
                      <w:b/>
                      <w:color w:val="000000"/>
                      <w:sz w:val="24"/>
                      <w:szCs w:val="24"/>
                      <w:highlight w:val="yellow"/>
                    </w:rPr>
                    <w:t xml:space="preserve">GESTÃO E NEGÓCIOS, INTEGRADO AO ENSINO MÉDIO NA MODALIDADE DA EDUCAÇÃO DE JOVENS E ADULTOS </w:t>
                  </w:r>
                  <w:r w:rsidR="00B419B9" w:rsidRPr="00802B35">
                    <w:rPr>
                      <w:b/>
                      <w:color w:val="000000"/>
                      <w:sz w:val="24"/>
                      <w:szCs w:val="24"/>
                      <w:highlight w:val="yellow"/>
                    </w:rPr>
                    <w:t>–</w:t>
                  </w:r>
                  <w:r w:rsidRPr="00802B35">
                    <w:rPr>
                      <w:b/>
                      <w:color w:val="000000"/>
                      <w:sz w:val="24"/>
                      <w:szCs w:val="24"/>
                      <w:highlight w:val="yellow"/>
                    </w:rPr>
                    <w:t xml:space="preserve"> EJA</w:t>
                  </w:r>
                  <w:r w:rsidR="00B419B9" w:rsidRPr="00802B35">
                    <w:rPr>
                      <w:b/>
                      <w:color w:val="000000"/>
                      <w:sz w:val="24"/>
                      <w:szCs w:val="24"/>
                      <w:highlight w:val="yellow"/>
                    </w:rPr>
                    <w:t xml:space="preserve"> – CICLO 4</w:t>
                  </w:r>
                  <w:r w:rsidRPr="00802B35">
                    <w:rPr>
                      <w:b/>
                      <w:color w:val="000000"/>
                      <w:sz w:val="24"/>
                      <w:szCs w:val="24"/>
                      <w:highlight w:val="yellow"/>
                    </w:rPr>
                    <w:t xml:space="preserve"> </w:t>
                  </w:r>
                </w:p>
              </w:tc>
            </w:tr>
            <w:tr w:rsidR="003770A8" w14:paraId="5391653D" w14:textId="77777777">
              <w:trPr>
                <w:trHeight w:val="312"/>
              </w:trPr>
              <w:tc>
                <w:tcPr>
                  <w:tcW w:w="8890" w:type="dxa"/>
                </w:tcPr>
                <w:p w14:paraId="24DD2998" w14:textId="77777777" w:rsidR="003770A8" w:rsidRPr="00802B35" w:rsidRDefault="003770A8">
                  <w:pPr>
                    <w:spacing w:after="0" w:line="240" w:lineRule="auto"/>
                    <w:ind w:left="0" w:hanging="2"/>
                    <w:rPr>
                      <w:color w:val="000000"/>
                      <w:sz w:val="24"/>
                      <w:szCs w:val="24"/>
                      <w:highlight w:val="yellow"/>
                    </w:rPr>
                  </w:pPr>
                </w:p>
              </w:tc>
            </w:tr>
          </w:tbl>
          <w:p w14:paraId="0BE5B7C5" w14:textId="77777777" w:rsidR="003770A8" w:rsidRDefault="003770A8">
            <w:pPr>
              <w:spacing w:line="480" w:lineRule="auto"/>
              <w:ind w:left="0" w:hanging="2"/>
              <w:rPr>
                <w:sz w:val="24"/>
                <w:szCs w:val="24"/>
              </w:rPr>
            </w:pPr>
          </w:p>
          <w:p w14:paraId="06C7B58B" w14:textId="77777777" w:rsidR="003770A8" w:rsidRDefault="003770A8">
            <w:pPr>
              <w:spacing w:after="0" w:line="240" w:lineRule="auto"/>
              <w:ind w:left="0" w:hanging="2"/>
              <w:rPr>
                <w:color w:val="000000"/>
                <w:sz w:val="24"/>
                <w:szCs w:val="24"/>
              </w:rPr>
            </w:pPr>
          </w:p>
        </w:tc>
      </w:tr>
    </w:tbl>
    <w:p w14:paraId="41424E53" w14:textId="77777777" w:rsidR="003770A8" w:rsidRDefault="003770A8">
      <w:pPr>
        <w:spacing w:line="480" w:lineRule="auto"/>
        <w:ind w:left="0" w:hanging="2"/>
        <w:rPr>
          <w:sz w:val="24"/>
          <w:szCs w:val="24"/>
        </w:rPr>
      </w:pPr>
    </w:p>
    <w:p w14:paraId="27C39BDF" w14:textId="77777777" w:rsidR="003770A8" w:rsidRDefault="003770A8">
      <w:pPr>
        <w:ind w:left="0" w:hanging="2"/>
        <w:jc w:val="both"/>
        <w:rPr>
          <w:sz w:val="24"/>
          <w:szCs w:val="24"/>
        </w:rPr>
      </w:pPr>
    </w:p>
    <w:p w14:paraId="163F8C10" w14:textId="77777777" w:rsidR="003770A8" w:rsidRDefault="003770A8">
      <w:pPr>
        <w:ind w:left="0" w:hanging="2"/>
        <w:jc w:val="both"/>
        <w:rPr>
          <w:sz w:val="24"/>
          <w:szCs w:val="24"/>
        </w:rPr>
      </w:pPr>
    </w:p>
    <w:p w14:paraId="1EECF152" w14:textId="77777777" w:rsidR="003770A8" w:rsidRDefault="003770A8">
      <w:pPr>
        <w:ind w:left="0" w:hanging="2"/>
        <w:jc w:val="both"/>
        <w:rPr>
          <w:sz w:val="24"/>
          <w:szCs w:val="24"/>
        </w:rPr>
      </w:pPr>
    </w:p>
    <w:p w14:paraId="02F2906A" w14:textId="77777777" w:rsidR="003770A8" w:rsidRDefault="003770A8">
      <w:pPr>
        <w:ind w:left="0" w:hanging="2"/>
        <w:jc w:val="both"/>
        <w:rPr>
          <w:sz w:val="24"/>
          <w:szCs w:val="24"/>
        </w:rPr>
      </w:pPr>
    </w:p>
    <w:p w14:paraId="2E9AD9C6" w14:textId="77777777" w:rsidR="003770A8" w:rsidRDefault="003770A8">
      <w:pPr>
        <w:ind w:left="0" w:hanging="2"/>
        <w:jc w:val="both"/>
        <w:rPr>
          <w:sz w:val="24"/>
          <w:szCs w:val="24"/>
        </w:rPr>
      </w:pPr>
    </w:p>
    <w:p w14:paraId="05A13B4E" w14:textId="77777777" w:rsidR="003770A8" w:rsidRDefault="003770A8">
      <w:pPr>
        <w:ind w:left="0" w:hanging="2"/>
        <w:jc w:val="both"/>
        <w:rPr>
          <w:sz w:val="24"/>
          <w:szCs w:val="24"/>
        </w:rPr>
      </w:pPr>
    </w:p>
    <w:p w14:paraId="156CD690" w14:textId="77777777" w:rsidR="003770A8" w:rsidRDefault="003770A8">
      <w:pPr>
        <w:ind w:left="0" w:hanging="2"/>
        <w:jc w:val="both"/>
        <w:rPr>
          <w:sz w:val="24"/>
          <w:szCs w:val="24"/>
        </w:rPr>
      </w:pPr>
    </w:p>
    <w:p w14:paraId="0B7000C6" w14:textId="77777777" w:rsidR="003770A8" w:rsidRDefault="003770A8">
      <w:pPr>
        <w:ind w:left="0" w:hanging="2"/>
        <w:jc w:val="both"/>
        <w:rPr>
          <w:sz w:val="24"/>
          <w:szCs w:val="24"/>
        </w:rPr>
      </w:pPr>
    </w:p>
    <w:p w14:paraId="62DA50B8" w14:textId="77777777" w:rsidR="003770A8" w:rsidRDefault="003770A8">
      <w:pPr>
        <w:ind w:left="0" w:hanging="2"/>
        <w:jc w:val="both"/>
        <w:rPr>
          <w:sz w:val="24"/>
          <w:szCs w:val="24"/>
        </w:rPr>
      </w:pPr>
    </w:p>
    <w:p w14:paraId="6C5783CC" w14:textId="77777777" w:rsidR="003770A8" w:rsidRDefault="003770A8">
      <w:pPr>
        <w:ind w:left="0" w:hanging="2"/>
        <w:jc w:val="both"/>
        <w:rPr>
          <w:sz w:val="24"/>
          <w:szCs w:val="24"/>
        </w:rPr>
      </w:pPr>
    </w:p>
    <w:p w14:paraId="74682AF5" w14:textId="77777777" w:rsidR="003770A8" w:rsidRDefault="003770A8">
      <w:pPr>
        <w:ind w:left="0" w:hanging="2"/>
        <w:jc w:val="both"/>
        <w:rPr>
          <w:sz w:val="24"/>
          <w:szCs w:val="24"/>
        </w:rPr>
      </w:pPr>
    </w:p>
    <w:p w14:paraId="5B44F0F6" w14:textId="77777777" w:rsidR="003770A8" w:rsidRDefault="003770A8">
      <w:pPr>
        <w:ind w:left="0" w:hanging="2"/>
        <w:jc w:val="both"/>
        <w:rPr>
          <w:sz w:val="24"/>
          <w:szCs w:val="24"/>
        </w:rPr>
      </w:pPr>
    </w:p>
    <w:p w14:paraId="7EDD0639" w14:textId="77777777" w:rsidR="003770A8" w:rsidRPr="00CB5BD8" w:rsidRDefault="008E7F05">
      <w:pPr>
        <w:spacing w:after="0" w:line="240" w:lineRule="auto"/>
        <w:ind w:left="0" w:hanging="2"/>
        <w:rPr>
          <w:sz w:val="24"/>
          <w:szCs w:val="24"/>
          <w:highlight w:val="yellow"/>
        </w:rPr>
      </w:pPr>
      <w:r w:rsidRPr="00CB5BD8">
        <w:rPr>
          <w:b/>
          <w:sz w:val="24"/>
          <w:szCs w:val="24"/>
          <w:highlight w:val="yellow"/>
        </w:rPr>
        <w:t>Município/ES</w:t>
      </w:r>
    </w:p>
    <w:p w14:paraId="0044B864" w14:textId="112E0EC6" w:rsidR="003770A8" w:rsidRDefault="00CB5BD8">
      <w:pPr>
        <w:tabs>
          <w:tab w:val="center" w:pos="4703"/>
          <w:tab w:val="left" w:pos="6577"/>
        </w:tabs>
        <w:spacing w:after="0" w:line="240" w:lineRule="auto"/>
        <w:ind w:left="0" w:hanging="2"/>
        <w:rPr>
          <w:sz w:val="24"/>
          <w:szCs w:val="24"/>
        </w:rPr>
      </w:pPr>
      <w:r w:rsidRPr="00CB5BD8">
        <w:rPr>
          <w:b/>
          <w:sz w:val="24"/>
          <w:szCs w:val="24"/>
          <w:highlight w:val="yellow"/>
        </w:rPr>
        <w:t>Mês/Ano</w:t>
      </w:r>
    </w:p>
    <w:p w14:paraId="67627538" w14:textId="77777777" w:rsidR="003770A8" w:rsidRDefault="003770A8">
      <w:pPr>
        <w:tabs>
          <w:tab w:val="center" w:pos="4703"/>
          <w:tab w:val="left" w:pos="6577"/>
        </w:tabs>
        <w:ind w:left="0" w:hanging="2"/>
        <w:rPr>
          <w:sz w:val="24"/>
          <w:szCs w:val="24"/>
        </w:rPr>
      </w:pPr>
    </w:p>
    <w:p w14:paraId="3C370782" w14:textId="77777777" w:rsidR="003770A8" w:rsidRDefault="008E7F05">
      <w:pPr>
        <w:ind w:left="0" w:hanging="2"/>
        <w:rPr>
          <w:sz w:val="24"/>
          <w:szCs w:val="24"/>
        </w:rPr>
      </w:pPr>
      <w:r>
        <w:rPr>
          <w:b/>
          <w:sz w:val="24"/>
          <w:szCs w:val="24"/>
          <w:highlight w:val="yellow"/>
        </w:rPr>
        <w:lastRenderedPageBreak/>
        <w:t>SUMÁRIO</w:t>
      </w:r>
    </w:p>
    <w:p w14:paraId="4D1D965E"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gjdgxs">
        <w:r w:rsidRPr="006F44EA">
          <w:rPr>
            <w:rFonts w:eastAsia="SimSun"/>
            <w:b/>
            <w:position w:val="0"/>
            <w:sz w:val="24"/>
            <w:szCs w:val="24"/>
          </w:rPr>
          <w:t>1 IDENTIFICAÇÃO DO CURSO</w:t>
        </w:r>
      </w:hyperlink>
      <w:hyperlink w:anchor="_heading=h.gjdgxs">
        <w:r w:rsidRPr="006F44EA">
          <w:rPr>
            <w:rFonts w:eastAsia="SimSun"/>
            <w:position w:val="0"/>
            <w:sz w:val="24"/>
            <w:szCs w:val="24"/>
          </w:rPr>
          <w:tab/>
        </w:r>
      </w:hyperlink>
    </w:p>
    <w:p w14:paraId="031E6D64"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position w:val="0"/>
          <w:sz w:val="24"/>
          <w:szCs w:val="24"/>
        </w:rPr>
      </w:pPr>
    </w:p>
    <w:p w14:paraId="4157559E" w14:textId="77777777" w:rsidR="00C27650" w:rsidRPr="006F44EA" w:rsidRDefault="00C27650" w:rsidP="00C27650">
      <w:pPr>
        <w:tabs>
          <w:tab w:val="left" w:pos="660"/>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30j0zll">
        <w:r w:rsidRPr="006F44EA">
          <w:rPr>
            <w:rFonts w:eastAsia="SimSun"/>
            <w:position w:val="0"/>
            <w:sz w:val="24"/>
            <w:szCs w:val="24"/>
          </w:rPr>
          <w:t>1.1.</w:t>
        </w:r>
        <w:r w:rsidRPr="006F44EA">
          <w:rPr>
            <w:rFonts w:eastAsia="SimSun"/>
            <w:position w:val="0"/>
            <w:sz w:val="24"/>
            <w:szCs w:val="24"/>
          </w:rPr>
          <w:tab/>
          <w:t>IDENTIFICAÇÃO DA ESCOLA</w:t>
        </w:r>
        <w:r w:rsidRPr="006F44EA">
          <w:rPr>
            <w:rFonts w:eastAsia="SimSun"/>
            <w:position w:val="0"/>
            <w:sz w:val="24"/>
            <w:szCs w:val="24"/>
          </w:rPr>
          <w:tab/>
        </w:r>
      </w:hyperlink>
    </w:p>
    <w:p w14:paraId="4E7C6265" w14:textId="77777777" w:rsidR="00C27650" w:rsidRPr="006F44EA" w:rsidRDefault="00C27650" w:rsidP="00C27650">
      <w:pPr>
        <w:tabs>
          <w:tab w:val="left" w:pos="660"/>
          <w:tab w:val="right" w:pos="8494"/>
        </w:tabs>
        <w:suppressAutoHyphens w:val="0"/>
        <w:spacing w:after="0" w:line="240" w:lineRule="auto"/>
        <w:ind w:leftChars="0" w:left="0" w:firstLineChars="0" w:firstLine="0"/>
        <w:jc w:val="both"/>
        <w:textDirection w:val="lrTb"/>
        <w:textAlignment w:val="auto"/>
        <w:outlineLvl w:val="9"/>
        <w:rPr>
          <w:rFonts w:eastAsia="SimSun"/>
          <w:position w:val="0"/>
          <w:sz w:val="24"/>
          <w:szCs w:val="24"/>
        </w:rPr>
      </w:pPr>
    </w:p>
    <w:p w14:paraId="14D79EED"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1fob9te">
        <w:r w:rsidRPr="006F44EA">
          <w:rPr>
            <w:rFonts w:eastAsia="SimSun"/>
            <w:b/>
            <w:position w:val="0"/>
            <w:sz w:val="24"/>
            <w:szCs w:val="24"/>
          </w:rPr>
          <w:t>2 JUSTIFICATIVA E OBJETIVOS</w:t>
        </w:r>
        <w:r w:rsidRPr="006F44EA">
          <w:rPr>
            <w:rFonts w:eastAsia="SimSun"/>
            <w:b/>
            <w:position w:val="0"/>
            <w:sz w:val="24"/>
            <w:szCs w:val="24"/>
          </w:rPr>
          <w:tab/>
        </w:r>
      </w:hyperlink>
    </w:p>
    <w:p w14:paraId="2EF8A298" w14:textId="77777777" w:rsidR="00C27650" w:rsidRPr="006F44EA" w:rsidRDefault="00C27650" w:rsidP="00C27650">
      <w:pPr>
        <w:spacing w:after="0" w:line="240" w:lineRule="auto"/>
        <w:ind w:leftChars="0" w:left="0" w:firstLineChars="0" w:firstLine="0"/>
        <w:jc w:val="both"/>
        <w:rPr>
          <w:sz w:val="24"/>
          <w:szCs w:val="24"/>
        </w:rPr>
      </w:pPr>
    </w:p>
    <w:p w14:paraId="1382796A" w14:textId="77777777" w:rsidR="00C27650" w:rsidRPr="006F44EA" w:rsidRDefault="00C27650" w:rsidP="00C27650">
      <w:pPr>
        <w:spacing w:after="0" w:line="240" w:lineRule="auto"/>
        <w:ind w:leftChars="0" w:left="0" w:firstLineChars="0" w:firstLine="0"/>
        <w:jc w:val="left"/>
        <w:rPr>
          <w:sz w:val="24"/>
          <w:szCs w:val="24"/>
        </w:rPr>
      </w:pPr>
      <w:r w:rsidRPr="006F44EA">
        <w:rPr>
          <w:sz w:val="24"/>
          <w:szCs w:val="24"/>
        </w:rPr>
        <w:t>2.1. JUSTIFICATIVA</w:t>
      </w:r>
    </w:p>
    <w:p w14:paraId="0F7882F8" w14:textId="77777777" w:rsidR="00C27650" w:rsidRPr="006F44EA" w:rsidRDefault="00C27650" w:rsidP="00C27650">
      <w:pPr>
        <w:spacing w:after="0" w:line="240" w:lineRule="auto"/>
        <w:ind w:leftChars="0" w:left="710" w:firstLineChars="0" w:firstLine="0"/>
        <w:jc w:val="left"/>
        <w:rPr>
          <w:sz w:val="24"/>
          <w:szCs w:val="24"/>
        </w:rPr>
      </w:pPr>
    </w:p>
    <w:p w14:paraId="1D45250F" w14:textId="77777777" w:rsidR="00C27650" w:rsidRPr="006F44EA" w:rsidRDefault="00C27650" w:rsidP="00C27650">
      <w:pPr>
        <w:spacing w:after="0" w:line="240" w:lineRule="auto"/>
        <w:ind w:leftChars="0" w:left="0" w:firstLineChars="0" w:firstLine="0"/>
        <w:jc w:val="left"/>
        <w:rPr>
          <w:rFonts w:eastAsia="SimSun"/>
          <w:sz w:val="24"/>
          <w:szCs w:val="24"/>
        </w:rPr>
      </w:pPr>
      <w:r w:rsidRPr="006F44EA">
        <w:rPr>
          <w:rFonts w:eastAsia="SimSun"/>
          <w:sz w:val="24"/>
          <w:szCs w:val="24"/>
        </w:rPr>
        <w:t>2.2 OBJETIVOS</w:t>
      </w:r>
    </w:p>
    <w:p w14:paraId="00AB7670" w14:textId="77777777" w:rsidR="00C27650" w:rsidRPr="006F44EA" w:rsidRDefault="00C27650" w:rsidP="00C27650">
      <w:pPr>
        <w:spacing w:after="0" w:line="240" w:lineRule="auto"/>
        <w:ind w:left="-2" w:firstLineChars="0" w:firstLine="0"/>
        <w:jc w:val="both"/>
        <w:rPr>
          <w:rFonts w:eastAsia="SimSun"/>
          <w:sz w:val="24"/>
          <w:szCs w:val="24"/>
        </w:rPr>
      </w:pPr>
    </w:p>
    <w:p w14:paraId="4CEB4CD3" w14:textId="77777777" w:rsidR="00C27650" w:rsidRPr="006F44EA" w:rsidRDefault="00C27650" w:rsidP="00C27650">
      <w:pPr>
        <w:spacing w:after="0" w:line="240" w:lineRule="auto"/>
        <w:ind w:leftChars="0" w:left="0" w:firstLineChars="0" w:firstLine="0"/>
        <w:jc w:val="both"/>
        <w:rPr>
          <w:b/>
          <w:bCs/>
          <w:sz w:val="24"/>
          <w:szCs w:val="24"/>
          <w:highlight w:val="white"/>
        </w:rPr>
      </w:pPr>
      <w:r w:rsidRPr="006F44EA">
        <w:rPr>
          <w:b/>
          <w:bCs/>
          <w:sz w:val="24"/>
          <w:szCs w:val="24"/>
          <w:highlight w:val="white"/>
        </w:rPr>
        <w:t>2.2.1 Objetivo Geral</w:t>
      </w:r>
    </w:p>
    <w:p w14:paraId="79EF25F3" w14:textId="77777777" w:rsidR="00C27650" w:rsidRPr="006F44EA" w:rsidRDefault="00C27650" w:rsidP="00C27650">
      <w:pPr>
        <w:spacing w:after="0" w:line="240" w:lineRule="auto"/>
        <w:ind w:leftChars="0" w:left="0" w:firstLineChars="0" w:firstLine="0"/>
        <w:jc w:val="both"/>
        <w:rPr>
          <w:b/>
          <w:bCs/>
          <w:sz w:val="24"/>
          <w:szCs w:val="24"/>
          <w:highlight w:val="white"/>
        </w:rPr>
      </w:pPr>
    </w:p>
    <w:p w14:paraId="668FC4C6" w14:textId="77777777" w:rsidR="00C27650" w:rsidRPr="006F44EA" w:rsidRDefault="00C27650" w:rsidP="00C27650">
      <w:pPr>
        <w:spacing w:after="0" w:line="240" w:lineRule="auto"/>
        <w:ind w:leftChars="0" w:left="0" w:firstLineChars="0" w:firstLine="0"/>
        <w:jc w:val="both"/>
        <w:rPr>
          <w:b/>
          <w:bCs/>
          <w:sz w:val="24"/>
          <w:szCs w:val="24"/>
        </w:rPr>
      </w:pPr>
      <w:r w:rsidRPr="006F44EA">
        <w:rPr>
          <w:b/>
          <w:bCs/>
          <w:sz w:val="24"/>
          <w:szCs w:val="24"/>
        </w:rPr>
        <w:t>2.2.2 Objetivos específicos</w:t>
      </w:r>
    </w:p>
    <w:p w14:paraId="347CD68B" w14:textId="77777777" w:rsidR="00C27650" w:rsidRPr="006F44EA" w:rsidRDefault="00C27650" w:rsidP="00C27650">
      <w:pPr>
        <w:spacing w:after="0" w:line="240" w:lineRule="auto"/>
        <w:ind w:leftChars="0" w:left="0" w:firstLineChars="0" w:firstLine="0"/>
        <w:jc w:val="both"/>
        <w:rPr>
          <w:b/>
          <w:bCs/>
          <w:sz w:val="24"/>
          <w:szCs w:val="24"/>
        </w:rPr>
      </w:pPr>
    </w:p>
    <w:p w14:paraId="343F5A94" w14:textId="77777777" w:rsidR="00C27650" w:rsidRPr="006F44EA" w:rsidRDefault="00C27650" w:rsidP="00C27650">
      <w:pPr>
        <w:spacing w:after="0" w:line="240" w:lineRule="auto"/>
        <w:ind w:leftChars="0" w:left="0" w:firstLineChars="0" w:firstLine="0"/>
        <w:jc w:val="both"/>
        <w:rPr>
          <w:sz w:val="24"/>
          <w:szCs w:val="24"/>
        </w:rPr>
      </w:pPr>
      <w:r w:rsidRPr="006F44EA">
        <w:rPr>
          <w:sz w:val="24"/>
          <w:szCs w:val="24"/>
        </w:rPr>
        <w:t>2.3 ORGANIZAÇÃO DA OFERTA</w:t>
      </w:r>
    </w:p>
    <w:p w14:paraId="7D82AF90" w14:textId="77777777" w:rsidR="00C27650" w:rsidRPr="006F44EA" w:rsidRDefault="00C27650" w:rsidP="00C27650">
      <w:pPr>
        <w:spacing w:after="0" w:line="240" w:lineRule="auto"/>
        <w:ind w:left="-2" w:firstLineChars="0" w:firstLine="0"/>
        <w:jc w:val="both"/>
        <w:rPr>
          <w:sz w:val="24"/>
          <w:szCs w:val="24"/>
        </w:rPr>
      </w:pPr>
    </w:p>
    <w:p w14:paraId="19961250"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4d34og8">
        <w:r w:rsidRPr="006F44EA">
          <w:rPr>
            <w:rFonts w:eastAsia="SimSun"/>
            <w:b/>
            <w:position w:val="0"/>
            <w:sz w:val="24"/>
            <w:szCs w:val="24"/>
          </w:rPr>
          <w:t>3 REQUISITOS E FORMAS DE ACESSO</w:t>
        </w:r>
        <w:r w:rsidRPr="006F44EA">
          <w:rPr>
            <w:rFonts w:eastAsia="SimSun"/>
            <w:b/>
            <w:position w:val="0"/>
            <w:sz w:val="24"/>
            <w:szCs w:val="24"/>
          </w:rPr>
          <w:tab/>
        </w:r>
      </w:hyperlink>
    </w:p>
    <w:p w14:paraId="2D49493A"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6F8AF874"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17dp8vu">
        <w:r w:rsidRPr="006F44EA">
          <w:rPr>
            <w:rFonts w:eastAsia="SimSun"/>
            <w:b/>
            <w:position w:val="0"/>
            <w:sz w:val="24"/>
            <w:szCs w:val="24"/>
          </w:rPr>
          <w:t>4 PERFIL PROFISSIONAL DE CONCLUSÃO</w:t>
        </w:r>
        <w:r w:rsidRPr="006F44EA">
          <w:rPr>
            <w:rFonts w:eastAsia="SimSun"/>
            <w:b/>
            <w:position w:val="0"/>
            <w:sz w:val="24"/>
            <w:szCs w:val="24"/>
          </w:rPr>
          <w:tab/>
        </w:r>
      </w:hyperlink>
    </w:p>
    <w:p w14:paraId="416A77CC"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p>
    <w:p w14:paraId="2C82981D" w14:textId="77777777" w:rsidR="00C27650" w:rsidRPr="006F44EA" w:rsidRDefault="00C27650" w:rsidP="00C27650">
      <w:pPr>
        <w:spacing w:after="0" w:line="240" w:lineRule="auto"/>
        <w:ind w:left="-2" w:firstLineChars="0" w:firstLine="0"/>
        <w:jc w:val="both"/>
        <w:rPr>
          <w:sz w:val="24"/>
          <w:szCs w:val="24"/>
        </w:rPr>
      </w:pPr>
      <w:r w:rsidRPr="006F44EA">
        <w:rPr>
          <w:smallCaps/>
          <w:sz w:val="24"/>
          <w:szCs w:val="24"/>
        </w:rPr>
        <w:t>4.1</w:t>
      </w:r>
      <w:r w:rsidRPr="006F44EA">
        <w:rPr>
          <w:sz w:val="24"/>
          <w:szCs w:val="24"/>
        </w:rPr>
        <w:t>- PERFIL PROFISSIONAL DA QUALIFICAÇÃO PROFISSIONAL</w:t>
      </w:r>
    </w:p>
    <w:p w14:paraId="2912638F" w14:textId="77777777" w:rsidR="00C27650" w:rsidRPr="006F44EA" w:rsidRDefault="00C27650" w:rsidP="00C27650">
      <w:pPr>
        <w:spacing w:after="0" w:line="240" w:lineRule="auto"/>
        <w:ind w:left="-2" w:firstLineChars="0" w:firstLine="0"/>
        <w:jc w:val="both"/>
        <w:rPr>
          <w:sz w:val="24"/>
          <w:szCs w:val="24"/>
        </w:rPr>
      </w:pPr>
    </w:p>
    <w:p w14:paraId="41822251" w14:textId="77777777" w:rsidR="00C27650" w:rsidRPr="006F44EA" w:rsidRDefault="00C27650" w:rsidP="00C27650">
      <w:pPr>
        <w:spacing w:line="360" w:lineRule="auto"/>
        <w:ind w:left="0" w:hanging="2"/>
        <w:jc w:val="both"/>
        <w:rPr>
          <w:rFonts w:eastAsia="DengXian"/>
          <w:b/>
          <w:bCs/>
          <w:kern w:val="2"/>
          <w:position w:val="0"/>
          <w:sz w:val="24"/>
          <w:szCs w:val="24"/>
          <w:lang w:eastAsia="zh-CN"/>
          <w14:ligatures w14:val="standardContextual"/>
        </w:rPr>
      </w:pPr>
      <w:r w:rsidRPr="006F44EA">
        <w:rPr>
          <w:b/>
          <w:bCs/>
          <w:sz w:val="24"/>
          <w:szCs w:val="24"/>
        </w:rPr>
        <w:t>4</w:t>
      </w:r>
      <w:r w:rsidRPr="006F44EA">
        <w:rPr>
          <w:rFonts w:eastAsia="DengXian"/>
          <w:b/>
          <w:bCs/>
          <w:smallCaps/>
          <w:kern w:val="2"/>
          <w:position w:val="0"/>
          <w:sz w:val="24"/>
          <w:szCs w:val="24"/>
          <w:lang w:eastAsia="zh-CN"/>
          <w14:ligatures w14:val="standardContextual"/>
        </w:rPr>
        <w:t xml:space="preserve">.1.1 – </w:t>
      </w:r>
      <w:r w:rsidRPr="006F44EA">
        <w:rPr>
          <w:rFonts w:eastAsia="DengXian"/>
          <w:b/>
          <w:bCs/>
          <w:kern w:val="2"/>
          <w:position w:val="0"/>
          <w:sz w:val="24"/>
          <w:szCs w:val="24"/>
          <w:lang w:eastAsia="zh-CN"/>
          <w14:ligatures w14:val="standardContextual"/>
        </w:rPr>
        <w:t xml:space="preserve">Qualificação Profissional </w:t>
      </w:r>
      <w:r w:rsidRPr="006F44EA">
        <w:rPr>
          <w:rFonts w:eastAsia="DengXian"/>
          <w:b/>
          <w:bCs/>
        </w:rPr>
        <w:t>em Assistente de Suprimento</w:t>
      </w:r>
    </w:p>
    <w:p w14:paraId="386B4E33" w14:textId="77777777" w:rsidR="00C27650" w:rsidRPr="006F44EA" w:rsidRDefault="00C27650" w:rsidP="00C27650">
      <w:pPr>
        <w:suppressAutoHyphens w:val="0"/>
        <w:spacing w:after="160" w:line="360" w:lineRule="auto"/>
        <w:ind w:leftChars="0" w:left="0" w:firstLineChars="0" w:hanging="2"/>
        <w:jc w:val="both"/>
        <w:textDirection w:val="lrTb"/>
        <w:textAlignment w:val="auto"/>
        <w:outlineLvl w:val="9"/>
        <w:rPr>
          <w:rFonts w:eastAsia="DengXian"/>
          <w:b/>
          <w:bCs/>
          <w:kern w:val="2"/>
          <w:position w:val="0"/>
          <w:sz w:val="24"/>
          <w:szCs w:val="24"/>
          <w:lang w:eastAsia="zh-CN"/>
          <w14:ligatures w14:val="standardContextual"/>
        </w:rPr>
      </w:pPr>
      <w:r w:rsidRPr="006F44EA">
        <w:rPr>
          <w:rFonts w:eastAsia="DengXian"/>
          <w:b/>
          <w:bCs/>
          <w:kern w:val="2"/>
          <w:position w:val="0"/>
          <w:sz w:val="24"/>
          <w:szCs w:val="24"/>
          <w:lang w:eastAsia="zh-CN"/>
          <w14:ligatures w14:val="standardContextual"/>
        </w:rPr>
        <w:t xml:space="preserve">4.1.2- Atribuições e Responsabilidades do </w:t>
      </w:r>
      <w:r w:rsidRPr="006F44EA">
        <w:rPr>
          <w:rFonts w:eastAsia="DengXian"/>
          <w:b/>
          <w:bCs/>
        </w:rPr>
        <w:t>Assistente de Suprimento</w:t>
      </w:r>
    </w:p>
    <w:p w14:paraId="07A3CD07" w14:textId="77777777" w:rsidR="00C27650" w:rsidRPr="006F44EA" w:rsidRDefault="00C27650" w:rsidP="00C27650">
      <w:pPr>
        <w:suppressAutoHyphens w:val="0"/>
        <w:spacing w:after="160" w:line="278" w:lineRule="auto"/>
        <w:ind w:leftChars="0" w:left="0" w:firstLineChars="0" w:firstLine="0"/>
        <w:jc w:val="left"/>
        <w:textDirection w:val="lrTb"/>
        <w:textAlignment w:val="auto"/>
        <w:outlineLvl w:val="9"/>
        <w:rPr>
          <w:rFonts w:eastAsia="DengXian"/>
          <w:b/>
          <w:bCs/>
          <w:kern w:val="2"/>
          <w:position w:val="0"/>
          <w:sz w:val="24"/>
          <w:szCs w:val="24"/>
          <w:lang w:eastAsia="zh-CN"/>
          <w14:ligatures w14:val="standardContextual"/>
        </w:rPr>
      </w:pPr>
      <w:r w:rsidRPr="006F44EA">
        <w:rPr>
          <w:rFonts w:eastAsia="DengXian"/>
          <w:b/>
          <w:bCs/>
          <w:kern w:val="2"/>
          <w:position w:val="0"/>
          <w:sz w:val="24"/>
          <w:szCs w:val="24"/>
          <w:lang w:eastAsia="zh-CN"/>
          <w14:ligatures w14:val="standardContextual"/>
        </w:rPr>
        <w:t xml:space="preserve">4.1.3 – Qualificação Profissional </w:t>
      </w:r>
      <w:r>
        <w:rPr>
          <w:rFonts w:eastAsia="DengXian"/>
          <w:b/>
          <w:bCs/>
        </w:rPr>
        <w:t>em</w:t>
      </w:r>
      <w:r w:rsidRPr="006F44EA">
        <w:rPr>
          <w:rFonts w:eastAsia="DengXian"/>
          <w:b/>
          <w:bCs/>
          <w:kern w:val="2"/>
          <w:position w:val="0"/>
          <w:sz w:val="24"/>
          <w:szCs w:val="24"/>
          <w:lang w:eastAsia="zh-CN"/>
          <w14:ligatures w14:val="standardContextual"/>
        </w:rPr>
        <w:t xml:space="preserve"> </w:t>
      </w:r>
      <w:r w:rsidRPr="006F44EA">
        <w:rPr>
          <w:b/>
        </w:rPr>
        <w:t>Assistente de Logística</w:t>
      </w:r>
    </w:p>
    <w:p w14:paraId="31FD387F" w14:textId="77777777" w:rsidR="00C27650" w:rsidRPr="006F44EA" w:rsidRDefault="00C27650" w:rsidP="00C27650">
      <w:pPr>
        <w:spacing w:after="160" w:line="360" w:lineRule="auto"/>
        <w:ind w:left="0" w:firstLineChars="0" w:hanging="2"/>
        <w:jc w:val="both"/>
        <w:rPr>
          <w:b/>
          <w:bCs/>
          <w:sz w:val="24"/>
          <w:szCs w:val="24"/>
        </w:rPr>
      </w:pPr>
      <w:r w:rsidRPr="006F44EA">
        <w:rPr>
          <w:b/>
          <w:bCs/>
          <w:sz w:val="24"/>
          <w:szCs w:val="24"/>
        </w:rPr>
        <w:t xml:space="preserve">4.1.4- Atribuições e Responsabilidades do </w:t>
      </w:r>
      <w:r w:rsidRPr="006F44EA">
        <w:rPr>
          <w:b/>
        </w:rPr>
        <w:t>Assistente de Logística</w:t>
      </w:r>
    </w:p>
    <w:p w14:paraId="5A6D2764" w14:textId="77777777" w:rsidR="00C27650" w:rsidRPr="006F44EA" w:rsidRDefault="00C27650" w:rsidP="00C27650">
      <w:pPr>
        <w:spacing w:after="0" w:line="240" w:lineRule="auto"/>
        <w:ind w:left="-2" w:firstLineChars="0" w:firstLine="0"/>
        <w:jc w:val="both"/>
        <w:rPr>
          <w:sz w:val="24"/>
          <w:szCs w:val="24"/>
        </w:rPr>
      </w:pPr>
      <w:r w:rsidRPr="006F44EA">
        <w:rPr>
          <w:sz w:val="24"/>
          <w:szCs w:val="24"/>
        </w:rPr>
        <w:t>4.2 DIRETRIZES CURRICULARES DA EDUCAÇÃO DE JOVENS E ADULTOS DA REDE PÚBLICA ESTADUAL DO ESTADO DO ESPÍRITO SANTO (DCEJA/ES)</w:t>
      </w:r>
    </w:p>
    <w:p w14:paraId="288D1D91" w14:textId="77777777" w:rsidR="00C27650" w:rsidRPr="006F44EA" w:rsidRDefault="00C27650" w:rsidP="00C27650">
      <w:pPr>
        <w:spacing w:after="0" w:line="240" w:lineRule="auto"/>
        <w:ind w:left="-2" w:firstLineChars="0" w:firstLine="0"/>
        <w:jc w:val="both"/>
        <w:rPr>
          <w:sz w:val="24"/>
          <w:szCs w:val="24"/>
        </w:rPr>
      </w:pPr>
    </w:p>
    <w:p w14:paraId="48B40F47"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4.2.1. Dimensões formativas das categorias fundantes: terra, trabalho, raça, território, ciência, cultura, tecnologia e gênero</w:t>
      </w:r>
    </w:p>
    <w:p w14:paraId="3EBAFB33" w14:textId="77777777" w:rsidR="00C27650" w:rsidRPr="006F44EA" w:rsidRDefault="00C27650" w:rsidP="00C27650">
      <w:pPr>
        <w:spacing w:after="0" w:line="240" w:lineRule="auto"/>
        <w:ind w:left="-2" w:firstLineChars="0" w:firstLine="0"/>
        <w:jc w:val="both"/>
        <w:rPr>
          <w:sz w:val="24"/>
          <w:szCs w:val="24"/>
        </w:rPr>
      </w:pPr>
    </w:p>
    <w:p w14:paraId="2643964A"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4.2.2. Dimensões formativas dos sujeitos da EJA como sujeitos socioculturais e históricos</w:t>
      </w:r>
    </w:p>
    <w:p w14:paraId="09E968A8" w14:textId="77777777" w:rsidR="00C27650" w:rsidRPr="006F44EA" w:rsidRDefault="00C27650" w:rsidP="00C27650">
      <w:pPr>
        <w:spacing w:after="0" w:line="240" w:lineRule="auto"/>
        <w:ind w:left="-2" w:firstLineChars="0" w:firstLine="0"/>
        <w:jc w:val="both"/>
        <w:rPr>
          <w:b/>
          <w:bCs/>
          <w:sz w:val="24"/>
          <w:szCs w:val="24"/>
        </w:rPr>
      </w:pPr>
    </w:p>
    <w:p w14:paraId="5A60AB5A"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4.2.3. Dimensões formativas da educação antirracista, decolonial e reparadora</w:t>
      </w:r>
    </w:p>
    <w:p w14:paraId="499A8FFC" w14:textId="77777777" w:rsidR="00C27650" w:rsidRPr="006F44EA" w:rsidRDefault="00C27650" w:rsidP="00C27650">
      <w:pPr>
        <w:spacing w:after="0" w:line="240" w:lineRule="auto"/>
        <w:ind w:left="-2" w:firstLineChars="0" w:firstLine="0"/>
        <w:jc w:val="both"/>
        <w:rPr>
          <w:sz w:val="24"/>
          <w:szCs w:val="24"/>
        </w:rPr>
      </w:pPr>
    </w:p>
    <w:p w14:paraId="49928CCA"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4.2.4. Dimensões formativas das funções reparadora, equalizadora e qualificadora da EJA</w:t>
      </w:r>
    </w:p>
    <w:p w14:paraId="162FFDD9" w14:textId="77777777" w:rsidR="00C27650" w:rsidRPr="006F44EA" w:rsidRDefault="00C27650" w:rsidP="00C27650">
      <w:pPr>
        <w:spacing w:after="0" w:line="240" w:lineRule="auto"/>
        <w:ind w:left="-2" w:firstLineChars="0" w:firstLine="0"/>
        <w:jc w:val="both"/>
        <w:rPr>
          <w:sz w:val="24"/>
          <w:szCs w:val="24"/>
        </w:rPr>
      </w:pPr>
    </w:p>
    <w:p w14:paraId="4A2A26DA"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4.2.5. Dimensões formativas do trabalho como princípio educativo</w:t>
      </w:r>
    </w:p>
    <w:p w14:paraId="4E215BCD" w14:textId="77777777" w:rsidR="00C27650" w:rsidRPr="006F44EA" w:rsidRDefault="00C27650" w:rsidP="00C27650">
      <w:pPr>
        <w:spacing w:after="0" w:line="240" w:lineRule="auto"/>
        <w:ind w:left="-2" w:firstLineChars="0" w:firstLine="0"/>
        <w:jc w:val="both"/>
        <w:rPr>
          <w:sz w:val="24"/>
          <w:szCs w:val="24"/>
        </w:rPr>
      </w:pPr>
    </w:p>
    <w:p w14:paraId="70CBA2CF"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4.2.6. Dimensões formativas da pesquisa como princípio pedagógico</w:t>
      </w:r>
    </w:p>
    <w:p w14:paraId="4F31C926" w14:textId="77777777" w:rsidR="00C27650" w:rsidRPr="006F44EA" w:rsidRDefault="00C27650" w:rsidP="00C27650">
      <w:pPr>
        <w:spacing w:after="0" w:line="240" w:lineRule="auto"/>
        <w:ind w:left="-2" w:firstLineChars="0" w:firstLine="0"/>
        <w:jc w:val="both"/>
        <w:rPr>
          <w:b/>
          <w:bCs/>
          <w:sz w:val="24"/>
          <w:szCs w:val="24"/>
        </w:rPr>
      </w:pPr>
    </w:p>
    <w:p w14:paraId="43FE8AA6"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4.2.7. Dimensões formativas da diversidade e da diferença</w:t>
      </w:r>
    </w:p>
    <w:p w14:paraId="1719E5F6" w14:textId="77777777" w:rsidR="00C27650" w:rsidRPr="006F44EA" w:rsidRDefault="00C27650" w:rsidP="00C27650">
      <w:pPr>
        <w:spacing w:after="0" w:line="240" w:lineRule="auto"/>
        <w:ind w:left="-2" w:firstLineChars="0" w:firstLine="0"/>
        <w:jc w:val="both"/>
        <w:rPr>
          <w:sz w:val="24"/>
          <w:szCs w:val="24"/>
        </w:rPr>
      </w:pPr>
    </w:p>
    <w:p w14:paraId="5797D82C"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4.2.8. Dimensões formativas dos novos e multiletramentos e das linguagens digitais</w:t>
      </w:r>
    </w:p>
    <w:p w14:paraId="774CE699" w14:textId="77777777" w:rsidR="00C27650" w:rsidRPr="006F44EA" w:rsidRDefault="00C27650" w:rsidP="00C27650">
      <w:pPr>
        <w:spacing w:after="0" w:line="240" w:lineRule="auto"/>
        <w:ind w:left="-2" w:firstLineChars="0" w:firstLine="0"/>
        <w:jc w:val="both"/>
        <w:rPr>
          <w:sz w:val="24"/>
          <w:szCs w:val="24"/>
        </w:rPr>
      </w:pPr>
    </w:p>
    <w:p w14:paraId="5C377AE2" w14:textId="77777777" w:rsidR="00C27650" w:rsidRPr="006F44EA" w:rsidRDefault="00C27650" w:rsidP="00C27650">
      <w:pPr>
        <w:spacing w:after="0" w:line="240" w:lineRule="auto"/>
        <w:ind w:left="-2" w:firstLineChars="0" w:firstLine="0"/>
        <w:jc w:val="both"/>
        <w:rPr>
          <w:b/>
          <w:bCs/>
          <w:sz w:val="24"/>
          <w:szCs w:val="24"/>
        </w:rPr>
      </w:pPr>
      <w:r w:rsidRPr="006F44EA">
        <w:rPr>
          <w:b/>
          <w:bCs/>
          <w:sz w:val="24"/>
          <w:szCs w:val="24"/>
        </w:rPr>
        <w:t>4.2.9. Dimensões formativas estéticas, culturais e literárias</w:t>
      </w:r>
    </w:p>
    <w:p w14:paraId="57722151" w14:textId="77777777" w:rsidR="00C27650" w:rsidRPr="006F44EA" w:rsidRDefault="00C27650" w:rsidP="00C27650">
      <w:pPr>
        <w:spacing w:after="0" w:line="240" w:lineRule="auto"/>
        <w:ind w:left="-2" w:firstLineChars="0" w:firstLine="0"/>
        <w:jc w:val="both"/>
        <w:rPr>
          <w:sz w:val="24"/>
          <w:szCs w:val="24"/>
        </w:rPr>
      </w:pPr>
    </w:p>
    <w:p w14:paraId="50750BDF" w14:textId="77777777" w:rsidR="00C27650" w:rsidRPr="006F44EA" w:rsidRDefault="00C27650" w:rsidP="00C27650">
      <w:pPr>
        <w:spacing w:after="0" w:line="240" w:lineRule="auto"/>
        <w:ind w:left="-2" w:firstLineChars="0" w:firstLine="0"/>
        <w:jc w:val="both"/>
        <w:rPr>
          <w:sz w:val="24"/>
          <w:szCs w:val="24"/>
        </w:rPr>
      </w:pPr>
      <w:r w:rsidRPr="006F44EA">
        <w:rPr>
          <w:b/>
          <w:bCs/>
          <w:sz w:val="24"/>
          <w:szCs w:val="24"/>
        </w:rPr>
        <w:t>4.2.10. Dimensões formativas para a emancipação, autonomia e participação social</w:t>
      </w:r>
    </w:p>
    <w:p w14:paraId="355555FC"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25D07492"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3rdcrjn">
        <w:r w:rsidRPr="006F44EA">
          <w:rPr>
            <w:rFonts w:eastAsia="SimSun"/>
            <w:b/>
            <w:position w:val="0"/>
            <w:sz w:val="24"/>
            <w:szCs w:val="24"/>
          </w:rPr>
          <w:t>5 ORGANIZAÇÃO CURRICULAR COM EMENTAS E BIBLIOGRAFIA BÁSICA E COMPLEMENTAR</w:t>
        </w:r>
        <w:r w:rsidRPr="006F44EA">
          <w:rPr>
            <w:rFonts w:eastAsia="SimSun"/>
            <w:b/>
            <w:position w:val="0"/>
            <w:sz w:val="24"/>
            <w:szCs w:val="24"/>
          </w:rPr>
          <w:tab/>
        </w:r>
      </w:hyperlink>
    </w:p>
    <w:p w14:paraId="4914DE94"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p>
    <w:p w14:paraId="40ABAFED" w14:textId="77777777" w:rsidR="00C27650" w:rsidRPr="006F44EA" w:rsidRDefault="00C27650" w:rsidP="00C27650">
      <w:pPr>
        <w:keepNext/>
        <w:keepLines/>
        <w:spacing w:after="0" w:line="240" w:lineRule="auto"/>
        <w:ind w:left="-2" w:firstLineChars="0" w:firstLine="0"/>
        <w:jc w:val="both"/>
        <w:outlineLvl w:val="2"/>
        <w:rPr>
          <w:sz w:val="24"/>
          <w:szCs w:val="24"/>
        </w:rPr>
      </w:pPr>
      <w:r w:rsidRPr="006F44EA">
        <w:rPr>
          <w:sz w:val="24"/>
          <w:szCs w:val="24"/>
        </w:rPr>
        <w:lastRenderedPageBreak/>
        <w:t xml:space="preserve">5.1 -FORMAÇÃO PROFISSIONAL </w:t>
      </w:r>
    </w:p>
    <w:p w14:paraId="158900F9" w14:textId="77777777" w:rsidR="00C27650" w:rsidRPr="006F44EA" w:rsidRDefault="00C27650" w:rsidP="00C27650">
      <w:pPr>
        <w:ind w:left="0" w:hanging="2"/>
        <w:rPr>
          <w:sz w:val="24"/>
          <w:szCs w:val="24"/>
        </w:rPr>
      </w:pPr>
    </w:p>
    <w:p w14:paraId="43F71D2F" w14:textId="11614236" w:rsidR="00C27650" w:rsidRPr="006F44EA" w:rsidRDefault="00C27650" w:rsidP="00C27650">
      <w:pPr>
        <w:keepNext/>
        <w:keepLines/>
        <w:spacing w:after="0" w:line="240" w:lineRule="auto"/>
        <w:ind w:left="-2" w:firstLineChars="0" w:firstLine="0"/>
        <w:jc w:val="both"/>
        <w:outlineLvl w:val="2"/>
        <w:rPr>
          <w:bCs/>
          <w:sz w:val="24"/>
          <w:szCs w:val="24"/>
        </w:rPr>
      </w:pPr>
      <w:r w:rsidRPr="006F44EA">
        <w:rPr>
          <w:bCs/>
          <w:sz w:val="24"/>
          <w:szCs w:val="24"/>
        </w:rPr>
        <w:t xml:space="preserve">5.2 ORGANIZAÇÃO CURRICULAR CURSO TÉCNICO EM </w:t>
      </w:r>
      <w:r w:rsidR="00802B35">
        <w:rPr>
          <w:bCs/>
          <w:sz w:val="24"/>
          <w:szCs w:val="24"/>
        </w:rPr>
        <w:t>LOGÍSTICA</w:t>
      </w:r>
      <w:r w:rsidRPr="006F44EA">
        <w:rPr>
          <w:bCs/>
          <w:sz w:val="24"/>
          <w:szCs w:val="24"/>
        </w:rPr>
        <w:t xml:space="preserve"> EIXO TECNOLÓGICO DE GESTÃO E NEGÓCIOS, INTEGRADO AO ENSINO MÉDIO NA MODALIDADE DA EDUCAÇÃO DE JOVENS E ADULTOS – EJA – CICLO 4</w:t>
      </w:r>
    </w:p>
    <w:p w14:paraId="7A276DE9" w14:textId="77777777" w:rsidR="00C27650" w:rsidRPr="006F44EA" w:rsidRDefault="00C27650" w:rsidP="00C27650">
      <w:pPr>
        <w:keepNext/>
        <w:keepLines/>
        <w:spacing w:after="0" w:line="240" w:lineRule="auto"/>
        <w:ind w:left="-2" w:firstLineChars="0" w:firstLine="0"/>
        <w:jc w:val="both"/>
        <w:outlineLvl w:val="2"/>
        <w:rPr>
          <w:rFonts w:eastAsia="SimSun"/>
          <w:bCs/>
          <w:sz w:val="24"/>
          <w:szCs w:val="24"/>
        </w:rPr>
      </w:pPr>
    </w:p>
    <w:p w14:paraId="55B07BAE" w14:textId="77777777" w:rsidR="00C27650" w:rsidRPr="006F44EA" w:rsidRDefault="00C27650" w:rsidP="00C27650">
      <w:pPr>
        <w:tabs>
          <w:tab w:val="left" w:pos="142"/>
        </w:tabs>
        <w:spacing w:after="0" w:line="240" w:lineRule="auto"/>
        <w:ind w:left="-2" w:right="-710" w:firstLineChars="0" w:firstLine="0"/>
        <w:jc w:val="both"/>
        <w:rPr>
          <w:b/>
          <w:bCs/>
          <w:sz w:val="24"/>
          <w:szCs w:val="24"/>
        </w:rPr>
      </w:pPr>
      <w:r w:rsidRPr="006F44EA">
        <w:rPr>
          <w:sz w:val="24"/>
          <w:szCs w:val="24"/>
        </w:rPr>
        <w:t>5.3 EMENTAS DA FORMAÇÃO GERAL BÁSICA</w:t>
      </w:r>
      <w:r w:rsidRPr="006F44EA">
        <w:rPr>
          <w:b/>
          <w:bCs/>
          <w:sz w:val="24"/>
          <w:szCs w:val="24"/>
        </w:rPr>
        <w:t xml:space="preserve"> </w:t>
      </w:r>
    </w:p>
    <w:p w14:paraId="6E859BBF" w14:textId="77777777" w:rsidR="00C27650" w:rsidRPr="006F44EA" w:rsidRDefault="00C27650" w:rsidP="00C27650">
      <w:pPr>
        <w:tabs>
          <w:tab w:val="left" w:pos="142"/>
        </w:tabs>
        <w:spacing w:after="0" w:line="240" w:lineRule="auto"/>
        <w:ind w:left="-2" w:right="-710" w:firstLineChars="0" w:firstLine="0"/>
        <w:jc w:val="both"/>
        <w:rPr>
          <w:b/>
          <w:bCs/>
          <w:sz w:val="24"/>
          <w:szCs w:val="24"/>
        </w:rPr>
      </w:pPr>
    </w:p>
    <w:p w14:paraId="16B4F0EA" w14:textId="77777777" w:rsidR="00C27650" w:rsidRPr="006F44EA" w:rsidRDefault="00C27650" w:rsidP="00C27650">
      <w:pPr>
        <w:tabs>
          <w:tab w:val="left" w:pos="142"/>
        </w:tabs>
        <w:spacing w:after="0" w:line="240" w:lineRule="auto"/>
        <w:ind w:left="-2" w:right="-710" w:firstLineChars="0" w:firstLine="0"/>
        <w:jc w:val="both"/>
        <w:rPr>
          <w:sz w:val="24"/>
          <w:szCs w:val="24"/>
        </w:rPr>
      </w:pPr>
      <w:r w:rsidRPr="006F44EA">
        <w:rPr>
          <w:sz w:val="24"/>
          <w:szCs w:val="24"/>
        </w:rPr>
        <w:t>5.4 EMENTAS DA FORMAÇÃO PROFISSIONAL</w:t>
      </w:r>
    </w:p>
    <w:p w14:paraId="368B04AB"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0E3EEECA" w14:textId="77777777" w:rsidR="00C27650" w:rsidRPr="006F44EA" w:rsidRDefault="00C27650" w:rsidP="00C27650">
      <w:pPr>
        <w:numPr>
          <w:ilvl w:val="2"/>
          <w:numId w:val="29"/>
        </w:numPr>
        <w:tabs>
          <w:tab w:val="left" w:pos="284"/>
        </w:tabs>
        <w:suppressAutoHyphens w:val="0"/>
        <w:spacing w:after="0" w:line="240" w:lineRule="auto"/>
        <w:ind w:leftChars="0" w:left="0" w:firstLineChars="0" w:hanging="2"/>
        <w:contextualSpacing/>
        <w:jc w:val="both"/>
        <w:textDirection w:val="lrTb"/>
        <w:textAlignment w:val="auto"/>
        <w:outlineLvl w:val="9"/>
        <w:rPr>
          <w:b/>
          <w:bCs/>
          <w:sz w:val="24"/>
          <w:szCs w:val="24"/>
        </w:rPr>
      </w:pPr>
      <w:r w:rsidRPr="006F44EA">
        <w:rPr>
          <w:b/>
          <w:bCs/>
          <w:sz w:val="24"/>
          <w:szCs w:val="24"/>
        </w:rPr>
        <w:t>Preparação para o mundo do trabalho (PMT)</w:t>
      </w:r>
    </w:p>
    <w:p w14:paraId="1F5B669E" w14:textId="77777777" w:rsidR="00C27650" w:rsidRPr="006F44EA" w:rsidRDefault="00C27650" w:rsidP="00C27650">
      <w:pPr>
        <w:tabs>
          <w:tab w:val="left" w:pos="284"/>
        </w:tabs>
        <w:autoSpaceDE w:val="0"/>
        <w:autoSpaceDN w:val="0"/>
        <w:adjustRightInd w:val="0"/>
        <w:spacing w:after="0" w:line="240" w:lineRule="auto"/>
        <w:ind w:left="-2" w:firstLineChars="0" w:firstLine="0"/>
        <w:jc w:val="both"/>
        <w:rPr>
          <w:rFonts w:eastAsia="Calibri"/>
          <w:sz w:val="24"/>
          <w:szCs w:val="24"/>
        </w:rPr>
      </w:pPr>
      <w:r w:rsidRPr="006F44EA">
        <w:rPr>
          <w:rFonts w:eastAsia="Calibri"/>
          <w:b/>
          <w:bCs/>
          <w:sz w:val="24"/>
          <w:szCs w:val="24"/>
        </w:rPr>
        <w:t xml:space="preserve">5.4.2 Componentes Curriculares </w:t>
      </w:r>
      <w:r w:rsidRPr="006F44EA">
        <w:rPr>
          <w:b/>
          <w:bCs/>
          <w:sz w:val="24"/>
          <w:szCs w:val="24"/>
        </w:rPr>
        <w:t>da Formação Técnica</w:t>
      </w:r>
    </w:p>
    <w:p w14:paraId="107C8DD3"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155983A3"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z337ya">
        <w:r w:rsidRPr="006F44EA">
          <w:rPr>
            <w:rFonts w:eastAsia="SimSun"/>
            <w:b/>
            <w:position w:val="0"/>
            <w:sz w:val="24"/>
            <w:szCs w:val="24"/>
          </w:rPr>
          <w:t>6. ORIENTAÇÕES METODOLÓGICAS EM RELAÇÃO A TEORIA E PRÁTICA</w:t>
        </w:r>
        <w:r w:rsidRPr="006F44EA">
          <w:rPr>
            <w:rFonts w:eastAsia="SimSun"/>
            <w:b/>
            <w:position w:val="0"/>
            <w:sz w:val="24"/>
            <w:szCs w:val="24"/>
          </w:rPr>
          <w:tab/>
        </w:r>
      </w:hyperlink>
    </w:p>
    <w:p w14:paraId="261BCF98"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13F7C9B8"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1y810tw">
        <w:r w:rsidRPr="006F44EA">
          <w:rPr>
            <w:rFonts w:eastAsia="SimSun"/>
            <w:b/>
            <w:position w:val="0"/>
            <w:sz w:val="24"/>
            <w:szCs w:val="24"/>
          </w:rPr>
          <w:t>7. PRÁTICA PROFISSIONAL INTRÍNSECA AO CURRÍCULO, PRÁTICAS DE INTERDISCIPLINARIDADE, ATIVIDADES COMPLEMENTARES E ATIVIDADES DE INTEGRAÇÃO DO CURRÍCULO DESENVOLVIDAS NOS AMBIENTES DE APRENDIZAGEM</w:t>
        </w:r>
        <w:r w:rsidRPr="006F44EA">
          <w:rPr>
            <w:rFonts w:eastAsia="SimSun"/>
            <w:b/>
            <w:position w:val="0"/>
            <w:sz w:val="24"/>
            <w:szCs w:val="24"/>
          </w:rPr>
          <w:tab/>
        </w:r>
      </w:hyperlink>
    </w:p>
    <w:p w14:paraId="240266F8"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0B350ABE"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2xcytpi">
        <w:r w:rsidRPr="006F44EA">
          <w:rPr>
            <w:rFonts w:eastAsia="SimSun"/>
            <w:b/>
            <w:position w:val="0"/>
            <w:sz w:val="24"/>
            <w:szCs w:val="24"/>
          </w:rPr>
          <w:t>8. ESTÁGIO</w:t>
        </w:r>
        <w:r w:rsidRPr="006F44EA">
          <w:rPr>
            <w:rFonts w:eastAsia="SimSun"/>
            <w:b/>
            <w:position w:val="0"/>
            <w:sz w:val="24"/>
            <w:szCs w:val="24"/>
          </w:rPr>
          <w:tab/>
        </w:r>
      </w:hyperlink>
    </w:p>
    <w:p w14:paraId="0CE9DBEA"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02A65F07"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2p2csry">
        <w:r w:rsidRPr="006F44EA">
          <w:rPr>
            <w:rFonts w:eastAsia="SimSun"/>
            <w:b/>
            <w:position w:val="0"/>
            <w:sz w:val="24"/>
            <w:szCs w:val="24"/>
          </w:rPr>
          <w:t>9. CRITÉRIOS PARA APROVEITAMENTO DE CONHECIMENTOS E EXPERIÊNCIAS ANTERIORES</w:t>
        </w:r>
        <w:r w:rsidRPr="006F44EA">
          <w:rPr>
            <w:rFonts w:eastAsia="SimSun"/>
            <w:b/>
            <w:position w:val="0"/>
            <w:sz w:val="24"/>
            <w:szCs w:val="24"/>
          </w:rPr>
          <w:tab/>
        </w:r>
      </w:hyperlink>
    </w:p>
    <w:p w14:paraId="439839CD"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41EE5866"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23ckvvd">
        <w:r w:rsidRPr="006F44EA">
          <w:rPr>
            <w:rFonts w:eastAsia="SimSun"/>
            <w:b/>
            <w:position w:val="0"/>
            <w:sz w:val="24"/>
            <w:szCs w:val="24"/>
          </w:rPr>
          <w:t>10. CRITÉRIOS E PROCEDIMENTOS DE AVALIAÇÃO</w:t>
        </w:r>
        <w:r w:rsidRPr="006F44EA">
          <w:rPr>
            <w:rFonts w:eastAsia="SimSun"/>
            <w:b/>
            <w:position w:val="0"/>
            <w:sz w:val="24"/>
            <w:szCs w:val="24"/>
          </w:rPr>
          <w:tab/>
        </w:r>
      </w:hyperlink>
    </w:p>
    <w:p w14:paraId="6FC21340"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0369620F" w14:textId="77777777" w:rsidR="00C27650" w:rsidRPr="006F44EA"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sz w:val="24"/>
          <w:szCs w:val="24"/>
        </w:rPr>
      </w:pPr>
      <w:hyperlink w:anchor="_heading=h.32hioqz">
        <w:r w:rsidRPr="006F44EA">
          <w:rPr>
            <w:rFonts w:eastAsia="SimSun"/>
            <w:position w:val="0"/>
            <w:sz w:val="24"/>
            <w:szCs w:val="24"/>
          </w:rPr>
          <w:t>10.1. PROCESSO E REGISTRO DE AVALIAÇÃO</w:t>
        </w:r>
        <w:r w:rsidRPr="006F44EA">
          <w:rPr>
            <w:rFonts w:eastAsia="SimSun"/>
            <w:position w:val="0"/>
            <w:sz w:val="24"/>
            <w:szCs w:val="24"/>
          </w:rPr>
          <w:tab/>
        </w:r>
      </w:hyperlink>
    </w:p>
    <w:p w14:paraId="7CE38AD3" w14:textId="77777777" w:rsidR="00C27650" w:rsidRPr="006F44EA"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rFonts w:eastAsia="SimSun"/>
          <w:position w:val="0"/>
          <w:sz w:val="24"/>
          <w:szCs w:val="24"/>
        </w:rPr>
      </w:pPr>
      <w:r w:rsidRPr="006F44EA">
        <w:rPr>
          <w:rFonts w:eastAsia="SimSun"/>
          <w:position w:val="0"/>
          <w:sz w:val="24"/>
          <w:szCs w:val="24"/>
        </w:rPr>
        <w:t>10.2. DA APROVAÇÃO</w:t>
      </w:r>
    </w:p>
    <w:p w14:paraId="4051B564" w14:textId="77777777" w:rsidR="00C27650" w:rsidRPr="006F44EA"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sz w:val="24"/>
          <w:szCs w:val="24"/>
        </w:rPr>
      </w:pPr>
      <w:hyperlink w:anchor="_heading=h.41mghml">
        <w:r w:rsidRPr="006F44EA">
          <w:rPr>
            <w:rFonts w:eastAsia="SimSun"/>
            <w:position w:val="0"/>
            <w:sz w:val="24"/>
            <w:szCs w:val="24"/>
          </w:rPr>
          <w:t>10.3. PROCESSO DE RECUPERAÇÃO</w:t>
        </w:r>
        <w:r w:rsidRPr="006F44EA">
          <w:rPr>
            <w:rFonts w:eastAsia="SimSun"/>
            <w:position w:val="0"/>
            <w:sz w:val="24"/>
            <w:szCs w:val="24"/>
          </w:rPr>
          <w:tab/>
        </w:r>
      </w:hyperlink>
    </w:p>
    <w:p w14:paraId="19A8972B" w14:textId="77777777" w:rsidR="00C27650" w:rsidRPr="006F44EA"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rFonts w:eastAsia="SimSun"/>
          <w:position w:val="0"/>
          <w:sz w:val="24"/>
          <w:szCs w:val="24"/>
        </w:rPr>
      </w:pPr>
    </w:p>
    <w:p w14:paraId="73BC1E4A"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vx1227">
        <w:r w:rsidRPr="006F44EA">
          <w:rPr>
            <w:rFonts w:eastAsia="SimSun"/>
            <w:b/>
            <w:position w:val="0"/>
            <w:sz w:val="24"/>
            <w:szCs w:val="24"/>
          </w:rPr>
          <w:t>11. INFRAESTRUTURA DESTINADA AO CURSO</w:t>
        </w:r>
      </w:hyperlink>
      <w:hyperlink w:anchor="_heading=h.vx1227">
        <w:r w:rsidRPr="006F44EA">
          <w:rPr>
            <w:rFonts w:eastAsia="SimSun"/>
            <w:position w:val="0"/>
            <w:sz w:val="24"/>
            <w:szCs w:val="24"/>
          </w:rPr>
          <w:tab/>
        </w:r>
      </w:hyperlink>
    </w:p>
    <w:p w14:paraId="12E2FCA3"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position w:val="0"/>
          <w:sz w:val="24"/>
          <w:szCs w:val="24"/>
        </w:rPr>
      </w:pPr>
    </w:p>
    <w:p w14:paraId="2902C784" w14:textId="77777777" w:rsidR="00C27650" w:rsidRPr="00935808"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sz w:val="24"/>
          <w:szCs w:val="24"/>
        </w:rPr>
      </w:pPr>
      <w:hyperlink w:anchor="_heading=h.19c6y18">
        <w:r w:rsidRPr="00935808">
          <w:rPr>
            <w:rFonts w:eastAsia="SimSun"/>
            <w:position w:val="0"/>
            <w:sz w:val="24"/>
            <w:szCs w:val="24"/>
          </w:rPr>
          <w:t>11.1. ACESSIBILIDADE</w:t>
        </w:r>
        <w:r w:rsidRPr="00935808">
          <w:rPr>
            <w:rFonts w:eastAsia="SimSun"/>
            <w:position w:val="0"/>
            <w:sz w:val="24"/>
            <w:szCs w:val="24"/>
          </w:rPr>
          <w:tab/>
        </w:r>
      </w:hyperlink>
    </w:p>
    <w:p w14:paraId="6AACE5AC" w14:textId="77777777" w:rsidR="00C27650" w:rsidRPr="00935808"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rFonts w:eastAsia="SimSun"/>
          <w:position w:val="0"/>
          <w:sz w:val="24"/>
          <w:szCs w:val="24"/>
        </w:rPr>
      </w:pPr>
    </w:p>
    <w:p w14:paraId="05F3E5B5" w14:textId="77777777" w:rsidR="00C27650" w:rsidRPr="00935808"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sz w:val="24"/>
          <w:szCs w:val="24"/>
        </w:rPr>
      </w:pPr>
      <w:hyperlink w:anchor="_heading=h.3tbugp1">
        <w:r w:rsidRPr="00935808">
          <w:rPr>
            <w:rFonts w:eastAsia="SimSun"/>
            <w:position w:val="0"/>
            <w:sz w:val="24"/>
            <w:szCs w:val="24"/>
          </w:rPr>
          <w:t>11.2. BIBLIOTECA E ACERVO BIBLIOGRÁFICO</w:t>
        </w:r>
        <w:r w:rsidRPr="00935808">
          <w:rPr>
            <w:rFonts w:eastAsia="SimSun"/>
            <w:position w:val="0"/>
            <w:sz w:val="24"/>
            <w:szCs w:val="24"/>
          </w:rPr>
          <w:tab/>
        </w:r>
      </w:hyperlink>
    </w:p>
    <w:p w14:paraId="78C00BA5" w14:textId="77777777" w:rsidR="00C27650" w:rsidRPr="006F44EA" w:rsidRDefault="00C27650" w:rsidP="00C27650">
      <w:pPr>
        <w:tabs>
          <w:tab w:val="right" w:pos="8494"/>
        </w:tabs>
        <w:suppressAutoHyphens w:val="0"/>
        <w:spacing w:after="0" w:line="240" w:lineRule="auto"/>
        <w:ind w:leftChars="0" w:left="220" w:firstLineChars="0" w:firstLine="0"/>
        <w:jc w:val="both"/>
        <w:textDirection w:val="lrTb"/>
        <w:textAlignment w:val="auto"/>
        <w:outlineLvl w:val="9"/>
        <w:rPr>
          <w:rFonts w:eastAsia="SimSun"/>
          <w:position w:val="0"/>
          <w:sz w:val="24"/>
          <w:szCs w:val="24"/>
        </w:rPr>
      </w:pPr>
    </w:p>
    <w:p w14:paraId="7A8BB04D"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hyperlink w:anchor="_heading=h.28h4qwu">
        <w:r w:rsidRPr="006F44EA">
          <w:rPr>
            <w:rFonts w:eastAsia="SimSun"/>
            <w:b/>
            <w:position w:val="0"/>
            <w:sz w:val="24"/>
            <w:szCs w:val="24"/>
          </w:rPr>
          <w:t>12. PESSOAL DOCENTE E ADMINISTRATIVO</w:t>
        </w:r>
        <w:r w:rsidRPr="006F44EA">
          <w:rPr>
            <w:rFonts w:eastAsia="SimSun"/>
            <w:b/>
            <w:position w:val="0"/>
            <w:sz w:val="24"/>
            <w:szCs w:val="24"/>
          </w:rPr>
          <w:tab/>
        </w:r>
      </w:hyperlink>
    </w:p>
    <w:p w14:paraId="5BF76172"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p>
    <w:p w14:paraId="3C624CC6"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r w:rsidRPr="006F44EA">
        <w:rPr>
          <w:sz w:val="24"/>
          <w:szCs w:val="24"/>
        </w:rPr>
        <w:t xml:space="preserve">      12.1 CORPO DOCENTE</w:t>
      </w:r>
    </w:p>
    <w:p w14:paraId="22281329"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p>
    <w:p w14:paraId="7673CD74"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sz w:val="24"/>
          <w:szCs w:val="24"/>
        </w:rPr>
      </w:pPr>
      <w:r w:rsidRPr="006F44EA">
        <w:rPr>
          <w:sz w:val="24"/>
          <w:szCs w:val="24"/>
        </w:rPr>
        <w:t xml:space="preserve">      12.2 CORPO ADMINISTRATIVO</w:t>
      </w:r>
    </w:p>
    <w:p w14:paraId="539DD8DF"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p>
    <w:p w14:paraId="6995B50E" w14:textId="77777777" w:rsidR="00C27650" w:rsidRPr="006F44EA" w:rsidRDefault="00C27650" w:rsidP="00C27650">
      <w:pPr>
        <w:tabs>
          <w:tab w:val="right" w:pos="8494"/>
        </w:tabs>
        <w:suppressAutoHyphens w:val="0"/>
        <w:spacing w:after="0" w:line="240" w:lineRule="auto"/>
        <w:ind w:leftChars="0" w:left="0" w:firstLineChars="0" w:firstLine="0"/>
        <w:jc w:val="both"/>
        <w:textDirection w:val="lrTb"/>
        <w:textAlignment w:val="auto"/>
        <w:outlineLvl w:val="9"/>
        <w:rPr>
          <w:rFonts w:eastAsia="SimSun"/>
          <w:b/>
          <w:position w:val="0"/>
          <w:sz w:val="24"/>
          <w:szCs w:val="24"/>
        </w:rPr>
      </w:pPr>
      <w:hyperlink w:anchor="_heading=h.nmf14n">
        <w:r w:rsidRPr="006F44EA">
          <w:rPr>
            <w:rFonts w:eastAsia="SimSun"/>
            <w:b/>
            <w:position w:val="0"/>
            <w:sz w:val="24"/>
            <w:szCs w:val="24"/>
          </w:rPr>
          <w:t>13. CERTIFICADOS E DIPLOMAS A SEREM EMITIDOS</w:t>
        </w:r>
        <w:r w:rsidRPr="006F44EA">
          <w:rPr>
            <w:rFonts w:eastAsia="SimSun"/>
            <w:b/>
            <w:position w:val="0"/>
            <w:sz w:val="24"/>
            <w:szCs w:val="24"/>
          </w:rPr>
          <w:tab/>
        </w:r>
      </w:hyperlink>
    </w:p>
    <w:p w14:paraId="2F4FD652" w14:textId="77777777" w:rsidR="00C27650" w:rsidRPr="006F44EA" w:rsidRDefault="00C27650" w:rsidP="00C27650">
      <w:pPr>
        <w:suppressAutoHyphens w:val="0"/>
        <w:spacing w:after="0" w:line="240" w:lineRule="auto"/>
        <w:ind w:leftChars="0" w:left="0" w:firstLineChars="0" w:firstLine="0"/>
        <w:jc w:val="both"/>
        <w:textDirection w:val="lrTb"/>
        <w:textAlignment w:val="auto"/>
        <w:outlineLvl w:val="9"/>
        <w:rPr>
          <w:rFonts w:eastAsia="SimSun"/>
          <w:b/>
          <w:bCs/>
          <w:position w:val="0"/>
          <w:sz w:val="24"/>
          <w:szCs w:val="24"/>
          <w:lang w:eastAsia="en-US"/>
        </w:rPr>
      </w:pPr>
    </w:p>
    <w:p w14:paraId="24DDC169" w14:textId="77777777" w:rsidR="00C27650" w:rsidRPr="006F44EA" w:rsidRDefault="00C27650" w:rsidP="00C27650">
      <w:pPr>
        <w:spacing w:after="0" w:line="240" w:lineRule="auto"/>
        <w:ind w:leftChars="0" w:left="0" w:firstLineChars="0" w:firstLine="0"/>
        <w:jc w:val="both"/>
        <w:rPr>
          <w:rFonts w:eastAsia="SimSun"/>
          <w:position w:val="0"/>
          <w:sz w:val="22"/>
          <w:szCs w:val="22"/>
        </w:rPr>
      </w:pPr>
      <w:r w:rsidRPr="006F44EA">
        <w:rPr>
          <w:rFonts w:eastAsia="SimSun"/>
          <w:b/>
          <w:bCs/>
          <w:position w:val="0"/>
          <w:sz w:val="24"/>
          <w:szCs w:val="24"/>
          <w:lang w:eastAsia="en-US"/>
        </w:rPr>
        <w:t>REFERÊNCIAS</w:t>
      </w:r>
    </w:p>
    <w:p w14:paraId="6A51A6C5" w14:textId="77777777" w:rsidR="00C27650" w:rsidRPr="006F44EA" w:rsidRDefault="00C27650" w:rsidP="00C27650">
      <w:pPr>
        <w:tabs>
          <w:tab w:val="center" w:pos="4703"/>
          <w:tab w:val="left" w:pos="6577"/>
        </w:tabs>
        <w:ind w:left="0" w:hanging="2"/>
        <w:jc w:val="both"/>
        <w:rPr>
          <w:sz w:val="24"/>
          <w:szCs w:val="24"/>
        </w:rPr>
      </w:pPr>
    </w:p>
    <w:p w14:paraId="5977B44C" w14:textId="77777777" w:rsidR="00C27650" w:rsidRPr="006F44EA" w:rsidRDefault="00C27650" w:rsidP="00C27650">
      <w:pPr>
        <w:tabs>
          <w:tab w:val="center" w:pos="4703"/>
          <w:tab w:val="left" w:pos="6577"/>
        </w:tabs>
        <w:ind w:left="0" w:hanging="2"/>
        <w:rPr>
          <w:sz w:val="24"/>
          <w:szCs w:val="24"/>
        </w:rPr>
      </w:pPr>
    </w:p>
    <w:p w14:paraId="604CB48E" w14:textId="77777777" w:rsidR="00C27650" w:rsidRDefault="00C27650" w:rsidP="00C27650">
      <w:pPr>
        <w:tabs>
          <w:tab w:val="center" w:pos="4703"/>
          <w:tab w:val="left" w:pos="6577"/>
        </w:tabs>
        <w:ind w:left="0" w:hanging="2"/>
        <w:rPr>
          <w:sz w:val="24"/>
          <w:szCs w:val="24"/>
        </w:rPr>
      </w:pPr>
    </w:p>
    <w:p w14:paraId="6B572EBF" w14:textId="77777777" w:rsidR="00CF3876" w:rsidRDefault="00CF3876">
      <w:pPr>
        <w:tabs>
          <w:tab w:val="center" w:pos="4703"/>
          <w:tab w:val="left" w:pos="6577"/>
        </w:tabs>
        <w:ind w:left="0" w:hanging="2"/>
        <w:rPr>
          <w:sz w:val="24"/>
          <w:szCs w:val="24"/>
        </w:rPr>
      </w:pPr>
    </w:p>
    <w:p w14:paraId="19995DD2" w14:textId="77777777" w:rsidR="00CF3876" w:rsidRDefault="00CF3876">
      <w:pPr>
        <w:tabs>
          <w:tab w:val="center" w:pos="4703"/>
          <w:tab w:val="left" w:pos="6577"/>
        </w:tabs>
        <w:ind w:left="0" w:hanging="2"/>
        <w:rPr>
          <w:sz w:val="24"/>
          <w:szCs w:val="24"/>
        </w:rPr>
      </w:pPr>
    </w:p>
    <w:p w14:paraId="3F546D3F" w14:textId="77777777" w:rsidR="00CF3876" w:rsidRDefault="00CF3876">
      <w:pPr>
        <w:tabs>
          <w:tab w:val="center" w:pos="4703"/>
          <w:tab w:val="left" w:pos="6577"/>
        </w:tabs>
        <w:ind w:left="0" w:hanging="2"/>
        <w:rPr>
          <w:sz w:val="24"/>
          <w:szCs w:val="24"/>
        </w:rPr>
      </w:pPr>
    </w:p>
    <w:p w14:paraId="71F1CFF1" w14:textId="77777777" w:rsidR="004A41C4" w:rsidRDefault="004A41C4">
      <w:pPr>
        <w:tabs>
          <w:tab w:val="center" w:pos="4703"/>
          <w:tab w:val="left" w:pos="6577"/>
        </w:tabs>
        <w:ind w:left="0" w:hanging="2"/>
        <w:rPr>
          <w:sz w:val="24"/>
          <w:szCs w:val="24"/>
        </w:rPr>
      </w:pPr>
    </w:p>
    <w:p w14:paraId="3190E9CC" w14:textId="77777777" w:rsidR="004A41C4" w:rsidRDefault="004A41C4">
      <w:pPr>
        <w:tabs>
          <w:tab w:val="center" w:pos="4703"/>
          <w:tab w:val="left" w:pos="6577"/>
        </w:tabs>
        <w:ind w:left="0" w:hanging="2"/>
        <w:rPr>
          <w:sz w:val="24"/>
          <w:szCs w:val="24"/>
        </w:rPr>
      </w:pPr>
    </w:p>
    <w:p w14:paraId="63FDDF90" w14:textId="45D5F76F" w:rsidR="003770A8" w:rsidRPr="00CB5BD8" w:rsidRDefault="008E7F05">
      <w:pPr>
        <w:pStyle w:val="Ttulo"/>
        <w:numPr>
          <w:ilvl w:val="0"/>
          <w:numId w:val="8"/>
        </w:numPr>
        <w:ind w:left="0" w:hanging="2"/>
        <w:jc w:val="both"/>
        <w:rPr>
          <w:rFonts w:ascii="Arial" w:hAnsi="Arial"/>
          <w:b/>
          <w:sz w:val="24"/>
          <w:szCs w:val="24"/>
        </w:rPr>
      </w:pPr>
      <w:r w:rsidRPr="00CB5BD8">
        <w:rPr>
          <w:rFonts w:ascii="Arial" w:hAnsi="Arial"/>
          <w:b/>
          <w:sz w:val="24"/>
          <w:szCs w:val="24"/>
        </w:rPr>
        <w:lastRenderedPageBreak/>
        <w:t>IDENTIFICAÇÃO DO CURSO</w:t>
      </w:r>
    </w:p>
    <w:p w14:paraId="1D76865C" w14:textId="77777777" w:rsidR="003770A8" w:rsidRDefault="003770A8">
      <w:pPr>
        <w:ind w:left="0" w:hanging="2"/>
        <w:jc w:val="both"/>
        <w:rPr>
          <w:sz w:val="24"/>
          <w:szCs w:val="24"/>
        </w:rPr>
      </w:pPr>
    </w:p>
    <w:p w14:paraId="670D323D" w14:textId="77777777" w:rsidR="003770A8" w:rsidRDefault="008E7F05">
      <w:pPr>
        <w:spacing w:after="0" w:line="360" w:lineRule="auto"/>
        <w:ind w:left="0" w:hanging="2"/>
        <w:jc w:val="both"/>
        <w:rPr>
          <w:sz w:val="24"/>
          <w:szCs w:val="24"/>
        </w:rPr>
      </w:pPr>
      <w:r>
        <w:rPr>
          <w:b/>
          <w:sz w:val="24"/>
          <w:szCs w:val="24"/>
        </w:rPr>
        <w:t>Nome da mantenedora</w:t>
      </w:r>
      <w:r>
        <w:rPr>
          <w:sz w:val="24"/>
          <w:szCs w:val="24"/>
        </w:rPr>
        <w:t>: Governo do Estado do Espírito Santo</w:t>
      </w:r>
    </w:p>
    <w:p w14:paraId="004D3E8F" w14:textId="77777777" w:rsidR="003770A8" w:rsidRDefault="008E7F05">
      <w:pPr>
        <w:spacing w:after="0" w:line="360" w:lineRule="auto"/>
        <w:ind w:left="0" w:hanging="2"/>
        <w:jc w:val="both"/>
        <w:rPr>
          <w:sz w:val="24"/>
          <w:szCs w:val="24"/>
        </w:rPr>
      </w:pPr>
      <w:r>
        <w:rPr>
          <w:b/>
          <w:sz w:val="24"/>
          <w:szCs w:val="24"/>
        </w:rPr>
        <w:t>Endereço da mantenedora:</w:t>
      </w:r>
      <w:r>
        <w:rPr>
          <w:sz w:val="24"/>
          <w:szCs w:val="24"/>
        </w:rPr>
        <w:t xml:space="preserve"> Av. César Hilal, n°1111, Santa Lúcia, Vitória/ES</w:t>
      </w:r>
    </w:p>
    <w:p w14:paraId="2E6592BF"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CNPJ mantenedor: </w:t>
      </w:r>
      <w:r>
        <w:rPr>
          <w:color w:val="000000"/>
          <w:sz w:val="24"/>
          <w:szCs w:val="24"/>
        </w:rPr>
        <w:t>03.361.325/0001-98</w:t>
      </w:r>
    </w:p>
    <w:p w14:paraId="09BB75F8"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Nome da instituição: </w:t>
      </w:r>
    </w:p>
    <w:p w14:paraId="77A95F04"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CNPJ da instituição: </w:t>
      </w:r>
    </w:p>
    <w:p w14:paraId="37AF17F0"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Endereço da instituição: </w:t>
      </w:r>
    </w:p>
    <w:p w14:paraId="533612DA"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Telefone: </w:t>
      </w:r>
    </w:p>
    <w:p w14:paraId="5C7E05AB"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sz w:val="24"/>
          <w:szCs w:val="24"/>
        </w:rPr>
        <w:t>E</w:t>
      </w:r>
      <w:r>
        <w:rPr>
          <w:b/>
          <w:color w:val="000000"/>
          <w:sz w:val="24"/>
          <w:szCs w:val="24"/>
        </w:rPr>
        <w:t xml:space="preserve">-mail: </w:t>
      </w:r>
    </w:p>
    <w:p w14:paraId="69AC4E1B"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tbl>
      <w:tblPr>
        <w:tblStyle w:val="affffa"/>
        <w:tblW w:w="9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2"/>
        <w:gridCol w:w="1885"/>
        <w:gridCol w:w="2410"/>
      </w:tblGrid>
      <w:tr w:rsidR="003770A8" w14:paraId="3849D108" w14:textId="77777777">
        <w:tc>
          <w:tcPr>
            <w:tcW w:w="4872" w:type="dxa"/>
            <w:tcBorders>
              <w:top w:val="single" w:sz="4" w:space="0" w:color="000000"/>
              <w:left w:val="single" w:sz="4" w:space="0" w:color="000000"/>
              <w:bottom w:val="single" w:sz="4" w:space="0" w:color="000000"/>
              <w:right w:val="single" w:sz="4" w:space="0" w:color="000000"/>
            </w:tcBorders>
            <w:shd w:val="clear" w:color="auto" w:fill="DEEAF6"/>
          </w:tcPr>
          <w:p w14:paraId="123D4B9C" w14:textId="77777777" w:rsidR="003770A8" w:rsidRDefault="008E7F05">
            <w:pPr>
              <w:spacing w:after="240" w:line="360" w:lineRule="auto"/>
              <w:ind w:left="0" w:hanging="2"/>
            </w:pPr>
            <w:r>
              <w:rPr>
                <w:b/>
              </w:rPr>
              <w:t>Atos autorizativos/Ementa</w:t>
            </w:r>
          </w:p>
        </w:tc>
        <w:tc>
          <w:tcPr>
            <w:tcW w:w="1885" w:type="dxa"/>
            <w:tcBorders>
              <w:top w:val="single" w:sz="4" w:space="0" w:color="000000"/>
              <w:left w:val="single" w:sz="4" w:space="0" w:color="000000"/>
              <w:bottom w:val="single" w:sz="4" w:space="0" w:color="000000"/>
              <w:right w:val="single" w:sz="4" w:space="0" w:color="000000"/>
            </w:tcBorders>
            <w:shd w:val="clear" w:color="auto" w:fill="DEEAF6"/>
          </w:tcPr>
          <w:p w14:paraId="548A656E" w14:textId="77777777" w:rsidR="003770A8" w:rsidRDefault="008E7F05">
            <w:pPr>
              <w:spacing w:after="240" w:line="360" w:lineRule="auto"/>
              <w:ind w:left="0" w:hanging="2"/>
            </w:pPr>
            <w:r>
              <w:rPr>
                <w:b/>
              </w:rPr>
              <w:t>Homologação</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cPr>
          <w:p w14:paraId="5C620AEB" w14:textId="77777777" w:rsidR="003770A8" w:rsidRDefault="008E7F05">
            <w:pPr>
              <w:spacing w:after="240" w:line="360" w:lineRule="auto"/>
              <w:ind w:left="0" w:hanging="2"/>
            </w:pPr>
            <w:r>
              <w:rPr>
                <w:b/>
              </w:rPr>
              <w:t>Data da publicação</w:t>
            </w:r>
          </w:p>
        </w:tc>
      </w:tr>
      <w:tr w:rsidR="003770A8" w14:paraId="1B6943A6" w14:textId="77777777">
        <w:tc>
          <w:tcPr>
            <w:tcW w:w="4872" w:type="dxa"/>
            <w:tcBorders>
              <w:top w:val="single" w:sz="4" w:space="0" w:color="000000"/>
              <w:left w:val="single" w:sz="4" w:space="0" w:color="000000"/>
              <w:bottom w:val="single" w:sz="4" w:space="0" w:color="000000"/>
              <w:right w:val="single" w:sz="4" w:space="0" w:color="000000"/>
            </w:tcBorders>
          </w:tcPr>
          <w:p w14:paraId="02E4FCD2" w14:textId="77777777" w:rsidR="003770A8" w:rsidRDefault="003770A8">
            <w:pPr>
              <w:spacing w:line="360" w:lineRule="auto"/>
              <w:ind w:left="0" w:hanging="2"/>
              <w:jc w:val="both"/>
            </w:pPr>
          </w:p>
        </w:tc>
        <w:tc>
          <w:tcPr>
            <w:tcW w:w="1885" w:type="dxa"/>
            <w:tcBorders>
              <w:top w:val="single" w:sz="4" w:space="0" w:color="000000"/>
              <w:left w:val="single" w:sz="4" w:space="0" w:color="000000"/>
              <w:bottom w:val="single" w:sz="4" w:space="0" w:color="000000"/>
              <w:right w:val="single" w:sz="4" w:space="0" w:color="000000"/>
            </w:tcBorders>
          </w:tcPr>
          <w:p w14:paraId="25C3C0C2" w14:textId="77777777" w:rsidR="003770A8" w:rsidRDefault="003770A8">
            <w:pPr>
              <w:spacing w:line="360" w:lineRule="auto"/>
              <w:ind w:left="0" w:hanging="2"/>
            </w:pPr>
          </w:p>
        </w:tc>
        <w:tc>
          <w:tcPr>
            <w:tcW w:w="2410" w:type="dxa"/>
            <w:tcBorders>
              <w:top w:val="single" w:sz="4" w:space="0" w:color="000000"/>
              <w:left w:val="single" w:sz="4" w:space="0" w:color="000000"/>
              <w:bottom w:val="single" w:sz="4" w:space="0" w:color="000000"/>
              <w:right w:val="single" w:sz="4" w:space="0" w:color="000000"/>
            </w:tcBorders>
          </w:tcPr>
          <w:p w14:paraId="61C69C5B" w14:textId="77777777" w:rsidR="003770A8" w:rsidRDefault="003770A8">
            <w:pPr>
              <w:spacing w:line="360" w:lineRule="auto"/>
              <w:ind w:left="0" w:hanging="2"/>
              <w:jc w:val="both"/>
            </w:pPr>
          </w:p>
        </w:tc>
      </w:tr>
    </w:tbl>
    <w:p w14:paraId="3055030F"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4863226D" w14:textId="77FDBA1E" w:rsidR="003770A8" w:rsidRDefault="008E7F05">
      <w:pPr>
        <w:spacing w:after="0" w:line="360" w:lineRule="auto"/>
        <w:ind w:left="0" w:hanging="2"/>
        <w:jc w:val="both"/>
        <w:rPr>
          <w:sz w:val="24"/>
          <w:szCs w:val="24"/>
        </w:rPr>
      </w:pPr>
      <w:r>
        <w:rPr>
          <w:b/>
          <w:sz w:val="24"/>
          <w:szCs w:val="24"/>
        </w:rPr>
        <w:t xml:space="preserve">Curso ofertado: </w:t>
      </w:r>
      <w:r>
        <w:rPr>
          <w:sz w:val="24"/>
          <w:szCs w:val="24"/>
        </w:rPr>
        <w:t xml:space="preserve">Curso Técnico em Logística, Eixo Tecnológico </w:t>
      </w:r>
      <w:r w:rsidR="00FF0C4F">
        <w:rPr>
          <w:sz w:val="24"/>
          <w:szCs w:val="24"/>
        </w:rPr>
        <w:t xml:space="preserve">de </w:t>
      </w:r>
      <w:r>
        <w:rPr>
          <w:sz w:val="24"/>
          <w:szCs w:val="24"/>
        </w:rPr>
        <w:t>Gestão e Negócios, integrado ao Ensino Médio na Modalidade da Educação de Jovens e Adultos – EJA</w:t>
      </w:r>
      <w:r w:rsidR="00B547F6">
        <w:rPr>
          <w:sz w:val="24"/>
          <w:szCs w:val="24"/>
        </w:rPr>
        <w:t xml:space="preserve"> – Cico 4</w:t>
      </w:r>
      <w:r>
        <w:rPr>
          <w:sz w:val="24"/>
          <w:szCs w:val="24"/>
        </w:rPr>
        <w:t xml:space="preserve">. </w:t>
      </w:r>
    </w:p>
    <w:p w14:paraId="2EAF9334" w14:textId="77777777" w:rsidR="003770A8" w:rsidRDefault="008E7F05">
      <w:pPr>
        <w:spacing w:after="0" w:line="360" w:lineRule="auto"/>
        <w:ind w:left="0" w:hanging="2"/>
        <w:jc w:val="both"/>
        <w:rPr>
          <w:sz w:val="24"/>
          <w:szCs w:val="24"/>
        </w:rPr>
      </w:pPr>
      <w:r>
        <w:rPr>
          <w:b/>
          <w:sz w:val="24"/>
          <w:szCs w:val="24"/>
        </w:rPr>
        <w:t xml:space="preserve">Eixo Tecnológico: </w:t>
      </w:r>
      <w:r>
        <w:rPr>
          <w:sz w:val="24"/>
          <w:szCs w:val="24"/>
        </w:rPr>
        <w:t>Gestão e Negócios</w:t>
      </w:r>
    </w:p>
    <w:p w14:paraId="20AF0789" w14:textId="77777777" w:rsidR="003770A8" w:rsidRDefault="008E7F05">
      <w:pPr>
        <w:spacing w:after="0" w:line="360" w:lineRule="auto"/>
        <w:ind w:left="0" w:hanging="2"/>
        <w:jc w:val="both"/>
        <w:rPr>
          <w:sz w:val="24"/>
          <w:szCs w:val="24"/>
        </w:rPr>
      </w:pPr>
      <w:r>
        <w:rPr>
          <w:b/>
          <w:sz w:val="24"/>
          <w:szCs w:val="24"/>
        </w:rPr>
        <w:t xml:space="preserve">Turno de funcionamento: </w:t>
      </w:r>
    </w:p>
    <w:p w14:paraId="75C0DDD8" w14:textId="77777777" w:rsidR="003770A8" w:rsidRDefault="008E7F05">
      <w:pPr>
        <w:spacing w:after="0" w:line="360" w:lineRule="auto"/>
        <w:ind w:left="0" w:hanging="2"/>
        <w:jc w:val="both"/>
        <w:rPr>
          <w:sz w:val="24"/>
          <w:szCs w:val="24"/>
        </w:rPr>
      </w:pPr>
      <w:r>
        <w:rPr>
          <w:b/>
          <w:sz w:val="24"/>
          <w:szCs w:val="24"/>
        </w:rPr>
        <w:t xml:space="preserve">Horário de funcionamento: </w:t>
      </w:r>
    </w:p>
    <w:p w14:paraId="030BA7D3" w14:textId="77777777" w:rsidR="003770A8" w:rsidRDefault="008E7F05">
      <w:pPr>
        <w:spacing w:after="0" w:line="360" w:lineRule="auto"/>
        <w:ind w:left="0" w:hanging="2"/>
        <w:jc w:val="both"/>
        <w:rPr>
          <w:sz w:val="24"/>
          <w:szCs w:val="24"/>
        </w:rPr>
      </w:pPr>
      <w:r>
        <w:rPr>
          <w:b/>
          <w:sz w:val="24"/>
          <w:szCs w:val="24"/>
        </w:rPr>
        <w:t>Nº de alunos matriculados:</w:t>
      </w:r>
    </w:p>
    <w:p w14:paraId="713202F8" w14:textId="0AA730C7" w:rsidR="003770A8" w:rsidRDefault="008E7F05">
      <w:pPr>
        <w:spacing w:after="0" w:line="360" w:lineRule="auto"/>
        <w:ind w:left="0" w:hanging="2"/>
        <w:jc w:val="both"/>
        <w:rPr>
          <w:sz w:val="24"/>
          <w:szCs w:val="24"/>
        </w:rPr>
      </w:pPr>
      <w:r>
        <w:rPr>
          <w:b/>
          <w:sz w:val="24"/>
          <w:szCs w:val="24"/>
        </w:rPr>
        <w:t>Nº de vagas</w:t>
      </w:r>
      <w:r w:rsidR="00CF3876">
        <w:rPr>
          <w:b/>
          <w:sz w:val="24"/>
          <w:szCs w:val="24"/>
        </w:rPr>
        <w:t xml:space="preserve"> anuais</w:t>
      </w:r>
      <w:r>
        <w:rPr>
          <w:b/>
          <w:sz w:val="24"/>
          <w:szCs w:val="24"/>
        </w:rPr>
        <w:t xml:space="preserve">: </w:t>
      </w:r>
    </w:p>
    <w:p w14:paraId="26A8E294" w14:textId="77777777" w:rsidR="003770A8" w:rsidRDefault="008E7F05">
      <w:pPr>
        <w:spacing w:after="0" w:line="360" w:lineRule="auto"/>
        <w:ind w:left="0" w:hanging="2"/>
        <w:jc w:val="both"/>
        <w:rPr>
          <w:sz w:val="24"/>
          <w:szCs w:val="24"/>
        </w:rPr>
      </w:pPr>
      <w:r>
        <w:rPr>
          <w:b/>
          <w:sz w:val="24"/>
          <w:szCs w:val="24"/>
        </w:rPr>
        <w:t xml:space="preserve">Nº de turmas: </w:t>
      </w:r>
    </w:p>
    <w:p w14:paraId="38090356" w14:textId="77777777" w:rsidR="003770A8" w:rsidRDefault="008E7F05">
      <w:pPr>
        <w:spacing w:after="0" w:line="360" w:lineRule="auto"/>
        <w:ind w:left="0" w:hanging="2"/>
        <w:jc w:val="both"/>
        <w:rPr>
          <w:sz w:val="24"/>
          <w:szCs w:val="24"/>
        </w:rPr>
      </w:pPr>
      <w:r>
        <w:rPr>
          <w:b/>
          <w:sz w:val="24"/>
          <w:szCs w:val="24"/>
        </w:rPr>
        <w:t xml:space="preserve">Carga horária total do curso: </w:t>
      </w:r>
      <w:r>
        <w:rPr>
          <w:sz w:val="24"/>
          <w:szCs w:val="24"/>
        </w:rPr>
        <w:t>2.080 h</w:t>
      </w:r>
    </w:p>
    <w:p w14:paraId="4CD1BD3A" w14:textId="77777777" w:rsidR="003770A8" w:rsidRDefault="008E7F05">
      <w:pPr>
        <w:spacing w:line="240" w:lineRule="auto"/>
        <w:ind w:left="0" w:hanging="2"/>
        <w:jc w:val="both"/>
        <w:rPr>
          <w:sz w:val="24"/>
          <w:szCs w:val="24"/>
        </w:rPr>
      </w:pPr>
      <w:r>
        <w:rPr>
          <w:b/>
          <w:sz w:val="24"/>
          <w:szCs w:val="24"/>
        </w:rPr>
        <w:t xml:space="preserve">Etapas: </w:t>
      </w:r>
    </w:p>
    <w:p w14:paraId="255542BF" w14:textId="727F8ADA" w:rsidR="003770A8" w:rsidRDefault="008E7F05">
      <w:pPr>
        <w:tabs>
          <w:tab w:val="left" w:pos="142"/>
        </w:tabs>
        <w:spacing w:line="240" w:lineRule="auto"/>
        <w:ind w:left="0" w:hanging="2"/>
        <w:jc w:val="both"/>
        <w:rPr>
          <w:sz w:val="24"/>
          <w:szCs w:val="24"/>
        </w:rPr>
      </w:pPr>
      <w:r>
        <w:rPr>
          <w:sz w:val="24"/>
          <w:szCs w:val="24"/>
        </w:rPr>
        <w:t xml:space="preserve">1ª Etapa: 500h </w:t>
      </w:r>
      <w:r w:rsidR="00CF3876">
        <w:rPr>
          <w:sz w:val="24"/>
          <w:szCs w:val="24"/>
        </w:rPr>
        <w:t>FGB</w:t>
      </w:r>
      <w:r>
        <w:rPr>
          <w:sz w:val="24"/>
          <w:szCs w:val="24"/>
        </w:rPr>
        <w:t xml:space="preserve"> + 300h Formação Técnica = 800 horas</w:t>
      </w:r>
    </w:p>
    <w:p w14:paraId="52EE69B6" w14:textId="0BA4B9DD" w:rsidR="003770A8" w:rsidRDefault="008E7F05">
      <w:pPr>
        <w:spacing w:line="240" w:lineRule="auto"/>
        <w:ind w:left="0" w:hanging="2"/>
        <w:jc w:val="both"/>
        <w:rPr>
          <w:sz w:val="24"/>
          <w:szCs w:val="24"/>
        </w:rPr>
      </w:pPr>
      <w:r>
        <w:rPr>
          <w:sz w:val="24"/>
          <w:szCs w:val="24"/>
        </w:rPr>
        <w:t xml:space="preserve">2ª Etapa: 500h </w:t>
      </w:r>
      <w:r w:rsidR="00CF3876">
        <w:rPr>
          <w:sz w:val="24"/>
          <w:szCs w:val="24"/>
        </w:rPr>
        <w:t>FGB</w:t>
      </w:r>
      <w:r>
        <w:rPr>
          <w:sz w:val="24"/>
          <w:szCs w:val="24"/>
        </w:rPr>
        <w:t xml:space="preserve"> + 300h Formação Técnica = 800 horas </w:t>
      </w:r>
    </w:p>
    <w:p w14:paraId="1F5A3A2B" w14:textId="3F31B185" w:rsidR="003770A8" w:rsidRDefault="008E7F05">
      <w:pPr>
        <w:spacing w:line="240" w:lineRule="auto"/>
        <w:ind w:left="0" w:hanging="2"/>
        <w:jc w:val="both"/>
        <w:rPr>
          <w:sz w:val="24"/>
          <w:szCs w:val="24"/>
        </w:rPr>
      </w:pPr>
      <w:r>
        <w:rPr>
          <w:sz w:val="24"/>
          <w:szCs w:val="24"/>
        </w:rPr>
        <w:t xml:space="preserve">3ª Etapa: 200h </w:t>
      </w:r>
      <w:r w:rsidR="00CF3876">
        <w:rPr>
          <w:sz w:val="24"/>
          <w:szCs w:val="24"/>
        </w:rPr>
        <w:t>FGB</w:t>
      </w:r>
      <w:r>
        <w:rPr>
          <w:sz w:val="24"/>
          <w:szCs w:val="24"/>
        </w:rPr>
        <w:t xml:space="preserve"> + 280h Formação Técnica = 480horas</w:t>
      </w:r>
    </w:p>
    <w:p w14:paraId="63764F4C" w14:textId="77777777" w:rsidR="003770A8" w:rsidRDefault="003770A8">
      <w:pPr>
        <w:ind w:left="0" w:hanging="2"/>
        <w:rPr>
          <w:sz w:val="24"/>
          <w:szCs w:val="24"/>
        </w:rPr>
      </w:pPr>
    </w:p>
    <w:p w14:paraId="1F1AAFCF" w14:textId="77777777" w:rsidR="00C33E64" w:rsidRDefault="00C33E64">
      <w:pPr>
        <w:ind w:left="0" w:hanging="2"/>
        <w:rPr>
          <w:sz w:val="24"/>
          <w:szCs w:val="24"/>
        </w:rPr>
      </w:pPr>
    </w:p>
    <w:p w14:paraId="27BB5ACE" w14:textId="77777777" w:rsidR="00C33E64" w:rsidRDefault="00C33E64">
      <w:pPr>
        <w:ind w:left="0" w:hanging="2"/>
        <w:rPr>
          <w:sz w:val="24"/>
          <w:szCs w:val="24"/>
        </w:rPr>
      </w:pPr>
    </w:p>
    <w:p w14:paraId="1F5A723D" w14:textId="77777777" w:rsidR="00C33E64" w:rsidRDefault="00C33E64">
      <w:pPr>
        <w:ind w:left="0" w:hanging="2"/>
        <w:rPr>
          <w:sz w:val="24"/>
          <w:szCs w:val="24"/>
        </w:rPr>
      </w:pPr>
    </w:p>
    <w:p w14:paraId="26398D34" w14:textId="77777777" w:rsidR="00C33E64" w:rsidRDefault="00C33E64">
      <w:pPr>
        <w:ind w:left="0" w:hanging="2"/>
        <w:rPr>
          <w:sz w:val="24"/>
          <w:szCs w:val="24"/>
        </w:rPr>
      </w:pPr>
    </w:p>
    <w:p w14:paraId="30BFD4DB" w14:textId="77777777" w:rsidR="00C33E64" w:rsidRDefault="00C33E64">
      <w:pPr>
        <w:ind w:left="0" w:hanging="2"/>
        <w:rPr>
          <w:sz w:val="24"/>
          <w:szCs w:val="24"/>
        </w:rPr>
      </w:pPr>
    </w:p>
    <w:p w14:paraId="50B01656" w14:textId="77777777" w:rsidR="00C33E64" w:rsidRDefault="00C33E64">
      <w:pPr>
        <w:ind w:left="0" w:hanging="2"/>
        <w:rPr>
          <w:sz w:val="24"/>
          <w:szCs w:val="24"/>
        </w:rPr>
      </w:pPr>
    </w:p>
    <w:p w14:paraId="0858F8ED" w14:textId="77777777" w:rsidR="00C33E64" w:rsidRDefault="00C33E64">
      <w:pPr>
        <w:ind w:left="0" w:hanging="2"/>
        <w:rPr>
          <w:sz w:val="24"/>
          <w:szCs w:val="24"/>
        </w:rPr>
      </w:pPr>
    </w:p>
    <w:p w14:paraId="6B642DCF" w14:textId="77777777" w:rsidR="00C33E64" w:rsidRDefault="00C33E64">
      <w:pPr>
        <w:ind w:left="0" w:hanging="2"/>
        <w:rPr>
          <w:sz w:val="24"/>
          <w:szCs w:val="24"/>
        </w:rPr>
      </w:pPr>
    </w:p>
    <w:p w14:paraId="4CCD01FB" w14:textId="77777777" w:rsidR="003770A8" w:rsidRPr="00D4503E" w:rsidRDefault="008E7F05" w:rsidP="00C63DCC">
      <w:pPr>
        <w:pStyle w:val="Ttulo3"/>
        <w:numPr>
          <w:ilvl w:val="0"/>
          <w:numId w:val="8"/>
        </w:numPr>
        <w:spacing w:before="120" w:after="120" w:line="360" w:lineRule="auto"/>
        <w:ind w:left="0" w:hanging="2"/>
        <w:jc w:val="both"/>
        <w:rPr>
          <w:rFonts w:ascii="Arial" w:hAnsi="Arial"/>
          <w:b/>
          <w:color w:val="000000"/>
        </w:rPr>
      </w:pPr>
      <w:bookmarkStart w:id="0" w:name="_heading=h.vlkemlovcuha" w:colFirst="0" w:colLast="0"/>
      <w:bookmarkEnd w:id="0"/>
      <w:r w:rsidRPr="00D4503E">
        <w:rPr>
          <w:rFonts w:ascii="Arial" w:hAnsi="Arial"/>
          <w:b/>
          <w:color w:val="000000"/>
        </w:rPr>
        <w:lastRenderedPageBreak/>
        <w:t>JUSTIFICATIVA E OBJETIVOS</w:t>
      </w:r>
    </w:p>
    <w:p w14:paraId="6D6302CF" w14:textId="77777777" w:rsidR="00C006B0" w:rsidRDefault="00C006B0">
      <w:pPr>
        <w:ind w:left="0" w:hanging="2"/>
        <w:jc w:val="both"/>
        <w:rPr>
          <w:sz w:val="24"/>
          <w:szCs w:val="24"/>
        </w:rPr>
      </w:pPr>
    </w:p>
    <w:p w14:paraId="6FD1DF2F" w14:textId="77ECD3C1" w:rsidR="003770A8" w:rsidRDefault="00C006B0">
      <w:pPr>
        <w:ind w:left="0" w:hanging="2"/>
        <w:jc w:val="both"/>
        <w:rPr>
          <w:sz w:val="24"/>
          <w:szCs w:val="24"/>
        </w:rPr>
      </w:pPr>
      <w:r>
        <w:rPr>
          <w:sz w:val="24"/>
          <w:szCs w:val="24"/>
        </w:rPr>
        <w:t>2.1 JUSTIFICATIVA</w:t>
      </w:r>
    </w:p>
    <w:p w14:paraId="46BF7D2B" w14:textId="77777777" w:rsidR="009E29AA" w:rsidRPr="009E29AA" w:rsidRDefault="009E29AA" w:rsidP="00935808">
      <w:pPr>
        <w:spacing w:after="0" w:line="360" w:lineRule="auto"/>
        <w:ind w:leftChars="300" w:left="630" w:right="1134" w:firstLineChars="0" w:firstLine="709"/>
        <w:jc w:val="both"/>
        <w:rPr>
          <w:color w:val="222222"/>
          <w:sz w:val="24"/>
          <w:szCs w:val="24"/>
        </w:rPr>
      </w:pPr>
      <w:r w:rsidRPr="009E29AA">
        <w:rPr>
          <w:color w:val="222222"/>
          <w:sz w:val="24"/>
          <w:szCs w:val="24"/>
        </w:rPr>
        <w:t>A presente proposta de Educação Profissional integrada à Educação de Jovens e Adultos, a ser ofertada no Sistema Prisional do Estado do Espírito Santo, resulta do processo de articulação institucional entre a Secretaria de Estado da Educação (SEDU) e a Secretaria da Justiça (SEJUS), no âmbito da reelaboração do Plano Estadual de Educação para Pessoas Privadas de Liberdade e Egressas do Sistema Prisional do Espírito Santo (2020–2024). Nesse contexto, a ampliação e a qualificação da formação profissional integrada à EJA consolidam-se como desafios centrais da política educacional, reafirmando-se como estratégia fundamental para a ampliação das oportunidades educacionais, sociais, culturais e profissionais dos sujeitos privados de liberdade e egressos do sistema prisional.</w:t>
      </w:r>
    </w:p>
    <w:p w14:paraId="7ABFDD3D" w14:textId="77777777" w:rsidR="009E29AA" w:rsidRPr="009E29AA" w:rsidRDefault="009E29AA" w:rsidP="00935808">
      <w:pPr>
        <w:spacing w:after="0" w:line="360" w:lineRule="auto"/>
        <w:ind w:leftChars="300" w:left="630" w:right="1134" w:firstLineChars="0" w:firstLine="709"/>
        <w:jc w:val="both"/>
        <w:rPr>
          <w:color w:val="222222"/>
          <w:sz w:val="24"/>
          <w:szCs w:val="24"/>
        </w:rPr>
      </w:pPr>
      <w:r w:rsidRPr="009E29AA">
        <w:rPr>
          <w:color w:val="222222"/>
          <w:sz w:val="24"/>
          <w:szCs w:val="24"/>
        </w:rPr>
        <w:t>A incorporação da formação profissional ao currículo da EJA no Sistema Prisional fundamenta-se na concepção de trabalho como princípio educativo, compreendido em suas dimensões ontológica e histórica, enquanto atividade humana produtora da vida material, das relações sociais e da cultura. Tal perspectiva orienta uma prática pedagógica crítica e emancipadora, que compreende o trabalho para além da lógica restrita do emprego e do mercado, articulando ciência, tecnologia, cultura e organização social, em consonância com os princípios da formação humana integral e da educação socialmente referenciada.</w:t>
      </w:r>
    </w:p>
    <w:p w14:paraId="22741B54" w14:textId="77777777" w:rsidR="009E29AA" w:rsidRPr="009E29AA" w:rsidRDefault="009E29AA" w:rsidP="00935808">
      <w:pPr>
        <w:spacing w:after="0" w:line="360" w:lineRule="auto"/>
        <w:ind w:leftChars="300" w:left="630" w:right="1134" w:firstLineChars="0" w:firstLine="709"/>
        <w:jc w:val="both"/>
        <w:rPr>
          <w:color w:val="222222"/>
          <w:sz w:val="24"/>
          <w:szCs w:val="24"/>
        </w:rPr>
      </w:pPr>
      <w:r w:rsidRPr="009E29AA">
        <w:rPr>
          <w:color w:val="222222"/>
          <w:sz w:val="24"/>
          <w:szCs w:val="24"/>
        </w:rPr>
        <w:t>Enquanto executora da política pública educacional, a SEDU amplia a oferta da Educação de Jovens e Adultos integrada à Educação Profissional no Ensino Médio para estudantes privados de liberdade, contribuindo para o cumprimento da Meta 10 do Plano Estadual de Educação do Espírito Santo (Lei nº 10.382/2015), em consonância com o Plano Nacional de Educação (Lei Federal nº 13.005/2014). Referida meta estabelece a oferta mínima de 25% das matrículas da EJA, no ensino fundamental e médio, na forma integrada à educação profissional, tanto no campo quanto na cidade, reafirmando o direito à educação, à qualificação profissional e à inclusão social.</w:t>
      </w:r>
    </w:p>
    <w:p w14:paraId="215B96E6" w14:textId="463317A8" w:rsidR="009E29AA" w:rsidRPr="009E29AA" w:rsidRDefault="009E29AA" w:rsidP="00935808">
      <w:pPr>
        <w:spacing w:after="0" w:line="360" w:lineRule="auto"/>
        <w:ind w:leftChars="300" w:left="630" w:right="1134" w:firstLineChars="0" w:firstLine="709"/>
        <w:jc w:val="both"/>
        <w:rPr>
          <w:color w:val="222222"/>
          <w:sz w:val="24"/>
          <w:szCs w:val="24"/>
        </w:rPr>
      </w:pPr>
      <w:r w:rsidRPr="009E29AA">
        <w:rPr>
          <w:color w:val="222222"/>
          <w:sz w:val="24"/>
          <w:szCs w:val="24"/>
        </w:rPr>
        <w:t xml:space="preserve">A articulação entre a modalidade EJA Ensino Médio – Ciclo 4 e a Educação Profissional consolida uma proposta pedagógica voltada à elevação da escolaridade, à preparação básica para o trabalho e à formação cidadã de sujeitos que tiveram seus percursos escolares interrompidos ou negados ao longo de suas trajetórias de vida. Nessa perspectiva, a Escola Estadual de Ensino Fundamental e Médio </w:t>
      </w:r>
      <w:r w:rsidRPr="009E29AA">
        <w:rPr>
          <w:color w:val="222222"/>
          <w:sz w:val="24"/>
          <w:szCs w:val="24"/>
        </w:rPr>
        <w:lastRenderedPageBreak/>
        <w:t>XXXXXXXXXXXXX apresenta a proposta do Curso Técnico em Logística, Eixo Tecnológico</w:t>
      </w:r>
      <w:r w:rsidR="00FF0C4F">
        <w:rPr>
          <w:color w:val="222222"/>
          <w:sz w:val="24"/>
          <w:szCs w:val="24"/>
        </w:rPr>
        <w:t xml:space="preserve"> de</w:t>
      </w:r>
      <w:r w:rsidRPr="009E29AA">
        <w:rPr>
          <w:color w:val="222222"/>
          <w:sz w:val="24"/>
          <w:szCs w:val="24"/>
        </w:rPr>
        <w:t xml:space="preserve"> Gestão e Negócios, integrado ao Ensino Médio, na modalidade Educação de Jovens e Adultos – EJA – Ciclo 4, reconhecendo a necessidade de promover a formação educacional, cultural e profissional de jovens e adultos privados de liberdade, de modo a favorecer sua reinserção social, o exercício da cidadania, a autonomia, a dignidade humana e a construção de projetos de vida no período pós-cumprimento da pena.</w:t>
      </w:r>
    </w:p>
    <w:p w14:paraId="39440F83" w14:textId="77777777" w:rsidR="009E29AA" w:rsidRPr="009E29AA" w:rsidRDefault="009E29AA" w:rsidP="00935808">
      <w:pPr>
        <w:spacing w:after="0" w:line="360" w:lineRule="auto"/>
        <w:ind w:leftChars="300" w:left="630" w:right="1134" w:firstLineChars="0" w:firstLine="709"/>
        <w:jc w:val="both"/>
        <w:rPr>
          <w:color w:val="222222"/>
          <w:sz w:val="24"/>
          <w:szCs w:val="24"/>
        </w:rPr>
      </w:pPr>
      <w:r w:rsidRPr="009E29AA">
        <w:rPr>
          <w:color w:val="222222"/>
          <w:sz w:val="24"/>
          <w:szCs w:val="24"/>
        </w:rPr>
        <w:t>O Curso Técnico em Logística justifica-se pela relevância estratégica da área logística no contexto do mundo do trabalho contemporâneo, considerando a centralidade dos processos de planejamento, organização, controle e circulação de bens, materiais, informações e serviços nas cadeias produtivas e nos setores público e privado. A formação proposta possibilita o desenvolvimento de conhecimentos técnicos e tecnológicos relacionados à gestão de estoques, armazenagem, transporte, distribuição, controle de materiais, compras, fluxos logísticos, sistemas informatizados e práticas organizacionais eficientes, éticas e sustentáveis.</w:t>
      </w:r>
    </w:p>
    <w:p w14:paraId="2D4773CD" w14:textId="77777777" w:rsidR="009E29AA" w:rsidRPr="009E29AA" w:rsidRDefault="009E29AA" w:rsidP="00935808">
      <w:pPr>
        <w:spacing w:after="0" w:line="360" w:lineRule="auto"/>
        <w:ind w:leftChars="300" w:left="630" w:right="1134" w:firstLineChars="0" w:firstLine="709"/>
        <w:jc w:val="both"/>
        <w:rPr>
          <w:color w:val="222222"/>
          <w:sz w:val="24"/>
          <w:szCs w:val="24"/>
        </w:rPr>
      </w:pPr>
      <w:r w:rsidRPr="009E29AA">
        <w:rPr>
          <w:color w:val="222222"/>
          <w:sz w:val="24"/>
          <w:szCs w:val="24"/>
        </w:rPr>
        <w:t>Trata-se de uma formação que amplia as possibilidades de atuação profissional em diferentes contextos produtivos, tais como comércio, indústria, serviços, transporte, distribuição, cooperativas, economia solidária e setor público, favorecendo a inserção produtiva, a autonomia e a reconstrução de trajetórias de vida dos egressos do sistema prisional. A área de logística apresenta forte aderência às demandas do mundo do trabalho, especialmente em contextos marcados pela intensificação dos fluxos de mercadorias, pela racionalização dos processos produtivos e pela necessidade de profissionais com visão sistêmica e capacidade de organização.</w:t>
      </w:r>
    </w:p>
    <w:p w14:paraId="7C31A730" w14:textId="70B789F6" w:rsidR="009E29AA" w:rsidRPr="009E29AA" w:rsidRDefault="009E29AA" w:rsidP="00935808">
      <w:pPr>
        <w:spacing w:after="0" w:line="360" w:lineRule="auto"/>
        <w:ind w:leftChars="300" w:left="630" w:right="1134" w:firstLineChars="0" w:firstLine="709"/>
        <w:jc w:val="both"/>
        <w:rPr>
          <w:color w:val="EE0000"/>
          <w:sz w:val="24"/>
          <w:szCs w:val="24"/>
          <w:highlight w:val="yellow"/>
        </w:rPr>
      </w:pPr>
      <w:r w:rsidRPr="009E29AA">
        <w:rPr>
          <w:color w:val="EE0000"/>
          <w:sz w:val="24"/>
          <w:szCs w:val="24"/>
          <w:highlight w:val="yellow"/>
        </w:rPr>
        <w:t>De acordo com as orientações do Conselho Estadual de Educação do Espírito Santo (CEE/ES), a justificativa para a oferta do curso considera o contexto socioeconômico do município e sua relação com os Arranjos Produtivos Locais (APLs), especialmente aqueles vinculados aos setores de comércio, transporte, distribuição, serviços, indústria e gestão de operações. A proposta evidencia a pertinência da formação em Logística frente às demandas regionais por qualificação profissional, organização dos processos produtivos e fortalecimento das economias locais, considerando o perfil dos estudantes da EJA e as condições institucionais da escola para a implementação do curso</w:t>
      </w:r>
      <w:r w:rsidRPr="009E29AA">
        <w:rPr>
          <w:rFonts w:eastAsia="Times New Roman"/>
          <w:color w:val="EE0000"/>
          <w:position w:val="0"/>
          <w:sz w:val="24"/>
          <w:szCs w:val="24"/>
          <w:highlight w:val="yellow"/>
        </w:rPr>
        <w:t xml:space="preserve"> </w:t>
      </w:r>
      <w:r w:rsidRPr="009E29AA">
        <w:rPr>
          <w:color w:val="EE0000"/>
          <w:sz w:val="24"/>
          <w:szCs w:val="24"/>
          <w:highlight w:val="yellow"/>
        </w:rPr>
        <w:t xml:space="preserve">De acordo com as orientações do Conselho Estadual de Educação do Espírito Santo (CEE/ES), a justificativa para a oferta do curso considera o contexto socioeconômico do município e sua relação com os Arranjos </w:t>
      </w:r>
      <w:r w:rsidRPr="009E29AA">
        <w:rPr>
          <w:color w:val="EE0000"/>
          <w:sz w:val="24"/>
          <w:szCs w:val="24"/>
          <w:highlight w:val="yellow"/>
        </w:rPr>
        <w:lastRenderedPageBreak/>
        <w:t>Produtivos Locais (APLs), especialmente aqueles vinculados aos setores têxtil, de confecção, moda, design e produção cultural. A proposta evidencia a pertinência da formação em Modelagem do Vestuário frente às demandas regionais por qualificação profissional, geração de renda e valorização de saberes técnicos e criativos, considerando o perfil dos estudantes da EJA e as condições institucionais da escola para a implementação do curso, incluindo infraestrutura adequada e recursos humanos habilitados.</w:t>
      </w:r>
    </w:p>
    <w:p w14:paraId="17E7E4A9" w14:textId="77777777" w:rsidR="009E29AA" w:rsidRPr="009E29AA" w:rsidRDefault="009E29AA" w:rsidP="00935808">
      <w:pPr>
        <w:spacing w:after="0" w:line="360" w:lineRule="auto"/>
        <w:ind w:leftChars="300" w:left="630" w:right="1134" w:firstLineChars="0" w:firstLine="709"/>
        <w:jc w:val="both"/>
        <w:rPr>
          <w:color w:val="EE0000"/>
          <w:sz w:val="24"/>
          <w:szCs w:val="24"/>
          <w:highlight w:val="yellow"/>
        </w:rPr>
      </w:pPr>
      <w:bookmarkStart w:id="1" w:name="_Hlk217396899"/>
      <w:r w:rsidRPr="009E29AA">
        <w:rPr>
          <w:color w:val="EE0000"/>
          <w:sz w:val="24"/>
          <w:szCs w:val="24"/>
          <w:highlight w:val="yellow"/>
        </w:rPr>
        <w:t>Aqui sugerimos construir um ou dois parágrafos apontando o perfil dos estudantes e da comunidade atendida. Descrever também sobre o mundo do trabalho, relatando o perfil da região / município com os seus respectivos potenciais (comércio, indústria, turismo, serviços, etc). Importante concatenar a demanda do mercado com a proposta da qualificação profissional.</w:t>
      </w:r>
    </w:p>
    <w:p w14:paraId="363BE390" w14:textId="77777777" w:rsidR="009E29AA" w:rsidRPr="009E29AA" w:rsidRDefault="009E29AA" w:rsidP="00935808">
      <w:pPr>
        <w:spacing w:after="0" w:line="360" w:lineRule="auto"/>
        <w:ind w:leftChars="300" w:left="630" w:right="1134" w:firstLineChars="0" w:firstLine="709"/>
        <w:jc w:val="both"/>
        <w:rPr>
          <w:color w:val="EE0000"/>
          <w:sz w:val="24"/>
          <w:szCs w:val="24"/>
          <w:highlight w:val="yellow"/>
        </w:rPr>
      </w:pPr>
      <w:r w:rsidRPr="009E29AA">
        <w:rPr>
          <w:color w:val="EE0000"/>
          <w:sz w:val="24"/>
          <w:szCs w:val="24"/>
          <w:highlight w:val="yellow"/>
        </w:rPr>
        <w:t>Dar continuidade ao texto, construindo parágrafo (s) que discorra (m) sobre os seguintes aspectos:</w:t>
      </w:r>
    </w:p>
    <w:p w14:paraId="3295DFAF" w14:textId="77777777" w:rsidR="009E29AA" w:rsidRPr="009E29AA" w:rsidRDefault="009E29AA" w:rsidP="00935808">
      <w:pPr>
        <w:spacing w:after="0" w:line="360" w:lineRule="auto"/>
        <w:ind w:leftChars="300" w:left="630" w:right="1134" w:firstLineChars="0" w:firstLine="709"/>
        <w:jc w:val="both"/>
        <w:rPr>
          <w:color w:val="EE0000"/>
          <w:sz w:val="24"/>
          <w:szCs w:val="24"/>
          <w:highlight w:val="yellow"/>
        </w:rPr>
      </w:pPr>
      <w:r w:rsidRPr="009E29AA">
        <w:rPr>
          <w:color w:val="EE0000"/>
          <w:sz w:val="24"/>
          <w:szCs w:val="24"/>
          <w:highlight w:val="yellow"/>
        </w:rPr>
        <w:t>Conhecimento do Arranjo Produtivo Local e a sua relação com o curso de qualificação profissional ofertado pela escola. Analisar os dados relativos aos Arranjos Produtivos Locais (APL), evidenciando sua importância na oferta dos cursos de qualificação profissional de sua escola e nas demandas na formação profissional dos estudantes. Elaborar uma justificativa para o Plano de Curso que tenha como objetivo uma maior aproximação dos cursos ofertados com as demandas apontadas pelos APL.</w:t>
      </w:r>
    </w:p>
    <w:p w14:paraId="3AB30448" w14:textId="77777777" w:rsidR="009E29AA" w:rsidRPr="009E29AA" w:rsidRDefault="009E29AA" w:rsidP="00935808">
      <w:pPr>
        <w:spacing w:after="0" w:line="360" w:lineRule="auto"/>
        <w:ind w:leftChars="300" w:left="630" w:right="1134" w:firstLineChars="0" w:firstLine="709"/>
        <w:jc w:val="both"/>
        <w:rPr>
          <w:color w:val="EE0000"/>
          <w:sz w:val="24"/>
          <w:szCs w:val="24"/>
          <w:highlight w:val="yellow"/>
        </w:rPr>
      </w:pPr>
      <w:r w:rsidRPr="009E29AA">
        <w:rPr>
          <w:color w:val="EE0000"/>
          <w:sz w:val="24"/>
          <w:szCs w:val="24"/>
          <w:highlight w:val="yellow"/>
        </w:rPr>
        <w:t>Você conhece o potencial produtivo e econômico da região em que sua escola está inserida? Quais são setores produtivos e econômicos que estão se expandindo na sua região?</w:t>
      </w:r>
    </w:p>
    <w:p w14:paraId="00B8117B" w14:textId="77777777" w:rsidR="009E29AA" w:rsidRPr="009E29AA" w:rsidRDefault="009E29AA" w:rsidP="00935808">
      <w:pPr>
        <w:spacing w:after="0" w:line="360" w:lineRule="auto"/>
        <w:ind w:leftChars="300" w:left="630" w:right="1134" w:firstLineChars="0" w:firstLine="709"/>
        <w:jc w:val="both"/>
        <w:rPr>
          <w:color w:val="EE0000"/>
          <w:sz w:val="24"/>
          <w:szCs w:val="24"/>
          <w:highlight w:val="yellow"/>
        </w:rPr>
      </w:pPr>
      <w:r w:rsidRPr="009E29AA">
        <w:rPr>
          <w:color w:val="EE0000"/>
          <w:sz w:val="24"/>
          <w:szCs w:val="24"/>
          <w:highlight w:val="yellow"/>
        </w:rPr>
        <w:t xml:space="preserve">Para a escolha do curso ofertado em sua escola os dados do APL são considerados? Qual o foco da formação ofertada na escola? Quais são os estudantes da escola? </w:t>
      </w:r>
    </w:p>
    <w:p w14:paraId="30834E90" w14:textId="77777777" w:rsidR="009E29AA" w:rsidRPr="009E29AA" w:rsidRDefault="009E29AA" w:rsidP="00935808">
      <w:pPr>
        <w:spacing w:after="0" w:line="360" w:lineRule="auto"/>
        <w:ind w:leftChars="300" w:left="630" w:right="1134" w:firstLineChars="0" w:firstLine="709"/>
        <w:jc w:val="both"/>
        <w:rPr>
          <w:color w:val="EE0000"/>
          <w:sz w:val="24"/>
          <w:szCs w:val="24"/>
          <w:highlight w:val="yellow"/>
        </w:rPr>
      </w:pPr>
      <w:r w:rsidRPr="009E29AA">
        <w:rPr>
          <w:color w:val="EE0000"/>
          <w:sz w:val="24"/>
          <w:szCs w:val="24"/>
          <w:highlight w:val="yellow"/>
        </w:rPr>
        <w:t>-  Curso APL Qualificação Profissional - Formação dos estudantes.</w:t>
      </w:r>
    </w:p>
    <w:p w14:paraId="3869AA9A" w14:textId="77777777" w:rsidR="009E29AA" w:rsidRPr="009E29AA" w:rsidRDefault="009E29AA" w:rsidP="00935808">
      <w:pPr>
        <w:spacing w:after="0" w:line="360" w:lineRule="auto"/>
        <w:ind w:leftChars="300" w:left="630" w:right="1134" w:firstLineChars="0" w:firstLine="709"/>
        <w:jc w:val="both"/>
        <w:rPr>
          <w:color w:val="EE0000"/>
          <w:sz w:val="24"/>
          <w:szCs w:val="24"/>
          <w:highlight w:val="yellow"/>
        </w:rPr>
      </w:pPr>
      <w:r w:rsidRPr="009E29AA">
        <w:rPr>
          <w:color w:val="EE0000"/>
          <w:sz w:val="24"/>
          <w:szCs w:val="24"/>
          <w:highlight w:val="yellow"/>
        </w:rPr>
        <w:t>Neste ponto, a escola terá que explicitar as características do município em que a escola está inserida, destacando a importância do curso para a região e os arranjos produtivos locais (APLs).</w:t>
      </w:r>
    </w:p>
    <w:bookmarkEnd w:id="1"/>
    <w:p w14:paraId="0D070BEF" w14:textId="1038AEF0" w:rsidR="009E29AA" w:rsidRPr="009E29AA" w:rsidRDefault="009E29AA" w:rsidP="004A41C4">
      <w:pPr>
        <w:spacing w:after="0" w:line="360" w:lineRule="auto"/>
        <w:ind w:leftChars="300" w:left="630" w:right="1134" w:firstLineChars="0" w:firstLine="709"/>
        <w:jc w:val="both"/>
        <w:rPr>
          <w:color w:val="222222"/>
          <w:sz w:val="24"/>
          <w:szCs w:val="24"/>
        </w:rPr>
      </w:pPr>
      <w:r w:rsidRPr="009E29AA">
        <w:rPr>
          <w:color w:val="222222"/>
          <w:sz w:val="24"/>
          <w:szCs w:val="24"/>
        </w:rPr>
        <w:t xml:space="preserve">A educação capixaba, comprometida com a produção e difusão do conhecimento voltado à formação profissional e cidadã, orienta-se pelo desenvolvimento sustentável do Estado e pela promoção da justiça social. Nesse sentido, a Escola Estadual de Ensino Fundamental e Médio XXXXXXXXXXXXX tem como objetivo assegurar a formação geral da EJA e a formação profissional integrada, favorecendo o </w:t>
      </w:r>
      <w:r w:rsidRPr="009E29AA">
        <w:rPr>
          <w:color w:val="222222"/>
          <w:sz w:val="24"/>
          <w:szCs w:val="24"/>
        </w:rPr>
        <w:lastRenderedPageBreak/>
        <w:t>desenvolvimento integral dos estudantes privados de liberdade, por meio da socialização de conhecimentos científicos, tecnológicos e culturais.</w:t>
      </w:r>
    </w:p>
    <w:p w14:paraId="52448F27" w14:textId="7C2E1DC3" w:rsidR="009E29AA" w:rsidRPr="009E29AA" w:rsidRDefault="009E29AA" w:rsidP="004A41C4">
      <w:pPr>
        <w:spacing w:after="0" w:line="360" w:lineRule="auto"/>
        <w:ind w:leftChars="300" w:left="630" w:right="1134" w:firstLineChars="0" w:firstLine="709"/>
        <w:jc w:val="both"/>
        <w:rPr>
          <w:color w:val="222222"/>
          <w:sz w:val="24"/>
          <w:szCs w:val="24"/>
        </w:rPr>
      </w:pPr>
      <w:r w:rsidRPr="009E29AA">
        <w:rPr>
          <w:color w:val="222222"/>
          <w:sz w:val="24"/>
          <w:szCs w:val="24"/>
        </w:rPr>
        <w:t>Ao ofertar o Curso Técnico em Logística no âmbito da Educação Escolar nas Prisões, a escola reafirma sua função social de promover uma educação pública, gratuita e de qualidade, comprometida com a inclusão, a equidade e a transformação social. A formação proposta busca desenvolver, nos estudantes, saberes técnicos e humanos essenciais, tais como organização, visão sistêmica, ética profissional, responsabilidade socioambiental, trabalho colaborativo, comunicação, autonomia intelectual e capacidade de enfrentar desafios relacionados aos processos logísticos e organizacionais.</w:t>
      </w:r>
    </w:p>
    <w:p w14:paraId="6AFBEFC6" w14:textId="77777777" w:rsidR="004A41C4" w:rsidRDefault="009E29AA" w:rsidP="004A41C4">
      <w:pPr>
        <w:spacing w:after="0" w:line="360" w:lineRule="auto"/>
        <w:ind w:leftChars="300" w:left="630" w:right="1134" w:firstLineChars="0" w:firstLine="709"/>
        <w:jc w:val="both"/>
        <w:rPr>
          <w:color w:val="222222"/>
          <w:sz w:val="24"/>
          <w:szCs w:val="24"/>
        </w:rPr>
      </w:pPr>
      <w:r w:rsidRPr="009E29AA">
        <w:rPr>
          <w:color w:val="222222"/>
          <w:sz w:val="24"/>
          <w:szCs w:val="24"/>
        </w:rPr>
        <w:t>Nesse sentido, a Escola Estadual de Ensino Fundamental e Médio XXXXXXXXXXXXX propõe-se a formar e qualificar o estudante da Educação de Jovens e Adultos por meio de uma formação profissional em Técnico em Logística, integrada ao Ensino Médio, que lhe proporcione conhecimentos técnicos e tecnológicos, bem como uma compreensão ampliada de sua atuação social e profissional. Busca-se, assim, o desenvolvimento de saberes que articulem trabalho, organização social e gestão, favorecendo trajetórias de vida dignas, autônomas e socialmente reconhecidas.</w:t>
      </w:r>
      <w:bookmarkStart w:id="2" w:name="_heading=h.8c33i3l04v5p" w:colFirst="0" w:colLast="0"/>
      <w:bookmarkEnd w:id="2"/>
    </w:p>
    <w:p w14:paraId="1B2BDD6A" w14:textId="77777777" w:rsidR="004A41C4" w:rsidRDefault="004A41C4" w:rsidP="004A41C4">
      <w:pPr>
        <w:spacing w:after="0" w:line="360" w:lineRule="auto"/>
        <w:ind w:leftChars="300" w:left="630" w:right="1134" w:firstLineChars="0" w:firstLine="709"/>
        <w:jc w:val="both"/>
        <w:rPr>
          <w:color w:val="222222"/>
          <w:sz w:val="24"/>
          <w:szCs w:val="24"/>
        </w:rPr>
      </w:pPr>
      <w:r w:rsidRPr="004A41C4">
        <w:rPr>
          <w:color w:val="222222"/>
          <w:sz w:val="24"/>
          <w:szCs w:val="24"/>
        </w:rPr>
        <w:t>Ressalta-se que esta proposta está em conformidade com o disposto na Lei de Diretrizes e Bases da Educação Nacional – Lei Federal N° 9.394/96; Decreto Nº 5.840/2006; Decreto 5.154/2004, alterado pelo decreto 8.268/2014; Resolução CNE/CEP Nº 01/2021; Resoluções CNE/CEB Nº 1/2000, Nº 3/2010, Nº 03/2018, Nº 2/2020, Nº 03/2025, Nº 06/20254e Portaria MEC Nº 12/2016; Resoluções CEE/ES Nº 3.724/2014, Nº 5.795/2021, Nº 6.444/2022, Nº 7.948/2024,  Nº  7.995/2024, Nº. 778/2025, Nº 3.777/2014 e Portaria Sedu/ES Nº 135-R/2025.</w:t>
      </w:r>
    </w:p>
    <w:p w14:paraId="33C608A8" w14:textId="77777777" w:rsidR="004A41C4" w:rsidRDefault="004A41C4" w:rsidP="004A41C4">
      <w:pPr>
        <w:spacing w:after="0" w:line="360" w:lineRule="auto"/>
        <w:ind w:leftChars="300" w:left="630" w:right="1134" w:firstLineChars="0" w:firstLine="709"/>
        <w:jc w:val="both"/>
        <w:rPr>
          <w:color w:val="222222"/>
          <w:sz w:val="24"/>
          <w:szCs w:val="24"/>
        </w:rPr>
      </w:pPr>
    </w:p>
    <w:p w14:paraId="7E361B5C" w14:textId="1DAB9B4E" w:rsidR="003770A8" w:rsidRPr="004A41C4" w:rsidRDefault="004A41C4" w:rsidP="004A41C4">
      <w:pPr>
        <w:spacing w:after="0" w:line="360" w:lineRule="auto"/>
        <w:ind w:leftChars="0" w:left="0" w:right="1134" w:firstLineChars="0" w:firstLine="0"/>
        <w:jc w:val="both"/>
        <w:rPr>
          <w:color w:val="222222"/>
          <w:sz w:val="24"/>
          <w:szCs w:val="24"/>
        </w:rPr>
      </w:pPr>
      <w:r>
        <w:rPr>
          <w:color w:val="222222"/>
          <w:sz w:val="24"/>
          <w:szCs w:val="24"/>
        </w:rPr>
        <w:t>2.2</w:t>
      </w:r>
      <w:r w:rsidR="009E29AA" w:rsidRPr="00C006B0">
        <w:rPr>
          <w:color w:val="000000"/>
          <w:sz w:val="24"/>
          <w:szCs w:val="24"/>
        </w:rPr>
        <w:t>OBJETIVOS</w:t>
      </w:r>
    </w:p>
    <w:p w14:paraId="7CC4A702" w14:textId="77777777" w:rsidR="003770A8" w:rsidRPr="009E29AA" w:rsidRDefault="008E7F05">
      <w:pPr>
        <w:spacing w:line="360" w:lineRule="auto"/>
        <w:ind w:left="0" w:hanging="2"/>
        <w:jc w:val="both"/>
        <w:rPr>
          <w:b/>
          <w:bCs/>
          <w:sz w:val="24"/>
          <w:szCs w:val="24"/>
          <w:highlight w:val="white"/>
        </w:rPr>
      </w:pPr>
      <w:r w:rsidRPr="009E29AA">
        <w:rPr>
          <w:b/>
          <w:bCs/>
          <w:sz w:val="24"/>
          <w:szCs w:val="24"/>
          <w:highlight w:val="white"/>
        </w:rPr>
        <w:t>2.2.1 Objetivo Geral</w:t>
      </w:r>
    </w:p>
    <w:p w14:paraId="1F47EB0B" w14:textId="77777777" w:rsidR="003770A8" w:rsidRDefault="008E7F05" w:rsidP="00FF0C4F">
      <w:pPr>
        <w:pBdr>
          <w:top w:val="nil"/>
          <w:left w:val="nil"/>
          <w:bottom w:val="nil"/>
          <w:right w:val="nil"/>
          <w:between w:val="nil"/>
        </w:pBdr>
        <w:spacing w:before="120" w:after="120" w:line="360" w:lineRule="auto"/>
        <w:ind w:left="-2" w:firstLineChars="0" w:firstLine="709"/>
        <w:jc w:val="both"/>
        <w:rPr>
          <w:color w:val="000000"/>
          <w:sz w:val="24"/>
          <w:szCs w:val="24"/>
        </w:rPr>
      </w:pPr>
      <w:r>
        <w:rPr>
          <w:color w:val="000000"/>
          <w:sz w:val="24"/>
          <w:szCs w:val="24"/>
        </w:rPr>
        <w:t>Formar profissionais com competências e habilidades genéricas na área da Logística promovendo seu desenvolvimento em suas áreas de atuação, tanto no controle e operação de processos logísticos, quanto no controle administrativo, respeitando normas técnicas de qualidade e segurança.</w:t>
      </w:r>
    </w:p>
    <w:p w14:paraId="2510CD74" w14:textId="77777777" w:rsidR="003770A8" w:rsidRDefault="003770A8">
      <w:pPr>
        <w:keepNext/>
        <w:keepLines/>
        <w:pBdr>
          <w:top w:val="nil"/>
          <w:left w:val="nil"/>
          <w:bottom w:val="nil"/>
          <w:right w:val="nil"/>
          <w:between w:val="nil"/>
        </w:pBdr>
        <w:spacing w:before="66" w:after="0"/>
        <w:ind w:left="0" w:hanging="2"/>
        <w:jc w:val="left"/>
        <w:rPr>
          <w:rFonts w:ascii="Calibri" w:eastAsia="Calibri" w:hAnsi="Calibri" w:cs="Calibri"/>
          <w:color w:val="70AD47"/>
          <w:sz w:val="22"/>
          <w:szCs w:val="22"/>
        </w:rPr>
      </w:pPr>
    </w:p>
    <w:p w14:paraId="10A6A76C" w14:textId="77777777" w:rsidR="003770A8" w:rsidRPr="00BE614C" w:rsidRDefault="008E7F05">
      <w:pPr>
        <w:pStyle w:val="Ttulo3"/>
        <w:numPr>
          <w:ilvl w:val="2"/>
          <w:numId w:val="6"/>
        </w:numPr>
        <w:spacing w:line="360" w:lineRule="auto"/>
        <w:ind w:left="0" w:hanging="2"/>
        <w:jc w:val="both"/>
        <w:rPr>
          <w:rFonts w:ascii="Arial" w:eastAsia="Arial" w:hAnsi="Arial"/>
          <w:b/>
          <w:bCs/>
          <w:color w:val="000000"/>
        </w:rPr>
      </w:pPr>
      <w:bookmarkStart w:id="3" w:name="_heading=h.d8go9rql3k7h" w:colFirst="0" w:colLast="0"/>
      <w:bookmarkEnd w:id="3"/>
      <w:r w:rsidRPr="00BE614C">
        <w:rPr>
          <w:rFonts w:ascii="Arial" w:eastAsia="Arial" w:hAnsi="Arial"/>
          <w:b/>
          <w:bCs/>
          <w:color w:val="000000"/>
        </w:rPr>
        <w:t>Objetivos Específicos</w:t>
      </w:r>
    </w:p>
    <w:p w14:paraId="64718A43" w14:textId="77777777" w:rsidR="003770A8" w:rsidRDefault="003770A8">
      <w:pPr>
        <w:spacing w:after="0" w:line="360" w:lineRule="auto"/>
        <w:ind w:left="0" w:hanging="2"/>
        <w:rPr>
          <w:rFonts w:ascii="Times New Roman" w:eastAsia="Times New Roman" w:hAnsi="Times New Roman" w:cs="Times New Roman"/>
          <w:color w:val="000000"/>
          <w:sz w:val="24"/>
          <w:szCs w:val="24"/>
        </w:rPr>
      </w:pPr>
    </w:p>
    <w:p w14:paraId="72D216BC" w14:textId="77777777" w:rsidR="003770A8" w:rsidRDefault="008E7F05" w:rsidP="00FF0C4F">
      <w:pPr>
        <w:spacing w:after="0" w:line="360" w:lineRule="auto"/>
        <w:ind w:left="-2" w:firstLineChars="0" w:firstLine="709"/>
        <w:jc w:val="both"/>
        <w:rPr>
          <w:color w:val="000000"/>
          <w:sz w:val="24"/>
          <w:szCs w:val="24"/>
        </w:rPr>
      </w:pPr>
      <w:r>
        <w:rPr>
          <w:color w:val="000000"/>
          <w:sz w:val="24"/>
          <w:szCs w:val="24"/>
        </w:rPr>
        <w:t>- Realizar movimentação de materiais na organização;</w:t>
      </w:r>
    </w:p>
    <w:p w14:paraId="00BF27CE" w14:textId="77777777" w:rsidR="003770A8" w:rsidRDefault="008E7F05" w:rsidP="00FF0C4F">
      <w:pPr>
        <w:spacing w:after="0" w:line="360" w:lineRule="auto"/>
        <w:ind w:left="-2" w:firstLineChars="0" w:firstLine="709"/>
        <w:jc w:val="both"/>
        <w:rPr>
          <w:color w:val="000000"/>
          <w:sz w:val="24"/>
          <w:szCs w:val="24"/>
        </w:rPr>
      </w:pPr>
      <w:r>
        <w:rPr>
          <w:color w:val="000000"/>
          <w:sz w:val="24"/>
          <w:szCs w:val="24"/>
        </w:rPr>
        <w:lastRenderedPageBreak/>
        <w:t>- Executar atividades de conferência de materiais na recepção e na expedição;</w:t>
      </w:r>
    </w:p>
    <w:p w14:paraId="4066C6E7" w14:textId="77777777" w:rsidR="003770A8" w:rsidRDefault="008E7F05" w:rsidP="00FF0C4F">
      <w:pPr>
        <w:spacing w:after="0" w:line="360" w:lineRule="auto"/>
        <w:ind w:left="-2" w:firstLineChars="0" w:firstLine="709"/>
        <w:jc w:val="both"/>
        <w:rPr>
          <w:color w:val="000000"/>
          <w:sz w:val="24"/>
          <w:szCs w:val="24"/>
        </w:rPr>
      </w:pPr>
      <w:r>
        <w:rPr>
          <w:color w:val="000000"/>
          <w:sz w:val="24"/>
          <w:szCs w:val="24"/>
        </w:rPr>
        <w:t>- Auxiliar no planejamento das rotinas administrativas na programação produtiva;</w:t>
      </w:r>
    </w:p>
    <w:p w14:paraId="41E9672F" w14:textId="77777777" w:rsidR="003770A8" w:rsidRDefault="008E7F05" w:rsidP="00FF0C4F">
      <w:pPr>
        <w:spacing w:after="0" w:line="360" w:lineRule="auto"/>
        <w:ind w:left="-2" w:firstLineChars="0" w:firstLine="709"/>
        <w:jc w:val="both"/>
        <w:rPr>
          <w:color w:val="000000"/>
          <w:sz w:val="24"/>
          <w:szCs w:val="24"/>
        </w:rPr>
      </w:pPr>
      <w:r>
        <w:rPr>
          <w:color w:val="000000"/>
          <w:sz w:val="24"/>
          <w:szCs w:val="24"/>
        </w:rPr>
        <w:t>- Utilizar canais de comunicação para viabilizar processos e operações logísticas;</w:t>
      </w:r>
    </w:p>
    <w:p w14:paraId="32283E28" w14:textId="17BF4990" w:rsidR="003770A8" w:rsidRDefault="008E7F05" w:rsidP="00FF0C4F">
      <w:pPr>
        <w:spacing w:after="0" w:line="360" w:lineRule="auto"/>
        <w:ind w:left="-2" w:firstLineChars="0" w:firstLine="709"/>
        <w:jc w:val="both"/>
        <w:rPr>
          <w:color w:val="000000"/>
          <w:sz w:val="24"/>
          <w:szCs w:val="24"/>
        </w:rPr>
      </w:pPr>
      <w:r>
        <w:rPr>
          <w:color w:val="000000"/>
          <w:sz w:val="24"/>
          <w:szCs w:val="24"/>
        </w:rPr>
        <w:t>-Desenvolver relatórios com informações relativas aos níveis de eficiência das operações.</w:t>
      </w:r>
    </w:p>
    <w:p w14:paraId="4CE55454" w14:textId="77777777" w:rsidR="003770A8" w:rsidRDefault="008E7F05" w:rsidP="00FF0C4F">
      <w:pPr>
        <w:spacing w:after="0" w:line="360" w:lineRule="auto"/>
        <w:ind w:left="-2" w:firstLineChars="0" w:firstLine="709"/>
        <w:jc w:val="both"/>
        <w:rPr>
          <w:color w:val="000000"/>
          <w:sz w:val="24"/>
          <w:szCs w:val="24"/>
        </w:rPr>
      </w:pPr>
      <w:r>
        <w:rPr>
          <w:color w:val="000000"/>
          <w:sz w:val="24"/>
          <w:szCs w:val="24"/>
        </w:rPr>
        <w:t>- Auxiliar na contratação de profissionais, desempenhando recrutamento e seleção para a área logística;</w:t>
      </w:r>
    </w:p>
    <w:p w14:paraId="14E10584" w14:textId="77777777" w:rsidR="003770A8" w:rsidRDefault="008E7F05" w:rsidP="00FF0C4F">
      <w:pPr>
        <w:spacing w:after="0" w:line="360" w:lineRule="auto"/>
        <w:ind w:left="-2" w:firstLineChars="0" w:firstLine="709"/>
        <w:jc w:val="both"/>
        <w:rPr>
          <w:color w:val="000000"/>
          <w:sz w:val="24"/>
          <w:szCs w:val="24"/>
        </w:rPr>
      </w:pPr>
      <w:r>
        <w:rPr>
          <w:color w:val="000000"/>
          <w:sz w:val="24"/>
          <w:szCs w:val="24"/>
        </w:rPr>
        <w:t>- Implementar ações de melhor aproveitamento de recursos com foco na economia e sustentabilidade;</w:t>
      </w:r>
    </w:p>
    <w:p w14:paraId="179D5B1E" w14:textId="77777777" w:rsidR="003770A8" w:rsidRDefault="008E7F05" w:rsidP="00FF0C4F">
      <w:pPr>
        <w:spacing w:after="0" w:line="360" w:lineRule="auto"/>
        <w:ind w:left="-2" w:firstLineChars="0" w:firstLine="709"/>
        <w:jc w:val="both"/>
        <w:rPr>
          <w:color w:val="000000"/>
          <w:sz w:val="24"/>
          <w:szCs w:val="24"/>
        </w:rPr>
      </w:pPr>
      <w:r>
        <w:rPr>
          <w:color w:val="000000"/>
          <w:sz w:val="24"/>
          <w:szCs w:val="24"/>
        </w:rPr>
        <w:t>- Auxiliar no planejamento das atividades de armazenamento, distribuição, transporte e comunicações.</w:t>
      </w:r>
    </w:p>
    <w:p w14:paraId="0ABD504A" w14:textId="77777777" w:rsidR="003770A8" w:rsidRDefault="008E7F05" w:rsidP="00FF0C4F">
      <w:pPr>
        <w:spacing w:after="0" w:line="360" w:lineRule="auto"/>
        <w:ind w:left="-2" w:firstLineChars="0" w:firstLine="709"/>
        <w:jc w:val="both"/>
        <w:rPr>
          <w:color w:val="000000"/>
          <w:sz w:val="24"/>
          <w:szCs w:val="24"/>
        </w:rPr>
      </w:pPr>
      <w:r>
        <w:rPr>
          <w:sz w:val="24"/>
          <w:szCs w:val="24"/>
        </w:rPr>
        <w:t>- Desenvolver, além da capacidade analítica, executiva e decisória, condições de realizar pesquisas em busca de soluções para os problemas existentes;</w:t>
      </w:r>
    </w:p>
    <w:p w14:paraId="1BBDD7D0" w14:textId="77777777" w:rsidR="003770A8" w:rsidRDefault="008E7F05" w:rsidP="00FF0C4F">
      <w:pPr>
        <w:spacing w:after="0" w:line="360" w:lineRule="auto"/>
        <w:ind w:left="-2" w:firstLineChars="0" w:firstLine="709"/>
        <w:jc w:val="both"/>
        <w:rPr>
          <w:sz w:val="24"/>
          <w:szCs w:val="24"/>
        </w:rPr>
      </w:pPr>
      <w:r>
        <w:rPr>
          <w:sz w:val="24"/>
          <w:szCs w:val="24"/>
        </w:rPr>
        <w:t>- Estimular a busca de novos métodos e técnicas administrativas, ordenando e aplicando, racionalmente, os recursos, com vistas à execução de fins imediatos e fundamentais das organizações, qualquer que seja a sua natureza ou porte;</w:t>
      </w:r>
    </w:p>
    <w:p w14:paraId="5D0D117D" w14:textId="77777777" w:rsidR="003770A8" w:rsidRDefault="008E7F05" w:rsidP="00FF0C4F">
      <w:pPr>
        <w:spacing w:after="0" w:line="360" w:lineRule="auto"/>
        <w:ind w:left="-2" w:firstLineChars="0" w:firstLine="709"/>
        <w:jc w:val="both"/>
        <w:rPr>
          <w:sz w:val="24"/>
          <w:szCs w:val="24"/>
        </w:rPr>
      </w:pPr>
      <w:r>
        <w:rPr>
          <w:sz w:val="24"/>
          <w:szCs w:val="24"/>
        </w:rPr>
        <w:t>- Desenvolver a capacidade de assumir os diversos níveis de responsabilidades dentro da organização, promovendo a integração de seus membros.</w:t>
      </w:r>
    </w:p>
    <w:p w14:paraId="5964DAD3" w14:textId="77777777" w:rsidR="003770A8" w:rsidRDefault="003770A8" w:rsidP="00FF0C4F">
      <w:pPr>
        <w:spacing w:after="0" w:line="360" w:lineRule="auto"/>
        <w:ind w:left="-2" w:firstLineChars="0" w:firstLine="709"/>
        <w:jc w:val="both"/>
        <w:rPr>
          <w:sz w:val="24"/>
          <w:szCs w:val="24"/>
        </w:rPr>
      </w:pPr>
    </w:p>
    <w:p w14:paraId="0D2BB882" w14:textId="67EC8822" w:rsidR="003770A8" w:rsidRDefault="00BE614C">
      <w:pPr>
        <w:spacing w:after="0" w:line="360" w:lineRule="auto"/>
        <w:ind w:left="0" w:hanging="2"/>
        <w:jc w:val="both"/>
        <w:rPr>
          <w:sz w:val="24"/>
          <w:szCs w:val="24"/>
        </w:rPr>
      </w:pPr>
      <w:r>
        <w:rPr>
          <w:sz w:val="24"/>
          <w:szCs w:val="24"/>
        </w:rPr>
        <w:t xml:space="preserve">  2.3 ORGANIZAÇÃO DA OFERTA</w:t>
      </w:r>
    </w:p>
    <w:p w14:paraId="6151FD42" w14:textId="77777777" w:rsidR="003770A8" w:rsidRDefault="008E7F05" w:rsidP="00C63DCC">
      <w:pPr>
        <w:spacing w:after="120" w:line="360" w:lineRule="auto"/>
        <w:ind w:left="-2" w:firstLineChars="125" w:firstLine="300"/>
        <w:jc w:val="both"/>
        <w:rPr>
          <w:sz w:val="24"/>
          <w:szCs w:val="24"/>
        </w:rPr>
      </w:pPr>
      <w:r>
        <w:rPr>
          <w:sz w:val="24"/>
          <w:szCs w:val="24"/>
        </w:rPr>
        <w:t>A composição das salas de aula por estudante deverá ser de acordo com o número de vagas disponibilizadas na Portaria de Criação do Curso.</w:t>
      </w:r>
    </w:p>
    <w:tbl>
      <w:tblPr>
        <w:tblStyle w:val="affffb"/>
        <w:tblW w:w="9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2251"/>
        <w:gridCol w:w="1651"/>
        <w:gridCol w:w="2934"/>
      </w:tblGrid>
      <w:tr w:rsidR="003770A8" w14:paraId="533B6B6F" w14:textId="77777777">
        <w:trPr>
          <w:trHeight w:val="863"/>
        </w:trPr>
        <w:tc>
          <w:tcPr>
            <w:tcW w:w="2359" w:type="dxa"/>
            <w:shd w:val="clear" w:color="auto" w:fill="DEEAF6"/>
            <w:vAlign w:val="center"/>
          </w:tcPr>
          <w:p w14:paraId="216DC95C" w14:textId="77777777" w:rsidR="003770A8" w:rsidRDefault="008E7F05">
            <w:pPr>
              <w:spacing w:line="360" w:lineRule="auto"/>
              <w:ind w:left="0" w:hanging="2"/>
              <w:rPr>
                <w:sz w:val="20"/>
                <w:szCs w:val="20"/>
              </w:rPr>
            </w:pPr>
            <w:r>
              <w:rPr>
                <w:sz w:val="20"/>
                <w:szCs w:val="20"/>
              </w:rPr>
              <w:t>Turno</w:t>
            </w:r>
          </w:p>
        </w:tc>
        <w:tc>
          <w:tcPr>
            <w:tcW w:w="2251" w:type="dxa"/>
            <w:shd w:val="clear" w:color="auto" w:fill="DEEAF6"/>
            <w:vAlign w:val="center"/>
          </w:tcPr>
          <w:p w14:paraId="0BD295FB" w14:textId="77777777" w:rsidR="003770A8" w:rsidRDefault="008E7F05">
            <w:pPr>
              <w:spacing w:line="360" w:lineRule="auto"/>
              <w:ind w:left="0" w:hanging="2"/>
              <w:rPr>
                <w:sz w:val="20"/>
                <w:szCs w:val="20"/>
              </w:rPr>
            </w:pPr>
            <w:r>
              <w:rPr>
                <w:sz w:val="20"/>
                <w:szCs w:val="20"/>
              </w:rPr>
              <w:t>Etapa/Série – Turma</w:t>
            </w:r>
          </w:p>
        </w:tc>
        <w:tc>
          <w:tcPr>
            <w:tcW w:w="1651" w:type="dxa"/>
            <w:shd w:val="clear" w:color="auto" w:fill="DEEAF6"/>
            <w:vAlign w:val="center"/>
          </w:tcPr>
          <w:p w14:paraId="28D08392" w14:textId="77777777" w:rsidR="003770A8" w:rsidRDefault="008E7F05">
            <w:pPr>
              <w:spacing w:line="360" w:lineRule="auto"/>
              <w:ind w:left="0" w:hanging="2"/>
              <w:rPr>
                <w:sz w:val="20"/>
                <w:szCs w:val="20"/>
              </w:rPr>
            </w:pPr>
            <w:r>
              <w:rPr>
                <w:sz w:val="20"/>
                <w:szCs w:val="20"/>
              </w:rPr>
              <w:t>Nº de Alunos</w:t>
            </w:r>
          </w:p>
        </w:tc>
        <w:tc>
          <w:tcPr>
            <w:tcW w:w="2934" w:type="dxa"/>
            <w:shd w:val="clear" w:color="auto" w:fill="DEEAF6"/>
            <w:vAlign w:val="center"/>
          </w:tcPr>
          <w:p w14:paraId="62543328" w14:textId="77777777" w:rsidR="003770A8" w:rsidRDefault="008E7F05">
            <w:pPr>
              <w:spacing w:line="360" w:lineRule="auto"/>
              <w:ind w:left="0" w:hanging="2"/>
              <w:rPr>
                <w:sz w:val="20"/>
                <w:szCs w:val="20"/>
              </w:rPr>
            </w:pPr>
            <w:r>
              <w:rPr>
                <w:sz w:val="20"/>
                <w:szCs w:val="20"/>
              </w:rPr>
              <w:t>Metragem da Sala</w:t>
            </w:r>
          </w:p>
        </w:tc>
      </w:tr>
      <w:tr w:rsidR="003770A8" w14:paraId="1B9911F9" w14:textId="77777777">
        <w:trPr>
          <w:trHeight w:val="614"/>
        </w:trPr>
        <w:tc>
          <w:tcPr>
            <w:tcW w:w="2359" w:type="dxa"/>
            <w:vMerge w:val="restart"/>
            <w:vAlign w:val="center"/>
          </w:tcPr>
          <w:p w14:paraId="29955C5D" w14:textId="77777777" w:rsidR="003770A8" w:rsidRDefault="008E7F05">
            <w:pPr>
              <w:spacing w:line="360" w:lineRule="auto"/>
              <w:ind w:left="0" w:hanging="2"/>
              <w:rPr>
                <w:sz w:val="20"/>
                <w:szCs w:val="20"/>
              </w:rPr>
            </w:pPr>
            <w:r>
              <w:rPr>
                <w:sz w:val="20"/>
                <w:szCs w:val="20"/>
              </w:rPr>
              <w:t>Matutino</w:t>
            </w:r>
          </w:p>
          <w:p w14:paraId="620529DC" w14:textId="77777777" w:rsidR="003770A8" w:rsidRDefault="008E7F05">
            <w:pPr>
              <w:spacing w:line="360" w:lineRule="auto"/>
              <w:ind w:left="0" w:hanging="2"/>
              <w:rPr>
                <w:sz w:val="20"/>
                <w:szCs w:val="20"/>
              </w:rPr>
            </w:pPr>
            <w:r>
              <w:rPr>
                <w:sz w:val="20"/>
                <w:szCs w:val="20"/>
              </w:rPr>
              <w:t>Horário:</w:t>
            </w:r>
          </w:p>
          <w:p w14:paraId="7B23C119" w14:textId="77777777" w:rsidR="003770A8" w:rsidRDefault="008E7F05">
            <w:pPr>
              <w:spacing w:line="360" w:lineRule="auto"/>
              <w:ind w:left="0" w:hanging="2"/>
              <w:rPr>
                <w:sz w:val="20"/>
                <w:szCs w:val="20"/>
              </w:rPr>
            </w:pPr>
            <w:r>
              <w:rPr>
                <w:sz w:val="20"/>
                <w:szCs w:val="20"/>
              </w:rPr>
              <w:t>7h às 11h</w:t>
            </w:r>
          </w:p>
        </w:tc>
        <w:tc>
          <w:tcPr>
            <w:tcW w:w="2251" w:type="dxa"/>
            <w:vAlign w:val="center"/>
          </w:tcPr>
          <w:p w14:paraId="25B3D6AB" w14:textId="77777777" w:rsidR="003770A8" w:rsidRDefault="003770A8">
            <w:pPr>
              <w:spacing w:line="360" w:lineRule="auto"/>
              <w:ind w:left="0" w:hanging="2"/>
              <w:rPr>
                <w:sz w:val="20"/>
                <w:szCs w:val="20"/>
              </w:rPr>
            </w:pPr>
          </w:p>
        </w:tc>
        <w:tc>
          <w:tcPr>
            <w:tcW w:w="1651" w:type="dxa"/>
            <w:vAlign w:val="center"/>
          </w:tcPr>
          <w:p w14:paraId="7F3F17E3" w14:textId="77777777" w:rsidR="003770A8" w:rsidRDefault="003770A8">
            <w:pPr>
              <w:spacing w:line="360" w:lineRule="auto"/>
              <w:ind w:left="0" w:hanging="2"/>
              <w:rPr>
                <w:sz w:val="20"/>
                <w:szCs w:val="20"/>
              </w:rPr>
            </w:pPr>
          </w:p>
        </w:tc>
        <w:tc>
          <w:tcPr>
            <w:tcW w:w="2934" w:type="dxa"/>
            <w:vAlign w:val="center"/>
          </w:tcPr>
          <w:p w14:paraId="32846164" w14:textId="77777777" w:rsidR="003770A8" w:rsidRDefault="003770A8">
            <w:pPr>
              <w:spacing w:line="360" w:lineRule="auto"/>
              <w:ind w:left="0" w:hanging="2"/>
              <w:rPr>
                <w:sz w:val="20"/>
                <w:szCs w:val="20"/>
                <w:vertAlign w:val="superscript"/>
              </w:rPr>
            </w:pPr>
          </w:p>
        </w:tc>
      </w:tr>
      <w:tr w:rsidR="003770A8" w14:paraId="3FFC194F" w14:textId="77777777">
        <w:trPr>
          <w:trHeight w:val="614"/>
        </w:trPr>
        <w:tc>
          <w:tcPr>
            <w:tcW w:w="2359" w:type="dxa"/>
            <w:vMerge/>
            <w:vAlign w:val="center"/>
          </w:tcPr>
          <w:p w14:paraId="5A532C5C" w14:textId="77777777" w:rsidR="003770A8" w:rsidRDefault="003770A8">
            <w:pPr>
              <w:pBdr>
                <w:top w:val="nil"/>
                <w:left w:val="nil"/>
                <w:bottom w:val="nil"/>
                <w:right w:val="nil"/>
                <w:between w:val="nil"/>
              </w:pBdr>
              <w:spacing w:after="0" w:line="276" w:lineRule="auto"/>
              <w:ind w:left="0" w:hanging="2"/>
              <w:jc w:val="left"/>
              <w:rPr>
                <w:sz w:val="20"/>
                <w:szCs w:val="20"/>
                <w:vertAlign w:val="superscript"/>
              </w:rPr>
            </w:pPr>
          </w:p>
        </w:tc>
        <w:tc>
          <w:tcPr>
            <w:tcW w:w="2251" w:type="dxa"/>
            <w:vAlign w:val="center"/>
          </w:tcPr>
          <w:p w14:paraId="43D9BA63" w14:textId="77777777" w:rsidR="003770A8" w:rsidRDefault="003770A8">
            <w:pPr>
              <w:spacing w:line="360" w:lineRule="auto"/>
              <w:ind w:left="0" w:hanging="2"/>
              <w:rPr>
                <w:sz w:val="20"/>
                <w:szCs w:val="20"/>
              </w:rPr>
            </w:pPr>
          </w:p>
        </w:tc>
        <w:tc>
          <w:tcPr>
            <w:tcW w:w="1651" w:type="dxa"/>
            <w:vAlign w:val="center"/>
          </w:tcPr>
          <w:p w14:paraId="12D03033" w14:textId="77777777" w:rsidR="003770A8" w:rsidRDefault="003770A8">
            <w:pPr>
              <w:spacing w:line="360" w:lineRule="auto"/>
              <w:ind w:left="0" w:hanging="2"/>
              <w:rPr>
                <w:sz w:val="20"/>
                <w:szCs w:val="20"/>
              </w:rPr>
            </w:pPr>
          </w:p>
        </w:tc>
        <w:tc>
          <w:tcPr>
            <w:tcW w:w="2934" w:type="dxa"/>
            <w:vAlign w:val="center"/>
          </w:tcPr>
          <w:p w14:paraId="57D5CBE6" w14:textId="77777777" w:rsidR="003770A8" w:rsidRDefault="003770A8">
            <w:pPr>
              <w:spacing w:line="360" w:lineRule="auto"/>
              <w:ind w:left="0" w:hanging="2"/>
              <w:rPr>
                <w:sz w:val="20"/>
                <w:szCs w:val="20"/>
                <w:vertAlign w:val="superscript"/>
              </w:rPr>
            </w:pPr>
          </w:p>
        </w:tc>
      </w:tr>
      <w:tr w:rsidR="003770A8" w14:paraId="26F06860" w14:textId="77777777">
        <w:trPr>
          <w:trHeight w:val="614"/>
        </w:trPr>
        <w:tc>
          <w:tcPr>
            <w:tcW w:w="2359" w:type="dxa"/>
            <w:vMerge/>
            <w:vAlign w:val="center"/>
          </w:tcPr>
          <w:p w14:paraId="4563D4F9" w14:textId="77777777" w:rsidR="003770A8" w:rsidRDefault="003770A8">
            <w:pPr>
              <w:pBdr>
                <w:top w:val="nil"/>
                <w:left w:val="nil"/>
                <w:bottom w:val="nil"/>
                <w:right w:val="nil"/>
                <w:between w:val="nil"/>
              </w:pBdr>
              <w:spacing w:after="0" w:line="276" w:lineRule="auto"/>
              <w:ind w:left="0" w:hanging="2"/>
              <w:jc w:val="left"/>
              <w:rPr>
                <w:sz w:val="20"/>
                <w:szCs w:val="20"/>
                <w:vertAlign w:val="superscript"/>
              </w:rPr>
            </w:pPr>
          </w:p>
        </w:tc>
        <w:tc>
          <w:tcPr>
            <w:tcW w:w="2251" w:type="dxa"/>
            <w:vAlign w:val="center"/>
          </w:tcPr>
          <w:p w14:paraId="21EE362A" w14:textId="77777777" w:rsidR="003770A8" w:rsidRDefault="003770A8">
            <w:pPr>
              <w:spacing w:line="360" w:lineRule="auto"/>
              <w:ind w:left="0" w:hanging="2"/>
              <w:rPr>
                <w:sz w:val="20"/>
                <w:szCs w:val="20"/>
              </w:rPr>
            </w:pPr>
          </w:p>
        </w:tc>
        <w:tc>
          <w:tcPr>
            <w:tcW w:w="1651" w:type="dxa"/>
            <w:vAlign w:val="center"/>
          </w:tcPr>
          <w:p w14:paraId="4AA0BDB4" w14:textId="77777777" w:rsidR="003770A8" w:rsidRDefault="003770A8">
            <w:pPr>
              <w:spacing w:line="360" w:lineRule="auto"/>
              <w:ind w:left="0" w:hanging="2"/>
              <w:rPr>
                <w:sz w:val="20"/>
                <w:szCs w:val="20"/>
              </w:rPr>
            </w:pPr>
          </w:p>
        </w:tc>
        <w:tc>
          <w:tcPr>
            <w:tcW w:w="2934" w:type="dxa"/>
            <w:vAlign w:val="center"/>
          </w:tcPr>
          <w:p w14:paraId="139A7112" w14:textId="77777777" w:rsidR="003770A8" w:rsidRDefault="003770A8">
            <w:pPr>
              <w:spacing w:line="360" w:lineRule="auto"/>
              <w:ind w:left="0" w:hanging="2"/>
              <w:rPr>
                <w:sz w:val="20"/>
                <w:szCs w:val="20"/>
                <w:vertAlign w:val="superscript"/>
              </w:rPr>
            </w:pPr>
          </w:p>
        </w:tc>
      </w:tr>
      <w:tr w:rsidR="003770A8" w14:paraId="74B2ACE2" w14:textId="77777777">
        <w:trPr>
          <w:trHeight w:val="614"/>
        </w:trPr>
        <w:tc>
          <w:tcPr>
            <w:tcW w:w="2359" w:type="dxa"/>
            <w:vMerge/>
            <w:vAlign w:val="center"/>
          </w:tcPr>
          <w:p w14:paraId="6FE1047D" w14:textId="77777777" w:rsidR="003770A8" w:rsidRDefault="003770A8">
            <w:pPr>
              <w:pBdr>
                <w:top w:val="nil"/>
                <w:left w:val="nil"/>
                <w:bottom w:val="nil"/>
                <w:right w:val="nil"/>
                <w:between w:val="nil"/>
              </w:pBdr>
              <w:spacing w:after="0" w:line="276" w:lineRule="auto"/>
              <w:ind w:left="0" w:hanging="2"/>
              <w:jc w:val="left"/>
              <w:rPr>
                <w:sz w:val="20"/>
                <w:szCs w:val="20"/>
                <w:vertAlign w:val="superscript"/>
              </w:rPr>
            </w:pPr>
          </w:p>
        </w:tc>
        <w:tc>
          <w:tcPr>
            <w:tcW w:w="2251" w:type="dxa"/>
            <w:vAlign w:val="center"/>
          </w:tcPr>
          <w:p w14:paraId="2676128B" w14:textId="77777777" w:rsidR="003770A8" w:rsidRDefault="003770A8">
            <w:pPr>
              <w:spacing w:line="360" w:lineRule="auto"/>
              <w:ind w:left="0" w:hanging="2"/>
              <w:rPr>
                <w:sz w:val="20"/>
                <w:szCs w:val="20"/>
              </w:rPr>
            </w:pPr>
          </w:p>
        </w:tc>
        <w:tc>
          <w:tcPr>
            <w:tcW w:w="1651" w:type="dxa"/>
            <w:vAlign w:val="center"/>
          </w:tcPr>
          <w:p w14:paraId="1AB21DF7" w14:textId="77777777" w:rsidR="003770A8" w:rsidRDefault="003770A8">
            <w:pPr>
              <w:spacing w:line="360" w:lineRule="auto"/>
              <w:ind w:left="0" w:hanging="2"/>
              <w:rPr>
                <w:sz w:val="20"/>
                <w:szCs w:val="20"/>
              </w:rPr>
            </w:pPr>
          </w:p>
        </w:tc>
        <w:tc>
          <w:tcPr>
            <w:tcW w:w="2934" w:type="dxa"/>
            <w:vAlign w:val="center"/>
          </w:tcPr>
          <w:p w14:paraId="3E343A70" w14:textId="77777777" w:rsidR="003770A8" w:rsidRDefault="003770A8">
            <w:pPr>
              <w:spacing w:line="360" w:lineRule="auto"/>
              <w:ind w:left="0" w:hanging="2"/>
              <w:rPr>
                <w:sz w:val="20"/>
                <w:szCs w:val="20"/>
                <w:vertAlign w:val="superscript"/>
              </w:rPr>
            </w:pPr>
          </w:p>
        </w:tc>
      </w:tr>
      <w:tr w:rsidR="003770A8" w14:paraId="45639187" w14:textId="77777777">
        <w:trPr>
          <w:trHeight w:val="362"/>
        </w:trPr>
        <w:tc>
          <w:tcPr>
            <w:tcW w:w="2359" w:type="dxa"/>
            <w:vMerge/>
            <w:vAlign w:val="center"/>
          </w:tcPr>
          <w:p w14:paraId="059F3DE9" w14:textId="77777777" w:rsidR="003770A8" w:rsidRDefault="003770A8">
            <w:pPr>
              <w:pBdr>
                <w:top w:val="nil"/>
                <w:left w:val="nil"/>
                <w:bottom w:val="nil"/>
                <w:right w:val="nil"/>
                <w:between w:val="nil"/>
              </w:pBdr>
              <w:spacing w:after="0" w:line="276" w:lineRule="auto"/>
              <w:ind w:left="0" w:hanging="2"/>
              <w:jc w:val="left"/>
              <w:rPr>
                <w:sz w:val="20"/>
                <w:szCs w:val="20"/>
                <w:vertAlign w:val="superscript"/>
              </w:rPr>
            </w:pPr>
          </w:p>
        </w:tc>
        <w:tc>
          <w:tcPr>
            <w:tcW w:w="2251" w:type="dxa"/>
            <w:vAlign w:val="center"/>
          </w:tcPr>
          <w:p w14:paraId="4916C506" w14:textId="77777777" w:rsidR="003770A8" w:rsidRDefault="003770A8">
            <w:pPr>
              <w:spacing w:line="360" w:lineRule="auto"/>
              <w:ind w:left="0" w:hanging="2"/>
              <w:rPr>
                <w:sz w:val="20"/>
                <w:szCs w:val="20"/>
              </w:rPr>
            </w:pPr>
          </w:p>
        </w:tc>
        <w:tc>
          <w:tcPr>
            <w:tcW w:w="1651" w:type="dxa"/>
            <w:vAlign w:val="center"/>
          </w:tcPr>
          <w:p w14:paraId="0991458F" w14:textId="77777777" w:rsidR="003770A8" w:rsidRDefault="003770A8">
            <w:pPr>
              <w:spacing w:line="360" w:lineRule="auto"/>
              <w:ind w:left="0" w:hanging="2"/>
              <w:rPr>
                <w:sz w:val="20"/>
                <w:szCs w:val="20"/>
              </w:rPr>
            </w:pPr>
          </w:p>
        </w:tc>
        <w:tc>
          <w:tcPr>
            <w:tcW w:w="2934" w:type="dxa"/>
            <w:vAlign w:val="center"/>
          </w:tcPr>
          <w:p w14:paraId="25263247" w14:textId="77777777" w:rsidR="003770A8" w:rsidRDefault="003770A8">
            <w:pPr>
              <w:spacing w:line="360" w:lineRule="auto"/>
              <w:ind w:left="0" w:hanging="2"/>
              <w:rPr>
                <w:sz w:val="20"/>
                <w:szCs w:val="20"/>
                <w:vertAlign w:val="superscript"/>
              </w:rPr>
            </w:pPr>
          </w:p>
        </w:tc>
      </w:tr>
      <w:tr w:rsidR="003770A8" w14:paraId="0C8FBF54" w14:textId="77777777">
        <w:trPr>
          <w:trHeight w:val="370"/>
        </w:trPr>
        <w:tc>
          <w:tcPr>
            <w:tcW w:w="9195" w:type="dxa"/>
            <w:gridSpan w:val="4"/>
            <w:vAlign w:val="center"/>
          </w:tcPr>
          <w:p w14:paraId="17D2C9AD" w14:textId="77777777" w:rsidR="003770A8" w:rsidRDefault="003770A8">
            <w:pPr>
              <w:spacing w:line="360" w:lineRule="auto"/>
              <w:ind w:left="0" w:hanging="2"/>
              <w:rPr>
                <w:sz w:val="20"/>
                <w:szCs w:val="20"/>
              </w:rPr>
            </w:pPr>
          </w:p>
        </w:tc>
      </w:tr>
      <w:tr w:rsidR="003770A8" w14:paraId="37E0EF41" w14:textId="77777777">
        <w:trPr>
          <w:trHeight w:val="518"/>
        </w:trPr>
        <w:tc>
          <w:tcPr>
            <w:tcW w:w="2359" w:type="dxa"/>
            <w:vAlign w:val="center"/>
          </w:tcPr>
          <w:p w14:paraId="01ABA5F4" w14:textId="77777777" w:rsidR="003770A8" w:rsidRDefault="003770A8">
            <w:pPr>
              <w:spacing w:line="360" w:lineRule="auto"/>
              <w:ind w:left="0" w:hanging="2"/>
              <w:rPr>
                <w:sz w:val="20"/>
                <w:szCs w:val="20"/>
              </w:rPr>
            </w:pPr>
          </w:p>
          <w:p w14:paraId="310A2A1A" w14:textId="77777777" w:rsidR="003770A8" w:rsidRDefault="008E7F05">
            <w:pPr>
              <w:spacing w:line="360" w:lineRule="auto"/>
              <w:ind w:left="0" w:hanging="2"/>
              <w:rPr>
                <w:sz w:val="20"/>
                <w:szCs w:val="20"/>
              </w:rPr>
            </w:pPr>
            <w:r>
              <w:rPr>
                <w:sz w:val="20"/>
                <w:szCs w:val="20"/>
              </w:rPr>
              <w:t>Turno</w:t>
            </w:r>
          </w:p>
        </w:tc>
        <w:tc>
          <w:tcPr>
            <w:tcW w:w="2251" w:type="dxa"/>
            <w:vAlign w:val="center"/>
          </w:tcPr>
          <w:p w14:paraId="6DFE0495" w14:textId="77777777" w:rsidR="003770A8" w:rsidRDefault="008E7F05">
            <w:pPr>
              <w:spacing w:line="360" w:lineRule="auto"/>
              <w:ind w:left="0" w:hanging="2"/>
              <w:rPr>
                <w:sz w:val="20"/>
                <w:szCs w:val="20"/>
              </w:rPr>
            </w:pPr>
            <w:r>
              <w:rPr>
                <w:sz w:val="20"/>
                <w:szCs w:val="20"/>
              </w:rPr>
              <w:t>Série/Etapa – Turma</w:t>
            </w:r>
          </w:p>
        </w:tc>
        <w:tc>
          <w:tcPr>
            <w:tcW w:w="1651" w:type="dxa"/>
            <w:vAlign w:val="center"/>
          </w:tcPr>
          <w:p w14:paraId="4502B081" w14:textId="77777777" w:rsidR="003770A8" w:rsidRDefault="008E7F05">
            <w:pPr>
              <w:spacing w:line="360" w:lineRule="auto"/>
              <w:ind w:left="0" w:hanging="2"/>
              <w:rPr>
                <w:sz w:val="20"/>
                <w:szCs w:val="20"/>
              </w:rPr>
            </w:pPr>
            <w:r>
              <w:rPr>
                <w:sz w:val="20"/>
                <w:szCs w:val="20"/>
              </w:rPr>
              <w:t>Nº de Alunos</w:t>
            </w:r>
          </w:p>
        </w:tc>
        <w:tc>
          <w:tcPr>
            <w:tcW w:w="2934" w:type="dxa"/>
            <w:vAlign w:val="center"/>
          </w:tcPr>
          <w:p w14:paraId="133A1FC1" w14:textId="77777777" w:rsidR="003770A8" w:rsidRDefault="008E7F05">
            <w:pPr>
              <w:spacing w:line="360" w:lineRule="auto"/>
              <w:ind w:left="0" w:hanging="2"/>
              <w:rPr>
                <w:sz w:val="20"/>
                <w:szCs w:val="20"/>
              </w:rPr>
            </w:pPr>
            <w:r>
              <w:rPr>
                <w:sz w:val="20"/>
                <w:szCs w:val="20"/>
              </w:rPr>
              <w:t>Metragem da Sala</w:t>
            </w:r>
          </w:p>
        </w:tc>
      </w:tr>
      <w:tr w:rsidR="003770A8" w14:paraId="767B6138" w14:textId="77777777">
        <w:trPr>
          <w:trHeight w:val="599"/>
        </w:trPr>
        <w:tc>
          <w:tcPr>
            <w:tcW w:w="2359" w:type="dxa"/>
            <w:vMerge w:val="restart"/>
            <w:vAlign w:val="center"/>
          </w:tcPr>
          <w:p w14:paraId="4B4756AC" w14:textId="77777777" w:rsidR="003770A8" w:rsidRDefault="003770A8">
            <w:pPr>
              <w:spacing w:line="360" w:lineRule="auto"/>
              <w:ind w:left="0" w:hanging="2"/>
              <w:rPr>
                <w:sz w:val="20"/>
                <w:szCs w:val="20"/>
              </w:rPr>
            </w:pPr>
          </w:p>
          <w:p w14:paraId="0AD4D7F5" w14:textId="77777777" w:rsidR="003770A8" w:rsidRDefault="008E7F05">
            <w:pPr>
              <w:spacing w:line="360" w:lineRule="auto"/>
              <w:ind w:left="0" w:hanging="2"/>
              <w:rPr>
                <w:sz w:val="20"/>
                <w:szCs w:val="20"/>
              </w:rPr>
            </w:pPr>
            <w:r>
              <w:rPr>
                <w:sz w:val="20"/>
                <w:szCs w:val="20"/>
              </w:rPr>
              <w:t>Vespertino</w:t>
            </w:r>
          </w:p>
          <w:p w14:paraId="226D92D2" w14:textId="77777777" w:rsidR="003770A8" w:rsidRDefault="008E7F05">
            <w:pPr>
              <w:spacing w:line="360" w:lineRule="auto"/>
              <w:ind w:left="0" w:hanging="2"/>
              <w:rPr>
                <w:sz w:val="20"/>
                <w:szCs w:val="20"/>
              </w:rPr>
            </w:pPr>
            <w:r>
              <w:rPr>
                <w:sz w:val="20"/>
                <w:szCs w:val="20"/>
              </w:rPr>
              <w:t>Horário:</w:t>
            </w:r>
          </w:p>
          <w:p w14:paraId="60A63A55" w14:textId="77777777" w:rsidR="003770A8" w:rsidRDefault="008E7F05">
            <w:pPr>
              <w:spacing w:line="360" w:lineRule="auto"/>
              <w:ind w:left="0" w:hanging="2"/>
              <w:rPr>
                <w:sz w:val="20"/>
                <w:szCs w:val="20"/>
              </w:rPr>
            </w:pPr>
            <w:r>
              <w:rPr>
                <w:sz w:val="20"/>
                <w:szCs w:val="20"/>
              </w:rPr>
              <w:t>13h às 17h</w:t>
            </w:r>
          </w:p>
        </w:tc>
        <w:tc>
          <w:tcPr>
            <w:tcW w:w="2251" w:type="dxa"/>
            <w:vAlign w:val="center"/>
          </w:tcPr>
          <w:p w14:paraId="6418C9FC" w14:textId="77777777" w:rsidR="003770A8" w:rsidRDefault="003770A8">
            <w:pPr>
              <w:spacing w:line="360" w:lineRule="auto"/>
              <w:ind w:left="0" w:hanging="2"/>
              <w:rPr>
                <w:sz w:val="20"/>
                <w:szCs w:val="20"/>
              </w:rPr>
            </w:pPr>
          </w:p>
        </w:tc>
        <w:tc>
          <w:tcPr>
            <w:tcW w:w="1651" w:type="dxa"/>
            <w:vAlign w:val="center"/>
          </w:tcPr>
          <w:p w14:paraId="2609B319" w14:textId="77777777" w:rsidR="003770A8" w:rsidRDefault="003770A8">
            <w:pPr>
              <w:spacing w:line="360" w:lineRule="auto"/>
              <w:ind w:left="0" w:hanging="2"/>
              <w:rPr>
                <w:sz w:val="20"/>
                <w:szCs w:val="20"/>
              </w:rPr>
            </w:pPr>
          </w:p>
        </w:tc>
        <w:tc>
          <w:tcPr>
            <w:tcW w:w="2934" w:type="dxa"/>
            <w:vAlign w:val="center"/>
          </w:tcPr>
          <w:p w14:paraId="5D2884CC" w14:textId="77777777" w:rsidR="003770A8" w:rsidRDefault="003770A8">
            <w:pPr>
              <w:spacing w:line="360" w:lineRule="auto"/>
              <w:ind w:left="0" w:hanging="2"/>
              <w:rPr>
                <w:sz w:val="20"/>
                <w:szCs w:val="20"/>
                <w:vertAlign w:val="superscript"/>
              </w:rPr>
            </w:pPr>
          </w:p>
        </w:tc>
      </w:tr>
      <w:tr w:rsidR="003770A8" w14:paraId="52916879" w14:textId="77777777">
        <w:trPr>
          <w:trHeight w:val="629"/>
        </w:trPr>
        <w:tc>
          <w:tcPr>
            <w:tcW w:w="2359" w:type="dxa"/>
            <w:vMerge/>
            <w:vAlign w:val="center"/>
          </w:tcPr>
          <w:p w14:paraId="764D9CBF" w14:textId="77777777" w:rsidR="003770A8" w:rsidRDefault="003770A8">
            <w:pPr>
              <w:pBdr>
                <w:top w:val="nil"/>
                <w:left w:val="nil"/>
                <w:bottom w:val="nil"/>
                <w:right w:val="nil"/>
                <w:between w:val="nil"/>
              </w:pBdr>
              <w:spacing w:after="0" w:line="276" w:lineRule="auto"/>
              <w:ind w:left="0" w:hanging="2"/>
              <w:jc w:val="left"/>
              <w:rPr>
                <w:sz w:val="20"/>
                <w:szCs w:val="20"/>
                <w:vertAlign w:val="superscript"/>
              </w:rPr>
            </w:pPr>
          </w:p>
        </w:tc>
        <w:tc>
          <w:tcPr>
            <w:tcW w:w="2251" w:type="dxa"/>
            <w:vAlign w:val="center"/>
          </w:tcPr>
          <w:p w14:paraId="1A8351E3" w14:textId="77777777" w:rsidR="003770A8" w:rsidRDefault="003770A8">
            <w:pPr>
              <w:spacing w:line="360" w:lineRule="auto"/>
              <w:ind w:left="0" w:hanging="2"/>
              <w:rPr>
                <w:sz w:val="20"/>
                <w:szCs w:val="20"/>
              </w:rPr>
            </w:pPr>
          </w:p>
        </w:tc>
        <w:tc>
          <w:tcPr>
            <w:tcW w:w="1651" w:type="dxa"/>
            <w:vAlign w:val="center"/>
          </w:tcPr>
          <w:p w14:paraId="3AE926BD" w14:textId="77777777" w:rsidR="003770A8" w:rsidRDefault="003770A8">
            <w:pPr>
              <w:spacing w:line="360" w:lineRule="auto"/>
              <w:ind w:left="0" w:hanging="2"/>
              <w:rPr>
                <w:sz w:val="20"/>
                <w:szCs w:val="20"/>
              </w:rPr>
            </w:pPr>
          </w:p>
        </w:tc>
        <w:tc>
          <w:tcPr>
            <w:tcW w:w="2934" w:type="dxa"/>
            <w:vAlign w:val="center"/>
          </w:tcPr>
          <w:p w14:paraId="1D80001F" w14:textId="77777777" w:rsidR="003770A8" w:rsidRDefault="003770A8">
            <w:pPr>
              <w:spacing w:line="360" w:lineRule="auto"/>
              <w:ind w:left="0" w:hanging="2"/>
              <w:rPr>
                <w:sz w:val="20"/>
                <w:szCs w:val="20"/>
                <w:vertAlign w:val="superscript"/>
              </w:rPr>
            </w:pPr>
          </w:p>
        </w:tc>
      </w:tr>
      <w:tr w:rsidR="003770A8" w14:paraId="3C6ECA55" w14:textId="77777777">
        <w:trPr>
          <w:trHeight w:val="614"/>
        </w:trPr>
        <w:tc>
          <w:tcPr>
            <w:tcW w:w="2359" w:type="dxa"/>
            <w:vMerge/>
            <w:vAlign w:val="center"/>
          </w:tcPr>
          <w:p w14:paraId="2F61C12D" w14:textId="77777777" w:rsidR="003770A8" w:rsidRDefault="003770A8">
            <w:pPr>
              <w:pBdr>
                <w:top w:val="nil"/>
                <w:left w:val="nil"/>
                <w:bottom w:val="nil"/>
                <w:right w:val="nil"/>
                <w:between w:val="nil"/>
              </w:pBdr>
              <w:spacing w:after="0" w:line="276" w:lineRule="auto"/>
              <w:ind w:left="0" w:hanging="2"/>
              <w:jc w:val="left"/>
              <w:rPr>
                <w:sz w:val="20"/>
                <w:szCs w:val="20"/>
                <w:vertAlign w:val="superscript"/>
              </w:rPr>
            </w:pPr>
          </w:p>
        </w:tc>
        <w:tc>
          <w:tcPr>
            <w:tcW w:w="2251" w:type="dxa"/>
            <w:vAlign w:val="center"/>
          </w:tcPr>
          <w:p w14:paraId="543C9F4F" w14:textId="77777777" w:rsidR="003770A8" w:rsidRDefault="003770A8">
            <w:pPr>
              <w:spacing w:line="360" w:lineRule="auto"/>
              <w:ind w:left="0" w:hanging="2"/>
              <w:rPr>
                <w:sz w:val="20"/>
                <w:szCs w:val="20"/>
              </w:rPr>
            </w:pPr>
          </w:p>
        </w:tc>
        <w:tc>
          <w:tcPr>
            <w:tcW w:w="1651" w:type="dxa"/>
            <w:vAlign w:val="center"/>
          </w:tcPr>
          <w:p w14:paraId="34B869E0" w14:textId="77777777" w:rsidR="003770A8" w:rsidRDefault="003770A8">
            <w:pPr>
              <w:spacing w:line="360" w:lineRule="auto"/>
              <w:ind w:left="0" w:hanging="2"/>
              <w:rPr>
                <w:sz w:val="20"/>
                <w:szCs w:val="20"/>
              </w:rPr>
            </w:pPr>
          </w:p>
        </w:tc>
        <w:tc>
          <w:tcPr>
            <w:tcW w:w="2934" w:type="dxa"/>
            <w:vAlign w:val="center"/>
          </w:tcPr>
          <w:p w14:paraId="21C2777D" w14:textId="77777777" w:rsidR="003770A8" w:rsidRDefault="003770A8">
            <w:pPr>
              <w:spacing w:line="360" w:lineRule="auto"/>
              <w:ind w:left="0" w:hanging="2"/>
              <w:rPr>
                <w:sz w:val="20"/>
                <w:szCs w:val="20"/>
                <w:vertAlign w:val="superscript"/>
              </w:rPr>
            </w:pPr>
          </w:p>
        </w:tc>
      </w:tr>
      <w:tr w:rsidR="003770A8" w14:paraId="268C56C2" w14:textId="77777777">
        <w:trPr>
          <w:trHeight w:val="504"/>
        </w:trPr>
        <w:tc>
          <w:tcPr>
            <w:tcW w:w="2359" w:type="dxa"/>
            <w:vMerge/>
            <w:vAlign w:val="center"/>
          </w:tcPr>
          <w:p w14:paraId="0154E325" w14:textId="77777777" w:rsidR="003770A8" w:rsidRDefault="003770A8">
            <w:pPr>
              <w:pBdr>
                <w:top w:val="nil"/>
                <w:left w:val="nil"/>
                <w:bottom w:val="nil"/>
                <w:right w:val="nil"/>
                <w:between w:val="nil"/>
              </w:pBdr>
              <w:spacing w:after="0" w:line="276" w:lineRule="auto"/>
              <w:ind w:left="0" w:hanging="2"/>
              <w:jc w:val="left"/>
              <w:rPr>
                <w:sz w:val="20"/>
                <w:szCs w:val="20"/>
                <w:vertAlign w:val="superscript"/>
              </w:rPr>
            </w:pPr>
          </w:p>
        </w:tc>
        <w:tc>
          <w:tcPr>
            <w:tcW w:w="2251" w:type="dxa"/>
            <w:vAlign w:val="center"/>
          </w:tcPr>
          <w:p w14:paraId="309AA1C3" w14:textId="77777777" w:rsidR="003770A8" w:rsidRDefault="003770A8">
            <w:pPr>
              <w:spacing w:line="360" w:lineRule="auto"/>
              <w:ind w:left="0" w:hanging="2"/>
              <w:rPr>
                <w:sz w:val="20"/>
                <w:szCs w:val="20"/>
              </w:rPr>
            </w:pPr>
          </w:p>
        </w:tc>
        <w:tc>
          <w:tcPr>
            <w:tcW w:w="1651" w:type="dxa"/>
            <w:vAlign w:val="center"/>
          </w:tcPr>
          <w:p w14:paraId="373C8CD5" w14:textId="77777777" w:rsidR="003770A8" w:rsidRDefault="003770A8">
            <w:pPr>
              <w:spacing w:line="360" w:lineRule="auto"/>
              <w:ind w:left="0" w:hanging="2"/>
              <w:rPr>
                <w:sz w:val="20"/>
                <w:szCs w:val="20"/>
              </w:rPr>
            </w:pPr>
          </w:p>
        </w:tc>
        <w:tc>
          <w:tcPr>
            <w:tcW w:w="2934" w:type="dxa"/>
            <w:vAlign w:val="center"/>
          </w:tcPr>
          <w:p w14:paraId="28F3A84D" w14:textId="77777777" w:rsidR="003770A8" w:rsidRDefault="003770A8">
            <w:pPr>
              <w:spacing w:line="360" w:lineRule="auto"/>
              <w:ind w:left="0" w:hanging="2"/>
              <w:rPr>
                <w:sz w:val="20"/>
                <w:szCs w:val="20"/>
                <w:vertAlign w:val="superscript"/>
              </w:rPr>
            </w:pPr>
          </w:p>
        </w:tc>
      </w:tr>
    </w:tbl>
    <w:p w14:paraId="7C45548C" w14:textId="77777777" w:rsidR="009E38B1" w:rsidRDefault="009E38B1" w:rsidP="009E38B1">
      <w:pPr>
        <w:spacing w:line="360" w:lineRule="auto"/>
        <w:ind w:leftChars="0" w:left="0" w:firstLineChars="0" w:firstLine="0"/>
        <w:jc w:val="both"/>
        <w:rPr>
          <w:sz w:val="24"/>
          <w:szCs w:val="24"/>
        </w:rPr>
      </w:pPr>
      <w:r>
        <w:rPr>
          <w:b/>
          <w:sz w:val="24"/>
          <w:szCs w:val="24"/>
        </w:rPr>
        <w:lastRenderedPageBreak/>
        <w:t xml:space="preserve">3.REQUISITOS E FORMA DE ACESSO </w:t>
      </w:r>
    </w:p>
    <w:p w14:paraId="48D1CDAF" w14:textId="0D5FEE1A" w:rsidR="003770A8" w:rsidRDefault="008E7F05" w:rsidP="00C63DCC">
      <w:pPr>
        <w:spacing w:line="360" w:lineRule="auto"/>
        <w:ind w:left="-2" w:right="71" w:firstLineChars="125" w:firstLine="300"/>
        <w:jc w:val="both"/>
        <w:rPr>
          <w:sz w:val="24"/>
          <w:szCs w:val="24"/>
        </w:rPr>
      </w:pPr>
      <w:r>
        <w:rPr>
          <w:sz w:val="24"/>
          <w:szCs w:val="24"/>
        </w:rPr>
        <w:t xml:space="preserve">O acesso ao </w:t>
      </w:r>
      <w:r w:rsidR="00A9507D" w:rsidRPr="00A9507D">
        <w:rPr>
          <w:sz w:val="24"/>
          <w:szCs w:val="24"/>
        </w:rPr>
        <w:t xml:space="preserve">Curso Técnico em Logística, Eixo Tecnológico </w:t>
      </w:r>
      <w:r w:rsidR="00FF0C4F">
        <w:rPr>
          <w:sz w:val="24"/>
          <w:szCs w:val="24"/>
        </w:rPr>
        <w:t xml:space="preserve">de </w:t>
      </w:r>
      <w:r w:rsidR="00A9507D" w:rsidRPr="00A9507D">
        <w:rPr>
          <w:sz w:val="24"/>
          <w:szCs w:val="24"/>
        </w:rPr>
        <w:t>Gestão e Negócios, integrado ao Ensino Médio na Modalidade da Educação de Jovens e Adultos – EJA</w:t>
      </w:r>
      <w:r w:rsidR="00A9507D">
        <w:rPr>
          <w:sz w:val="24"/>
          <w:szCs w:val="24"/>
        </w:rPr>
        <w:t xml:space="preserve"> </w:t>
      </w:r>
      <w:r>
        <w:rPr>
          <w:sz w:val="24"/>
          <w:szCs w:val="24"/>
        </w:rPr>
        <w:t xml:space="preserve">dar-se-á através de um processo interno por meio de diretrizes estabelecidas pela gestão das unidades prisionais considerando a </w:t>
      </w:r>
      <w:r>
        <w:rPr>
          <w:sz w:val="24"/>
          <w:szCs w:val="24"/>
          <w:highlight w:val="yellow"/>
        </w:rPr>
        <w:t>Lei de Execução Penal</w:t>
      </w:r>
      <w:r>
        <w:rPr>
          <w:sz w:val="24"/>
          <w:szCs w:val="24"/>
        </w:rPr>
        <w:t xml:space="preserve"> (Lei nº 7.210, de 11 de julho de 1984) com o referência de encaminhamentos operacionais da SEJUS.</w:t>
      </w:r>
    </w:p>
    <w:p w14:paraId="33CC9CD3" w14:textId="77777777" w:rsidR="003770A8" w:rsidRDefault="008E7F05" w:rsidP="00C63DCC">
      <w:pPr>
        <w:tabs>
          <w:tab w:val="left" w:pos="709"/>
          <w:tab w:val="left" w:pos="1134"/>
        </w:tabs>
        <w:spacing w:line="360" w:lineRule="auto"/>
        <w:ind w:left="-2" w:firstLineChars="125" w:firstLine="300"/>
        <w:jc w:val="both"/>
        <w:rPr>
          <w:sz w:val="24"/>
          <w:szCs w:val="24"/>
        </w:rPr>
      </w:pPr>
      <w:r>
        <w:rPr>
          <w:sz w:val="24"/>
          <w:szCs w:val="24"/>
        </w:rPr>
        <w:t>Para ingressar no curso é necessário que o candidato tenha concluído o Ensino Fundamental, sempre em observância à finalidade da Educação Básica (LDB, art. 22) que é de “desenvolver o educando, assegurar-lhe a formação indispensável para o exercício da cidadania e fornecer-lhe meios para progredir no trabalho e em estudos posteriores”.</w:t>
      </w:r>
    </w:p>
    <w:p w14:paraId="4BA913DB" w14:textId="77777777" w:rsidR="003770A8" w:rsidRDefault="008E7F05" w:rsidP="00C63DCC">
      <w:pPr>
        <w:tabs>
          <w:tab w:val="left" w:pos="709"/>
          <w:tab w:val="left" w:pos="1134"/>
        </w:tabs>
        <w:spacing w:line="360" w:lineRule="auto"/>
        <w:ind w:left="-2" w:firstLineChars="125" w:firstLine="300"/>
        <w:jc w:val="both"/>
        <w:rPr>
          <w:sz w:val="24"/>
          <w:szCs w:val="24"/>
        </w:rPr>
      </w:pPr>
      <w:r>
        <w:rPr>
          <w:sz w:val="24"/>
          <w:szCs w:val="24"/>
        </w:rPr>
        <w:t xml:space="preserve">O acesso ao referido curso na Escola Estadual de Ensino Fundamental e Médio </w:t>
      </w:r>
      <w:r>
        <w:rPr>
          <w:sz w:val="24"/>
          <w:szCs w:val="24"/>
          <w:highlight w:val="yellow"/>
        </w:rPr>
        <w:t>XXXXXXXXXXX,</w:t>
      </w:r>
      <w:r>
        <w:rPr>
          <w:sz w:val="24"/>
          <w:szCs w:val="24"/>
        </w:rPr>
        <w:t xml:space="preserve"> dar-se-á mediante ao preenchimento do número de vagas autorizadas pela Portaria de criação do curso. </w:t>
      </w:r>
    </w:p>
    <w:p w14:paraId="2BF95757" w14:textId="77777777" w:rsidR="00C33E64" w:rsidRDefault="00C33E64">
      <w:pPr>
        <w:tabs>
          <w:tab w:val="left" w:pos="709"/>
          <w:tab w:val="left" w:pos="1134"/>
        </w:tabs>
        <w:spacing w:line="360" w:lineRule="auto"/>
        <w:ind w:left="0" w:hanging="2"/>
        <w:jc w:val="both"/>
        <w:rPr>
          <w:sz w:val="24"/>
          <w:szCs w:val="24"/>
        </w:rPr>
      </w:pPr>
    </w:p>
    <w:p w14:paraId="4E2F647E" w14:textId="77777777" w:rsidR="00C33E64" w:rsidRDefault="00C33E64">
      <w:pPr>
        <w:tabs>
          <w:tab w:val="left" w:pos="709"/>
          <w:tab w:val="left" w:pos="1134"/>
        </w:tabs>
        <w:spacing w:line="360" w:lineRule="auto"/>
        <w:ind w:left="0" w:hanging="2"/>
        <w:jc w:val="both"/>
        <w:rPr>
          <w:sz w:val="24"/>
          <w:szCs w:val="24"/>
        </w:rPr>
      </w:pPr>
    </w:p>
    <w:p w14:paraId="29F20F21" w14:textId="77777777" w:rsidR="00C33E64" w:rsidRDefault="00C33E64">
      <w:pPr>
        <w:tabs>
          <w:tab w:val="left" w:pos="709"/>
          <w:tab w:val="left" w:pos="1134"/>
        </w:tabs>
        <w:spacing w:line="360" w:lineRule="auto"/>
        <w:ind w:left="0" w:hanging="2"/>
        <w:jc w:val="both"/>
        <w:rPr>
          <w:sz w:val="24"/>
          <w:szCs w:val="24"/>
        </w:rPr>
      </w:pPr>
    </w:p>
    <w:p w14:paraId="65936E7A" w14:textId="77777777" w:rsidR="00C33E64" w:rsidRDefault="00C33E64">
      <w:pPr>
        <w:tabs>
          <w:tab w:val="left" w:pos="709"/>
          <w:tab w:val="left" w:pos="1134"/>
        </w:tabs>
        <w:spacing w:line="360" w:lineRule="auto"/>
        <w:ind w:left="0" w:hanging="2"/>
        <w:jc w:val="both"/>
        <w:rPr>
          <w:sz w:val="24"/>
          <w:szCs w:val="24"/>
        </w:rPr>
      </w:pPr>
    </w:p>
    <w:p w14:paraId="416277AD" w14:textId="77777777" w:rsidR="00C33E64" w:rsidRDefault="00C33E64">
      <w:pPr>
        <w:tabs>
          <w:tab w:val="left" w:pos="709"/>
          <w:tab w:val="left" w:pos="1134"/>
        </w:tabs>
        <w:spacing w:line="360" w:lineRule="auto"/>
        <w:ind w:left="0" w:hanging="2"/>
        <w:jc w:val="both"/>
        <w:rPr>
          <w:sz w:val="24"/>
          <w:szCs w:val="24"/>
        </w:rPr>
      </w:pPr>
    </w:p>
    <w:p w14:paraId="0AA6304B" w14:textId="77777777" w:rsidR="00C33E64" w:rsidRDefault="00C33E64">
      <w:pPr>
        <w:tabs>
          <w:tab w:val="left" w:pos="709"/>
          <w:tab w:val="left" w:pos="1134"/>
        </w:tabs>
        <w:spacing w:line="360" w:lineRule="auto"/>
        <w:ind w:left="0" w:hanging="2"/>
        <w:jc w:val="both"/>
        <w:rPr>
          <w:sz w:val="24"/>
          <w:szCs w:val="24"/>
        </w:rPr>
      </w:pPr>
    </w:p>
    <w:p w14:paraId="609F9145" w14:textId="77777777" w:rsidR="00C33E64" w:rsidRDefault="00C33E64">
      <w:pPr>
        <w:tabs>
          <w:tab w:val="left" w:pos="709"/>
          <w:tab w:val="left" w:pos="1134"/>
        </w:tabs>
        <w:spacing w:line="360" w:lineRule="auto"/>
        <w:ind w:left="0" w:hanging="2"/>
        <w:jc w:val="both"/>
        <w:rPr>
          <w:sz w:val="24"/>
          <w:szCs w:val="24"/>
        </w:rPr>
      </w:pPr>
    </w:p>
    <w:p w14:paraId="4233AF5D" w14:textId="77777777" w:rsidR="00C33E64" w:rsidRDefault="00C33E64">
      <w:pPr>
        <w:tabs>
          <w:tab w:val="left" w:pos="709"/>
          <w:tab w:val="left" w:pos="1134"/>
        </w:tabs>
        <w:spacing w:line="360" w:lineRule="auto"/>
        <w:ind w:left="0" w:hanging="2"/>
        <w:jc w:val="both"/>
        <w:rPr>
          <w:sz w:val="24"/>
          <w:szCs w:val="24"/>
        </w:rPr>
      </w:pPr>
    </w:p>
    <w:p w14:paraId="1E5E1BC0" w14:textId="77777777" w:rsidR="00C33E64" w:rsidRDefault="00C33E64">
      <w:pPr>
        <w:tabs>
          <w:tab w:val="left" w:pos="709"/>
          <w:tab w:val="left" w:pos="1134"/>
        </w:tabs>
        <w:spacing w:line="360" w:lineRule="auto"/>
        <w:ind w:left="0" w:hanging="2"/>
        <w:jc w:val="both"/>
        <w:rPr>
          <w:sz w:val="24"/>
          <w:szCs w:val="24"/>
        </w:rPr>
      </w:pPr>
    </w:p>
    <w:p w14:paraId="1CD3F25C" w14:textId="77777777" w:rsidR="00C33E64" w:rsidRDefault="00C33E64">
      <w:pPr>
        <w:tabs>
          <w:tab w:val="left" w:pos="709"/>
          <w:tab w:val="left" w:pos="1134"/>
        </w:tabs>
        <w:spacing w:line="360" w:lineRule="auto"/>
        <w:ind w:left="0" w:hanging="2"/>
        <w:jc w:val="both"/>
        <w:rPr>
          <w:sz w:val="24"/>
          <w:szCs w:val="24"/>
        </w:rPr>
      </w:pPr>
    </w:p>
    <w:p w14:paraId="0D298D24" w14:textId="77777777" w:rsidR="00C33E64" w:rsidRDefault="00C33E64">
      <w:pPr>
        <w:tabs>
          <w:tab w:val="left" w:pos="709"/>
          <w:tab w:val="left" w:pos="1134"/>
        </w:tabs>
        <w:spacing w:line="360" w:lineRule="auto"/>
        <w:ind w:left="0" w:hanging="2"/>
        <w:jc w:val="both"/>
        <w:rPr>
          <w:sz w:val="24"/>
          <w:szCs w:val="24"/>
        </w:rPr>
      </w:pPr>
    </w:p>
    <w:p w14:paraId="597E5DE8" w14:textId="77777777" w:rsidR="00C33E64" w:rsidRDefault="00C33E64">
      <w:pPr>
        <w:tabs>
          <w:tab w:val="left" w:pos="709"/>
          <w:tab w:val="left" w:pos="1134"/>
        </w:tabs>
        <w:spacing w:line="360" w:lineRule="auto"/>
        <w:ind w:left="0" w:hanging="2"/>
        <w:jc w:val="both"/>
        <w:rPr>
          <w:sz w:val="24"/>
          <w:szCs w:val="24"/>
        </w:rPr>
      </w:pPr>
    </w:p>
    <w:p w14:paraId="016982A4" w14:textId="77777777" w:rsidR="00C33E64" w:rsidRDefault="00C33E64">
      <w:pPr>
        <w:tabs>
          <w:tab w:val="left" w:pos="709"/>
          <w:tab w:val="left" w:pos="1134"/>
        </w:tabs>
        <w:spacing w:line="360" w:lineRule="auto"/>
        <w:ind w:left="0" w:hanging="2"/>
        <w:jc w:val="both"/>
        <w:rPr>
          <w:sz w:val="24"/>
          <w:szCs w:val="24"/>
        </w:rPr>
      </w:pPr>
    </w:p>
    <w:p w14:paraId="7EE94846" w14:textId="77777777" w:rsidR="00C33E64" w:rsidRDefault="00C33E64">
      <w:pPr>
        <w:tabs>
          <w:tab w:val="left" w:pos="709"/>
          <w:tab w:val="left" w:pos="1134"/>
        </w:tabs>
        <w:spacing w:line="360" w:lineRule="auto"/>
        <w:ind w:left="0" w:hanging="2"/>
        <w:jc w:val="both"/>
        <w:rPr>
          <w:sz w:val="24"/>
          <w:szCs w:val="24"/>
        </w:rPr>
      </w:pPr>
    </w:p>
    <w:p w14:paraId="04EC3C6E" w14:textId="77777777" w:rsidR="00C33E64" w:rsidRDefault="00C33E64">
      <w:pPr>
        <w:tabs>
          <w:tab w:val="left" w:pos="709"/>
          <w:tab w:val="left" w:pos="1134"/>
        </w:tabs>
        <w:spacing w:line="360" w:lineRule="auto"/>
        <w:ind w:left="0" w:hanging="2"/>
        <w:jc w:val="both"/>
        <w:rPr>
          <w:sz w:val="24"/>
          <w:szCs w:val="24"/>
        </w:rPr>
      </w:pPr>
    </w:p>
    <w:p w14:paraId="530E6E25" w14:textId="77777777" w:rsidR="00C33E64" w:rsidRDefault="00C33E64">
      <w:pPr>
        <w:tabs>
          <w:tab w:val="left" w:pos="709"/>
          <w:tab w:val="left" w:pos="1134"/>
        </w:tabs>
        <w:spacing w:line="360" w:lineRule="auto"/>
        <w:ind w:left="0" w:hanging="2"/>
        <w:jc w:val="both"/>
        <w:rPr>
          <w:sz w:val="24"/>
          <w:szCs w:val="24"/>
        </w:rPr>
      </w:pPr>
    </w:p>
    <w:p w14:paraId="1B1AED29" w14:textId="77777777" w:rsidR="00C33E64" w:rsidRDefault="00C33E64">
      <w:pPr>
        <w:tabs>
          <w:tab w:val="left" w:pos="709"/>
          <w:tab w:val="left" w:pos="1134"/>
        </w:tabs>
        <w:spacing w:line="360" w:lineRule="auto"/>
        <w:ind w:left="0" w:hanging="2"/>
        <w:jc w:val="both"/>
        <w:rPr>
          <w:sz w:val="24"/>
          <w:szCs w:val="24"/>
        </w:rPr>
      </w:pPr>
    </w:p>
    <w:p w14:paraId="519B5E51" w14:textId="77777777" w:rsidR="009E38B1" w:rsidRPr="000A5ADA" w:rsidRDefault="009E38B1" w:rsidP="009E38B1">
      <w:pPr>
        <w:pStyle w:val="PargrafodaLista"/>
        <w:numPr>
          <w:ilvl w:val="0"/>
          <w:numId w:val="28"/>
        </w:numPr>
        <w:spacing w:line="360" w:lineRule="auto"/>
        <w:ind w:leftChars="0" w:firstLineChars="0"/>
        <w:jc w:val="both"/>
        <w:rPr>
          <w:sz w:val="24"/>
          <w:szCs w:val="24"/>
        </w:rPr>
      </w:pPr>
      <w:r w:rsidRPr="000A5ADA">
        <w:rPr>
          <w:b/>
          <w:smallCaps/>
          <w:sz w:val="24"/>
          <w:szCs w:val="24"/>
        </w:rPr>
        <w:lastRenderedPageBreak/>
        <w:t>PERFIL PROFISSIONAL DE CONCLUSÃO</w:t>
      </w:r>
    </w:p>
    <w:p w14:paraId="14A9D50D" w14:textId="77777777" w:rsidR="003770A8" w:rsidRDefault="008E7F05" w:rsidP="00FF0C4F">
      <w:pPr>
        <w:spacing w:line="360" w:lineRule="auto"/>
        <w:ind w:left="-2" w:firstLineChars="125" w:firstLine="300"/>
        <w:jc w:val="both"/>
        <w:rPr>
          <w:sz w:val="20"/>
          <w:szCs w:val="20"/>
        </w:rPr>
      </w:pPr>
      <w:r>
        <w:rPr>
          <w:sz w:val="24"/>
          <w:szCs w:val="24"/>
        </w:rPr>
        <w:t>Segundo o Catálogo Nacional de Cursos Técnicos do Ministério da Educação, o técnico em logística é o profissional que será habilitado para; “ auxiliar no planejamento, na operacionalização e no controle da cadeia produtiva e seu fluxo logístico; executar procedimentos relacionados a suprimentos, produção, recebimento, armazenagem e distribuição de produtos, fazendo uso das tecnologias de  informação e comunicação; identificar agentes da cadeia de suprimentos; elaborar relatórios operacionais para tomada de decisões</w:t>
      </w:r>
      <w:r>
        <w:rPr>
          <w:sz w:val="20"/>
          <w:szCs w:val="20"/>
        </w:rPr>
        <w:t>.”</w:t>
      </w:r>
    </w:p>
    <w:p w14:paraId="525F07A6" w14:textId="77777777" w:rsidR="003770A8" w:rsidRDefault="008E7F05" w:rsidP="00FF0C4F">
      <w:pPr>
        <w:spacing w:line="360" w:lineRule="auto"/>
        <w:ind w:left="-2" w:firstLineChars="125" w:firstLine="300"/>
        <w:jc w:val="both"/>
        <w:rPr>
          <w:sz w:val="24"/>
          <w:szCs w:val="24"/>
        </w:rPr>
      </w:pPr>
      <w:r>
        <w:rPr>
          <w:smallCaps/>
          <w:sz w:val="24"/>
          <w:szCs w:val="24"/>
        </w:rPr>
        <w:t xml:space="preserve">O </w:t>
      </w:r>
      <w:r>
        <w:rPr>
          <w:sz w:val="24"/>
          <w:szCs w:val="24"/>
        </w:rPr>
        <w:t>curso está estruturado em três etapas semestrais. Cada etapa concluída possibilitará ao aluno uma saída intermediária com a respectiva certificação e respectivo perfil de conclusão.</w:t>
      </w:r>
    </w:p>
    <w:p w14:paraId="22B5406D" w14:textId="77EDA7FC" w:rsidR="003770A8" w:rsidRDefault="008E7F05" w:rsidP="00C63DCC">
      <w:pPr>
        <w:spacing w:line="360" w:lineRule="auto"/>
        <w:ind w:left="-2" w:firstLineChars="125" w:firstLine="300"/>
        <w:jc w:val="both"/>
        <w:rPr>
          <w:sz w:val="24"/>
          <w:szCs w:val="24"/>
        </w:rPr>
      </w:pPr>
      <w:r>
        <w:rPr>
          <w:sz w:val="24"/>
          <w:szCs w:val="24"/>
        </w:rPr>
        <w:t xml:space="preserve">Ao concluir a 1ª etapa o aluno fará jus à certificação da </w:t>
      </w:r>
      <w:r>
        <w:rPr>
          <w:b/>
          <w:sz w:val="24"/>
          <w:szCs w:val="24"/>
        </w:rPr>
        <w:t xml:space="preserve">Qualificação Profissional </w:t>
      </w:r>
      <w:bookmarkStart w:id="4" w:name="_Hlk217772189"/>
      <w:r>
        <w:rPr>
          <w:b/>
          <w:sz w:val="24"/>
          <w:szCs w:val="24"/>
        </w:rPr>
        <w:t>em</w:t>
      </w:r>
      <w:r>
        <w:rPr>
          <w:b/>
          <w:smallCaps/>
          <w:sz w:val="22"/>
          <w:szCs w:val="22"/>
        </w:rPr>
        <w:t xml:space="preserve"> </w:t>
      </w:r>
      <w:r>
        <w:rPr>
          <w:b/>
          <w:sz w:val="24"/>
          <w:szCs w:val="24"/>
        </w:rPr>
        <w:t>Assistente de Suprimento</w:t>
      </w:r>
      <w:bookmarkEnd w:id="4"/>
      <w:r>
        <w:rPr>
          <w:b/>
          <w:sz w:val="24"/>
          <w:szCs w:val="24"/>
        </w:rPr>
        <w:t xml:space="preserve">. </w:t>
      </w:r>
    </w:p>
    <w:p w14:paraId="1E755643" w14:textId="0CFA7B63" w:rsidR="003770A8" w:rsidRDefault="008E7F05" w:rsidP="00C63DCC">
      <w:pPr>
        <w:spacing w:after="0" w:line="360" w:lineRule="auto"/>
        <w:ind w:left="-2" w:firstLineChars="125" w:firstLine="300"/>
        <w:jc w:val="both"/>
        <w:rPr>
          <w:sz w:val="23"/>
          <w:szCs w:val="23"/>
        </w:rPr>
      </w:pPr>
      <w:r>
        <w:rPr>
          <w:sz w:val="24"/>
          <w:szCs w:val="24"/>
        </w:rPr>
        <w:t xml:space="preserve">O aluno que cursar a 1ª e 2ª etapas concluirá a </w:t>
      </w:r>
      <w:r>
        <w:rPr>
          <w:b/>
          <w:sz w:val="24"/>
          <w:szCs w:val="24"/>
        </w:rPr>
        <w:t xml:space="preserve">Qualificação Profissional </w:t>
      </w:r>
      <w:r w:rsidR="00C33E64">
        <w:rPr>
          <w:b/>
          <w:sz w:val="24"/>
          <w:szCs w:val="24"/>
        </w:rPr>
        <w:t>em</w:t>
      </w:r>
      <w:r>
        <w:rPr>
          <w:b/>
          <w:sz w:val="23"/>
          <w:szCs w:val="23"/>
        </w:rPr>
        <w:t xml:space="preserve"> </w:t>
      </w:r>
      <w:bookmarkStart w:id="5" w:name="_Hlk217772258"/>
      <w:r>
        <w:rPr>
          <w:b/>
          <w:sz w:val="24"/>
          <w:szCs w:val="24"/>
        </w:rPr>
        <w:t>Assistente de Logística</w:t>
      </w:r>
      <w:bookmarkEnd w:id="5"/>
      <w:r>
        <w:rPr>
          <w:b/>
          <w:sz w:val="24"/>
          <w:szCs w:val="24"/>
        </w:rPr>
        <w:t>.</w:t>
      </w:r>
      <w:r>
        <w:rPr>
          <w:b/>
          <w:sz w:val="23"/>
          <w:szCs w:val="23"/>
        </w:rPr>
        <w:t xml:space="preserve"> </w:t>
      </w:r>
    </w:p>
    <w:p w14:paraId="167B18D1" w14:textId="77777777" w:rsidR="003770A8" w:rsidRDefault="003770A8" w:rsidP="00C63DCC">
      <w:pPr>
        <w:spacing w:after="0" w:line="240" w:lineRule="auto"/>
        <w:ind w:left="-2" w:firstLineChars="125" w:firstLine="288"/>
        <w:rPr>
          <w:sz w:val="23"/>
          <w:szCs w:val="23"/>
        </w:rPr>
      </w:pPr>
    </w:p>
    <w:p w14:paraId="0B73C08D" w14:textId="77777777" w:rsidR="003770A8" w:rsidRDefault="008E7F05" w:rsidP="00C63DCC">
      <w:pPr>
        <w:spacing w:line="360" w:lineRule="auto"/>
        <w:ind w:left="-2" w:firstLineChars="125" w:firstLine="300"/>
        <w:jc w:val="both"/>
        <w:rPr>
          <w:sz w:val="24"/>
          <w:szCs w:val="24"/>
        </w:rPr>
      </w:pPr>
      <w:r>
        <w:rPr>
          <w:sz w:val="24"/>
          <w:szCs w:val="24"/>
        </w:rPr>
        <w:t xml:space="preserve">Ao completar as três etapas, o aluno receberá o </w:t>
      </w:r>
      <w:r>
        <w:rPr>
          <w:b/>
          <w:sz w:val="24"/>
          <w:szCs w:val="24"/>
        </w:rPr>
        <w:t>Diploma de Técnico em Logística</w:t>
      </w:r>
      <w:r>
        <w:rPr>
          <w:sz w:val="24"/>
          <w:szCs w:val="24"/>
        </w:rPr>
        <w:t>.</w:t>
      </w:r>
    </w:p>
    <w:p w14:paraId="72AEA4A8" w14:textId="44829087" w:rsidR="003770A8" w:rsidRDefault="008E7F05">
      <w:pPr>
        <w:spacing w:line="360" w:lineRule="auto"/>
        <w:ind w:left="0" w:hanging="2"/>
        <w:jc w:val="both"/>
        <w:rPr>
          <w:sz w:val="24"/>
          <w:szCs w:val="24"/>
        </w:rPr>
      </w:pPr>
      <w:r>
        <w:rPr>
          <w:smallCaps/>
          <w:sz w:val="24"/>
          <w:szCs w:val="24"/>
        </w:rPr>
        <w:t>4</w:t>
      </w:r>
      <w:r w:rsidR="008132DD">
        <w:rPr>
          <w:smallCaps/>
          <w:sz w:val="24"/>
          <w:szCs w:val="24"/>
        </w:rPr>
        <w:t>.1</w:t>
      </w:r>
      <w:r w:rsidR="008132DD">
        <w:rPr>
          <w:sz w:val="24"/>
          <w:szCs w:val="24"/>
        </w:rPr>
        <w:t>- PERFIL PROFISSIONAL DA QUALIFICAÇÃO PROFISSIONAL</w:t>
      </w:r>
    </w:p>
    <w:p w14:paraId="30EFAD27" w14:textId="4E0A60C7" w:rsidR="003770A8" w:rsidRPr="008132DD" w:rsidRDefault="008E7F05">
      <w:pPr>
        <w:spacing w:line="360" w:lineRule="auto"/>
        <w:ind w:left="0" w:hanging="2"/>
        <w:jc w:val="both"/>
        <w:rPr>
          <w:b/>
          <w:bCs/>
          <w:sz w:val="24"/>
          <w:szCs w:val="24"/>
        </w:rPr>
      </w:pPr>
      <w:r w:rsidRPr="008132DD">
        <w:rPr>
          <w:b/>
          <w:bCs/>
          <w:smallCaps/>
          <w:sz w:val="22"/>
          <w:szCs w:val="22"/>
        </w:rPr>
        <w:t xml:space="preserve">4.1.1 – </w:t>
      </w:r>
      <w:r w:rsidRPr="008132DD">
        <w:rPr>
          <w:b/>
          <w:bCs/>
          <w:sz w:val="24"/>
          <w:szCs w:val="24"/>
        </w:rPr>
        <w:t xml:space="preserve">Qualificação Profissional </w:t>
      </w:r>
      <w:r w:rsidR="00C33E64">
        <w:rPr>
          <w:b/>
          <w:bCs/>
          <w:sz w:val="24"/>
          <w:szCs w:val="24"/>
        </w:rPr>
        <w:t>em</w:t>
      </w:r>
      <w:r w:rsidRPr="008132DD">
        <w:rPr>
          <w:b/>
          <w:bCs/>
          <w:sz w:val="24"/>
          <w:szCs w:val="24"/>
        </w:rPr>
        <w:t xml:space="preserve"> Assistente de Suprimento.</w:t>
      </w:r>
    </w:p>
    <w:p w14:paraId="75D28F33" w14:textId="77777777" w:rsidR="003770A8" w:rsidRDefault="008E7F05" w:rsidP="00C63DCC">
      <w:pPr>
        <w:spacing w:line="360" w:lineRule="auto"/>
        <w:ind w:left="-2" w:firstLineChars="125" w:firstLine="300"/>
        <w:jc w:val="both"/>
        <w:rPr>
          <w:sz w:val="24"/>
          <w:szCs w:val="24"/>
        </w:rPr>
      </w:pPr>
      <w:r>
        <w:rPr>
          <w:smallCaps/>
          <w:sz w:val="24"/>
          <w:szCs w:val="24"/>
        </w:rPr>
        <w:t xml:space="preserve">O </w:t>
      </w:r>
      <w:r>
        <w:rPr>
          <w:sz w:val="24"/>
          <w:szCs w:val="24"/>
        </w:rPr>
        <w:t>Assistente de Suprimento é o profissional que atua na prestação de atendimento à clientes e fornecedores a respeito da logística e gestão da cadeia de suprimentos, da infraestrutura logística brasileira, da tecnologia aplicada à gestão da cadeia de suprimentos e das funções logísticas e redes integradoras</w:t>
      </w:r>
      <w:r>
        <w:rPr>
          <w:smallCaps/>
          <w:sz w:val="24"/>
          <w:szCs w:val="24"/>
        </w:rPr>
        <w:t>.</w:t>
      </w:r>
    </w:p>
    <w:p w14:paraId="29CC9628" w14:textId="77777777" w:rsidR="003770A8" w:rsidRPr="008132DD" w:rsidRDefault="008E7F05">
      <w:pPr>
        <w:spacing w:line="360" w:lineRule="auto"/>
        <w:ind w:left="0" w:hanging="2"/>
        <w:jc w:val="both"/>
        <w:rPr>
          <w:b/>
          <w:bCs/>
          <w:sz w:val="24"/>
          <w:szCs w:val="24"/>
        </w:rPr>
      </w:pPr>
      <w:r w:rsidRPr="008132DD">
        <w:rPr>
          <w:b/>
          <w:bCs/>
          <w:sz w:val="24"/>
          <w:szCs w:val="24"/>
        </w:rPr>
        <w:t>4.1.2- Atribuições e Responsabilidades do Assistente de Suprimento</w:t>
      </w:r>
    </w:p>
    <w:p w14:paraId="28A95579" w14:textId="77777777" w:rsidR="003770A8" w:rsidRDefault="008E7F05" w:rsidP="00C63DCC">
      <w:pPr>
        <w:spacing w:after="0" w:line="360" w:lineRule="auto"/>
        <w:ind w:left="-2" w:firstLineChars="125" w:firstLine="300"/>
        <w:jc w:val="both"/>
        <w:rPr>
          <w:sz w:val="24"/>
          <w:szCs w:val="24"/>
        </w:rPr>
      </w:pPr>
      <w:r>
        <w:rPr>
          <w:sz w:val="24"/>
          <w:szCs w:val="24"/>
        </w:rPr>
        <w:t>- Tomar decisões no ambiente corporativo para tornar as operações logísticas eficientes;</w:t>
      </w:r>
    </w:p>
    <w:p w14:paraId="0340CDBD" w14:textId="77777777" w:rsidR="003770A8" w:rsidRDefault="008E7F05" w:rsidP="00C63DCC">
      <w:pPr>
        <w:spacing w:after="0" w:line="360" w:lineRule="auto"/>
        <w:ind w:left="-2" w:firstLineChars="125" w:firstLine="300"/>
        <w:jc w:val="both"/>
        <w:rPr>
          <w:sz w:val="24"/>
          <w:szCs w:val="24"/>
        </w:rPr>
      </w:pPr>
      <w:r>
        <w:rPr>
          <w:sz w:val="24"/>
          <w:szCs w:val="24"/>
        </w:rPr>
        <w:t>- Conhecer a estrutura das cadeias de suprimentos de diversos segmentos de mercado;</w:t>
      </w:r>
    </w:p>
    <w:p w14:paraId="682189C6" w14:textId="77777777" w:rsidR="003770A8" w:rsidRDefault="008E7F05" w:rsidP="00C63DCC">
      <w:pPr>
        <w:spacing w:after="0" w:line="360" w:lineRule="auto"/>
        <w:ind w:left="-2" w:firstLineChars="125" w:firstLine="300"/>
        <w:jc w:val="both"/>
        <w:rPr>
          <w:sz w:val="24"/>
          <w:szCs w:val="24"/>
        </w:rPr>
      </w:pPr>
      <w:r>
        <w:rPr>
          <w:sz w:val="24"/>
          <w:szCs w:val="24"/>
        </w:rPr>
        <w:t>- Identificar e analisar obstáculos nas operações logísticas da cadeia de suprimentos.</w:t>
      </w:r>
    </w:p>
    <w:p w14:paraId="69AF6106" w14:textId="77777777" w:rsidR="003770A8" w:rsidRDefault="008E7F05" w:rsidP="00C63DCC">
      <w:pPr>
        <w:spacing w:after="0" w:line="360" w:lineRule="auto"/>
        <w:ind w:left="-2" w:firstLineChars="125" w:firstLine="300"/>
        <w:jc w:val="both"/>
        <w:rPr>
          <w:sz w:val="22"/>
          <w:szCs w:val="22"/>
        </w:rPr>
      </w:pPr>
      <w:r>
        <w:rPr>
          <w:sz w:val="24"/>
          <w:szCs w:val="24"/>
        </w:rPr>
        <w:t>- Entender a importância e o uso das tecnologias de informação na gestão das cadeias de suprimentos</w:t>
      </w:r>
      <w:r>
        <w:rPr>
          <w:sz w:val="22"/>
          <w:szCs w:val="22"/>
        </w:rPr>
        <w:t>;</w:t>
      </w:r>
    </w:p>
    <w:p w14:paraId="082A09D6" w14:textId="77777777" w:rsidR="003770A8" w:rsidRDefault="008E7F05" w:rsidP="00C63DCC">
      <w:pPr>
        <w:spacing w:line="360" w:lineRule="auto"/>
        <w:ind w:left="-2" w:firstLineChars="125" w:firstLine="300"/>
        <w:jc w:val="both"/>
        <w:rPr>
          <w:sz w:val="24"/>
          <w:szCs w:val="24"/>
        </w:rPr>
      </w:pPr>
      <w:r>
        <w:rPr>
          <w:sz w:val="24"/>
          <w:szCs w:val="24"/>
        </w:rPr>
        <w:t>-  Estudar e compreender a importância dos estoques na cadeia de suprimentos;</w:t>
      </w:r>
    </w:p>
    <w:p w14:paraId="4FC8045F" w14:textId="77777777" w:rsidR="003770A8" w:rsidRDefault="008E7F05" w:rsidP="00C63DCC">
      <w:pPr>
        <w:spacing w:after="0" w:line="360" w:lineRule="auto"/>
        <w:ind w:left="-2" w:firstLineChars="125" w:firstLine="300"/>
        <w:jc w:val="both"/>
        <w:rPr>
          <w:sz w:val="24"/>
          <w:szCs w:val="24"/>
        </w:rPr>
      </w:pPr>
      <w:r>
        <w:rPr>
          <w:smallCaps/>
          <w:sz w:val="24"/>
          <w:szCs w:val="24"/>
        </w:rPr>
        <w:t xml:space="preserve">- </w:t>
      </w:r>
      <w:r>
        <w:rPr>
          <w:sz w:val="24"/>
          <w:szCs w:val="24"/>
        </w:rPr>
        <w:t>Compreender os benefícios e impactos operacionais das embalagens nas operações logísticas das cadeias de suprimentos;</w:t>
      </w:r>
    </w:p>
    <w:p w14:paraId="475CA21A" w14:textId="77777777" w:rsidR="003770A8" w:rsidRDefault="008E7F05" w:rsidP="00C63DCC">
      <w:pPr>
        <w:spacing w:after="0" w:line="360" w:lineRule="auto"/>
        <w:ind w:left="-2" w:firstLineChars="125" w:firstLine="300"/>
        <w:jc w:val="both"/>
        <w:rPr>
          <w:sz w:val="24"/>
          <w:szCs w:val="24"/>
        </w:rPr>
      </w:pPr>
      <w:r>
        <w:rPr>
          <w:sz w:val="24"/>
          <w:szCs w:val="24"/>
        </w:rPr>
        <w:t>- Analisar as operações de transporte e a sua importância para a cadeia de suprimentos.</w:t>
      </w:r>
    </w:p>
    <w:p w14:paraId="47C3A75F" w14:textId="77777777" w:rsidR="003770A8" w:rsidRDefault="008E7F05" w:rsidP="00C63DCC">
      <w:pPr>
        <w:spacing w:after="0" w:line="360" w:lineRule="auto"/>
        <w:ind w:left="-2" w:firstLineChars="125" w:firstLine="300"/>
        <w:jc w:val="both"/>
        <w:rPr>
          <w:sz w:val="24"/>
          <w:szCs w:val="24"/>
        </w:rPr>
      </w:pPr>
      <w:r>
        <w:rPr>
          <w:sz w:val="24"/>
          <w:szCs w:val="24"/>
        </w:rPr>
        <w:lastRenderedPageBreak/>
        <w:t>- Conhecer a logística verde e as cadeias de suprimentos sustentáveis para reduzir os impactos ambientais;</w:t>
      </w:r>
    </w:p>
    <w:p w14:paraId="37F8BEE1" w14:textId="77777777" w:rsidR="003770A8" w:rsidRDefault="008E7F05" w:rsidP="00C63DCC">
      <w:pPr>
        <w:spacing w:after="0" w:line="360" w:lineRule="auto"/>
        <w:ind w:left="-2" w:firstLineChars="125" w:firstLine="300"/>
        <w:jc w:val="both"/>
        <w:rPr>
          <w:sz w:val="24"/>
          <w:szCs w:val="24"/>
        </w:rPr>
      </w:pPr>
      <w:r>
        <w:rPr>
          <w:sz w:val="24"/>
          <w:szCs w:val="24"/>
        </w:rPr>
        <w:t>- Utilizar as tecnologias para agregar valor às cadeias de suprimentos;</w:t>
      </w:r>
    </w:p>
    <w:p w14:paraId="5CBF8FA2" w14:textId="77777777" w:rsidR="003770A8" w:rsidRDefault="008E7F05" w:rsidP="00C63DCC">
      <w:pPr>
        <w:spacing w:after="0" w:line="360" w:lineRule="auto"/>
        <w:ind w:left="-2" w:firstLineChars="125" w:firstLine="300"/>
        <w:jc w:val="both"/>
        <w:rPr>
          <w:sz w:val="24"/>
          <w:szCs w:val="24"/>
        </w:rPr>
      </w:pPr>
      <w:r>
        <w:rPr>
          <w:sz w:val="24"/>
          <w:szCs w:val="24"/>
        </w:rPr>
        <w:t>- Executar serviços administrativos que envolvam o apoio às diversas áreas de uma organização, como por exemplo, atender fornecedores e clientes, efetuar cadastros, digitação, fornecer e receber informações sobre os produtos e serviços, cuidar de documentação específica, etc.;</w:t>
      </w:r>
    </w:p>
    <w:p w14:paraId="3BF62826" w14:textId="77777777" w:rsidR="003770A8" w:rsidRDefault="008E7F05" w:rsidP="00C63DCC">
      <w:pPr>
        <w:spacing w:after="0" w:line="360" w:lineRule="auto"/>
        <w:ind w:left="-2" w:firstLineChars="125" w:firstLine="300"/>
        <w:jc w:val="both"/>
        <w:rPr>
          <w:sz w:val="24"/>
          <w:szCs w:val="24"/>
        </w:rPr>
      </w:pPr>
      <w:r>
        <w:rPr>
          <w:sz w:val="24"/>
          <w:szCs w:val="24"/>
        </w:rPr>
        <w:t>- Preparar processos e protocolos, seguindo a orientação de seu superior hierárquico com documentos, informações, transcrição de dados e anotações;</w:t>
      </w:r>
    </w:p>
    <w:p w14:paraId="6D6EFBAA" w14:textId="77777777" w:rsidR="003770A8" w:rsidRDefault="008E7F05" w:rsidP="00C63DCC">
      <w:pPr>
        <w:spacing w:after="0" w:line="360" w:lineRule="auto"/>
        <w:ind w:left="-2" w:firstLineChars="125" w:firstLine="300"/>
        <w:jc w:val="both"/>
        <w:rPr>
          <w:sz w:val="24"/>
          <w:szCs w:val="24"/>
        </w:rPr>
      </w:pPr>
      <w:r>
        <w:rPr>
          <w:sz w:val="24"/>
          <w:szCs w:val="24"/>
        </w:rPr>
        <w:t>- Elaborar fluxos e rotinas dos processos de suprimentos;</w:t>
      </w:r>
    </w:p>
    <w:p w14:paraId="55B99BFF" w14:textId="77777777" w:rsidR="003770A8" w:rsidRDefault="008E7F05" w:rsidP="00C63DCC">
      <w:pPr>
        <w:spacing w:after="0" w:line="360" w:lineRule="auto"/>
        <w:ind w:left="-2" w:firstLineChars="125" w:firstLine="300"/>
        <w:jc w:val="both"/>
        <w:rPr>
          <w:sz w:val="24"/>
          <w:szCs w:val="24"/>
        </w:rPr>
      </w:pPr>
      <w:r>
        <w:rPr>
          <w:sz w:val="24"/>
          <w:szCs w:val="24"/>
        </w:rPr>
        <w:t>- Atuar de acordo com os princípios éticos nas relações de trabalho.</w:t>
      </w:r>
    </w:p>
    <w:p w14:paraId="4CA26D90" w14:textId="77777777" w:rsidR="003770A8" w:rsidRDefault="008E7F05" w:rsidP="00C63DCC">
      <w:pPr>
        <w:spacing w:after="0" w:line="360" w:lineRule="auto"/>
        <w:ind w:left="-2" w:firstLineChars="125" w:firstLine="300"/>
        <w:jc w:val="both"/>
        <w:rPr>
          <w:sz w:val="24"/>
          <w:szCs w:val="24"/>
        </w:rPr>
      </w:pPr>
      <w:r>
        <w:rPr>
          <w:sz w:val="24"/>
          <w:szCs w:val="24"/>
        </w:rPr>
        <w:t>- Auxiliar nas atividades de planejamento da equipe da área profissional.</w:t>
      </w:r>
    </w:p>
    <w:p w14:paraId="0E5204AF" w14:textId="77777777" w:rsidR="003770A8" w:rsidRDefault="008E7F05" w:rsidP="00C63DCC">
      <w:pPr>
        <w:spacing w:after="0" w:line="360" w:lineRule="auto"/>
        <w:ind w:left="-2" w:firstLineChars="125" w:firstLine="300"/>
        <w:jc w:val="both"/>
        <w:rPr>
          <w:sz w:val="24"/>
          <w:szCs w:val="24"/>
        </w:rPr>
      </w:pPr>
      <w:r>
        <w:rPr>
          <w:sz w:val="24"/>
          <w:szCs w:val="24"/>
        </w:rPr>
        <w:t>- Zelar pela organização do ambiente, conservação dos equipamentos e boa utilização dos recursos.</w:t>
      </w:r>
    </w:p>
    <w:p w14:paraId="7B8A591B" w14:textId="77777777" w:rsidR="003770A8" w:rsidRDefault="003770A8">
      <w:pPr>
        <w:spacing w:line="360" w:lineRule="auto"/>
        <w:ind w:left="0" w:hanging="2"/>
        <w:jc w:val="both"/>
        <w:rPr>
          <w:sz w:val="18"/>
          <w:szCs w:val="18"/>
        </w:rPr>
      </w:pPr>
    </w:p>
    <w:p w14:paraId="05894F1B" w14:textId="5AEEC306" w:rsidR="003770A8" w:rsidRPr="008132DD" w:rsidRDefault="008E7F05">
      <w:pPr>
        <w:spacing w:line="360" w:lineRule="auto"/>
        <w:ind w:left="0" w:hanging="2"/>
        <w:jc w:val="both"/>
        <w:rPr>
          <w:b/>
          <w:bCs/>
          <w:sz w:val="24"/>
          <w:szCs w:val="24"/>
        </w:rPr>
      </w:pPr>
      <w:r w:rsidRPr="008132DD">
        <w:rPr>
          <w:b/>
          <w:bCs/>
          <w:sz w:val="24"/>
          <w:szCs w:val="24"/>
        </w:rPr>
        <w:t>4.</w:t>
      </w:r>
      <w:r w:rsidR="00C33E64">
        <w:rPr>
          <w:b/>
          <w:bCs/>
          <w:sz w:val="24"/>
          <w:szCs w:val="24"/>
        </w:rPr>
        <w:t>1.3</w:t>
      </w:r>
      <w:r w:rsidRPr="008132DD">
        <w:rPr>
          <w:b/>
          <w:bCs/>
          <w:sz w:val="24"/>
          <w:szCs w:val="24"/>
        </w:rPr>
        <w:t xml:space="preserve"> – Qualificação Profissional </w:t>
      </w:r>
      <w:r w:rsidR="00C33E64">
        <w:rPr>
          <w:b/>
          <w:bCs/>
          <w:sz w:val="24"/>
          <w:szCs w:val="24"/>
        </w:rPr>
        <w:t>em</w:t>
      </w:r>
      <w:r w:rsidRPr="008132DD">
        <w:rPr>
          <w:b/>
          <w:bCs/>
          <w:sz w:val="24"/>
          <w:szCs w:val="24"/>
        </w:rPr>
        <w:t xml:space="preserve"> Assistente de Logística.</w:t>
      </w:r>
    </w:p>
    <w:p w14:paraId="7FAC80AB" w14:textId="77777777" w:rsidR="003770A8" w:rsidRDefault="008E7F05" w:rsidP="00C63DCC">
      <w:pPr>
        <w:spacing w:line="360" w:lineRule="auto"/>
        <w:ind w:left="-2" w:firstLineChars="125" w:firstLine="300"/>
        <w:jc w:val="both"/>
        <w:rPr>
          <w:sz w:val="24"/>
          <w:szCs w:val="24"/>
        </w:rPr>
      </w:pPr>
      <w:r>
        <w:rPr>
          <w:smallCaps/>
          <w:sz w:val="24"/>
          <w:szCs w:val="24"/>
        </w:rPr>
        <w:t>O A</w:t>
      </w:r>
      <w:r>
        <w:rPr>
          <w:sz w:val="24"/>
          <w:szCs w:val="24"/>
        </w:rPr>
        <w:t>ssistente de Logística</w:t>
      </w:r>
      <w:r>
        <w:rPr>
          <w:b/>
          <w:sz w:val="24"/>
          <w:szCs w:val="24"/>
        </w:rPr>
        <w:t xml:space="preserve"> </w:t>
      </w:r>
      <w:r>
        <w:rPr>
          <w:sz w:val="24"/>
          <w:szCs w:val="24"/>
        </w:rPr>
        <w:t>é o profissional que realiza atividades de processamento de pedidos, planejamento e operação de recebimento, conferência, armazenagem de materiais, programação de produção, separação e distribuição de produtos, e de levantamento de processos operacionais e programas, o processo e o controle de quantidades de insumos nas etapas da produção.</w:t>
      </w:r>
    </w:p>
    <w:p w14:paraId="17D1135D" w14:textId="64CA961C" w:rsidR="003770A8" w:rsidRPr="008132DD" w:rsidRDefault="008E7F05">
      <w:pPr>
        <w:spacing w:line="360" w:lineRule="auto"/>
        <w:ind w:left="0" w:hanging="2"/>
        <w:jc w:val="both"/>
        <w:rPr>
          <w:b/>
          <w:bCs/>
          <w:sz w:val="24"/>
          <w:szCs w:val="24"/>
        </w:rPr>
      </w:pPr>
      <w:r w:rsidRPr="008132DD">
        <w:rPr>
          <w:b/>
          <w:bCs/>
          <w:sz w:val="24"/>
          <w:szCs w:val="24"/>
        </w:rPr>
        <w:t>4.</w:t>
      </w:r>
      <w:r w:rsidR="00C33E64">
        <w:rPr>
          <w:b/>
          <w:bCs/>
          <w:sz w:val="24"/>
          <w:szCs w:val="24"/>
        </w:rPr>
        <w:t>1.4</w:t>
      </w:r>
      <w:r w:rsidRPr="008132DD">
        <w:rPr>
          <w:b/>
          <w:bCs/>
          <w:sz w:val="24"/>
          <w:szCs w:val="24"/>
        </w:rPr>
        <w:t xml:space="preserve">- Atribuições e Responsabilidades do Assistente de Logística </w:t>
      </w:r>
    </w:p>
    <w:p w14:paraId="4AE09859" w14:textId="77777777" w:rsidR="003770A8" w:rsidRDefault="008E7F05" w:rsidP="00C63DCC">
      <w:pPr>
        <w:spacing w:after="0" w:line="360" w:lineRule="auto"/>
        <w:ind w:left="-2" w:firstLineChars="125" w:firstLine="300"/>
        <w:jc w:val="both"/>
        <w:rPr>
          <w:sz w:val="24"/>
          <w:szCs w:val="24"/>
        </w:rPr>
      </w:pPr>
      <w:r>
        <w:rPr>
          <w:smallCaps/>
          <w:sz w:val="24"/>
          <w:szCs w:val="24"/>
        </w:rPr>
        <w:t xml:space="preserve">- </w:t>
      </w:r>
      <w:r>
        <w:rPr>
          <w:sz w:val="24"/>
          <w:szCs w:val="24"/>
        </w:rPr>
        <w:t>Executar serviços administrativos que envolvam o apoio às diversas áreas de uma organização, como por exemplo, atender fornecedores e clientes, efetuar cadastros, digitação, fornecer e receber informações sobre os produtos e serviços, cuidar de documentação específica, etc.;</w:t>
      </w:r>
    </w:p>
    <w:p w14:paraId="254165B3" w14:textId="77777777" w:rsidR="003770A8" w:rsidRDefault="008E7F05" w:rsidP="00C63DCC">
      <w:pPr>
        <w:spacing w:after="0" w:line="360" w:lineRule="auto"/>
        <w:ind w:left="-2" w:firstLineChars="125" w:firstLine="300"/>
        <w:jc w:val="both"/>
        <w:rPr>
          <w:sz w:val="24"/>
          <w:szCs w:val="24"/>
        </w:rPr>
      </w:pPr>
      <w:r>
        <w:rPr>
          <w:sz w:val="24"/>
          <w:szCs w:val="24"/>
        </w:rPr>
        <w:t>- Planejar, programar e controlar a produção;</w:t>
      </w:r>
    </w:p>
    <w:p w14:paraId="58E755EC" w14:textId="77777777" w:rsidR="003770A8" w:rsidRDefault="008E7F05" w:rsidP="00C63DCC">
      <w:pPr>
        <w:spacing w:after="0" w:line="360" w:lineRule="auto"/>
        <w:ind w:left="-2" w:firstLineChars="125" w:firstLine="300"/>
        <w:jc w:val="both"/>
        <w:rPr>
          <w:sz w:val="24"/>
          <w:szCs w:val="24"/>
        </w:rPr>
      </w:pPr>
      <w:r>
        <w:rPr>
          <w:sz w:val="24"/>
          <w:szCs w:val="24"/>
        </w:rPr>
        <w:t>- Planejar atividades de expedição e distribuição;</w:t>
      </w:r>
    </w:p>
    <w:p w14:paraId="3DD82D07" w14:textId="77777777" w:rsidR="003770A8" w:rsidRDefault="008E7F05" w:rsidP="00C63DCC">
      <w:pPr>
        <w:spacing w:after="0" w:line="360" w:lineRule="auto"/>
        <w:ind w:left="-2" w:firstLineChars="125" w:firstLine="300"/>
        <w:jc w:val="both"/>
        <w:rPr>
          <w:sz w:val="24"/>
          <w:szCs w:val="24"/>
        </w:rPr>
      </w:pPr>
      <w:r>
        <w:rPr>
          <w:sz w:val="24"/>
          <w:szCs w:val="24"/>
        </w:rPr>
        <w:t>- Apurar custos logísticos;</w:t>
      </w:r>
    </w:p>
    <w:p w14:paraId="29444DC5" w14:textId="77777777" w:rsidR="003770A8" w:rsidRDefault="008E7F05" w:rsidP="00C63DCC">
      <w:pPr>
        <w:spacing w:after="0" w:line="360" w:lineRule="auto"/>
        <w:ind w:left="-2" w:firstLineChars="125" w:firstLine="300"/>
        <w:jc w:val="both"/>
        <w:rPr>
          <w:sz w:val="24"/>
          <w:szCs w:val="24"/>
        </w:rPr>
      </w:pPr>
      <w:r>
        <w:rPr>
          <w:sz w:val="24"/>
          <w:szCs w:val="24"/>
        </w:rPr>
        <w:t>- Atender os diferentes públicos da organização;</w:t>
      </w:r>
    </w:p>
    <w:p w14:paraId="3C684B72" w14:textId="77777777" w:rsidR="003770A8" w:rsidRDefault="008E7F05" w:rsidP="00C63DCC">
      <w:pPr>
        <w:spacing w:after="0" w:line="360" w:lineRule="auto"/>
        <w:ind w:left="-2" w:firstLineChars="125" w:firstLine="300"/>
        <w:jc w:val="both"/>
        <w:rPr>
          <w:sz w:val="24"/>
          <w:szCs w:val="24"/>
        </w:rPr>
      </w:pPr>
      <w:r>
        <w:rPr>
          <w:sz w:val="24"/>
          <w:szCs w:val="24"/>
        </w:rPr>
        <w:t>- Utilizar estratégias para a movimentação de materiais;</w:t>
      </w:r>
    </w:p>
    <w:p w14:paraId="082315D5" w14:textId="77777777" w:rsidR="003770A8" w:rsidRDefault="008E7F05" w:rsidP="00C63DCC">
      <w:pPr>
        <w:spacing w:after="0" w:line="360" w:lineRule="auto"/>
        <w:ind w:left="-2" w:firstLineChars="125" w:firstLine="300"/>
        <w:jc w:val="both"/>
        <w:rPr>
          <w:sz w:val="24"/>
          <w:szCs w:val="24"/>
        </w:rPr>
      </w:pPr>
      <w:r>
        <w:rPr>
          <w:sz w:val="24"/>
          <w:szCs w:val="24"/>
        </w:rPr>
        <w:t>- Identificar os processos da cadeia de abastecimento;</w:t>
      </w:r>
    </w:p>
    <w:p w14:paraId="45092F72" w14:textId="77777777" w:rsidR="003770A8" w:rsidRDefault="008E7F05" w:rsidP="00C63DCC">
      <w:pPr>
        <w:spacing w:after="0" w:line="360" w:lineRule="auto"/>
        <w:ind w:left="-2" w:firstLineChars="125" w:firstLine="300"/>
        <w:jc w:val="both"/>
        <w:rPr>
          <w:sz w:val="24"/>
          <w:szCs w:val="24"/>
        </w:rPr>
      </w:pPr>
      <w:r>
        <w:rPr>
          <w:sz w:val="24"/>
          <w:szCs w:val="24"/>
        </w:rPr>
        <w:t>- Controlar armazenagem e movimentação de materiais;</w:t>
      </w:r>
    </w:p>
    <w:p w14:paraId="0C6E028E" w14:textId="77777777" w:rsidR="003770A8" w:rsidRDefault="008E7F05" w:rsidP="00C63DCC">
      <w:pPr>
        <w:spacing w:after="0" w:line="360" w:lineRule="auto"/>
        <w:ind w:left="-2" w:firstLineChars="125" w:firstLine="300"/>
        <w:jc w:val="both"/>
        <w:rPr>
          <w:sz w:val="24"/>
          <w:szCs w:val="24"/>
        </w:rPr>
      </w:pPr>
      <w:r>
        <w:rPr>
          <w:sz w:val="24"/>
          <w:szCs w:val="24"/>
        </w:rPr>
        <w:t>- Programar produção com base nos níveis de estoques e demandas do setor logístico;</w:t>
      </w:r>
    </w:p>
    <w:p w14:paraId="7364C8C4" w14:textId="77777777" w:rsidR="003770A8" w:rsidRDefault="008E7F05" w:rsidP="00C63DCC">
      <w:pPr>
        <w:spacing w:after="0" w:line="360" w:lineRule="auto"/>
        <w:ind w:left="-2" w:firstLineChars="125" w:firstLine="300"/>
        <w:jc w:val="both"/>
        <w:rPr>
          <w:sz w:val="24"/>
          <w:szCs w:val="24"/>
        </w:rPr>
      </w:pPr>
      <w:r>
        <w:rPr>
          <w:sz w:val="24"/>
          <w:szCs w:val="24"/>
        </w:rPr>
        <w:t>- Realizar pesquisas e análise de dados para aplicação em produtos oriundos dos processos de compra, venda e pós-venda;</w:t>
      </w:r>
    </w:p>
    <w:p w14:paraId="7C76F678" w14:textId="77777777" w:rsidR="003770A8" w:rsidRDefault="008E7F05" w:rsidP="00C63DCC">
      <w:pPr>
        <w:spacing w:after="0" w:line="360" w:lineRule="auto"/>
        <w:ind w:left="-2" w:firstLineChars="125" w:firstLine="300"/>
        <w:jc w:val="both"/>
        <w:rPr>
          <w:sz w:val="24"/>
          <w:szCs w:val="24"/>
        </w:rPr>
      </w:pPr>
      <w:r>
        <w:rPr>
          <w:sz w:val="24"/>
          <w:szCs w:val="24"/>
        </w:rPr>
        <w:t>- Dimensionar capacidade de ocupação e equipamentos;</w:t>
      </w:r>
    </w:p>
    <w:p w14:paraId="7ADA4FC1" w14:textId="77777777" w:rsidR="003770A8" w:rsidRDefault="008E7F05" w:rsidP="00C63DCC">
      <w:pPr>
        <w:spacing w:after="0" w:line="360" w:lineRule="auto"/>
        <w:ind w:left="-2" w:firstLineChars="125" w:firstLine="300"/>
        <w:jc w:val="both"/>
        <w:rPr>
          <w:sz w:val="24"/>
          <w:szCs w:val="24"/>
        </w:rPr>
      </w:pPr>
      <w:r>
        <w:rPr>
          <w:sz w:val="24"/>
          <w:szCs w:val="24"/>
        </w:rPr>
        <w:t>- Controlar mercadorias de alta e baixa rotatividade e data de validade;</w:t>
      </w:r>
    </w:p>
    <w:p w14:paraId="24328A30" w14:textId="77777777" w:rsidR="003770A8" w:rsidRDefault="008E7F05" w:rsidP="00C63DCC">
      <w:pPr>
        <w:spacing w:after="0" w:line="360" w:lineRule="auto"/>
        <w:ind w:left="-2" w:firstLineChars="125" w:firstLine="300"/>
        <w:jc w:val="both"/>
        <w:rPr>
          <w:sz w:val="24"/>
          <w:szCs w:val="24"/>
        </w:rPr>
      </w:pPr>
      <w:r>
        <w:rPr>
          <w:sz w:val="24"/>
          <w:szCs w:val="24"/>
        </w:rPr>
        <w:t>- Priorizar alocação de recursos conforme estra</w:t>
      </w:r>
      <w:r w:rsidR="00A9507D">
        <w:rPr>
          <w:sz w:val="24"/>
          <w:szCs w:val="24"/>
        </w:rPr>
        <w:t>tégia definida pela organização.</w:t>
      </w:r>
    </w:p>
    <w:p w14:paraId="41EC1CA5" w14:textId="77777777" w:rsidR="00A9507D" w:rsidRDefault="00A9507D" w:rsidP="00C63DCC">
      <w:pPr>
        <w:spacing w:after="0" w:line="360" w:lineRule="auto"/>
        <w:ind w:left="-2" w:firstLineChars="125" w:firstLine="300"/>
        <w:jc w:val="both"/>
        <w:rPr>
          <w:sz w:val="24"/>
          <w:szCs w:val="24"/>
        </w:rPr>
      </w:pPr>
    </w:p>
    <w:p w14:paraId="0C3E4D2A" w14:textId="09F0DE8A" w:rsidR="00434260" w:rsidRDefault="00A9507D" w:rsidP="00C63DCC">
      <w:pPr>
        <w:spacing w:after="0" w:line="360" w:lineRule="auto"/>
        <w:ind w:left="-2" w:firstLineChars="125" w:firstLine="300"/>
        <w:jc w:val="both"/>
        <w:rPr>
          <w:sz w:val="24"/>
          <w:szCs w:val="24"/>
        </w:rPr>
      </w:pPr>
      <w:r w:rsidRPr="006349D7">
        <w:rPr>
          <w:sz w:val="24"/>
          <w:szCs w:val="24"/>
        </w:rPr>
        <w:lastRenderedPageBreak/>
        <w:t xml:space="preserve">Nessa esteira, é imprescindível destacar que as competências gerais da Educação Básica, apresentadas a seguir, inter-relacionam-se e desdobram-se no tratamento didático proposto </w:t>
      </w:r>
      <w:r w:rsidR="00FF0C4F" w:rsidRPr="006349D7">
        <w:rPr>
          <w:sz w:val="24"/>
          <w:szCs w:val="24"/>
        </w:rPr>
        <w:t>também para</w:t>
      </w:r>
      <w:r w:rsidRPr="006349D7">
        <w:rPr>
          <w:sz w:val="24"/>
          <w:szCs w:val="24"/>
        </w:rPr>
        <w:t xml:space="preserve"> </w:t>
      </w:r>
      <w:r w:rsidR="006349D7" w:rsidRPr="006349D7">
        <w:rPr>
          <w:sz w:val="24"/>
          <w:szCs w:val="24"/>
        </w:rPr>
        <w:t xml:space="preserve">Curso Técnico em Logística, Eixo Tecnológico </w:t>
      </w:r>
      <w:r w:rsidR="00FF0C4F">
        <w:rPr>
          <w:sz w:val="24"/>
          <w:szCs w:val="24"/>
        </w:rPr>
        <w:t xml:space="preserve">de </w:t>
      </w:r>
      <w:r w:rsidR="006349D7" w:rsidRPr="006349D7">
        <w:rPr>
          <w:sz w:val="24"/>
          <w:szCs w:val="24"/>
        </w:rPr>
        <w:t>Gestão e Negócios, integrado ao Ensino Médio na Modalidade da Educação de Jovens e Adultos – EJA</w:t>
      </w:r>
      <w:r w:rsidR="008132DD">
        <w:rPr>
          <w:sz w:val="24"/>
          <w:szCs w:val="24"/>
        </w:rPr>
        <w:t xml:space="preserve"> – Ciclo 4</w:t>
      </w:r>
      <w:r w:rsidRPr="006349D7">
        <w:rPr>
          <w:sz w:val="24"/>
          <w:szCs w:val="24"/>
        </w:rPr>
        <w:t>, articulando-se na construção de conhecimentos, no desenvolvimento de habilidades e na formação de atitudes e valores, nos termos da LDB.</w:t>
      </w:r>
    </w:p>
    <w:p w14:paraId="32B29B92" w14:textId="712F2BB9" w:rsidR="00434260" w:rsidRDefault="00434260" w:rsidP="00C63DCC">
      <w:pPr>
        <w:spacing w:after="0" w:line="360" w:lineRule="auto"/>
        <w:ind w:left="-2" w:firstLineChars="125" w:firstLine="300"/>
        <w:jc w:val="both"/>
        <w:rPr>
          <w:sz w:val="24"/>
          <w:szCs w:val="24"/>
        </w:rPr>
      </w:pPr>
      <w:bookmarkStart w:id="6" w:name="_Hlk217400519"/>
    </w:p>
    <w:p w14:paraId="1C68D819" w14:textId="1EF4201C" w:rsidR="00434260" w:rsidRDefault="00434260" w:rsidP="00434260">
      <w:pPr>
        <w:spacing w:after="0" w:line="360" w:lineRule="auto"/>
        <w:ind w:left="0" w:hanging="2"/>
        <w:jc w:val="both"/>
        <w:rPr>
          <w:sz w:val="24"/>
          <w:szCs w:val="24"/>
        </w:rPr>
      </w:pPr>
      <w:r>
        <w:rPr>
          <w:sz w:val="24"/>
          <w:szCs w:val="24"/>
        </w:rPr>
        <w:t>4.</w:t>
      </w:r>
      <w:r w:rsidR="00FC1BB2">
        <w:rPr>
          <w:sz w:val="24"/>
          <w:szCs w:val="24"/>
        </w:rPr>
        <w:t>2</w:t>
      </w:r>
      <w:r>
        <w:rPr>
          <w:sz w:val="24"/>
          <w:szCs w:val="24"/>
        </w:rPr>
        <w:t xml:space="preserve"> </w:t>
      </w:r>
      <w:r w:rsidRPr="00475C7E">
        <w:rPr>
          <w:sz w:val="24"/>
          <w:szCs w:val="24"/>
        </w:rPr>
        <w:t>DIRETRIZES CURRICULARES DA EDUCAÇÃO DE JOVENS E ADULTOS DA REDE PÚBLICA ESTADUAL DO ESTADO DO ESPÍRITO SANTO (DCEJA/ES)</w:t>
      </w:r>
    </w:p>
    <w:bookmarkEnd w:id="6"/>
    <w:p w14:paraId="0759B936" w14:textId="7D36F3EC" w:rsidR="00434260" w:rsidRPr="00434260" w:rsidRDefault="00434260" w:rsidP="00434260">
      <w:pPr>
        <w:spacing w:after="0" w:line="360" w:lineRule="auto"/>
        <w:ind w:left="0" w:hanging="2"/>
        <w:jc w:val="both"/>
        <w:rPr>
          <w:sz w:val="24"/>
          <w:szCs w:val="24"/>
        </w:rPr>
      </w:pPr>
    </w:p>
    <w:p w14:paraId="1822EFB0"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As dimensões formativas fundantes da Educação de Jovens e Adultos, conforme orienta o texto-base das Diretrizes Curriculares da EJA do Espírito Santo (DCEJA/ES), integram dimensões históricas, culturais, políticas, identitárias e técnico-científicas. Esses saberes são compreendidos não como conteúdos isolados, mas como práticas de leitura do mundo, constitutivas da emancipação e da autonomia dos sujeitos. À luz de Paulo Freire, aprender não é “adquirir competências”, mas mobilizar saberes construídos histórica e socialmente para compreender, problematizar e transformar a realidade.</w:t>
      </w:r>
    </w:p>
    <w:p w14:paraId="0F51E6B7"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Desse modo, podemos organizá-las da seguinte forma:</w:t>
      </w:r>
    </w:p>
    <w:p w14:paraId="540CC1A9" w14:textId="60794A97" w:rsidR="00434260" w:rsidRPr="00434260" w:rsidRDefault="00434260" w:rsidP="00434260">
      <w:pPr>
        <w:spacing w:after="0" w:line="360" w:lineRule="auto"/>
        <w:ind w:left="0" w:hanging="2"/>
        <w:jc w:val="both"/>
        <w:rPr>
          <w:sz w:val="24"/>
          <w:szCs w:val="24"/>
        </w:rPr>
      </w:pPr>
      <w:bookmarkStart w:id="7" w:name="_Hlk217288327"/>
      <w:r w:rsidRPr="00434260">
        <w:rPr>
          <w:b/>
          <w:bCs/>
          <w:sz w:val="24"/>
          <w:szCs w:val="24"/>
        </w:rPr>
        <w:t>4.</w:t>
      </w:r>
      <w:r w:rsidR="00FC1BB2">
        <w:rPr>
          <w:b/>
          <w:bCs/>
          <w:sz w:val="24"/>
          <w:szCs w:val="24"/>
        </w:rPr>
        <w:t>2</w:t>
      </w:r>
      <w:r w:rsidRPr="00434260">
        <w:rPr>
          <w:b/>
          <w:bCs/>
          <w:sz w:val="24"/>
          <w:szCs w:val="24"/>
        </w:rPr>
        <w:t>.1. Dimensões formativas das categorias fundantes: terra, trabalho, raça, território, ciência, cultura, tecnologia e gênero</w:t>
      </w:r>
    </w:p>
    <w:bookmarkEnd w:id="7"/>
    <w:p w14:paraId="086E5FAB"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As categorias fundantes terra, trabalho, raça, território, ciência, cultura, tecnologia e gênero estruturam o currículo da EJA como eixos orientadores para a leitura crítica da realidade social. Essas categorias organizam os processos de ensino e aprendizagem a partir da compreensão histórica e social dos conceitos, de seus usos e significados no cotidiano dos sujeitos. Nessa perspectiva, o trabalho é compreendido como princípio educativo e prática social, superando a noção restrita de emprego. A questão racial é abordada de forma crítica, com enfrentamento ao racismo estrutural e valorização da educação antirracista. O território é analisado como espaço de vida, identidade e resistência. A terra é situada como dimensão ecológica, política e comunitária. Ciência e tecnologia são compreendidas como produções humanas historicamente situadas. A cultura é reconhecida como produção simbólica e constitutiva das identidades. As relações de gênero são problematizadas como parte das desigualdades estruturais da sociedade. Essas dimensões orientam a formação integral dos estudantes, em consonância com os princípios da educação emancipadora.</w:t>
      </w:r>
    </w:p>
    <w:p w14:paraId="0D58CC7C" w14:textId="3CE42040" w:rsidR="00434260" w:rsidRPr="00434260" w:rsidRDefault="00434260" w:rsidP="00C63DCC">
      <w:pPr>
        <w:spacing w:after="0" w:line="360" w:lineRule="auto"/>
        <w:ind w:left="-2" w:firstLineChars="0" w:firstLine="0"/>
        <w:jc w:val="both"/>
        <w:rPr>
          <w:sz w:val="24"/>
          <w:szCs w:val="24"/>
        </w:rPr>
      </w:pPr>
      <w:bookmarkStart w:id="8" w:name="_Hlk217288361"/>
      <w:r w:rsidRPr="00434260">
        <w:rPr>
          <w:b/>
          <w:bCs/>
          <w:sz w:val="24"/>
          <w:szCs w:val="24"/>
        </w:rPr>
        <w:t>4.</w:t>
      </w:r>
      <w:r w:rsidR="00FC1BB2">
        <w:rPr>
          <w:b/>
          <w:bCs/>
          <w:sz w:val="24"/>
          <w:szCs w:val="24"/>
        </w:rPr>
        <w:t>2</w:t>
      </w:r>
      <w:r w:rsidRPr="00434260">
        <w:rPr>
          <w:b/>
          <w:bCs/>
          <w:sz w:val="24"/>
          <w:szCs w:val="24"/>
        </w:rPr>
        <w:t>.2. Dimensões formativas dos sujeitos da EJA como sujeitos socioculturais e históricos</w:t>
      </w:r>
    </w:p>
    <w:bookmarkEnd w:id="8"/>
    <w:p w14:paraId="22A96EB7"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 xml:space="preserve">A EJA reconhece os estudantes como sujeitos socioculturais e históricos, portadores de direitos, cujas trajetórias de vida são marcadas por experiências de trabalho, luta, exclusão e resistência. Considera-se a diversidade de sujeitos, como trabalhadores, jovens, mulheres, idosos, migrantes, pessoas negras, indígenas, pessoas LGBTQIA+ e pessoas privadas de liberdade, entre outros, como elemento constitutivo do processo </w:t>
      </w:r>
      <w:r w:rsidRPr="00434260">
        <w:rPr>
          <w:sz w:val="24"/>
          <w:szCs w:val="24"/>
        </w:rPr>
        <w:lastRenderedPageBreak/>
        <w:t>educativo. Os estudantes são compreendidos como produtores de saberes, que aprendem a partir da palavra, da memória, do trabalho e das experiências vividas. Constituem-se como dimensões formativas os saberes da experiência feita, os saberes socioculturais e do trabalho, os saberes identitários e de pertencimento e os saberes da memória, da oralidade e das narrativas, reafirmando o princípio freireano de que a educação parte da realidade concreta dos educandos.</w:t>
      </w:r>
    </w:p>
    <w:p w14:paraId="590928C3" w14:textId="5F7B8AE4" w:rsidR="00434260" w:rsidRPr="00434260" w:rsidRDefault="00434260" w:rsidP="00C63DCC">
      <w:pPr>
        <w:spacing w:after="0" w:line="360" w:lineRule="auto"/>
        <w:ind w:leftChars="0" w:left="0" w:firstLineChars="0" w:firstLine="0"/>
        <w:jc w:val="both"/>
        <w:rPr>
          <w:sz w:val="24"/>
          <w:szCs w:val="24"/>
        </w:rPr>
      </w:pPr>
      <w:bookmarkStart w:id="9" w:name="_Hlk217288404"/>
      <w:r w:rsidRPr="00434260">
        <w:rPr>
          <w:b/>
          <w:bCs/>
          <w:sz w:val="24"/>
          <w:szCs w:val="24"/>
        </w:rPr>
        <w:t>4.</w:t>
      </w:r>
      <w:r w:rsidR="00FC1BB2">
        <w:rPr>
          <w:b/>
          <w:bCs/>
          <w:sz w:val="24"/>
          <w:szCs w:val="24"/>
        </w:rPr>
        <w:t>2</w:t>
      </w:r>
      <w:r w:rsidRPr="00434260">
        <w:rPr>
          <w:b/>
          <w:bCs/>
          <w:sz w:val="24"/>
          <w:szCs w:val="24"/>
        </w:rPr>
        <w:t>.3. Dimensões formativas da educação antirracista, decolonial e reparadora</w:t>
      </w:r>
    </w:p>
    <w:bookmarkEnd w:id="9"/>
    <w:p w14:paraId="4F6DA937"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 EJA assume compromisso político-pedagógico com a educação antirracista, decolonial e reparadora, orientando suas práticas para o enfrentamento do racismo estrutural e para a valorização das identidades afro-brasileiras e indígenas. Esse compromisso se expressa na implementação efetiva das Leis nº 10.639/2003 e nº 11.645/2008 e na construção de práticas pedagógicas que problematizam as desigualdades históricas e sociais. O currículo, nessa perspectiva, reconhece os conflitos como parte da realidade social e os toma como objeto de reflexão crítica, promovendo o desenvolvimento do pensamento crítico, a leitura histórica das opressões e o reconhecimento da diversidade como princípio formativo.</w:t>
      </w:r>
    </w:p>
    <w:p w14:paraId="3D017DCB" w14:textId="1B6BE080" w:rsidR="00434260" w:rsidRPr="00434260" w:rsidRDefault="00434260" w:rsidP="00C63DCC">
      <w:pPr>
        <w:spacing w:after="0" w:line="360" w:lineRule="auto"/>
        <w:ind w:left="-2" w:firstLineChars="0" w:firstLine="0"/>
        <w:jc w:val="both"/>
        <w:rPr>
          <w:sz w:val="24"/>
          <w:szCs w:val="24"/>
        </w:rPr>
      </w:pPr>
      <w:bookmarkStart w:id="10" w:name="_Hlk217288439"/>
      <w:r w:rsidRPr="00434260">
        <w:rPr>
          <w:b/>
          <w:bCs/>
          <w:sz w:val="24"/>
          <w:szCs w:val="24"/>
        </w:rPr>
        <w:t>4.</w:t>
      </w:r>
      <w:r w:rsidR="00FC1BB2">
        <w:rPr>
          <w:b/>
          <w:bCs/>
          <w:sz w:val="24"/>
          <w:szCs w:val="24"/>
        </w:rPr>
        <w:t>2</w:t>
      </w:r>
      <w:r w:rsidRPr="00434260">
        <w:rPr>
          <w:b/>
          <w:bCs/>
          <w:sz w:val="24"/>
          <w:szCs w:val="24"/>
        </w:rPr>
        <w:t>.4. Dimensões formativas das funções reparadora, equalizadora e qualificadora da EJA</w:t>
      </w:r>
    </w:p>
    <w:bookmarkEnd w:id="10"/>
    <w:p w14:paraId="7D43B447"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 EJA, enquanto modalidade da educação básica e direito social, cumpre funções reparadora, equalizadora e qualificadora. A função reparadora assegura o acesso à escolarização aos sujeitos que tiveram esse direito historicamente negado. A função equalizadora contribui para a redução das desigualdades sociais, educacionais e culturais. A função qualificadora promove a formação humana integral, orientada à cidadania, à dignidade e à participação social, não se restringindo às demandas do mercado de trabalho. Essas funções materializam-se no acesso aos bens culturais, científicos e tecnológicos e na leitura crítica da realidade a partir da perspectiva dos sujeitos da EJA.</w:t>
      </w:r>
    </w:p>
    <w:p w14:paraId="2967F856" w14:textId="7D346602" w:rsidR="00434260" w:rsidRPr="00434260" w:rsidRDefault="00434260" w:rsidP="00C63DCC">
      <w:pPr>
        <w:spacing w:after="0" w:line="360" w:lineRule="auto"/>
        <w:ind w:leftChars="0" w:left="0" w:firstLineChars="0" w:firstLine="0"/>
        <w:jc w:val="both"/>
        <w:rPr>
          <w:sz w:val="24"/>
          <w:szCs w:val="24"/>
        </w:rPr>
      </w:pPr>
      <w:bookmarkStart w:id="11" w:name="_Hlk217288463"/>
      <w:r w:rsidRPr="00434260">
        <w:rPr>
          <w:b/>
          <w:bCs/>
          <w:sz w:val="24"/>
          <w:szCs w:val="24"/>
        </w:rPr>
        <w:t>4.</w:t>
      </w:r>
      <w:r w:rsidR="00FC1BB2">
        <w:rPr>
          <w:b/>
          <w:bCs/>
          <w:sz w:val="24"/>
          <w:szCs w:val="24"/>
        </w:rPr>
        <w:t>2</w:t>
      </w:r>
      <w:r w:rsidRPr="00434260">
        <w:rPr>
          <w:b/>
          <w:bCs/>
          <w:sz w:val="24"/>
          <w:szCs w:val="24"/>
        </w:rPr>
        <w:t>.5. Dimensões formativas do trabalho como princípio educativo</w:t>
      </w:r>
    </w:p>
    <w:bookmarkEnd w:id="11"/>
    <w:p w14:paraId="14AECE7E"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O trabalho, entendido como princípio educativo, é concebido como prática social, forma de produção da vida material e simbólica e espaço de formação humana. Na EJA, o trabalho orienta a compreensão das relações sociais e da organização da sociedade, permitindo a análise crítica das relações de produção, das condições de trabalho e dos processos de precarização. As dimensões formativas do trabalho envolvem a articulação entre saberes empíricos e saberes científicos, a reflexão sobre ciência, tecnologia e inovação e a compreensão das desigualdades estruturais, em consonância com os pressupostos da pedagogia histórico-crítica.</w:t>
      </w:r>
    </w:p>
    <w:p w14:paraId="113463AF" w14:textId="7C6694BE" w:rsidR="00434260" w:rsidRPr="00434260" w:rsidRDefault="00434260" w:rsidP="00C63DCC">
      <w:pPr>
        <w:spacing w:after="0" w:line="360" w:lineRule="auto"/>
        <w:ind w:leftChars="0" w:left="0" w:firstLineChars="0" w:firstLine="0"/>
        <w:jc w:val="both"/>
        <w:rPr>
          <w:sz w:val="24"/>
          <w:szCs w:val="24"/>
        </w:rPr>
      </w:pPr>
      <w:bookmarkStart w:id="12" w:name="_Hlk217288485"/>
      <w:r w:rsidRPr="00434260">
        <w:rPr>
          <w:b/>
          <w:bCs/>
          <w:sz w:val="24"/>
          <w:szCs w:val="24"/>
        </w:rPr>
        <w:t>4.</w:t>
      </w:r>
      <w:r w:rsidR="00FC1BB2">
        <w:rPr>
          <w:b/>
          <w:bCs/>
          <w:sz w:val="24"/>
          <w:szCs w:val="24"/>
        </w:rPr>
        <w:t>2</w:t>
      </w:r>
      <w:r w:rsidRPr="00434260">
        <w:rPr>
          <w:b/>
          <w:bCs/>
          <w:sz w:val="24"/>
          <w:szCs w:val="24"/>
        </w:rPr>
        <w:t>.6. Dimensões formativas da pesquisa como princípio pedagógico</w:t>
      </w:r>
    </w:p>
    <w:bookmarkEnd w:id="12"/>
    <w:p w14:paraId="21E0F4FC"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 xml:space="preserve">A pesquisa constitui-se como princípio pedagógico na EJA, orientando práticas educativas que partem da investigação da realidade e da problematização do cotidiano dos estudantes. Por meio da pesquisa, promove-se a produção de conhecimentos em diálogo, a sistematização de saberes e o confronto crítico de diferentes explicações sobre </w:t>
      </w:r>
      <w:r w:rsidRPr="00434260">
        <w:rPr>
          <w:sz w:val="24"/>
          <w:szCs w:val="24"/>
        </w:rPr>
        <w:lastRenderedPageBreak/>
        <w:t>o mundo. Essa dimensão formativa contribui para a constituição de sujeitos autônomos, críticos e conscientes, capazes de compreender e intervir na realidade social.</w:t>
      </w:r>
    </w:p>
    <w:p w14:paraId="4E233B2B" w14:textId="75F5FFB6" w:rsidR="00434260" w:rsidRPr="00434260" w:rsidRDefault="00434260" w:rsidP="00C63DCC">
      <w:pPr>
        <w:spacing w:after="0" w:line="360" w:lineRule="auto"/>
        <w:ind w:leftChars="0" w:left="0" w:firstLineChars="0" w:firstLine="0"/>
        <w:jc w:val="both"/>
        <w:rPr>
          <w:sz w:val="24"/>
          <w:szCs w:val="24"/>
        </w:rPr>
      </w:pPr>
      <w:bookmarkStart w:id="13" w:name="_Hlk217288605"/>
      <w:r w:rsidRPr="00434260">
        <w:rPr>
          <w:b/>
          <w:bCs/>
          <w:sz w:val="24"/>
          <w:szCs w:val="24"/>
        </w:rPr>
        <w:t>4.</w:t>
      </w:r>
      <w:r w:rsidR="00FC1BB2">
        <w:rPr>
          <w:b/>
          <w:bCs/>
          <w:sz w:val="24"/>
          <w:szCs w:val="24"/>
        </w:rPr>
        <w:t>2</w:t>
      </w:r>
      <w:r w:rsidRPr="00434260">
        <w:rPr>
          <w:b/>
          <w:bCs/>
          <w:sz w:val="24"/>
          <w:szCs w:val="24"/>
        </w:rPr>
        <w:t>.7. Dimensões formativas da diversidade e da diferença</w:t>
      </w:r>
    </w:p>
    <w:bookmarkEnd w:id="13"/>
    <w:p w14:paraId="38A1AF5F"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As dimensões formativas da diversidade e da diferença reconhecem a pluralidade de identidades, culturas, gêneros, sexualidades, tempos e percursos de vida presentes na EJA. A diferença é compreendida como elemento constitutivo do processo educativo e como potência pedagógica. Essas dimensões orientam práticas comprometidas com o respeito, a inclusão, a equidade e o reconhecimento das identidades, reafirmando o princípio da educação como direito humano e social.</w:t>
      </w:r>
    </w:p>
    <w:p w14:paraId="2DD1A5AE" w14:textId="6F83E0BD" w:rsidR="00434260" w:rsidRPr="00434260" w:rsidRDefault="00434260" w:rsidP="00C63DCC">
      <w:pPr>
        <w:spacing w:after="0" w:line="360" w:lineRule="auto"/>
        <w:ind w:left="-2" w:firstLineChars="0" w:firstLine="0"/>
        <w:jc w:val="both"/>
        <w:rPr>
          <w:sz w:val="24"/>
          <w:szCs w:val="24"/>
        </w:rPr>
      </w:pPr>
      <w:bookmarkStart w:id="14" w:name="_Hlk217288589"/>
      <w:r w:rsidRPr="00434260">
        <w:rPr>
          <w:b/>
          <w:bCs/>
          <w:sz w:val="24"/>
          <w:szCs w:val="24"/>
        </w:rPr>
        <w:t>4.</w:t>
      </w:r>
      <w:r w:rsidR="00FC1BB2">
        <w:rPr>
          <w:b/>
          <w:bCs/>
          <w:sz w:val="24"/>
          <w:szCs w:val="24"/>
        </w:rPr>
        <w:t>2</w:t>
      </w:r>
      <w:r w:rsidRPr="00434260">
        <w:rPr>
          <w:b/>
          <w:bCs/>
          <w:sz w:val="24"/>
          <w:szCs w:val="24"/>
        </w:rPr>
        <w:t>.8. Dimensões formativas dos novos e multiletramentos e das linguagens digitais</w:t>
      </w:r>
    </w:p>
    <w:bookmarkEnd w:id="14"/>
    <w:p w14:paraId="5ECDD9B4"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 EJA incorpora os novos e multiletramentos como parte das práticas sociais contemporâneas, reconhecendo textos multimodais e tecnologias digitais como instrumentos de acesso ao conhecimento, de autoria e de participação social. As práticas de leitura, escrita e produção em ambientes digitais são orientadas pela criticidade, pela ética e pela cidadania digital, favorecendo a formação de sujeitos capazes de interpretar, produzir e intervir nos discursos que circulam na sociedade.</w:t>
      </w:r>
    </w:p>
    <w:p w14:paraId="1A25B1E6" w14:textId="232E3DBA" w:rsidR="00434260" w:rsidRPr="00434260" w:rsidRDefault="00434260" w:rsidP="00C63DCC">
      <w:pPr>
        <w:spacing w:after="0" w:line="360" w:lineRule="auto"/>
        <w:ind w:left="-2" w:firstLineChars="125" w:firstLine="301"/>
        <w:jc w:val="both"/>
        <w:rPr>
          <w:sz w:val="24"/>
          <w:szCs w:val="24"/>
        </w:rPr>
      </w:pPr>
      <w:bookmarkStart w:id="15" w:name="_Hlk217288575"/>
      <w:r w:rsidRPr="00434260">
        <w:rPr>
          <w:b/>
          <w:bCs/>
          <w:sz w:val="24"/>
          <w:szCs w:val="24"/>
        </w:rPr>
        <w:t>4.</w:t>
      </w:r>
      <w:r w:rsidR="00FC1BB2">
        <w:rPr>
          <w:b/>
          <w:bCs/>
          <w:sz w:val="24"/>
          <w:szCs w:val="24"/>
        </w:rPr>
        <w:t>2</w:t>
      </w:r>
      <w:r w:rsidRPr="00434260">
        <w:rPr>
          <w:b/>
          <w:bCs/>
          <w:sz w:val="24"/>
          <w:szCs w:val="24"/>
        </w:rPr>
        <w:t>.9. Dimensões formativas estéticas, culturais e literárias</w:t>
      </w:r>
    </w:p>
    <w:bookmarkEnd w:id="15"/>
    <w:p w14:paraId="3326806C"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As dimensões estéticas, culturais e literárias reafirmam a literatura e as artes como direitos humanos e componentes essenciais da formação integral. A vivência estética contribui para a humanização, o desenvolvimento da sensibilidade, da imaginação ética e do pensamento crítico. Essas dimensões envolvem a apreciação estética, a circulação de produções culturais e a fruição e criação artística, ampliando repertórios culturais e horizontes de compreensão do mundo.</w:t>
      </w:r>
    </w:p>
    <w:p w14:paraId="67198E17" w14:textId="48A953D8" w:rsidR="00434260" w:rsidRPr="00434260" w:rsidRDefault="00434260" w:rsidP="00C63DCC">
      <w:pPr>
        <w:spacing w:after="0" w:line="360" w:lineRule="auto"/>
        <w:ind w:left="-2" w:firstLineChars="125" w:firstLine="301"/>
        <w:jc w:val="both"/>
        <w:rPr>
          <w:sz w:val="24"/>
          <w:szCs w:val="24"/>
        </w:rPr>
      </w:pPr>
      <w:bookmarkStart w:id="16" w:name="_Hlk217288558"/>
      <w:r w:rsidRPr="00434260">
        <w:rPr>
          <w:b/>
          <w:bCs/>
          <w:sz w:val="24"/>
          <w:szCs w:val="24"/>
        </w:rPr>
        <w:t>4.</w:t>
      </w:r>
      <w:r w:rsidR="00FC1BB2">
        <w:rPr>
          <w:b/>
          <w:bCs/>
          <w:sz w:val="24"/>
          <w:szCs w:val="24"/>
        </w:rPr>
        <w:t>2</w:t>
      </w:r>
      <w:r w:rsidRPr="00434260">
        <w:rPr>
          <w:b/>
          <w:bCs/>
          <w:sz w:val="24"/>
          <w:szCs w:val="24"/>
        </w:rPr>
        <w:t>.10. Dimensões formativas para a emancipação, autonomia e participação social</w:t>
      </w:r>
    </w:p>
    <w:bookmarkEnd w:id="16"/>
    <w:p w14:paraId="5A6D06E8"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A EJA orienta-se para a formação de sujeitos emancipados, autônomos e participativos, capazes de ler criticamente a realidade, agir coletivamente e intervir de forma ética na sociedade. Essas dimensões formativas articulam diálogo, ação, solidariedade, amorosidade e justiça social, reafirmando a educação como prática social transformadora, conforme os princípios freireanos e da pedagogia histórico-crítica.</w:t>
      </w:r>
    </w:p>
    <w:p w14:paraId="23AEEA78" w14:textId="4D66342B" w:rsidR="00434260" w:rsidRPr="00434260" w:rsidRDefault="00434260" w:rsidP="00C63DCC">
      <w:pPr>
        <w:spacing w:after="0" w:line="360" w:lineRule="auto"/>
        <w:ind w:left="-2" w:firstLineChars="125" w:firstLine="300"/>
        <w:jc w:val="both"/>
        <w:rPr>
          <w:sz w:val="24"/>
          <w:szCs w:val="24"/>
        </w:rPr>
      </w:pPr>
      <w:r w:rsidRPr="00434260">
        <w:rPr>
          <w:sz w:val="24"/>
          <w:szCs w:val="24"/>
        </w:rPr>
        <w:t xml:space="preserve">Espera-se que, ao final da Educação Básica e do Curso Técnico em </w:t>
      </w:r>
      <w:r>
        <w:rPr>
          <w:sz w:val="24"/>
          <w:szCs w:val="24"/>
        </w:rPr>
        <w:t>Logística</w:t>
      </w:r>
      <w:r w:rsidRPr="00434260">
        <w:rPr>
          <w:sz w:val="24"/>
          <w:szCs w:val="24"/>
        </w:rPr>
        <w:t>, os egressos se constituam como sujeitos capazes de mobilizar saberes técnico-profissionais articulados aos saberes da experiência, da cultura, do trabalho e do território, reconhecendo-se como sujeitos emancipados, consciente de sua própria formação e como agentes sociais críticos e éticos. Nesse sentido, deverão apresentar as seguintes dimensões formativas:</w:t>
      </w:r>
    </w:p>
    <w:p w14:paraId="0865BE8F"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 Agir com autonomia, criticidade e responsabilidade social, mobilizando conhecimentos técnicos, científicos e tecnológicos para compreender o trabalho como prática social e princípio educativo, intervindo na realidade de modo ético, criativo, sustentável e comprometido com a justiça social.</w:t>
      </w:r>
    </w:p>
    <w:p w14:paraId="424C39EF"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lastRenderedPageBreak/>
        <w:t>● Atuar de forma colaborativa e dialógica, valorizando a diversidade racial, étnica, cultural, geracional e de gênero presente nos contextos de trabalho e na comunidade, reconhecendo as relações de poder, enfrentando discriminações e contribuindo para práticas antirracistas, inclusivas e solidárias.</w:t>
      </w:r>
    </w:p>
    <w:p w14:paraId="01575255"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 Desenvolver iniciativa, criatividade e capacidade de resolução de problemas, articulando saberes empíricos e saberes científicos na leitura crítica das situações de trabalho, analisando as dimensões socioculturais, tecnológicas e políticas que as constituem.</w:t>
      </w:r>
    </w:p>
    <w:p w14:paraId="0DFE2574"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 Exercitar postura ética no trabalho e no convívio social, compreendendo-se como sujeito histórico que participa dos processos coletivos, toma decisões fundamentadas em diálogo, age com responsabilidade coletiva e reconhece o impacto social, cultural e ambiental de suas ações.</w:t>
      </w:r>
    </w:p>
    <w:p w14:paraId="69EF8AD0"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 Utilizar tecnologias e linguagens digitais de forma crítica, como espaços de produção de conhecimento, autoria e participação cidadã, desenvolvendo multiletramentos e práticas comunicativas sensíveis às transformações do mundo contemporâneo.</w:t>
      </w:r>
    </w:p>
    <w:p w14:paraId="25AD3155" w14:textId="77777777" w:rsidR="00434260" w:rsidRPr="00434260" w:rsidRDefault="00434260" w:rsidP="00C63DCC">
      <w:pPr>
        <w:spacing w:after="0" w:line="360" w:lineRule="auto"/>
        <w:ind w:left="-2" w:firstLineChars="125" w:firstLine="300"/>
        <w:jc w:val="both"/>
        <w:rPr>
          <w:sz w:val="24"/>
          <w:szCs w:val="24"/>
        </w:rPr>
      </w:pPr>
      <w:r w:rsidRPr="00434260">
        <w:rPr>
          <w:sz w:val="24"/>
          <w:szCs w:val="24"/>
        </w:rPr>
        <w:t>● Valorizar a cultura, a memória e a experiência, reconhecendo saberes produzidos na vida, no território e no trabalho, e articulando-os à formação profissional, de modo a fortalecer identidades, pertencimento e leitura crítica do mundo.</w:t>
      </w:r>
    </w:p>
    <w:p w14:paraId="004A4AEC" w14:textId="77777777" w:rsidR="00434260" w:rsidRDefault="00434260" w:rsidP="00C63DCC">
      <w:pPr>
        <w:spacing w:after="0" w:line="360" w:lineRule="auto"/>
        <w:ind w:left="-2" w:firstLineChars="125" w:firstLine="300"/>
        <w:jc w:val="both"/>
        <w:rPr>
          <w:sz w:val="24"/>
          <w:szCs w:val="24"/>
        </w:rPr>
      </w:pPr>
      <w:r w:rsidRPr="00434260">
        <w:rPr>
          <w:sz w:val="24"/>
          <w:szCs w:val="24"/>
        </w:rPr>
        <w:t>● Atuar com flexibilidade e sensibilidade diante de conflitos e desafios, compreendendo-os como dimensões constitutivas das relações sociais e das práticas organizacionais, e adotando atitudes propositivas, éticas e colaborativas na busca de soluções.</w:t>
      </w:r>
    </w:p>
    <w:p w14:paraId="306716F2" w14:textId="77777777" w:rsidR="002C1F5B" w:rsidRPr="002C1F5B" w:rsidRDefault="002C1F5B" w:rsidP="00C63DCC">
      <w:pPr>
        <w:spacing w:after="0" w:line="360" w:lineRule="auto"/>
        <w:ind w:left="-2" w:firstLineChars="125" w:firstLine="300"/>
        <w:jc w:val="both"/>
        <w:rPr>
          <w:sz w:val="24"/>
          <w:szCs w:val="24"/>
        </w:rPr>
      </w:pPr>
      <w:r w:rsidRPr="002C1F5B">
        <w:rPr>
          <w:sz w:val="24"/>
          <w:szCs w:val="24"/>
        </w:rPr>
        <w:t>Os egressos do curso estarão habilitados para exercer funções próprias do Técnico em Logística, atuando no planejamento, organização, execução e controle de processos logísticos em diferentes contextos organizacionais, como empresas, cooperativas, instituições públicas, organizações do terceiro setor e empreendimentos comunitários. Serão capazes de atuar nas áreas de suprimentos, armazenagem, transporte, distribuição, controle de estoques e apoio às operações logísticas, aplicando princípios de eficiência, qualidade, segurança, sustentabilidade e responsabilidade socioambiental. Compreendendo a logística como prática social, econômica e política, e como princípio educativo, os estudantes poderão articular saberes técnicos, científicos, tecnológicos e experienciais para intervir criticamente nos fluxos de bens, informações e serviços, considerando as dinâmicas do mundo do trabalho, as desigualdades sociais e os impactos ambientais e territoriais das cadeias produtivas.</w:t>
      </w:r>
    </w:p>
    <w:p w14:paraId="7DE821F8" w14:textId="77777777" w:rsidR="002C1F5B" w:rsidRPr="002C1F5B" w:rsidRDefault="002C1F5B" w:rsidP="00C63DCC">
      <w:pPr>
        <w:spacing w:after="0" w:line="360" w:lineRule="auto"/>
        <w:ind w:left="-2" w:firstLineChars="125" w:firstLine="300"/>
        <w:jc w:val="both"/>
        <w:rPr>
          <w:sz w:val="24"/>
          <w:szCs w:val="24"/>
        </w:rPr>
      </w:pPr>
    </w:p>
    <w:p w14:paraId="4D6C220D" w14:textId="77777777" w:rsidR="002C1F5B" w:rsidRPr="002C1F5B" w:rsidRDefault="002C1F5B" w:rsidP="00C63DCC">
      <w:pPr>
        <w:spacing w:after="0" w:line="360" w:lineRule="auto"/>
        <w:ind w:left="-2" w:firstLineChars="125" w:firstLine="300"/>
        <w:jc w:val="both"/>
        <w:rPr>
          <w:sz w:val="24"/>
          <w:szCs w:val="24"/>
        </w:rPr>
      </w:pPr>
      <w:r w:rsidRPr="002C1F5B">
        <w:rPr>
          <w:sz w:val="24"/>
          <w:szCs w:val="24"/>
        </w:rPr>
        <w:t>Dessa forma, estarão aptos a atuar em diferentes contextos produtivos e organizacionais, contribuindo para práticas logísticas mais éticas, colaborativas, eficientes e sustentáveis, comprometidas com a redução de desperdícios, o uso consciente de recursos, a melhoria das condições de trabalho e o atendimento às demandas sociais e comunitárias.</w:t>
      </w:r>
    </w:p>
    <w:p w14:paraId="48632969" w14:textId="77777777" w:rsidR="002C1F5B" w:rsidRPr="002C1F5B" w:rsidRDefault="002C1F5B" w:rsidP="00C63DCC">
      <w:pPr>
        <w:spacing w:after="0" w:line="360" w:lineRule="auto"/>
        <w:ind w:left="-2" w:firstLineChars="125" w:firstLine="300"/>
        <w:jc w:val="both"/>
        <w:rPr>
          <w:sz w:val="24"/>
          <w:szCs w:val="24"/>
        </w:rPr>
      </w:pPr>
    </w:p>
    <w:p w14:paraId="1F386F13" w14:textId="77777777" w:rsidR="002C1F5B" w:rsidRPr="002C1F5B" w:rsidRDefault="002C1F5B" w:rsidP="00C63DCC">
      <w:pPr>
        <w:spacing w:after="0" w:line="360" w:lineRule="auto"/>
        <w:ind w:left="-2" w:firstLineChars="125" w:firstLine="300"/>
        <w:jc w:val="both"/>
        <w:rPr>
          <w:sz w:val="24"/>
          <w:szCs w:val="24"/>
        </w:rPr>
      </w:pPr>
      <w:r w:rsidRPr="002C1F5B">
        <w:rPr>
          <w:sz w:val="24"/>
          <w:szCs w:val="24"/>
        </w:rPr>
        <w:lastRenderedPageBreak/>
        <w:t>Desse modo, reiteramos que as Dimensões Formativas da Educação de Jovens e Adultos, definidas pelas Diretrizes Curriculares da Rede Pública Estadual do Espírito Santo, orientam a formação integral dos estudantes ao reconhecer a diversidade de trajetórias, saberes e experiências que constituem os sujeitos da EJA. Essas dimensões ampliam a compreensão da educação como prática social, dialógica e emancipatória, valorizando as relações entre trabalho, cultura, ciência, tecnologia e vida comunitária, elementos diretamente relacionados ao campo da Logística.</w:t>
      </w:r>
    </w:p>
    <w:p w14:paraId="5309DBC8" w14:textId="77777777" w:rsidR="002C1F5B" w:rsidRPr="002C1F5B" w:rsidRDefault="002C1F5B" w:rsidP="00C63DCC">
      <w:pPr>
        <w:spacing w:after="0" w:line="360" w:lineRule="auto"/>
        <w:ind w:left="-2" w:firstLineChars="125" w:firstLine="300"/>
        <w:jc w:val="both"/>
        <w:rPr>
          <w:sz w:val="24"/>
          <w:szCs w:val="24"/>
        </w:rPr>
      </w:pPr>
    </w:p>
    <w:p w14:paraId="3C41641E" w14:textId="77777777" w:rsidR="002C1F5B" w:rsidRPr="002C1F5B" w:rsidRDefault="002C1F5B" w:rsidP="00C63DCC">
      <w:pPr>
        <w:spacing w:after="0" w:line="360" w:lineRule="auto"/>
        <w:ind w:left="-2" w:firstLineChars="125" w:firstLine="300"/>
        <w:jc w:val="both"/>
        <w:rPr>
          <w:sz w:val="24"/>
          <w:szCs w:val="24"/>
        </w:rPr>
      </w:pPr>
      <w:r w:rsidRPr="002C1F5B">
        <w:rPr>
          <w:sz w:val="24"/>
          <w:szCs w:val="24"/>
        </w:rPr>
        <w:t>Nesse processo, a EJA promove o desenvolvimento de capacidades que possibilitam aos estudantes interpretar criticamente a realidade dos processos produtivos e logísticos, participar de forma ativa nos espaços de trabalho e exercer sua autonomia intelectual, política e profissional. A formação articula conhecimentos escolares, práticas culturais, saberes do mundo do trabalho e experiências construídas ao longo da vida, favorecendo que os sujeitos compreendam sua inserção nas cadeias logísticas, reconheçam suas identidades e fortaleçam sua participação cidadã.</w:t>
      </w:r>
    </w:p>
    <w:p w14:paraId="33AAB249" w14:textId="77777777" w:rsidR="002C1F5B" w:rsidRPr="002C1F5B" w:rsidRDefault="002C1F5B" w:rsidP="00C63DCC">
      <w:pPr>
        <w:spacing w:after="0" w:line="360" w:lineRule="auto"/>
        <w:ind w:left="-2" w:firstLineChars="125" w:firstLine="300"/>
        <w:jc w:val="both"/>
        <w:rPr>
          <w:sz w:val="24"/>
          <w:szCs w:val="24"/>
        </w:rPr>
      </w:pPr>
    </w:p>
    <w:p w14:paraId="368656C3" w14:textId="77777777" w:rsidR="002C1F5B" w:rsidRPr="002C1F5B" w:rsidRDefault="002C1F5B" w:rsidP="00C63DCC">
      <w:pPr>
        <w:spacing w:after="0" w:line="360" w:lineRule="auto"/>
        <w:ind w:left="-2" w:firstLineChars="125" w:firstLine="300"/>
        <w:jc w:val="both"/>
        <w:rPr>
          <w:sz w:val="24"/>
          <w:szCs w:val="24"/>
        </w:rPr>
      </w:pPr>
      <w:r w:rsidRPr="002C1F5B">
        <w:rPr>
          <w:sz w:val="24"/>
          <w:szCs w:val="24"/>
        </w:rPr>
        <w:t>A perspectiva formativa adotada pelas DCEJA/ES busca assegurar que o currículo seja vivo, dialógico e contextualizado, incorporando práticas de leitura e escrita funcional e crítica, análise de dados, resolução de problemas reais, tomada de decisão, uso consciente das tecnologias digitais e participação colaborativa. Ao integrar múltiplas linguagens e modos de produzir conhecimento, a EJA fortalece o protagonismo crítico dos estudantes, estimulando-os a construir percursos formativos e profissionais coerentes com suas histórias, necessidades e potencialidades.</w:t>
      </w:r>
    </w:p>
    <w:p w14:paraId="5ABB522D" w14:textId="77777777" w:rsidR="002C1F5B" w:rsidRPr="002C1F5B" w:rsidRDefault="002C1F5B" w:rsidP="00C63DCC">
      <w:pPr>
        <w:spacing w:after="0" w:line="360" w:lineRule="auto"/>
        <w:ind w:left="-2" w:firstLineChars="125" w:firstLine="300"/>
        <w:jc w:val="both"/>
        <w:rPr>
          <w:sz w:val="24"/>
          <w:szCs w:val="24"/>
        </w:rPr>
      </w:pPr>
    </w:p>
    <w:p w14:paraId="49ED0A93" w14:textId="5F4C724B" w:rsidR="002C1F5B" w:rsidRDefault="002C1F5B" w:rsidP="00C63DCC">
      <w:pPr>
        <w:spacing w:after="0" w:line="360" w:lineRule="auto"/>
        <w:ind w:left="-2" w:firstLineChars="125" w:firstLine="300"/>
        <w:jc w:val="both"/>
        <w:rPr>
          <w:sz w:val="24"/>
          <w:szCs w:val="24"/>
        </w:rPr>
      </w:pPr>
      <w:r w:rsidRPr="002C1F5B">
        <w:rPr>
          <w:sz w:val="24"/>
          <w:szCs w:val="24"/>
        </w:rPr>
        <w:t>Assim, as práticas pedagógicas fundamentam-se na valorização das experiências anteriores dos educandos, na construção coletiva do conhecimento, no respeito às diferenças e na defesa de uma educação comprometida com a justiça social, a equidade e os direitos humanos. As Dimensões Formativas, enquanto eixo central do currículo, favorecem a constituição de sujeitos capazes de ler criticamente a realidade logística, intervir de forma ética e solidária nos processos de circulação de bens e serviços e atuar de modo responsável, criativo e consciente nas diversas esferas da vida social e profissional.</w:t>
      </w:r>
    </w:p>
    <w:p w14:paraId="5C3E030D" w14:textId="77777777" w:rsidR="002C1F5B" w:rsidRDefault="002C1F5B" w:rsidP="00C63DCC">
      <w:pPr>
        <w:spacing w:after="0" w:line="360" w:lineRule="auto"/>
        <w:ind w:left="-2" w:firstLineChars="125" w:firstLine="300"/>
        <w:jc w:val="both"/>
        <w:rPr>
          <w:sz w:val="24"/>
          <w:szCs w:val="24"/>
        </w:rPr>
      </w:pPr>
    </w:p>
    <w:p w14:paraId="5A28F1D3" w14:textId="77777777" w:rsidR="003B71F3" w:rsidRDefault="003B71F3" w:rsidP="00C63DCC">
      <w:pPr>
        <w:spacing w:after="0" w:line="360" w:lineRule="auto"/>
        <w:ind w:left="-2" w:firstLineChars="125" w:firstLine="300"/>
        <w:jc w:val="both"/>
        <w:rPr>
          <w:sz w:val="24"/>
          <w:szCs w:val="24"/>
        </w:rPr>
      </w:pPr>
    </w:p>
    <w:p w14:paraId="687F950E" w14:textId="77777777" w:rsidR="003B71F3" w:rsidRDefault="003B71F3" w:rsidP="00C63DCC">
      <w:pPr>
        <w:spacing w:after="0" w:line="360" w:lineRule="auto"/>
        <w:ind w:left="-2" w:firstLineChars="125" w:firstLine="300"/>
        <w:jc w:val="both"/>
        <w:rPr>
          <w:sz w:val="24"/>
          <w:szCs w:val="24"/>
        </w:rPr>
      </w:pPr>
    </w:p>
    <w:p w14:paraId="10E7EF10" w14:textId="77777777" w:rsidR="003B71F3" w:rsidRDefault="003B71F3" w:rsidP="00C63DCC">
      <w:pPr>
        <w:spacing w:after="0" w:line="360" w:lineRule="auto"/>
        <w:ind w:left="-2" w:firstLineChars="125" w:firstLine="300"/>
        <w:jc w:val="both"/>
        <w:rPr>
          <w:sz w:val="24"/>
          <w:szCs w:val="24"/>
        </w:rPr>
      </w:pPr>
    </w:p>
    <w:p w14:paraId="034D083A" w14:textId="77777777" w:rsidR="003B71F3" w:rsidRDefault="003B71F3" w:rsidP="00C63DCC">
      <w:pPr>
        <w:spacing w:after="0" w:line="360" w:lineRule="auto"/>
        <w:ind w:left="-2" w:firstLineChars="125" w:firstLine="300"/>
        <w:jc w:val="both"/>
        <w:rPr>
          <w:sz w:val="24"/>
          <w:szCs w:val="24"/>
        </w:rPr>
      </w:pPr>
    </w:p>
    <w:p w14:paraId="0EC4A5B8" w14:textId="77777777" w:rsidR="003B71F3" w:rsidRDefault="003B71F3" w:rsidP="002C1F5B">
      <w:pPr>
        <w:spacing w:after="0" w:line="360" w:lineRule="auto"/>
        <w:ind w:left="0" w:hanging="2"/>
        <w:jc w:val="both"/>
        <w:rPr>
          <w:sz w:val="24"/>
          <w:szCs w:val="24"/>
        </w:rPr>
      </w:pPr>
    </w:p>
    <w:p w14:paraId="56F5B833" w14:textId="77777777" w:rsidR="003B71F3" w:rsidRDefault="003B71F3" w:rsidP="002C1F5B">
      <w:pPr>
        <w:spacing w:after="0" w:line="360" w:lineRule="auto"/>
        <w:ind w:left="0" w:hanging="2"/>
        <w:jc w:val="both"/>
        <w:rPr>
          <w:sz w:val="24"/>
          <w:szCs w:val="24"/>
        </w:rPr>
      </w:pPr>
    </w:p>
    <w:p w14:paraId="732BAFA5" w14:textId="77777777" w:rsidR="003B71F3" w:rsidRDefault="003B71F3" w:rsidP="002C1F5B">
      <w:pPr>
        <w:spacing w:after="0" w:line="360" w:lineRule="auto"/>
        <w:ind w:left="0" w:hanging="2"/>
        <w:jc w:val="both"/>
        <w:rPr>
          <w:sz w:val="24"/>
          <w:szCs w:val="24"/>
        </w:rPr>
      </w:pPr>
    </w:p>
    <w:p w14:paraId="50C28C1A" w14:textId="77777777" w:rsidR="003B71F3" w:rsidRDefault="003B71F3" w:rsidP="002C1F5B">
      <w:pPr>
        <w:spacing w:after="0" w:line="360" w:lineRule="auto"/>
        <w:ind w:left="0" w:hanging="2"/>
        <w:jc w:val="both"/>
        <w:rPr>
          <w:sz w:val="24"/>
          <w:szCs w:val="24"/>
        </w:rPr>
      </w:pPr>
    </w:p>
    <w:p w14:paraId="69725EE6" w14:textId="77777777" w:rsidR="003B71F3" w:rsidRDefault="003B71F3" w:rsidP="002C1F5B">
      <w:pPr>
        <w:spacing w:after="0" w:line="360" w:lineRule="auto"/>
        <w:ind w:left="0" w:hanging="2"/>
        <w:jc w:val="both"/>
        <w:rPr>
          <w:sz w:val="24"/>
          <w:szCs w:val="24"/>
        </w:rPr>
      </w:pPr>
    </w:p>
    <w:p w14:paraId="5FAC1688" w14:textId="77777777" w:rsidR="003B71F3" w:rsidRDefault="003B71F3" w:rsidP="002C1F5B">
      <w:pPr>
        <w:spacing w:after="0" w:line="360" w:lineRule="auto"/>
        <w:ind w:left="0" w:hanging="2"/>
        <w:jc w:val="both"/>
        <w:rPr>
          <w:sz w:val="24"/>
          <w:szCs w:val="24"/>
        </w:rPr>
      </w:pPr>
    </w:p>
    <w:p w14:paraId="7BCF6A7F" w14:textId="77777777" w:rsidR="002C1F5B" w:rsidRDefault="002C1F5B" w:rsidP="002C1F5B">
      <w:pPr>
        <w:spacing w:after="280" w:line="360" w:lineRule="auto"/>
        <w:ind w:leftChars="0" w:left="0" w:firstLineChars="0" w:hanging="2"/>
        <w:jc w:val="both"/>
        <w:rPr>
          <w:b/>
          <w:color w:val="262626"/>
          <w:spacing w:val="-15"/>
          <w:sz w:val="24"/>
          <w:szCs w:val="24"/>
        </w:rPr>
      </w:pPr>
      <w:r>
        <w:rPr>
          <w:b/>
          <w:color w:val="262626"/>
          <w:spacing w:val="-15"/>
          <w:sz w:val="24"/>
          <w:szCs w:val="24"/>
        </w:rPr>
        <w:t>5.</w:t>
      </w:r>
      <w:r w:rsidRPr="001B47AD">
        <w:rPr>
          <w:b/>
          <w:color w:val="262626"/>
          <w:spacing w:val="-15"/>
          <w:sz w:val="24"/>
          <w:szCs w:val="24"/>
        </w:rPr>
        <w:t>ORGANIZAÇÃO CURRICULAR COM EMENTAS E BIBLIOGRAFIA BÁSICA E COMPLEMENTAR</w:t>
      </w:r>
    </w:p>
    <w:p w14:paraId="264089B2" w14:textId="4AFADFEB" w:rsidR="00B15FCF" w:rsidRPr="00B15FCF" w:rsidRDefault="008E7F05" w:rsidP="00C63DCC">
      <w:pPr>
        <w:spacing w:after="280" w:line="360" w:lineRule="auto"/>
        <w:ind w:left="-2" w:firstLineChars="125" w:firstLine="300"/>
        <w:jc w:val="both"/>
        <w:rPr>
          <w:sz w:val="24"/>
          <w:szCs w:val="24"/>
        </w:rPr>
      </w:pPr>
      <w:r>
        <w:rPr>
          <w:sz w:val="24"/>
          <w:szCs w:val="24"/>
        </w:rPr>
        <w:t xml:space="preserve">A proposta curricular do </w:t>
      </w:r>
      <w:r>
        <w:t xml:space="preserve"> </w:t>
      </w:r>
      <w:r>
        <w:rPr>
          <w:sz w:val="24"/>
          <w:szCs w:val="24"/>
        </w:rPr>
        <w:t>Curso Técnico em Logística, Eixo Tecnológico</w:t>
      </w:r>
      <w:r w:rsidR="00FF0C4F">
        <w:rPr>
          <w:sz w:val="24"/>
          <w:szCs w:val="24"/>
        </w:rPr>
        <w:t xml:space="preserve"> de </w:t>
      </w:r>
      <w:r>
        <w:rPr>
          <w:sz w:val="24"/>
          <w:szCs w:val="24"/>
        </w:rPr>
        <w:t>Gestão e Negócios, integrado ao Ensino Médio na modalidade da Educação de Jovens e Adultos – EJA</w:t>
      </w:r>
      <w:r w:rsidR="004400B4">
        <w:rPr>
          <w:sz w:val="24"/>
          <w:szCs w:val="24"/>
        </w:rPr>
        <w:t xml:space="preserve"> – Ciclo 4</w:t>
      </w:r>
      <w:r>
        <w:rPr>
          <w:sz w:val="24"/>
          <w:szCs w:val="24"/>
        </w:rPr>
        <w:t xml:space="preserve">,   </w:t>
      </w:r>
      <w:r w:rsidR="00B15FCF" w:rsidRPr="00B15FCF">
        <w:rPr>
          <w:sz w:val="24"/>
          <w:szCs w:val="24"/>
        </w:rPr>
        <w:t>está baseada na AMPARO LEGAL Lei de Diretrizes e Bases da Educação Nacional – Lei Federal N° 9.394/96; Decreto Nº 5.840/2006; Decreto 5.154/2004, alterado pelo decreto 8.268/2014; Resolução CNE/CEP Nº 01/2021; Resoluções CNE/CEB Nº 1/2000, Nº 3/2010, Nº 03/2018, Nº 2/2020, Nº 03/2025 e Portaria MEC Nº 12/2016; Resoluções CEE/ES Nº 3.724/2014, Nº 5.795/2021, Nº 6.444/2022, Nº 7.948/2024,  Nº  7.995/2024, Nº 8.778/2025, Nº 3.777/2014 e Portaria Sedu/ES Nº 135-R/2025.</w:t>
      </w:r>
    </w:p>
    <w:p w14:paraId="01011D25" w14:textId="77777777" w:rsidR="003770A8" w:rsidRDefault="008E7F05" w:rsidP="00C63DCC">
      <w:pPr>
        <w:spacing w:after="280" w:line="360" w:lineRule="auto"/>
        <w:ind w:left="-2" w:firstLineChars="125" w:firstLine="300"/>
        <w:jc w:val="both"/>
        <w:rPr>
          <w:sz w:val="24"/>
          <w:szCs w:val="24"/>
        </w:rPr>
      </w:pPr>
      <w:r>
        <w:rPr>
          <w:sz w:val="24"/>
          <w:szCs w:val="24"/>
        </w:rPr>
        <w:t>Trata-se de uma concepção curricular que favorece o desenvolvimento de práticas pedagógicas integradoras e articula o conceito de trabalho, ciência, tecnologia e cultura, à medida que os eixos tecnológicos se constituem de agrupamentos dos fundamentos científicos comuns, de intervenções na natureza, de processos produtivos e culturais, além de aplicações científicas às atividades humanas.</w:t>
      </w:r>
    </w:p>
    <w:p w14:paraId="22C7B231" w14:textId="77777777" w:rsidR="003770A8" w:rsidRDefault="008E7F05" w:rsidP="00C63DCC">
      <w:pPr>
        <w:spacing w:line="360" w:lineRule="auto"/>
        <w:ind w:left="-2" w:firstLineChars="125" w:firstLine="300"/>
        <w:jc w:val="both"/>
        <w:rPr>
          <w:sz w:val="24"/>
          <w:szCs w:val="24"/>
        </w:rPr>
      </w:pPr>
      <w:r>
        <w:rPr>
          <w:sz w:val="24"/>
          <w:szCs w:val="24"/>
        </w:rPr>
        <w:t>A proposta pedagógica do curso está organizada de forma a proporcionar e a favorecer a prática da interdisciplinaridade, apontando para o reconhecimento da necessidade de uma educação profissional e tecnológica integradora de conhecimentos científicos e experiências e saberes advindo do mundo do trabalho, e possibilitando, assim, a elaboração do pensamento tecnológico crítico e a capacidade de intervir em situações concretas.</w:t>
      </w:r>
    </w:p>
    <w:p w14:paraId="620BB98C" w14:textId="5C66D1DD" w:rsidR="003770A8" w:rsidRDefault="008E7F05" w:rsidP="00C63DCC">
      <w:pPr>
        <w:spacing w:line="360" w:lineRule="auto"/>
        <w:ind w:left="-2" w:firstLineChars="125" w:firstLine="300"/>
        <w:jc w:val="both"/>
        <w:rPr>
          <w:color w:val="FF0000"/>
          <w:sz w:val="24"/>
          <w:szCs w:val="24"/>
        </w:rPr>
      </w:pPr>
      <w:r>
        <w:rPr>
          <w:sz w:val="24"/>
          <w:szCs w:val="24"/>
        </w:rPr>
        <w:t>Desse modo, a estrutura curricular do Curso Técnico em Logística, Eixo Tecnológico</w:t>
      </w:r>
      <w:r w:rsidR="00B966D0">
        <w:rPr>
          <w:sz w:val="24"/>
          <w:szCs w:val="24"/>
        </w:rPr>
        <w:t xml:space="preserve"> de </w:t>
      </w:r>
      <w:r>
        <w:rPr>
          <w:sz w:val="24"/>
          <w:szCs w:val="24"/>
        </w:rPr>
        <w:t>Gestão e Negócios, integrado ao Ensino Médio na modalidade da Educação de Jovens e Adultos – EJA</w:t>
      </w:r>
      <w:r w:rsidR="00D92082">
        <w:rPr>
          <w:sz w:val="24"/>
          <w:szCs w:val="24"/>
        </w:rPr>
        <w:t xml:space="preserve"> – Ciclo 4</w:t>
      </w:r>
      <w:r>
        <w:rPr>
          <w:sz w:val="24"/>
          <w:szCs w:val="24"/>
        </w:rPr>
        <w:t xml:space="preserve"> está organizada por componentes curriculares em regime seriado semestral com tempo presencial, propondo a sequência curricular dentro de um princípio de flexibilização e interdisciplinaridade, buscando o desenvolvimento de competências para o desempenho profissional</w:t>
      </w:r>
      <w:r>
        <w:rPr>
          <w:color w:val="FF0000"/>
          <w:sz w:val="24"/>
          <w:szCs w:val="24"/>
        </w:rPr>
        <w:t>.</w:t>
      </w:r>
    </w:p>
    <w:p w14:paraId="76DA1A97" w14:textId="77777777" w:rsidR="003770A8" w:rsidRDefault="003770A8" w:rsidP="00C63DCC">
      <w:pPr>
        <w:spacing w:after="0" w:line="240" w:lineRule="auto"/>
        <w:ind w:left="-2" w:firstLineChars="125" w:firstLine="300"/>
        <w:rPr>
          <w:color w:val="000000"/>
          <w:sz w:val="24"/>
          <w:szCs w:val="24"/>
        </w:rPr>
      </w:pPr>
    </w:p>
    <w:p w14:paraId="7EC407D8" w14:textId="53D8F364" w:rsidR="003770A8" w:rsidRDefault="00C10BD6" w:rsidP="00C63DCC">
      <w:pPr>
        <w:spacing w:after="0" w:line="240" w:lineRule="auto"/>
        <w:ind w:leftChars="0" w:left="0" w:firstLineChars="0" w:firstLine="0"/>
        <w:jc w:val="both"/>
        <w:rPr>
          <w:color w:val="000000"/>
          <w:sz w:val="24"/>
          <w:szCs w:val="24"/>
        </w:rPr>
      </w:pPr>
      <w:bookmarkStart w:id="17" w:name="_heading=h.1rv7mac7tw64" w:colFirst="0" w:colLast="0"/>
      <w:bookmarkEnd w:id="17"/>
      <w:r w:rsidRPr="00C10BD6">
        <w:rPr>
          <w:color w:val="000000"/>
          <w:sz w:val="24"/>
          <w:szCs w:val="24"/>
        </w:rPr>
        <w:t>5.1 - FORMAÇÃO PROFISSIONAL</w:t>
      </w:r>
    </w:p>
    <w:p w14:paraId="65135C62" w14:textId="77777777" w:rsidR="00C10BD6" w:rsidRDefault="00C10BD6" w:rsidP="00C63DCC">
      <w:pPr>
        <w:spacing w:after="0" w:line="240" w:lineRule="auto"/>
        <w:ind w:left="-2" w:firstLineChars="125" w:firstLine="300"/>
        <w:jc w:val="both"/>
        <w:rPr>
          <w:color w:val="000000"/>
          <w:sz w:val="24"/>
          <w:szCs w:val="24"/>
        </w:rPr>
      </w:pPr>
    </w:p>
    <w:p w14:paraId="416DDE82" w14:textId="77777777" w:rsidR="003770A8" w:rsidRDefault="008E7F05" w:rsidP="00C63DCC">
      <w:pPr>
        <w:spacing w:after="0" w:line="360" w:lineRule="auto"/>
        <w:ind w:left="-2" w:firstLineChars="125" w:firstLine="300"/>
        <w:jc w:val="both"/>
        <w:rPr>
          <w:sz w:val="24"/>
          <w:szCs w:val="24"/>
        </w:rPr>
      </w:pPr>
      <w:r>
        <w:rPr>
          <w:sz w:val="24"/>
          <w:szCs w:val="24"/>
        </w:rPr>
        <w:t>O curso de Técnico em Logística</w:t>
      </w:r>
      <w:r>
        <w:rPr>
          <w:b/>
          <w:sz w:val="24"/>
          <w:szCs w:val="24"/>
        </w:rPr>
        <w:t xml:space="preserve"> </w:t>
      </w:r>
      <w:r>
        <w:rPr>
          <w:sz w:val="24"/>
          <w:szCs w:val="24"/>
        </w:rPr>
        <w:t xml:space="preserve">é composto por 03 (três) etapas. </w:t>
      </w:r>
    </w:p>
    <w:p w14:paraId="2EFDF094" w14:textId="77777777" w:rsidR="003770A8" w:rsidRDefault="003770A8" w:rsidP="00C63DCC">
      <w:pPr>
        <w:spacing w:after="0" w:line="360" w:lineRule="auto"/>
        <w:ind w:left="-2" w:firstLineChars="125" w:firstLine="200"/>
        <w:jc w:val="both"/>
        <w:rPr>
          <w:sz w:val="16"/>
          <w:szCs w:val="16"/>
        </w:rPr>
      </w:pPr>
    </w:p>
    <w:p w14:paraId="5F031EF4" w14:textId="65060F16" w:rsidR="003770A8" w:rsidRDefault="008E7F05" w:rsidP="00C63DCC">
      <w:pPr>
        <w:spacing w:after="0" w:line="360" w:lineRule="auto"/>
        <w:ind w:left="-2" w:firstLineChars="125" w:firstLine="300"/>
        <w:jc w:val="both"/>
        <w:rPr>
          <w:sz w:val="24"/>
          <w:szCs w:val="24"/>
        </w:rPr>
      </w:pPr>
      <w:r>
        <w:rPr>
          <w:sz w:val="24"/>
          <w:szCs w:val="24"/>
        </w:rPr>
        <w:t xml:space="preserve">O aluno que cursar a 1ª etapa concluirá a Qualificação Profissional </w:t>
      </w:r>
      <w:r w:rsidR="003B71F3">
        <w:rPr>
          <w:sz w:val="24"/>
          <w:szCs w:val="24"/>
        </w:rPr>
        <w:t>em</w:t>
      </w:r>
      <w:r>
        <w:rPr>
          <w:sz w:val="24"/>
          <w:szCs w:val="24"/>
        </w:rPr>
        <w:t xml:space="preserve"> Assistente de Suprimento. </w:t>
      </w:r>
    </w:p>
    <w:p w14:paraId="15C75188" w14:textId="77777777" w:rsidR="003770A8" w:rsidRDefault="003770A8" w:rsidP="00C63DCC">
      <w:pPr>
        <w:spacing w:after="0" w:line="360" w:lineRule="auto"/>
        <w:ind w:left="-2" w:firstLineChars="125" w:firstLine="200"/>
        <w:jc w:val="both"/>
        <w:rPr>
          <w:sz w:val="16"/>
          <w:szCs w:val="16"/>
        </w:rPr>
      </w:pPr>
    </w:p>
    <w:p w14:paraId="1A8F8E8C" w14:textId="7B30FF6D" w:rsidR="003770A8" w:rsidRDefault="008E7F05" w:rsidP="00C63DCC">
      <w:pPr>
        <w:spacing w:after="0" w:line="360" w:lineRule="auto"/>
        <w:ind w:left="-2" w:firstLineChars="125" w:firstLine="300"/>
        <w:jc w:val="both"/>
        <w:rPr>
          <w:sz w:val="24"/>
          <w:szCs w:val="24"/>
        </w:rPr>
      </w:pPr>
      <w:r>
        <w:rPr>
          <w:sz w:val="24"/>
          <w:szCs w:val="24"/>
        </w:rPr>
        <w:t xml:space="preserve">O aluno que cursar a 1ª e 2ª etapa concluirá a Qualificação Profissional </w:t>
      </w:r>
      <w:r w:rsidR="003B71F3">
        <w:rPr>
          <w:sz w:val="24"/>
          <w:szCs w:val="24"/>
        </w:rPr>
        <w:t xml:space="preserve">em </w:t>
      </w:r>
      <w:r>
        <w:rPr>
          <w:sz w:val="24"/>
          <w:szCs w:val="24"/>
        </w:rPr>
        <w:t xml:space="preserve">Assistente de Logística. </w:t>
      </w:r>
    </w:p>
    <w:p w14:paraId="105C56EC" w14:textId="77777777" w:rsidR="003770A8" w:rsidRDefault="003770A8" w:rsidP="00C63DCC">
      <w:pPr>
        <w:spacing w:after="0" w:line="360" w:lineRule="auto"/>
        <w:ind w:left="-2" w:firstLineChars="125" w:firstLine="200"/>
        <w:jc w:val="both"/>
        <w:rPr>
          <w:sz w:val="16"/>
          <w:szCs w:val="16"/>
        </w:rPr>
      </w:pPr>
    </w:p>
    <w:p w14:paraId="417F48D7" w14:textId="77777777" w:rsidR="003770A8" w:rsidRDefault="008E7F05" w:rsidP="00C63DCC">
      <w:pPr>
        <w:spacing w:line="360" w:lineRule="auto"/>
        <w:ind w:left="-2" w:firstLineChars="125" w:firstLine="300"/>
        <w:jc w:val="both"/>
        <w:rPr>
          <w:sz w:val="24"/>
          <w:szCs w:val="24"/>
        </w:rPr>
      </w:pPr>
      <w:r>
        <w:rPr>
          <w:sz w:val="24"/>
          <w:szCs w:val="24"/>
        </w:rPr>
        <w:t>Ao completar as três etapas, o aluno receberá o Diploma de Técnico em Logística. Cada etapa concluída possibilitará ao aluno uma saída intermediária com a respectiva certificação coerente com o perfil de conclusão.</w:t>
      </w:r>
    </w:p>
    <w:p w14:paraId="4A2D7391" w14:textId="77777777" w:rsidR="003770A8" w:rsidRDefault="008E7F05">
      <w:pPr>
        <w:spacing w:after="160" w:line="259" w:lineRule="auto"/>
        <w:ind w:left="0" w:hanging="2"/>
        <w:jc w:val="both"/>
        <w:rPr>
          <w:color w:val="000000"/>
          <w:sz w:val="24"/>
          <w:szCs w:val="24"/>
        </w:rPr>
      </w:pPr>
      <w:r>
        <w:rPr>
          <w:color w:val="000000"/>
          <w:sz w:val="24"/>
          <w:szCs w:val="24"/>
        </w:rPr>
        <w:t xml:space="preserve">Estrutura do Curso </w:t>
      </w:r>
    </w:p>
    <w:tbl>
      <w:tblPr>
        <w:tblStyle w:val="affffd"/>
        <w:tblW w:w="9651" w:type="dxa"/>
        <w:tblInd w:w="2" w:type="dxa"/>
        <w:tblLayout w:type="fixed"/>
        <w:tblLook w:val="0000" w:firstRow="0" w:lastRow="0" w:firstColumn="0" w:lastColumn="0" w:noHBand="0" w:noVBand="0"/>
      </w:tblPr>
      <w:tblGrid>
        <w:gridCol w:w="1412"/>
        <w:gridCol w:w="1438"/>
        <w:gridCol w:w="1645"/>
        <w:gridCol w:w="1539"/>
        <w:gridCol w:w="3617"/>
      </w:tblGrid>
      <w:tr w:rsidR="003770A8" w14:paraId="06DEE40A" w14:textId="77777777">
        <w:trPr>
          <w:trHeight w:val="802"/>
        </w:trPr>
        <w:tc>
          <w:tcPr>
            <w:tcW w:w="1412" w:type="dxa"/>
            <w:tcBorders>
              <w:top w:val="single" w:sz="8" w:space="0" w:color="FFFFFF"/>
              <w:left w:val="single" w:sz="8" w:space="0" w:color="FFFFFF"/>
              <w:bottom w:val="single" w:sz="24" w:space="0" w:color="FFFFFF"/>
              <w:right w:val="single" w:sz="8" w:space="0" w:color="FFFFFF"/>
            </w:tcBorders>
            <w:shd w:val="clear" w:color="auto" w:fill="0075A2"/>
            <w:tcMar>
              <w:top w:w="72" w:type="dxa"/>
              <w:left w:w="144" w:type="dxa"/>
              <w:bottom w:w="72" w:type="dxa"/>
              <w:right w:w="144" w:type="dxa"/>
            </w:tcMar>
            <w:vAlign w:val="center"/>
          </w:tcPr>
          <w:p w14:paraId="4CB7566B" w14:textId="77777777" w:rsidR="003770A8" w:rsidRDefault="008E7F05">
            <w:pPr>
              <w:spacing w:after="0" w:line="240" w:lineRule="auto"/>
              <w:ind w:left="0" w:hanging="2"/>
              <w:rPr>
                <w:sz w:val="24"/>
                <w:szCs w:val="24"/>
              </w:rPr>
            </w:pPr>
            <w:r>
              <w:rPr>
                <w:b/>
                <w:color w:val="000000"/>
                <w:sz w:val="24"/>
                <w:szCs w:val="24"/>
              </w:rPr>
              <w:t>Semestre</w:t>
            </w:r>
          </w:p>
        </w:tc>
        <w:tc>
          <w:tcPr>
            <w:tcW w:w="1438" w:type="dxa"/>
            <w:tcBorders>
              <w:top w:val="single" w:sz="8" w:space="0" w:color="FFFFFF"/>
              <w:left w:val="single" w:sz="8" w:space="0" w:color="FFFFFF"/>
              <w:bottom w:val="single" w:sz="24" w:space="0" w:color="FFFFFF"/>
              <w:right w:val="single" w:sz="8" w:space="0" w:color="FFFFFF"/>
            </w:tcBorders>
            <w:shd w:val="clear" w:color="auto" w:fill="0075A2"/>
            <w:tcMar>
              <w:top w:w="72" w:type="dxa"/>
              <w:left w:w="144" w:type="dxa"/>
              <w:bottom w:w="72" w:type="dxa"/>
              <w:right w:w="144" w:type="dxa"/>
            </w:tcMar>
            <w:vAlign w:val="center"/>
          </w:tcPr>
          <w:p w14:paraId="307B316C" w14:textId="77777777" w:rsidR="003770A8" w:rsidRDefault="008E7F05">
            <w:pPr>
              <w:spacing w:after="0" w:line="240" w:lineRule="auto"/>
              <w:ind w:left="0" w:hanging="2"/>
              <w:rPr>
                <w:sz w:val="24"/>
                <w:szCs w:val="24"/>
              </w:rPr>
            </w:pPr>
            <w:r>
              <w:rPr>
                <w:b/>
                <w:color w:val="000000"/>
                <w:sz w:val="24"/>
                <w:szCs w:val="24"/>
              </w:rPr>
              <w:t>CH BNC/AS</w:t>
            </w:r>
          </w:p>
        </w:tc>
        <w:tc>
          <w:tcPr>
            <w:tcW w:w="1645" w:type="dxa"/>
            <w:tcBorders>
              <w:top w:val="single" w:sz="8" w:space="0" w:color="FFFFFF"/>
              <w:left w:val="single" w:sz="8" w:space="0" w:color="FFFFFF"/>
              <w:bottom w:val="single" w:sz="24" w:space="0" w:color="FFFFFF"/>
              <w:right w:val="single" w:sz="8" w:space="0" w:color="FFFFFF"/>
            </w:tcBorders>
            <w:shd w:val="clear" w:color="auto" w:fill="0075A2"/>
            <w:tcMar>
              <w:top w:w="72" w:type="dxa"/>
              <w:left w:w="144" w:type="dxa"/>
              <w:bottom w:w="72" w:type="dxa"/>
              <w:right w:w="144" w:type="dxa"/>
            </w:tcMar>
            <w:vAlign w:val="center"/>
          </w:tcPr>
          <w:p w14:paraId="0123BAF4" w14:textId="77777777" w:rsidR="003770A8" w:rsidRDefault="008E7F05">
            <w:pPr>
              <w:spacing w:after="0" w:line="240" w:lineRule="auto"/>
              <w:ind w:left="0" w:hanging="2"/>
              <w:rPr>
                <w:sz w:val="24"/>
                <w:szCs w:val="24"/>
              </w:rPr>
            </w:pPr>
            <w:r>
              <w:rPr>
                <w:b/>
                <w:color w:val="000000"/>
                <w:sz w:val="24"/>
                <w:szCs w:val="24"/>
              </w:rPr>
              <w:t>CH Técnico/AS</w:t>
            </w:r>
          </w:p>
        </w:tc>
        <w:tc>
          <w:tcPr>
            <w:tcW w:w="1539" w:type="dxa"/>
            <w:tcBorders>
              <w:top w:val="single" w:sz="8" w:space="0" w:color="FFFFFF"/>
              <w:left w:val="single" w:sz="8" w:space="0" w:color="FFFFFF"/>
              <w:bottom w:val="single" w:sz="24" w:space="0" w:color="FFFFFF"/>
              <w:right w:val="single" w:sz="8" w:space="0" w:color="FFFFFF"/>
            </w:tcBorders>
            <w:shd w:val="clear" w:color="auto" w:fill="0075A2"/>
            <w:tcMar>
              <w:top w:w="72" w:type="dxa"/>
              <w:left w:w="144" w:type="dxa"/>
              <w:bottom w:w="72" w:type="dxa"/>
              <w:right w:w="144" w:type="dxa"/>
            </w:tcMar>
            <w:vAlign w:val="center"/>
          </w:tcPr>
          <w:p w14:paraId="52C7D764" w14:textId="77777777" w:rsidR="003770A8" w:rsidRDefault="008E7F05">
            <w:pPr>
              <w:spacing w:after="0" w:line="240" w:lineRule="auto"/>
              <w:ind w:left="0" w:hanging="2"/>
              <w:rPr>
                <w:sz w:val="24"/>
                <w:szCs w:val="24"/>
              </w:rPr>
            </w:pPr>
            <w:r>
              <w:rPr>
                <w:b/>
                <w:color w:val="000000"/>
                <w:sz w:val="24"/>
                <w:szCs w:val="24"/>
              </w:rPr>
              <w:t>Total/AS</w:t>
            </w:r>
          </w:p>
        </w:tc>
        <w:tc>
          <w:tcPr>
            <w:tcW w:w="3617" w:type="dxa"/>
            <w:tcBorders>
              <w:top w:val="single" w:sz="8" w:space="0" w:color="FFFFFF"/>
              <w:left w:val="single" w:sz="8" w:space="0" w:color="FFFFFF"/>
              <w:bottom w:val="single" w:sz="24" w:space="0" w:color="FFFFFF"/>
              <w:right w:val="single" w:sz="8" w:space="0" w:color="FFFFFF"/>
            </w:tcBorders>
            <w:shd w:val="clear" w:color="auto" w:fill="0075A2"/>
            <w:tcMar>
              <w:top w:w="72" w:type="dxa"/>
              <w:left w:w="144" w:type="dxa"/>
              <w:bottom w:w="72" w:type="dxa"/>
              <w:right w:w="144" w:type="dxa"/>
            </w:tcMar>
            <w:vAlign w:val="center"/>
          </w:tcPr>
          <w:p w14:paraId="579EEC5F" w14:textId="77777777" w:rsidR="003770A8" w:rsidRDefault="008E7F05">
            <w:pPr>
              <w:spacing w:after="0" w:line="240" w:lineRule="auto"/>
              <w:ind w:left="0" w:hanging="2"/>
              <w:rPr>
                <w:sz w:val="24"/>
                <w:szCs w:val="24"/>
              </w:rPr>
            </w:pPr>
            <w:r>
              <w:rPr>
                <w:b/>
                <w:color w:val="000000"/>
                <w:sz w:val="24"/>
                <w:szCs w:val="24"/>
              </w:rPr>
              <w:t>Formação</w:t>
            </w:r>
          </w:p>
        </w:tc>
      </w:tr>
      <w:tr w:rsidR="003770A8" w14:paraId="5A61D77C" w14:textId="77777777">
        <w:trPr>
          <w:trHeight w:val="480"/>
        </w:trPr>
        <w:tc>
          <w:tcPr>
            <w:tcW w:w="1412" w:type="dxa"/>
            <w:tcBorders>
              <w:top w:val="single" w:sz="24"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2FDEF9D9" w14:textId="77777777" w:rsidR="003770A8" w:rsidRDefault="008E7F05">
            <w:pPr>
              <w:spacing w:after="0" w:line="240" w:lineRule="auto"/>
              <w:ind w:left="0" w:hanging="2"/>
              <w:rPr>
                <w:sz w:val="24"/>
                <w:szCs w:val="24"/>
              </w:rPr>
            </w:pPr>
            <w:r>
              <w:rPr>
                <w:color w:val="000000"/>
                <w:sz w:val="24"/>
                <w:szCs w:val="24"/>
              </w:rPr>
              <w:t>1º</w:t>
            </w:r>
          </w:p>
        </w:tc>
        <w:tc>
          <w:tcPr>
            <w:tcW w:w="1438" w:type="dxa"/>
            <w:tcBorders>
              <w:top w:val="single" w:sz="24"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1823C5BD" w14:textId="77777777" w:rsidR="003770A8" w:rsidRDefault="008E7F05">
            <w:pPr>
              <w:spacing w:after="0" w:line="240" w:lineRule="auto"/>
              <w:ind w:left="0" w:hanging="2"/>
              <w:rPr>
                <w:sz w:val="24"/>
                <w:szCs w:val="24"/>
              </w:rPr>
            </w:pPr>
            <w:r>
              <w:rPr>
                <w:color w:val="000000"/>
                <w:sz w:val="24"/>
                <w:szCs w:val="24"/>
              </w:rPr>
              <w:t>25</w:t>
            </w:r>
          </w:p>
        </w:tc>
        <w:tc>
          <w:tcPr>
            <w:tcW w:w="1645" w:type="dxa"/>
            <w:tcBorders>
              <w:top w:val="single" w:sz="24"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2F659736" w14:textId="77777777" w:rsidR="003770A8" w:rsidRDefault="008E7F05">
            <w:pPr>
              <w:spacing w:after="0" w:line="240" w:lineRule="auto"/>
              <w:ind w:left="0" w:hanging="2"/>
              <w:rPr>
                <w:sz w:val="24"/>
                <w:szCs w:val="24"/>
              </w:rPr>
            </w:pPr>
            <w:r>
              <w:rPr>
                <w:color w:val="000000"/>
                <w:sz w:val="24"/>
                <w:szCs w:val="24"/>
              </w:rPr>
              <w:t>15</w:t>
            </w:r>
          </w:p>
        </w:tc>
        <w:tc>
          <w:tcPr>
            <w:tcW w:w="1539" w:type="dxa"/>
            <w:tcBorders>
              <w:top w:val="single" w:sz="24"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6766CB41" w14:textId="77777777" w:rsidR="003770A8" w:rsidRDefault="008E7F05">
            <w:pPr>
              <w:spacing w:after="0" w:line="240" w:lineRule="auto"/>
              <w:ind w:left="0" w:hanging="2"/>
              <w:rPr>
                <w:sz w:val="24"/>
                <w:szCs w:val="24"/>
              </w:rPr>
            </w:pPr>
            <w:r>
              <w:rPr>
                <w:color w:val="000000"/>
                <w:sz w:val="24"/>
                <w:szCs w:val="24"/>
              </w:rPr>
              <w:t>40</w:t>
            </w:r>
          </w:p>
        </w:tc>
        <w:tc>
          <w:tcPr>
            <w:tcW w:w="3617" w:type="dxa"/>
            <w:tcBorders>
              <w:top w:val="single" w:sz="24"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6D90783E" w14:textId="77777777" w:rsidR="003770A8" w:rsidRDefault="008E7F05">
            <w:pPr>
              <w:spacing w:after="0" w:line="240" w:lineRule="auto"/>
              <w:ind w:left="0" w:hanging="2"/>
              <w:rPr>
                <w:sz w:val="24"/>
                <w:szCs w:val="24"/>
              </w:rPr>
            </w:pPr>
            <w:r>
              <w:rPr>
                <w:sz w:val="24"/>
                <w:szCs w:val="24"/>
              </w:rPr>
              <w:t>Assistente de Suprimento</w:t>
            </w:r>
          </w:p>
        </w:tc>
      </w:tr>
      <w:tr w:rsidR="003770A8" w14:paraId="3478F826" w14:textId="77777777">
        <w:trPr>
          <w:trHeight w:val="416"/>
        </w:trPr>
        <w:tc>
          <w:tcPr>
            <w:tcW w:w="1412" w:type="dxa"/>
            <w:tcBorders>
              <w:top w:val="single" w:sz="8" w:space="0" w:color="FFFFFF"/>
              <w:left w:val="single" w:sz="8" w:space="0" w:color="FFFFFF"/>
              <w:bottom w:val="single" w:sz="8" w:space="0" w:color="FFFFFF"/>
              <w:right w:val="single" w:sz="8" w:space="0" w:color="FFFFFF"/>
            </w:tcBorders>
            <w:shd w:val="clear" w:color="auto" w:fill="E7ECF0"/>
            <w:tcMar>
              <w:top w:w="72" w:type="dxa"/>
              <w:left w:w="144" w:type="dxa"/>
              <w:bottom w:w="72" w:type="dxa"/>
              <w:right w:w="144" w:type="dxa"/>
            </w:tcMar>
            <w:vAlign w:val="center"/>
          </w:tcPr>
          <w:p w14:paraId="76949EB7" w14:textId="77777777" w:rsidR="003770A8" w:rsidRDefault="008E7F05">
            <w:pPr>
              <w:spacing w:after="0" w:line="240" w:lineRule="auto"/>
              <w:ind w:left="0" w:hanging="2"/>
              <w:rPr>
                <w:sz w:val="24"/>
                <w:szCs w:val="24"/>
              </w:rPr>
            </w:pPr>
            <w:r>
              <w:rPr>
                <w:color w:val="000000"/>
                <w:sz w:val="24"/>
                <w:szCs w:val="24"/>
              </w:rPr>
              <w:t>2º</w:t>
            </w:r>
          </w:p>
        </w:tc>
        <w:tc>
          <w:tcPr>
            <w:tcW w:w="1438" w:type="dxa"/>
            <w:tcBorders>
              <w:top w:val="single" w:sz="8" w:space="0" w:color="FFFFFF"/>
              <w:left w:val="single" w:sz="8" w:space="0" w:color="FFFFFF"/>
              <w:bottom w:val="single" w:sz="8" w:space="0" w:color="FFFFFF"/>
              <w:right w:val="single" w:sz="8" w:space="0" w:color="FFFFFF"/>
            </w:tcBorders>
            <w:shd w:val="clear" w:color="auto" w:fill="E7ECF0"/>
            <w:tcMar>
              <w:top w:w="72" w:type="dxa"/>
              <w:left w:w="144" w:type="dxa"/>
              <w:bottom w:w="72" w:type="dxa"/>
              <w:right w:w="144" w:type="dxa"/>
            </w:tcMar>
            <w:vAlign w:val="center"/>
          </w:tcPr>
          <w:p w14:paraId="3E99B72F" w14:textId="77777777" w:rsidR="003770A8" w:rsidRDefault="008E7F05">
            <w:pPr>
              <w:spacing w:after="0" w:line="240" w:lineRule="auto"/>
              <w:ind w:left="0" w:hanging="2"/>
              <w:rPr>
                <w:sz w:val="24"/>
                <w:szCs w:val="24"/>
              </w:rPr>
            </w:pPr>
            <w:r>
              <w:rPr>
                <w:color w:val="000000"/>
                <w:sz w:val="24"/>
                <w:szCs w:val="24"/>
              </w:rPr>
              <w:t>25</w:t>
            </w:r>
          </w:p>
        </w:tc>
        <w:tc>
          <w:tcPr>
            <w:tcW w:w="1645" w:type="dxa"/>
            <w:tcBorders>
              <w:top w:val="single" w:sz="8" w:space="0" w:color="FFFFFF"/>
              <w:left w:val="single" w:sz="8" w:space="0" w:color="FFFFFF"/>
              <w:bottom w:val="single" w:sz="8" w:space="0" w:color="FFFFFF"/>
              <w:right w:val="single" w:sz="8" w:space="0" w:color="FFFFFF"/>
            </w:tcBorders>
            <w:shd w:val="clear" w:color="auto" w:fill="E7ECF0"/>
            <w:tcMar>
              <w:top w:w="72" w:type="dxa"/>
              <w:left w:w="144" w:type="dxa"/>
              <w:bottom w:w="72" w:type="dxa"/>
              <w:right w:w="144" w:type="dxa"/>
            </w:tcMar>
            <w:vAlign w:val="center"/>
          </w:tcPr>
          <w:p w14:paraId="2A1564B6" w14:textId="77777777" w:rsidR="003770A8" w:rsidRDefault="008E7F05">
            <w:pPr>
              <w:spacing w:after="0" w:line="240" w:lineRule="auto"/>
              <w:ind w:left="0" w:hanging="2"/>
              <w:rPr>
                <w:sz w:val="24"/>
                <w:szCs w:val="24"/>
              </w:rPr>
            </w:pPr>
            <w:r>
              <w:rPr>
                <w:color w:val="000000"/>
                <w:sz w:val="24"/>
                <w:szCs w:val="24"/>
              </w:rPr>
              <w:t>15</w:t>
            </w:r>
          </w:p>
        </w:tc>
        <w:tc>
          <w:tcPr>
            <w:tcW w:w="1539" w:type="dxa"/>
            <w:tcBorders>
              <w:top w:val="single" w:sz="8" w:space="0" w:color="FFFFFF"/>
              <w:left w:val="single" w:sz="8" w:space="0" w:color="FFFFFF"/>
              <w:bottom w:val="single" w:sz="8" w:space="0" w:color="FFFFFF"/>
              <w:right w:val="single" w:sz="8" w:space="0" w:color="FFFFFF"/>
            </w:tcBorders>
            <w:shd w:val="clear" w:color="auto" w:fill="E7ECF0"/>
            <w:tcMar>
              <w:top w:w="72" w:type="dxa"/>
              <w:left w:w="144" w:type="dxa"/>
              <w:bottom w:w="72" w:type="dxa"/>
              <w:right w:w="144" w:type="dxa"/>
            </w:tcMar>
            <w:vAlign w:val="center"/>
          </w:tcPr>
          <w:p w14:paraId="11C55D68" w14:textId="77777777" w:rsidR="003770A8" w:rsidRDefault="008E7F05">
            <w:pPr>
              <w:spacing w:after="0" w:line="240" w:lineRule="auto"/>
              <w:ind w:left="0" w:hanging="2"/>
              <w:rPr>
                <w:sz w:val="24"/>
                <w:szCs w:val="24"/>
              </w:rPr>
            </w:pPr>
            <w:r>
              <w:rPr>
                <w:color w:val="000000"/>
                <w:sz w:val="24"/>
                <w:szCs w:val="24"/>
              </w:rPr>
              <w:t>40</w:t>
            </w:r>
          </w:p>
        </w:tc>
        <w:tc>
          <w:tcPr>
            <w:tcW w:w="3617" w:type="dxa"/>
            <w:tcBorders>
              <w:top w:val="single" w:sz="8" w:space="0" w:color="FFFFFF"/>
              <w:left w:val="single" w:sz="8" w:space="0" w:color="FFFFFF"/>
              <w:bottom w:val="single" w:sz="8" w:space="0" w:color="FFFFFF"/>
              <w:right w:val="single" w:sz="8" w:space="0" w:color="FFFFFF"/>
            </w:tcBorders>
            <w:shd w:val="clear" w:color="auto" w:fill="E7ECF0"/>
            <w:tcMar>
              <w:top w:w="72" w:type="dxa"/>
              <w:left w:w="144" w:type="dxa"/>
              <w:bottom w:w="72" w:type="dxa"/>
              <w:right w:w="144" w:type="dxa"/>
            </w:tcMar>
            <w:vAlign w:val="center"/>
          </w:tcPr>
          <w:p w14:paraId="5B9D169A" w14:textId="77777777" w:rsidR="003770A8" w:rsidRDefault="008E7F05">
            <w:pPr>
              <w:spacing w:after="0" w:line="240" w:lineRule="auto"/>
              <w:ind w:left="0" w:hanging="2"/>
              <w:rPr>
                <w:sz w:val="24"/>
                <w:szCs w:val="24"/>
              </w:rPr>
            </w:pPr>
            <w:r>
              <w:rPr>
                <w:sz w:val="24"/>
                <w:szCs w:val="24"/>
              </w:rPr>
              <w:t>Assistente de Logística</w:t>
            </w:r>
          </w:p>
        </w:tc>
      </w:tr>
      <w:tr w:rsidR="003770A8" w14:paraId="0B02385D" w14:textId="77777777">
        <w:trPr>
          <w:trHeight w:val="458"/>
        </w:trPr>
        <w:tc>
          <w:tcPr>
            <w:tcW w:w="1412" w:type="dxa"/>
            <w:tcBorders>
              <w:top w:val="single" w:sz="8"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1FD49A5B" w14:textId="77777777" w:rsidR="003770A8" w:rsidRDefault="008E7F05">
            <w:pPr>
              <w:spacing w:after="0" w:line="240" w:lineRule="auto"/>
              <w:ind w:left="0" w:hanging="2"/>
              <w:rPr>
                <w:sz w:val="24"/>
                <w:szCs w:val="24"/>
              </w:rPr>
            </w:pPr>
            <w:r>
              <w:rPr>
                <w:color w:val="000000"/>
                <w:sz w:val="24"/>
                <w:szCs w:val="24"/>
              </w:rPr>
              <w:t>3º</w:t>
            </w:r>
          </w:p>
        </w:tc>
        <w:tc>
          <w:tcPr>
            <w:tcW w:w="1438" w:type="dxa"/>
            <w:tcBorders>
              <w:top w:val="single" w:sz="8"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3A3252A6" w14:textId="77777777" w:rsidR="003770A8" w:rsidRDefault="008E7F05">
            <w:pPr>
              <w:spacing w:after="0" w:line="240" w:lineRule="auto"/>
              <w:ind w:left="0" w:hanging="2"/>
              <w:rPr>
                <w:sz w:val="24"/>
                <w:szCs w:val="24"/>
              </w:rPr>
            </w:pPr>
            <w:r>
              <w:rPr>
                <w:color w:val="000000"/>
                <w:sz w:val="24"/>
                <w:szCs w:val="24"/>
              </w:rPr>
              <w:t>10</w:t>
            </w:r>
          </w:p>
        </w:tc>
        <w:tc>
          <w:tcPr>
            <w:tcW w:w="1645" w:type="dxa"/>
            <w:tcBorders>
              <w:top w:val="single" w:sz="8"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37998FFC" w14:textId="77777777" w:rsidR="003770A8" w:rsidRDefault="008E7F05">
            <w:pPr>
              <w:spacing w:after="0" w:line="240" w:lineRule="auto"/>
              <w:ind w:left="0" w:hanging="2"/>
              <w:rPr>
                <w:sz w:val="24"/>
                <w:szCs w:val="24"/>
              </w:rPr>
            </w:pPr>
            <w:r>
              <w:rPr>
                <w:color w:val="000000"/>
                <w:sz w:val="24"/>
                <w:szCs w:val="24"/>
              </w:rPr>
              <w:t>14</w:t>
            </w:r>
          </w:p>
        </w:tc>
        <w:tc>
          <w:tcPr>
            <w:tcW w:w="1539" w:type="dxa"/>
            <w:tcBorders>
              <w:top w:val="single" w:sz="8"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19357CAF" w14:textId="77777777" w:rsidR="003770A8" w:rsidRDefault="008E7F05">
            <w:pPr>
              <w:spacing w:after="0" w:line="240" w:lineRule="auto"/>
              <w:ind w:left="0" w:hanging="2"/>
              <w:rPr>
                <w:sz w:val="24"/>
                <w:szCs w:val="24"/>
              </w:rPr>
            </w:pPr>
            <w:r>
              <w:rPr>
                <w:color w:val="000000"/>
                <w:sz w:val="24"/>
                <w:szCs w:val="24"/>
              </w:rPr>
              <w:t>24</w:t>
            </w:r>
          </w:p>
        </w:tc>
        <w:tc>
          <w:tcPr>
            <w:tcW w:w="3617" w:type="dxa"/>
            <w:tcBorders>
              <w:top w:val="single" w:sz="8" w:space="0" w:color="FFFFFF"/>
              <w:left w:val="single" w:sz="8" w:space="0" w:color="FFFFFF"/>
              <w:bottom w:val="single" w:sz="8" w:space="0" w:color="FFFFFF"/>
              <w:right w:val="single" w:sz="8" w:space="0" w:color="FFFFFF"/>
            </w:tcBorders>
            <w:shd w:val="clear" w:color="auto" w:fill="CBD6E0"/>
            <w:tcMar>
              <w:top w:w="72" w:type="dxa"/>
              <w:left w:w="144" w:type="dxa"/>
              <w:bottom w:w="72" w:type="dxa"/>
              <w:right w:w="144" w:type="dxa"/>
            </w:tcMar>
            <w:vAlign w:val="center"/>
          </w:tcPr>
          <w:p w14:paraId="33FCF9A7" w14:textId="77777777" w:rsidR="003770A8" w:rsidRDefault="008E7F05">
            <w:pPr>
              <w:spacing w:after="0" w:line="240" w:lineRule="auto"/>
              <w:ind w:left="0" w:hanging="2"/>
              <w:rPr>
                <w:sz w:val="24"/>
                <w:szCs w:val="24"/>
              </w:rPr>
            </w:pPr>
            <w:r>
              <w:rPr>
                <w:color w:val="000000"/>
                <w:sz w:val="24"/>
                <w:szCs w:val="24"/>
              </w:rPr>
              <w:t>Técnico em Logística</w:t>
            </w:r>
          </w:p>
        </w:tc>
      </w:tr>
    </w:tbl>
    <w:p w14:paraId="6F390034" w14:textId="77777777" w:rsidR="003770A8" w:rsidRDefault="003770A8">
      <w:pPr>
        <w:spacing w:after="0" w:line="360" w:lineRule="auto"/>
        <w:ind w:left="0" w:hanging="2"/>
        <w:jc w:val="both"/>
        <w:rPr>
          <w:sz w:val="24"/>
          <w:szCs w:val="24"/>
        </w:rPr>
        <w:sectPr w:rsidR="003770A8" w:rsidSect="004A41C4">
          <w:headerReference w:type="even" r:id="rId10"/>
          <w:headerReference w:type="default" r:id="rId11"/>
          <w:footerReference w:type="even" r:id="rId12"/>
          <w:footerReference w:type="default" r:id="rId13"/>
          <w:headerReference w:type="first" r:id="rId14"/>
          <w:footerReference w:type="first" r:id="rId15"/>
          <w:pgSz w:w="12240" w:h="20160"/>
          <w:pgMar w:top="1701" w:right="1134" w:bottom="1134" w:left="1701" w:header="709" w:footer="567" w:gutter="0"/>
          <w:pgNumType w:start="1"/>
          <w:cols w:space="720"/>
          <w:titlePg/>
        </w:sectPr>
      </w:pPr>
    </w:p>
    <w:p w14:paraId="78C9C279" w14:textId="68396664" w:rsidR="003770A8" w:rsidRPr="007D4B87" w:rsidRDefault="007D4B87" w:rsidP="00F72B8B">
      <w:pPr>
        <w:pStyle w:val="Ttulo3"/>
        <w:spacing w:line="360" w:lineRule="auto"/>
        <w:ind w:left="0" w:hanging="2"/>
        <w:jc w:val="both"/>
        <w:rPr>
          <w:bCs/>
          <w:sz w:val="22"/>
          <w:szCs w:val="22"/>
        </w:rPr>
      </w:pPr>
      <w:bookmarkStart w:id="19" w:name="_heading=h.bg2vj2kliosl" w:colFirst="0" w:colLast="0"/>
      <w:bookmarkEnd w:id="19"/>
      <w:r w:rsidRPr="007D4B87">
        <w:rPr>
          <w:rFonts w:ascii="Arial" w:eastAsia="Arial" w:hAnsi="Arial"/>
          <w:bCs/>
          <w:color w:val="000000"/>
          <w:sz w:val="22"/>
          <w:szCs w:val="22"/>
        </w:rPr>
        <w:lastRenderedPageBreak/>
        <w:t>5.2 ORGANIZAÇÃO CURRICULAR CURSO TÉCNICO EM LOGÍSTICA, EIXO TECNOLÓGICO</w:t>
      </w:r>
      <w:r w:rsidR="00522F07">
        <w:rPr>
          <w:rFonts w:ascii="Arial" w:eastAsia="Arial" w:hAnsi="Arial"/>
          <w:bCs/>
          <w:color w:val="000000"/>
          <w:sz w:val="22"/>
          <w:szCs w:val="22"/>
        </w:rPr>
        <w:t xml:space="preserve"> DE</w:t>
      </w:r>
      <w:r w:rsidRPr="007D4B87">
        <w:rPr>
          <w:rFonts w:ascii="Arial" w:eastAsia="Arial" w:hAnsi="Arial"/>
          <w:bCs/>
          <w:color w:val="000000"/>
          <w:sz w:val="22"/>
          <w:szCs w:val="22"/>
        </w:rPr>
        <w:t xml:space="preserve"> GESTÃO E NEGÓCIOS, INTEGRADO AO ENSINO MÉDIO NA MODALIDADE DA EDUCAÇÃO DE JOVENS E ADULTOS – CICLO 4</w:t>
      </w:r>
    </w:p>
    <w:p w14:paraId="6F369843" w14:textId="3F152604" w:rsidR="009C2290" w:rsidRDefault="009C2290" w:rsidP="009C2290">
      <w:pPr>
        <w:ind w:leftChars="0" w:left="0" w:firstLineChars="0" w:firstLine="0"/>
        <w:jc w:val="both"/>
        <w:rPr>
          <w:sz w:val="16"/>
          <w:szCs w:val="16"/>
        </w:rPr>
        <w:sectPr w:rsidR="009C2290" w:rsidSect="00F72B8B">
          <w:pgSz w:w="20160" w:h="12240" w:orient="landscape"/>
          <w:pgMar w:top="284" w:right="1165" w:bottom="567" w:left="1134" w:header="709" w:footer="567" w:gutter="0"/>
          <w:pgNumType w:start="1"/>
          <w:cols w:space="720"/>
          <w:titlePg/>
        </w:sectPr>
      </w:pPr>
      <w:r w:rsidRPr="009C2290">
        <w:rPr>
          <w:noProof/>
        </w:rPr>
        <w:drawing>
          <wp:inline distT="0" distB="0" distL="0" distR="0" wp14:anchorId="7EA5935D" wp14:editId="4663C325">
            <wp:extent cx="10831195" cy="5305425"/>
            <wp:effectExtent l="0" t="0" r="8255" b="9525"/>
            <wp:docPr id="17312283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31195" cy="5305425"/>
                    </a:xfrm>
                    <a:prstGeom prst="rect">
                      <a:avLst/>
                    </a:prstGeom>
                    <a:noFill/>
                    <a:ln>
                      <a:noFill/>
                    </a:ln>
                  </pic:spPr>
                </pic:pic>
              </a:graphicData>
            </a:graphic>
          </wp:inline>
        </w:drawing>
      </w:r>
    </w:p>
    <w:p w14:paraId="2C708F60" w14:textId="77777777" w:rsidR="00C3131E" w:rsidRPr="00C3131E" w:rsidRDefault="00BD5AA5" w:rsidP="00C31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enter" w:pos="8929"/>
          <w:tab w:val="left" w:pos="9630"/>
        </w:tabs>
        <w:spacing w:line="360" w:lineRule="auto"/>
        <w:ind w:left="0" w:hanging="2"/>
        <w:jc w:val="both"/>
        <w:rPr>
          <w:sz w:val="24"/>
          <w:szCs w:val="24"/>
        </w:rPr>
      </w:pPr>
      <w:bookmarkStart w:id="20" w:name="_heading=h.duch26dubfjj" w:colFirst="0" w:colLast="0"/>
      <w:bookmarkEnd w:id="20"/>
      <w:r>
        <w:lastRenderedPageBreak/>
        <w:tab/>
      </w:r>
      <w:r w:rsidR="00C3131E" w:rsidRPr="00C3131E">
        <w:rPr>
          <w:sz w:val="24"/>
          <w:szCs w:val="24"/>
        </w:rPr>
        <w:t>5.3 EMENTAS DA FORMAÇÃO GERAL BÁSICA</w:t>
      </w:r>
      <w:r w:rsidR="00C3131E" w:rsidRPr="00C3131E">
        <w:rPr>
          <w:sz w:val="24"/>
          <w:szCs w:val="24"/>
          <w:vertAlign w:val="superscript"/>
        </w:rPr>
        <w:footnoteReference w:id="1"/>
      </w:r>
    </w:p>
    <w:p w14:paraId="753923F3" w14:textId="77777777" w:rsidR="00C3131E" w:rsidRPr="00C3131E" w:rsidRDefault="00C3131E" w:rsidP="00DD1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enter" w:pos="8929"/>
          <w:tab w:val="left" w:pos="9630"/>
        </w:tabs>
        <w:spacing w:line="360" w:lineRule="auto"/>
        <w:ind w:left="-2" w:firstLineChars="0" w:firstLine="125"/>
        <w:jc w:val="both"/>
        <w:rPr>
          <w:sz w:val="24"/>
          <w:szCs w:val="24"/>
        </w:rPr>
      </w:pPr>
      <w:r w:rsidRPr="00C3131E">
        <w:rPr>
          <w:sz w:val="24"/>
          <w:szCs w:val="24"/>
        </w:rPr>
        <w:t>Os componentes curriculares que compõem a organização curricular deverão estar articulados entre si, fundamentadas nos conceitos de interdisciplinaridade e contextualização.</w:t>
      </w:r>
    </w:p>
    <w:p w14:paraId="2C250575" w14:textId="77777777" w:rsidR="00C3131E" w:rsidRPr="00C3131E" w:rsidRDefault="00C3131E" w:rsidP="00DD1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enter" w:pos="8929"/>
          <w:tab w:val="left" w:pos="9630"/>
        </w:tabs>
        <w:spacing w:line="360" w:lineRule="auto"/>
        <w:ind w:left="-2" w:firstLineChars="0" w:firstLine="125"/>
        <w:jc w:val="both"/>
        <w:rPr>
          <w:sz w:val="24"/>
          <w:szCs w:val="24"/>
        </w:rPr>
      </w:pPr>
      <w:r w:rsidRPr="00C3131E">
        <w:rPr>
          <w:sz w:val="24"/>
          <w:szCs w:val="24"/>
        </w:rPr>
        <w:t>Essa proposta possibilita a integração entre educação básica e a formação profissional, assim como a favorece a unidade dos projetos de cursos em toda a escola, concernente a conhecimentos científicos e tecnológicos, propostas metodológicas, tempos e espaços de formação</w:t>
      </w:r>
      <w:r w:rsidRPr="00C3131E">
        <w:rPr>
          <w:i/>
          <w:sz w:val="24"/>
          <w:szCs w:val="24"/>
        </w:rPr>
        <w:t xml:space="preserve">. </w:t>
      </w:r>
      <w:r w:rsidRPr="00C3131E">
        <w:rPr>
          <w:sz w:val="24"/>
          <w:szCs w:val="24"/>
        </w:rPr>
        <w:t>Dessa forma, o curso está estruturado com a seguinte organização:</w:t>
      </w:r>
    </w:p>
    <w:p w14:paraId="234F2DCD" w14:textId="77777777" w:rsidR="00C3131E" w:rsidRPr="00C3131E" w:rsidRDefault="00C3131E" w:rsidP="00DD1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enter" w:pos="8929"/>
          <w:tab w:val="left" w:pos="9630"/>
        </w:tabs>
        <w:spacing w:line="360" w:lineRule="auto"/>
        <w:ind w:left="-2" w:firstLineChars="0" w:firstLine="125"/>
        <w:jc w:val="both"/>
        <w:rPr>
          <w:sz w:val="24"/>
          <w:szCs w:val="24"/>
        </w:rPr>
      </w:pPr>
      <w:r w:rsidRPr="00C3131E">
        <w:rPr>
          <w:sz w:val="24"/>
          <w:szCs w:val="24"/>
        </w:rPr>
        <w:t>Formação Geral Básica: relativa às áreas de conhecimentos do ensino médio (Linguagens e suas Tecnologias; Ciências Humanas e Sociais Aplicadas; Ciências da Natureza e suas Tecnologias e Matemática e suas Tecnologias), contemplando conteúdos de base científica e cultural basilares para a formação humana integral.</w:t>
      </w:r>
    </w:p>
    <w:p w14:paraId="4F9E3366" w14:textId="2F9CD236" w:rsidR="00794A4C" w:rsidRDefault="00794A4C" w:rsidP="00C31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enter" w:pos="8929"/>
          <w:tab w:val="left" w:pos="9630"/>
        </w:tabs>
        <w:ind w:left="0" w:hanging="2"/>
        <w:jc w:val="left"/>
        <w:rPr>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D25C46" w:rsidRPr="00D25C46" w14:paraId="07AC51CE" w14:textId="77777777" w:rsidTr="00714C6C">
        <w:trPr>
          <w:jc w:val="center"/>
        </w:trPr>
        <w:tc>
          <w:tcPr>
            <w:tcW w:w="9209" w:type="dxa"/>
          </w:tcPr>
          <w:p w14:paraId="0326AA7F"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COMPONENTE CURRICULAR:</w:t>
            </w:r>
            <w:r w:rsidRPr="00D25C46">
              <w:rPr>
                <w:position w:val="0"/>
                <w:sz w:val="24"/>
                <w:szCs w:val="24"/>
              </w:rPr>
              <w:t xml:space="preserve"> Língua Portuguesa </w:t>
            </w:r>
          </w:p>
          <w:p w14:paraId="7D6786D3"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D25C46">
              <w:rPr>
                <w:b/>
                <w:position w:val="0"/>
                <w:sz w:val="24"/>
                <w:szCs w:val="24"/>
              </w:rPr>
              <w:t>:</w:t>
            </w:r>
            <w:r w:rsidRPr="00D25C46">
              <w:rPr>
                <w:position w:val="0"/>
                <w:sz w:val="24"/>
                <w:szCs w:val="24"/>
              </w:rPr>
              <w:t xml:space="preserve"> 1ª </w:t>
            </w:r>
            <w:r w:rsidR="00DE7347">
              <w:rPr>
                <w:position w:val="0"/>
                <w:sz w:val="24"/>
                <w:szCs w:val="24"/>
              </w:rPr>
              <w:t>Etapa</w:t>
            </w:r>
          </w:p>
        </w:tc>
      </w:tr>
      <w:tr w:rsidR="00D25C46" w:rsidRPr="00D25C46" w14:paraId="20D958E8" w14:textId="77777777" w:rsidTr="00714C6C">
        <w:trPr>
          <w:jc w:val="center"/>
        </w:trPr>
        <w:tc>
          <w:tcPr>
            <w:tcW w:w="9209" w:type="dxa"/>
            <w:shd w:val="clear" w:color="auto" w:fill="EEECE1"/>
          </w:tcPr>
          <w:p w14:paraId="78CB0DB2"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EMENTA</w:t>
            </w:r>
          </w:p>
        </w:tc>
      </w:tr>
      <w:tr w:rsidR="00D25C46" w:rsidRPr="00D25C46" w14:paraId="7073E095" w14:textId="77777777" w:rsidTr="00714C6C">
        <w:trPr>
          <w:jc w:val="center"/>
        </w:trPr>
        <w:tc>
          <w:tcPr>
            <w:tcW w:w="9209" w:type="dxa"/>
          </w:tcPr>
          <w:p w14:paraId="4D347DD8"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 xml:space="preserve">O Componente Curricular de Língua Portuguesa, na </w:t>
            </w:r>
            <w:r w:rsidRPr="00D25C46">
              <w:rPr>
                <w:b/>
                <w:position w:val="0"/>
                <w:sz w:val="24"/>
                <w:szCs w:val="24"/>
              </w:rPr>
              <w:t xml:space="preserve">1ª </w:t>
            </w:r>
            <w:r>
              <w:rPr>
                <w:b/>
                <w:position w:val="0"/>
                <w:sz w:val="24"/>
                <w:szCs w:val="24"/>
              </w:rPr>
              <w:t xml:space="preserve">Etapa </w:t>
            </w:r>
            <w:r w:rsidRPr="00D25C46">
              <w:rPr>
                <w:position w:val="0"/>
                <w:sz w:val="24"/>
                <w:szCs w:val="24"/>
              </w:rPr>
              <w:t>do Ensino Médio</w:t>
            </w:r>
            <w:r>
              <w:rPr>
                <w:position w:val="0"/>
                <w:sz w:val="24"/>
                <w:szCs w:val="24"/>
              </w:rPr>
              <w:t xml:space="preserve"> na modalidade EJA</w:t>
            </w:r>
            <w:r w:rsidRPr="00D25C46">
              <w:rPr>
                <w:position w:val="0"/>
                <w:sz w:val="24"/>
                <w:szCs w:val="24"/>
              </w:rPr>
              <w:t xml:space="preserve">, tem por intuito desenvolver Habilidades que permeiam </w:t>
            </w:r>
            <w:r w:rsidRPr="00D25C46">
              <w:rPr>
                <w:b/>
                <w:position w:val="0"/>
                <w:sz w:val="24"/>
                <w:szCs w:val="24"/>
              </w:rPr>
              <w:t>os 06 (seis) Campos de Atuação Social</w:t>
            </w:r>
            <w:r w:rsidRPr="00D25C46">
              <w:rPr>
                <w:position w:val="0"/>
                <w:sz w:val="24"/>
                <w:szCs w:val="24"/>
              </w:rPr>
              <w:t xml:space="preserve">, definidos na BNCC para a Etapa do Ensino Médio, a saber: </w:t>
            </w:r>
            <w:r w:rsidRPr="00D25C46">
              <w:rPr>
                <w:b/>
                <w:position w:val="0"/>
                <w:sz w:val="24"/>
                <w:szCs w:val="24"/>
              </w:rPr>
              <w:t>o Campo de Atuação Jornalístico-Midiático; o Campo de Atuação da Vida Pessoal; o Campo de Atuação da Vida Pública; Campo de Atuação das Práticas de Estudo e Pesquisa, Campo de Atuação Artístico-Literário e o Campo de Atuação Todos os Campos</w:t>
            </w:r>
            <w:r w:rsidRPr="00D25C46">
              <w:rPr>
                <w:position w:val="0"/>
                <w:sz w:val="24"/>
                <w:szCs w:val="24"/>
              </w:rPr>
              <w:t>.</w:t>
            </w:r>
          </w:p>
          <w:p w14:paraId="71CC9ED5"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Os objetos de conhecimento que compõem o Componente Curricular de Língua Portuguesa englobam a textualização, tendo em vista suas condições de produção, as características do gênero em questão, o estabelecimento de coesão, adequação à norma-padrão e o uso adequado de ferramentas de edição. Se não bastasse, preocupam-se com a Morfossintaxe e com os elementos notacionais da escrita; com a Variação linguística; com questões pertinentes ao Léxico/morfologia, à semântica e ao estilo e com a Curadoria de informação.</w:t>
            </w:r>
          </w:p>
          <w:p w14:paraId="51F649A3"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Outros pontos que merecem destaque dizem respeito aos efeitos de sentido provocados pelos usos de recursos linguísticos e multissemióticos; à produção de textos orais; à relação do texto com o contexto de produção e experimentação de papéis sociais. Vale destacar, também, que as estratégias de leitura (apreensão dos sentidos globais do texto) e as estratégias de escrita (textualização, revisão e edição) também são objetos de conhecimento importantes deste Componente Curricular.</w:t>
            </w:r>
          </w:p>
        </w:tc>
      </w:tr>
      <w:tr w:rsidR="00D25C46" w:rsidRPr="00D25C46" w14:paraId="2A356FE9" w14:textId="77777777" w:rsidTr="00714C6C">
        <w:trPr>
          <w:jc w:val="center"/>
        </w:trPr>
        <w:tc>
          <w:tcPr>
            <w:tcW w:w="9209" w:type="dxa"/>
            <w:shd w:val="clear" w:color="auto" w:fill="EEECE1"/>
          </w:tcPr>
          <w:p w14:paraId="287BA353"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b/>
                <w:position w:val="0"/>
                <w:sz w:val="24"/>
                <w:szCs w:val="24"/>
              </w:rPr>
            </w:pPr>
            <w:r w:rsidRPr="00D25C46">
              <w:rPr>
                <w:b/>
                <w:position w:val="0"/>
                <w:sz w:val="24"/>
                <w:szCs w:val="24"/>
              </w:rPr>
              <w:t>OBJETIVOS GERAIS</w:t>
            </w:r>
          </w:p>
        </w:tc>
      </w:tr>
      <w:tr w:rsidR="00D25C46" w:rsidRPr="00D25C46" w14:paraId="061B6A23" w14:textId="77777777" w:rsidTr="00714C6C">
        <w:trPr>
          <w:jc w:val="center"/>
        </w:trPr>
        <w:tc>
          <w:tcPr>
            <w:tcW w:w="9209" w:type="dxa"/>
          </w:tcPr>
          <w:p w14:paraId="5F12FF6E"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 xml:space="preserve">Compreender o funcionamento das diferentes linguagens e práticas culturais (artísticas, corporais e verbais) e mobilizar esses conhecimentos na recepção e </w:t>
            </w:r>
            <w:r w:rsidRPr="00D25C46">
              <w:rPr>
                <w:position w:val="0"/>
                <w:sz w:val="24"/>
                <w:szCs w:val="24"/>
              </w:rPr>
              <w:lastRenderedPageBreak/>
              <w:t>produção de discursos nos diferentes campos de atuação social e nas diversas mídias, para ampliar as formas de participação social, o entendimento e as possibilidades de explicação e interpretação crítica da realidade e para continuar aprendendo;</w:t>
            </w:r>
          </w:p>
          <w:p w14:paraId="76DE0B3B"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os processos identitários, conflitos e relações de poder que permeiam as práticas sociais de linguagem, respeitando as diversidades e a pluralidade de</w:t>
            </w:r>
            <w:r>
              <w:rPr>
                <w:position w:val="0"/>
                <w:sz w:val="24"/>
                <w:szCs w:val="24"/>
              </w:rPr>
              <w:t xml:space="preserve"> </w:t>
            </w:r>
            <w:r w:rsidRPr="00D25C46">
              <w:rPr>
                <w:position w:val="0"/>
                <w:sz w:val="24"/>
                <w:szCs w:val="24"/>
              </w:rPr>
              <w:t>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3F61C255"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Utilizar diferentes linguagens (artísticas, corporais e verbais) para exercer, com autonomia e colaboração, protagonismo e autoria na vida pessoal e coletiva, de forma crítica, criativa, ética e solidária, defendendo pontos de vista que respeitem o outro e promova m os Direitos Humanos, a consciência socioambiental e o consumo responsável, em âmbito local, regional e global;</w:t>
            </w:r>
          </w:p>
          <w:p w14:paraId="2468FFF0"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6B2F517B"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os processos de produção e negociação de sentidos nas práticas corporais, reconhecendo-as e vivenciando-as como formas de expressão de valores e identidades, em uma perspectiva democrática e de respeito à diversidade;</w:t>
            </w:r>
          </w:p>
          <w:p w14:paraId="1155DDD6"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262C21DA"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Mobilizar práticas de linguagem no universo digital, considerando as dimensões técnicas, críticas, criativas, éticas e estéticas, para expandir as formas de produzir sentidos, de engajar- se em práticas autorais e coletivas, e de aprender a aprender nos campos da ciência, cultura, trabalho, informação e vida pessoal e coletiva.</w:t>
            </w:r>
          </w:p>
        </w:tc>
      </w:tr>
      <w:tr w:rsidR="00D25C46" w:rsidRPr="00D25C46" w14:paraId="386757D2" w14:textId="77777777" w:rsidTr="00714C6C">
        <w:trPr>
          <w:jc w:val="center"/>
        </w:trPr>
        <w:tc>
          <w:tcPr>
            <w:tcW w:w="9209" w:type="dxa"/>
            <w:shd w:val="clear" w:color="auto" w:fill="EEECE1"/>
          </w:tcPr>
          <w:p w14:paraId="64C36E32"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lastRenderedPageBreak/>
              <w:t>BIBLIOGRAFIA BÁSICA</w:t>
            </w:r>
          </w:p>
        </w:tc>
      </w:tr>
      <w:tr w:rsidR="00D25C46" w:rsidRPr="00D25C46" w14:paraId="094EB857" w14:textId="77777777" w:rsidTr="00714C6C">
        <w:trPr>
          <w:jc w:val="center"/>
        </w:trPr>
        <w:tc>
          <w:tcPr>
            <w:tcW w:w="9209" w:type="dxa"/>
          </w:tcPr>
          <w:p w14:paraId="6FA0DD17"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GOVERNO do Estado do Espírito Santo. Secretaria de Estado da Educação. </w:t>
            </w:r>
            <w:r w:rsidRPr="00D25C46">
              <w:rPr>
                <w:b/>
                <w:position w:val="0"/>
                <w:sz w:val="24"/>
                <w:szCs w:val="24"/>
              </w:rPr>
              <w:t>Currículo ES 2020:</w:t>
            </w:r>
            <w:r w:rsidRPr="00D25C46">
              <w:rPr>
                <w:position w:val="0"/>
                <w:sz w:val="24"/>
                <w:szCs w:val="24"/>
              </w:rPr>
              <w:t xml:space="preserve"> Ensino Médio. [Versão Preliminar]. Vitória: SEDU, 2020. Disponível em: </w:t>
            </w:r>
            <w:hyperlink r:id="rId17">
              <w:r w:rsidRPr="00D25C46">
                <w:rPr>
                  <w:color w:val="0000FF"/>
                  <w:position w:val="0"/>
                  <w:sz w:val="24"/>
                  <w:szCs w:val="24"/>
                  <w:u w:val="single"/>
                </w:rPr>
                <w:t>https://curriculo.sedu.es.gov.br</w:t>
              </w:r>
            </w:hyperlink>
          </w:p>
        </w:tc>
      </w:tr>
      <w:tr w:rsidR="00D25C46" w:rsidRPr="00D25C46" w14:paraId="79FB99D9" w14:textId="77777777" w:rsidTr="00714C6C">
        <w:trPr>
          <w:jc w:val="center"/>
        </w:trPr>
        <w:tc>
          <w:tcPr>
            <w:tcW w:w="9209" w:type="dxa"/>
            <w:shd w:val="clear" w:color="auto" w:fill="EEECE1"/>
          </w:tcPr>
          <w:p w14:paraId="2C02942F"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BIBLIOGRAFIA COMPLEMENTAR</w:t>
            </w:r>
          </w:p>
        </w:tc>
      </w:tr>
      <w:tr w:rsidR="00D25C46" w:rsidRPr="00D25C46" w14:paraId="0C4E1DDD" w14:textId="77777777" w:rsidTr="00714C6C">
        <w:trPr>
          <w:jc w:val="center"/>
        </w:trPr>
        <w:tc>
          <w:tcPr>
            <w:tcW w:w="9209" w:type="dxa"/>
          </w:tcPr>
          <w:p w14:paraId="444A24AD"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b/>
                <w:position w:val="0"/>
                <w:sz w:val="24"/>
                <w:szCs w:val="24"/>
              </w:rPr>
            </w:pPr>
            <w:r w:rsidRPr="00D25C46">
              <w:rPr>
                <w:b/>
                <w:position w:val="0"/>
                <w:sz w:val="24"/>
                <w:szCs w:val="24"/>
              </w:rPr>
              <w:t>LIVROS DISPONÍVEIS NA PLATAFORMA ÁRVORE DE LIVROS*:</w:t>
            </w:r>
          </w:p>
          <w:p w14:paraId="6B6DCAA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Disponível no Link: </w:t>
            </w:r>
            <w:hyperlink r:id="rId18">
              <w:r w:rsidRPr="00D25C46">
                <w:rPr>
                  <w:color w:val="0000FF"/>
                  <w:position w:val="0"/>
                  <w:sz w:val="24"/>
                  <w:szCs w:val="24"/>
                  <w:u w:val="single"/>
                </w:rPr>
                <w:t>https://livros.arvore.com.br/biblioteca</w:t>
              </w:r>
            </w:hyperlink>
          </w:p>
          <w:p w14:paraId="6E043F48"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AGUIAR, Luiz Antonio. </w:t>
            </w:r>
            <w:r w:rsidRPr="00D25C46">
              <w:rPr>
                <w:b/>
                <w:position w:val="0"/>
                <w:sz w:val="24"/>
                <w:szCs w:val="24"/>
              </w:rPr>
              <w:t>Góticos:</w:t>
            </w:r>
            <w:r w:rsidRPr="00D25C46">
              <w:rPr>
                <w:position w:val="0"/>
                <w:sz w:val="24"/>
                <w:szCs w:val="24"/>
              </w:rPr>
              <w:t xml:space="preserve"> vampiros, múmias, fantasmas e outros astros da literatura de terror. 1. ed. São Paulo: Editora Melhoramentos, 2021.</w:t>
            </w:r>
          </w:p>
          <w:p w14:paraId="33FCAC7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ASSIS, Machado de. </w:t>
            </w:r>
            <w:r w:rsidRPr="00D25C46">
              <w:rPr>
                <w:b/>
                <w:position w:val="0"/>
                <w:sz w:val="24"/>
                <w:szCs w:val="24"/>
              </w:rPr>
              <w:t>Contos brasileiros.</w:t>
            </w:r>
            <w:r w:rsidRPr="00D25C46">
              <w:rPr>
                <w:position w:val="0"/>
                <w:sz w:val="24"/>
                <w:szCs w:val="24"/>
              </w:rPr>
              <w:t xml:space="preserve"> Belo Horizonte: Autêntica Editora, 2011.</w:t>
            </w:r>
          </w:p>
          <w:p w14:paraId="7F70F5B8"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BARRETO, Lima. </w:t>
            </w:r>
            <w:r w:rsidRPr="00D25C46">
              <w:rPr>
                <w:b/>
                <w:position w:val="0"/>
                <w:sz w:val="24"/>
                <w:szCs w:val="24"/>
              </w:rPr>
              <w:t>Contos</w:t>
            </w:r>
            <w:r w:rsidRPr="00D25C46">
              <w:rPr>
                <w:position w:val="0"/>
                <w:sz w:val="24"/>
                <w:szCs w:val="24"/>
              </w:rPr>
              <w:t>. 1. ed. São Paulo: Obliq Press, 2014.</w:t>
            </w:r>
          </w:p>
          <w:p w14:paraId="2B8F7F4B"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lastRenderedPageBreak/>
              <w:t xml:space="preserve">HAURÉLIO, Marco. </w:t>
            </w:r>
            <w:r w:rsidRPr="00D25C46">
              <w:rPr>
                <w:b/>
                <w:position w:val="0"/>
                <w:sz w:val="24"/>
                <w:szCs w:val="24"/>
              </w:rPr>
              <w:t>Literatura de Cordel:</w:t>
            </w:r>
            <w:r w:rsidRPr="00D25C46">
              <w:rPr>
                <w:position w:val="0"/>
                <w:sz w:val="24"/>
                <w:szCs w:val="24"/>
              </w:rPr>
              <w:t xml:space="preserve"> do sertão à sala de aula. 1. ed. São Paulo: Paulus, 2013.</w:t>
            </w:r>
          </w:p>
          <w:p w14:paraId="3B132601"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MATOS, Gregório.  </w:t>
            </w:r>
            <w:r w:rsidRPr="00D25C46">
              <w:rPr>
                <w:b/>
                <w:position w:val="0"/>
                <w:sz w:val="24"/>
                <w:szCs w:val="24"/>
              </w:rPr>
              <w:t>Reunião de poemas</w:t>
            </w:r>
            <w:r w:rsidRPr="00D25C46">
              <w:rPr>
                <w:position w:val="0"/>
                <w:sz w:val="24"/>
                <w:szCs w:val="24"/>
              </w:rPr>
              <w:t>. 1. ed. Rio de Janeiro: BestBolso, 2014.</w:t>
            </w:r>
          </w:p>
          <w:p w14:paraId="68A5D252"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MUNSON, San. </w:t>
            </w:r>
            <w:r w:rsidRPr="00D25C46">
              <w:rPr>
                <w:b/>
                <w:position w:val="0"/>
                <w:sz w:val="24"/>
                <w:szCs w:val="24"/>
              </w:rPr>
              <w:t>Os criminosos de novembro</w:t>
            </w:r>
            <w:r w:rsidRPr="00D25C46">
              <w:rPr>
                <w:position w:val="0"/>
                <w:sz w:val="24"/>
                <w:szCs w:val="24"/>
              </w:rPr>
              <w:t>. 1. ed. São Paulo: Planetam 2018.</w:t>
            </w:r>
          </w:p>
          <w:p w14:paraId="3C828B73"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RIBEIRO, João Ubaldo. </w:t>
            </w:r>
            <w:r w:rsidRPr="00D25C46">
              <w:rPr>
                <w:b/>
                <w:position w:val="0"/>
                <w:sz w:val="24"/>
                <w:szCs w:val="24"/>
              </w:rPr>
              <w:t>Contos e crônicas para ler na escola.</w:t>
            </w:r>
            <w:r w:rsidRPr="00D25C46">
              <w:rPr>
                <w:position w:val="0"/>
                <w:sz w:val="24"/>
                <w:szCs w:val="24"/>
              </w:rPr>
              <w:t xml:space="preserve"> Rio de Janeiro: Objetiva, 2010.</w:t>
            </w:r>
          </w:p>
          <w:p w14:paraId="772C97AF"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RIOS, Rosana. </w:t>
            </w:r>
            <w:r w:rsidRPr="00D25C46">
              <w:rPr>
                <w:b/>
                <w:position w:val="0"/>
                <w:sz w:val="24"/>
                <w:szCs w:val="24"/>
              </w:rPr>
              <w:t>América mítica:</w:t>
            </w:r>
            <w:r w:rsidRPr="00D25C46">
              <w:rPr>
                <w:position w:val="0"/>
                <w:sz w:val="24"/>
                <w:szCs w:val="24"/>
              </w:rPr>
              <w:t xml:space="preserve"> histórias fantásticas de povos nativos e pré-colombianos. Porto Alegre: BesouroBox, 2013.</w:t>
            </w:r>
          </w:p>
          <w:p w14:paraId="04C41DC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SIRIANI, Larissa. </w:t>
            </w:r>
            <w:r w:rsidRPr="00D25C46">
              <w:rPr>
                <w:b/>
                <w:position w:val="0"/>
                <w:sz w:val="24"/>
                <w:szCs w:val="24"/>
              </w:rPr>
              <w:t xml:space="preserve">Amor </w:t>
            </w:r>
            <w:r w:rsidRPr="00D25C46">
              <w:rPr>
                <w:b/>
                <w:i/>
                <w:position w:val="0"/>
                <w:sz w:val="24"/>
                <w:szCs w:val="24"/>
              </w:rPr>
              <w:t>plus size</w:t>
            </w:r>
            <w:r w:rsidRPr="00D25C46">
              <w:rPr>
                <w:position w:val="0"/>
                <w:sz w:val="24"/>
                <w:szCs w:val="24"/>
              </w:rPr>
              <w:t>. 1. ed. Campinas, SP: Verus, 2016.</w:t>
            </w:r>
          </w:p>
          <w:p w14:paraId="72B6D885"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STEVENSON, Robert Louis. </w:t>
            </w:r>
            <w:r w:rsidRPr="00D25C46">
              <w:rPr>
                <w:b/>
                <w:position w:val="0"/>
                <w:sz w:val="24"/>
                <w:szCs w:val="24"/>
              </w:rPr>
              <w:t>O médico e o monstro</w:t>
            </w:r>
            <w:r w:rsidRPr="00D25C46">
              <w:rPr>
                <w:position w:val="0"/>
                <w:sz w:val="24"/>
                <w:szCs w:val="24"/>
              </w:rPr>
              <w:t xml:space="preserve"> (texto integral). 1. ed. São Paulo: Editora Melhoramentos, 2013.</w:t>
            </w:r>
          </w:p>
          <w:p w14:paraId="6B9D4ADE" w14:textId="77777777" w:rsidR="00D25C46" w:rsidRPr="00D25C46" w:rsidRDefault="00D25C46" w:rsidP="00D25C46">
            <w:pPr>
              <w:suppressAutoHyphens w:val="0"/>
              <w:spacing w:line="276" w:lineRule="auto"/>
              <w:ind w:leftChars="0" w:left="0" w:firstLineChars="0" w:firstLine="0"/>
              <w:jc w:val="both"/>
              <w:textDirection w:val="lrTb"/>
              <w:textAlignment w:val="auto"/>
              <w:outlineLvl w:val="9"/>
              <w:rPr>
                <w:position w:val="0"/>
                <w:sz w:val="24"/>
                <w:szCs w:val="24"/>
              </w:rPr>
            </w:pPr>
            <w:r w:rsidRPr="00D25C46">
              <w:rPr>
                <w:i/>
                <w:position w:val="0"/>
                <w:sz w:val="24"/>
                <w:szCs w:val="24"/>
              </w:rPr>
              <w:t>*Observação: Todos os livros aqui sugeridos estão na Árvore de Livros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tc>
      </w:tr>
      <w:tr w:rsidR="00D25C46" w:rsidRPr="00D25C46" w14:paraId="3F873D08" w14:textId="77777777" w:rsidTr="00714C6C">
        <w:trPr>
          <w:jc w:val="center"/>
        </w:trPr>
        <w:tc>
          <w:tcPr>
            <w:tcW w:w="9209" w:type="dxa"/>
            <w:shd w:val="clear" w:color="auto" w:fill="FF9999"/>
          </w:tcPr>
          <w:p w14:paraId="2BDC5A7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lastRenderedPageBreak/>
              <w:t xml:space="preserve">Consulte as Bibliografias na Biblioteca Virtual </w:t>
            </w:r>
            <w:hyperlink r:id="rId19">
              <w:r w:rsidRPr="00D25C46">
                <w:rPr>
                  <w:b/>
                  <w:color w:val="1154CC"/>
                  <w:position w:val="0"/>
                  <w:sz w:val="24"/>
                  <w:szCs w:val="24"/>
                  <w:u w:val="single"/>
                </w:rPr>
                <w:t>https://app.arvore.com.br/</w:t>
              </w:r>
            </w:hyperlink>
            <w:r w:rsidRPr="00D25C46">
              <w:rPr>
                <w:b/>
                <w:color w:val="1154CC"/>
                <w:position w:val="0"/>
                <w:sz w:val="24"/>
                <w:szCs w:val="24"/>
              </w:rPr>
              <w:t xml:space="preserve"> </w:t>
            </w:r>
            <w:r w:rsidRPr="00D25C46">
              <w:rPr>
                <w:b/>
                <w:position w:val="0"/>
                <w:sz w:val="24"/>
                <w:szCs w:val="24"/>
              </w:rPr>
              <w:t xml:space="preserve">e/ou no Catálogo de Livros Físicos </w:t>
            </w:r>
            <w:hyperlink r:id="rId20">
              <w:r w:rsidRPr="00D25C46">
                <w:rPr>
                  <w:b/>
                  <w:color w:val="1154CC"/>
                  <w:position w:val="0"/>
                  <w:sz w:val="24"/>
                  <w:szCs w:val="24"/>
                  <w:u w:val="single"/>
                </w:rPr>
                <w:t>https://bibliotecas.sedu.es.gov.br</w:t>
              </w:r>
            </w:hyperlink>
          </w:p>
        </w:tc>
      </w:tr>
    </w:tbl>
    <w:p w14:paraId="423D1F6B" w14:textId="77777777" w:rsidR="00D25C46" w:rsidRPr="00D25C46" w:rsidRDefault="00D25C46" w:rsidP="00D25C46">
      <w:pPr>
        <w:suppressAutoHyphens w:val="0"/>
        <w:spacing w:after="0" w:line="240" w:lineRule="auto"/>
        <w:ind w:leftChars="0" w:left="0" w:firstLineChars="0" w:firstLine="0"/>
        <w:jc w:val="left"/>
        <w:textDirection w:val="lrTb"/>
        <w:textAlignment w:val="auto"/>
        <w:outlineLvl w:val="9"/>
        <w:rPr>
          <w:position w:val="0"/>
          <w:sz w:val="24"/>
          <w:szCs w:val="24"/>
        </w:rPr>
      </w:pPr>
    </w:p>
    <w:p w14:paraId="3DEB1899" w14:textId="77777777" w:rsidR="00D25C46" w:rsidRPr="00D25C46" w:rsidRDefault="00D25C46" w:rsidP="00D25C4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D25C46" w:rsidRPr="00D25C46" w14:paraId="1D1254D3" w14:textId="77777777" w:rsidTr="00714C6C">
        <w:trPr>
          <w:jc w:val="center"/>
        </w:trPr>
        <w:tc>
          <w:tcPr>
            <w:tcW w:w="9351" w:type="dxa"/>
          </w:tcPr>
          <w:p w14:paraId="7F1B7F6B"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COMPONENTE CURRICULAR:</w:t>
            </w:r>
            <w:r w:rsidRPr="00D25C46">
              <w:rPr>
                <w:position w:val="0"/>
                <w:sz w:val="24"/>
                <w:szCs w:val="24"/>
              </w:rPr>
              <w:t xml:space="preserve"> Língua Portuguesa</w:t>
            </w:r>
          </w:p>
          <w:p w14:paraId="5CF423E8"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D25C46">
              <w:rPr>
                <w:b/>
                <w:position w:val="0"/>
                <w:sz w:val="24"/>
                <w:szCs w:val="24"/>
              </w:rPr>
              <w:t>:</w:t>
            </w:r>
            <w:r w:rsidRPr="00D25C46">
              <w:rPr>
                <w:position w:val="0"/>
                <w:sz w:val="24"/>
                <w:szCs w:val="24"/>
              </w:rPr>
              <w:t xml:space="preserve"> 2ª</w:t>
            </w:r>
          </w:p>
        </w:tc>
      </w:tr>
      <w:tr w:rsidR="00D25C46" w:rsidRPr="00D25C46" w14:paraId="16189DA7" w14:textId="77777777" w:rsidTr="00714C6C">
        <w:trPr>
          <w:jc w:val="center"/>
        </w:trPr>
        <w:tc>
          <w:tcPr>
            <w:tcW w:w="9351" w:type="dxa"/>
            <w:shd w:val="clear" w:color="auto" w:fill="EEECE1"/>
          </w:tcPr>
          <w:p w14:paraId="634CD873" w14:textId="77777777" w:rsidR="00D25C46" w:rsidRPr="00D25C46" w:rsidRDefault="00D25C46" w:rsidP="00794A4C">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EMENTA</w:t>
            </w:r>
          </w:p>
        </w:tc>
      </w:tr>
      <w:tr w:rsidR="00D25C46" w:rsidRPr="00D25C46" w14:paraId="25B7DDBB" w14:textId="77777777" w:rsidTr="00714C6C">
        <w:trPr>
          <w:jc w:val="center"/>
        </w:trPr>
        <w:tc>
          <w:tcPr>
            <w:tcW w:w="9351" w:type="dxa"/>
          </w:tcPr>
          <w:p w14:paraId="4964DC65"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 xml:space="preserve">O Componente Curricular de Língua Portuguesa, na </w:t>
            </w:r>
            <w:r w:rsidRPr="00D25C46">
              <w:rPr>
                <w:b/>
                <w:position w:val="0"/>
                <w:sz w:val="24"/>
                <w:szCs w:val="24"/>
              </w:rPr>
              <w:t xml:space="preserve">2ª </w:t>
            </w:r>
            <w:r w:rsidR="00794A4C">
              <w:rPr>
                <w:b/>
                <w:position w:val="0"/>
                <w:sz w:val="24"/>
                <w:szCs w:val="24"/>
              </w:rPr>
              <w:t>Etapa</w:t>
            </w:r>
            <w:r w:rsidRPr="00D25C46">
              <w:rPr>
                <w:position w:val="0"/>
                <w:sz w:val="24"/>
                <w:szCs w:val="24"/>
              </w:rPr>
              <w:t xml:space="preserve"> do Ensino Médio</w:t>
            </w:r>
            <w:r w:rsidR="00794A4C" w:rsidRPr="00794A4C">
              <w:rPr>
                <w:position w:val="0"/>
                <w:sz w:val="24"/>
                <w:szCs w:val="24"/>
              </w:rPr>
              <w:t xml:space="preserve"> na modalidade EJA</w:t>
            </w:r>
            <w:r w:rsidRPr="00D25C46">
              <w:rPr>
                <w:position w:val="0"/>
                <w:sz w:val="24"/>
                <w:szCs w:val="24"/>
              </w:rPr>
              <w:t xml:space="preserve">, tem por intuito desenvolver Habilidades que permeiam os </w:t>
            </w:r>
            <w:r w:rsidRPr="00D25C46">
              <w:rPr>
                <w:b/>
                <w:position w:val="0"/>
                <w:sz w:val="24"/>
                <w:szCs w:val="24"/>
              </w:rPr>
              <w:t>06 (seis) Campos de Atuação Social</w:t>
            </w:r>
            <w:r w:rsidRPr="00D25C46">
              <w:rPr>
                <w:position w:val="0"/>
                <w:sz w:val="24"/>
                <w:szCs w:val="24"/>
              </w:rPr>
              <w:t xml:space="preserve">, definidos na BNCC para a Etapa do Ensino Médio, a saber:  o </w:t>
            </w:r>
            <w:r w:rsidRPr="00D25C46">
              <w:rPr>
                <w:b/>
                <w:position w:val="0"/>
                <w:sz w:val="24"/>
                <w:szCs w:val="24"/>
              </w:rPr>
              <w:t>Campo de Atuação Jornalístico-Midiático; o Campo de Atuação da Vida Pessoal; o Campo de Atuação da Vida Pública; Campo de Atuação das Práticas de Estudo e Pesquisa, Campo de Atuação Artístico-Literário e o Campo de Atuação Todos os Campos</w:t>
            </w:r>
            <w:r w:rsidRPr="00D25C46">
              <w:rPr>
                <w:position w:val="0"/>
                <w:sz w:val="24"/>
                <w:szCs w:val="24"/>
              </w:rPr>
              <w:t>.</w:t>
            </w:r>
          </w:p>
          <w:p w14:paraId="3D67E888"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 xml:space="preserve">Os objetos de conhecimento que compõem o Componente Curricular de Língua Portuguesa da 2ª </w:t>
            </w:r>
            <w:r w:rsidR="00794A4C">
              <w:rPr>
                <w:position w:val="0"/>
                <w:sz w:val="24"/>
                <w:szCs w:val="24"/>
              </w:rPr>
              <w:t xml:space="preserve">Etapa </w:t>
            </w:r>
            <w:r w:rsidRPr="00D25C46">
              <w:rPr>
                <w:position w:val="0"/>
                <w:sz w:val="24"/>
                <w:szCs w:val="24"/>
              </w:rPr>
              <w:t>do Ensino Médio</w:t>
            </w:r>
            <w:r w:rsidR="00794A4C">
              <w:rPr>
                <w:position w:val="0"/>
                <w:sz w:val="24"/>
                <w:szCs w:val="24"/>
              </w:rPr>
              <w:t xml:space="preserve"> na modalidade EJA</w:t>
            </w:r>
            <w:r w:rsidRPr="00D25C46">
              <w:rPr>
                <w:position w:val="0"/>
                <w:sz w:val="24"/>
                <w:szCs w:val="24"/>
              </w:rPr>
              <w:t xml:space="preserve"> abarcam questões pertinentes à reconstrução das condições de produção de textos; formas de composição do texto, coesão e articuladores e progressão temática; estratégias de produção, planejamento de textos de diversos gêneros argumentativos e apreciativos; relação entre textos, reconstrução da textualidade e efeitos de sentido provocados pelos usos de recursos linguísticos e multissemióticos. Além disso, também enfocamos os objetos de Língua Portuguesa que englobam a textualização, tendo em vista suas condições de produção, as características do gênero em questão, o estabelecimento de coesão, adequação à norma-padrão e o uso adequado de ferramentas de edição; morfossintaxe e elementos notacionais da escrita; morfossintaxe das diferentes gramáticas (norma-padrão, norma culta, norma popular etc.), bem como variação linguística e elementos notacionais da escrita).</w:t>
            </w:r>
          </w:p>
          <w:p w14:paraId="56507B14"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lastRenderedPageBreak/>
              <w:t>Outros pontos aqui destacados dizem respeito à curadoria de informações; estratégias de leitura; fono-ortografia e efeitos de sentido; à exploração da multissemiose na discussão oral e aos efeitos de sentido provocados pelos usos de recursos linguísticos e multissemióticos.</w:t>
            </w:r>
          </w:p>
          <w:p w14:paraId="688E87A7"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Há, ainda, em nosso Componente Curricular, a preocupação com as estratégias de leitura e apreensão dos sentidos globais do texto; com a apreciação e réplica; com a participação em discussões orais de temas controversos de interesse da turma e/ou de relevância social e com o planejamento e com a produção de textos de variados gêneros.</w:t>
            </w:r>
          </w:p>
          <w:p w14:paraId="3EF70642" w14:textId="77777777" w:rsidR="00D25C46" w:rsidRPr="00D25C46" w:rsidRDefault="00D25C46" w:rsidP="00B16A04">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Vale destacar, também, os recursos linguísticos e semióticos que operam nos textos pertencentes aos gêneros literários dos textos literários das origens à contemporaneidade e à adesão às práticas de leituras de textos literários das mais diversas tipologias – itens que são objetos de conhecimento de extrema relevância deste Componente.</w:t>
            </w:r>
          </w:p>
        </w:tc>
      </w:tr>
      <w:tr w:rsidR="00D25C46" w:rsidRPr="00D25C46" w14:paraId="468F3D87" w14:textId="77777777" w:rsidTr="00714C6C">
        <w:trPr>
          <w:jc w:val="center"/>
        </w:trPr>
        <w:tc>
          <w:tcPr>
            <w:tcW w:w="9351" w:type="dxa"/>
            <w:shd w:val="clear" w:color="auto" w:fill="EEECE1"/>
          </w:tcPr>
          <w:p w14:paraId="19C21AEA" w14:textId="77777777" w:rsidR="00D25C46" w:rsidRPr="00D25C46" w:rsidRDefault="00D25C46" w:rsidP="00B16A04">
            <w:pPr>
              <w:suppressAutoHyphens w:val="0"/>
              <w:spacing w:line="276" w:lineRule="auto"/>
              <w:ind w:leftChars="0" w:left="0" w:firstLineChars="0" w:firstLine="0"/>
              <w:jc w:val="left"/>
              <w:textDirection w:val="lrTb"/>
              <w:textAlignment w:val="auto"/>
              <w:outlineLvl w:val="9"/>
              <w:rPr>
                <w:b/>
                <w:position w:val="0"/>
                <w:sz w:val="24"/>
                <w:szCs w:val="24"/>
              </w:rPr>
            </w:pPr>
            <w:r w:rsidRPr="00D25C46">
              <w:rPr>
                <w:b/>
                <w:position w:val="0"/>
                <w:sz w:val="24"/>
                <w:szCs w:val="24"/>
              </w:rPr>
              <w:lastRenderedPageBreak/>
              <w:t>OBJETIVOS GERAIS</w:t>
            </w:r>
          </w:p>
        </w:tc>
      </w:tr>
      <w:tr w:rsidR="00D25C46" w:rsidRPr="00D25C46" w14:paraId="1F2C8C55" w14:textId="77777777" w:rsidTr="00714C6C">
        <w:trPr>
          <w:jc w:val="center"/>
        </w:trPr>
        <w:tc>
          <w:tcPr>
            <w:tcW w:w="9351" w:type="dxa"/>
          </w:tcPr>
          <w:p w14:paraId="00383891"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07DEC1F6"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07C39F16"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76BAD0FE"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77F09231"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os processos de produção e negociação de sentidos nas práticas corporais, reconhecendo-as e vivenciando-as como formas de expressão de valores e identidades, em uma perspectiva democrática e de respeito à diversidade;</w:t>
            </w:r>
          </w:p>
          <w:p w14:paraId="632546BA" w14:textId="77777777" w:rsidR="00D25C46" w:rsidRPr="00D25C46" w:rsidRDefault="00D25C46" w:rsidP="00D25C4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28174130" w14:textId="77777777" w:rsidR="00D25C46" w:rsidRPr="00D25C46" w:rsidRDefault="00D25C46" w:rsidP="00B16A04">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D25C46" w:rsidRPr="00D25C46" w14:paraId="0B81CE68" w14:textId="77777777" w:rsidTr="00714C6C">
        <w:trPr>
          <w:jc w:val="center"/>
        </w:trPr>
        <w:tc>
          <w:tcPr>
            <w:tcW w:w="9351" w:type="dxa"/>
            <w:shd w:val="clear" w:color="auto" w:fill="EEECE1"/>
          </w:tcPr>
          <w:p w14:paraId="0B104DB5" w14:textId="77777777" w:rsidR="00D25C46" w:rsidRPr="00D25C46" w:rsidRDefault="00D25C46" w:rsidP="00B16A04">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lastRenderedPageBreak/>
              <w:t>BIBLIOGRAFIA BÁSICA</w:t>
            </w:r>
          </w:p>
        </w:tc>
      </w:tr>
      <w:tr w:rsidR="00D25C46" w:rsidRPr="00D25C46" w14:paraId="6F8A66A1" w14:textId="77777777" w:rsidTr="00714C6C">
        <w:trPr>
          <w:jc w:val="center"/>
        </w:trPr>
        <w:tc>
          <w:tcPr>
            <w:tcW w:w="9351" w:type="dxa"/>
          </w:tcPr>
          <w:p w14:paraId="0DD8215C" w14:textId="77777777" w:rsidR="00D25C46" w:rsidRPr="00D25C46" w:rsidRDefault="00D25C46" w:rsidP="00D25C4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GOVERNO do Estado do Espírito Santo. Secretaria de Estado da Educação.</w:t>
            </w:r>
          </w:p>
          <w:p w14:paraId="37847507" w14:textId="77777777" w:rsidR="00D25C46" w:rsidRPr="00D25C46" w:rsidRDefault="00D25C46" w:rsidP="00B16A04">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Currículo ES 2020: Ensino Médio</w:t>
            </w:r>
            <w:r w:rsidRPr="00D25C46">
              <w:rPr>
                <w:position w:val="0"/>
                <w:sz w:val="24"/>
                <w:szCs w:val="24"/>
              </w:rPr>
              <w:t>. [Versão Preliminar]. Vitória: SEDU, 2020.</w:t>
            </w:r>
          </w:p>
        </w:tc>
      </w:tr>
      <w:tr w:rsidR="00D25C46" w:rsidRPr="00D25C46" w14:paraId="5530EFE9" w14:textId="77777777" w:rsidTr="00714C6C">
        <w:trPr>
          <w:jc w:val="center"/>
        </w:trPr>
        <w:tc>
          <w:tcPr>
            <w:tcW w:w="9351" w:type="dxa"/>
            <w:shd w:val="clear" w:color="auto" w:fill="EEECE1"/>
          </w:tcPr>
          <w:p w14:paraId="2B902D91" w14:textId="77777777" w:rsidR="00D25C46" w:rsidRPr="00D25C46" w:rsidRDefault="00D25C46" w:rsidP="00B16A04">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BIBLIOGRAFIA COMPLEMENTAR</w:t>
            </w:r>
          </w:p>
        </w:tc>
      </w:tr>
      <w:tr w:rsidR="00D25C46" w:rsidRPr="00D25C46" w14:paraId="49084EC7" w14:textId="77777777" w:rsidTr="00714C6C">
        <w:trPr>
          <w:jc w:val="center"/>
        </w:trPr>
        <w:tc>
          <w:tcPr>
            <w:tcW w:w="9351" w:type="dxa"/>
          </w:tcPr>
          <w:p w14:paraId="5170AE7C"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b/>
                <w:position w:val="0"/>
                <w:sz w:val="24"/>
                <w:szCs w:val="24"/>
              </w:rPr>
            </w:pPr>
            <w:r w:rsidRPr="00D25C46">
              <w:rPr>
                <w:b/>
                <w:position w:val="0"/>
                <w:sz w:val="24"/>
                <w:szCs w:val="24"/>
              </w:rPr>
              <w:t>LIVROS DISPONÍVEIS NA PLATAFORMA ÁRVORE DE LIVROS*:</w:t>
            </w:r>
          </w:p>
          <w:p w14:paraId="6AE2BA03"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Disponível no Link: </w:t>
            </w:r>
            <w:hyperlink r:id="rId21">
              <w:r w:rsidRPr="00D25C46">
                <w:rPr>
                  <w:color w:val="0000FF"/>
                  <w:position w:val="0"/>
                  <w:sz w:val="24"/>
                  <w:szCs w:val="24"/>
                  <w:u w:val="single"/>
                </w:rPr>
                <w:t>https://livros.arvore.com.br/biblioteca</w:t>
              </w:r>
            </w:hyperlink>
          </w:p>
          <w:p w14:paraId="170705AB"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CASTILHO, Felipe. </w:t>
            </w:r>
            <w:r w:rsidRPr="00D25C46">
              <w:rPr>
                <w:b/>
                <w:position w:val="0"/>
                <w:sz w:val="24"/>
                <w:szCs w:val="24"/>
              </w:rPr>
              <w:t>Prata terra e lua cheia</w:t>
            </w:r>
            <w:r w:rsidRPr="00D25C46">
              <w:rPr>
                <w:position w:val="0"/>
                <w:sz w:val="24"/>
                <w:szCs w:val="24"/>
              </w:rPr>
              <w:t>. 1. ed. Belo Horizonte: Editora Gutenberg, 2013.</w:t>
            </w:r>
          </w:p>
          <w:p w14:paraId="03713F4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FILHO, Emerson Lima Godim. </w:t>
            </w:r>
            <w:r w:rsidRPr="00D25C46">
              <w:rPr>
                <w:b/>
                <w:position w:val="0"/>
                <w:sz w:val="24"/>
                <w:szCs w:val="24"/>
              </w:rPr>
              <w:t>À flor dos meus olhos</w:t>
            </w:r>
            <w:r w:rsidRPr="00D25C46">
              <w:rPr>
                <w:position w:val="0"/>
                <w:sz w:val="24"/>
                <w:szCs w:val="24"/>
              </w:rPr>
              <w:t>. 1. ed. Maringá, PR: Editora Viseu, 2018.</w:t>
            </w:r>
          </w:p>
          <w:p w14:paraId="2A952537"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HAURÉLIO, Marco. </w:t>
            </w:r>
            <w:r w:rsidRPr="00D25C46">
              <w:rPr>
                <w:b/>
                <w:position w:val="0"/>
                <w:sz w:val="24"/>
                <w:szCs w:val="24"/>
              </w:rPr>
              <w:t>Meus romances de Cordel</w:t>
            </w:r>
            <w:r w:rsidRPr="00D25C46">
              <w:rPr>
                <w:position w:val="0"/>
                <w:sz w:val="24"/>
                <w:szCs w:val="24"/>
              </w:rPr>
              <w:t>. 1. ed. São Paulo: Global, 2012.</w:t>
            </w:r>
          </w:p>
          <w:p w14:paraId="36C17F14"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JAMES, P.D. </w:t>
            </w:r>
            <w:r w:rsidRPr="00D25C46">
              <w:rPr>
                <w:b/>
                <w:position w:val="0"/>
                <w:sz w:val="24"/>
                <w:szCs w:val="24"/>
              </w:rPr>
              <w:t>Mortalha para uma enfermeira</w:t>
            </w:r>
            <w:r w:rsidRPr="00D25C46">
              <w:rPr>
                <w:position w:val="0"/>
                <w:sz w:val="24"/>
                <w:szCs w:val="24"/>
              </w:rPr>
              <w:t>. 1. ed. São Paulo: Companhia das Letras, 1984.</w:t>
            </w:r>
          </w:p>
          <w:p w14:paraId="383502C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JIO, Sarah. </w:t>
            </w:r>
            <w:r w:rsidRPr="00D25C46">
              <w:rPr>
                <w:b/>
                <w:position w:val="0"/>
                <w:sz w:val="24"/>
                <w:szCs w:val="24"/>
              </w:rPr>
              <w:t>A última Camélia</w:t>
            </w:r>
            <w:r w:rsidRPr="00D25C46">
              <w:rPr>
                <w:position w:val="0"/>
                <w:sz w:val="24"/>
                <w:szCs w:val="24"/>
              </w:rPr>
              <w:t>. 1. ed. Ribeirão Preto, SP: Novo Conceito Editora, 2016.</w:t>
            </w:r>
          </w:p>
          <w:p w14:paraId="64B83DF8"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MAGNUS, Ariel. </w:t>
            </w:r>
            <w:r w:rsidRPr="00D25C46">
              <w:rPr>
                <w:b/>
                <w:position w:val="0"/>
                <w:sz w:val="24"/>
                <w:szCs w:val="24"/>
              </w:rPr>
              <w:t>Quem move as peças</w:t>
            </w:r>
            <w:r w:rsidRPr="00D25C46">
              <w:rPr>
                <w:position w:val="0"/>
                <w:sz w:val="24"/>
                <w:szCs w:val="24"/>
              </w:rPr>
              <w:t>. 1. ed. Belo Horizonte: Moinhos, 2018.</w:t>
            </w:r>
          </w:p>
          <w:p w14:paraId="0B2E3D58"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MARTINS, Roberta Xavier. </w:t>
            </w:r>
            <w:r w:rsidRPr="00D25C46">
              <w:rPr>
                <w:b/>
                <w:position w:val="0"/>
                <w:sz w:val="24"/>
                <w:szCs w:val="24"/>
              </w:rPr>
              <w:t>Três amores</w:t>
            </w:r>
            <w:r w:rsidRPr="00D25C46">
              <w:rPr>
                <w:position w:val="0"/>
                <w:sz w:val="24"/>
                <w:szCs w:val="24"/>
              </w:rPr>
              <w:t>. 1. ed. Rio de Janeiro: Jaguatirica, 2016.</w:t>
            </w:r>
          </w:p>
          <w:p w14:paraId="07F4222D"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SMITH, Lisa J. </w:t>
            </w:r>
            <w:r w:rsidRPr="00D25C46">
              <w:rPr>
                <w:b/>
                <w:position w:val="0"/>
                <w:sz w:val="24"/>
                <w:szCs w:val="24"/>
              </w:rPr>
              <w:t>Diários do Vampiro</w:t>
            </w:r>
            <w:r w:rsidRPr="00D25C46">
              <w:rPr>
                <w:position w:val="0"/>
                <w:sz w:val="24"/>
                <w:szCs w:val="24"/>
              </w:rPr>
              <w:t>. 1 ed. Rio de Janeiro: Record, 2010.</w:t>
            </w:r>
          </w:p>
          <w:p w14:paraId="3BCFDD95"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VASCONCELLOS, Victor. </w:t>
            </w:r>
            <w:r w:rsidRPr="00D25C46">
              <w:rPr>
                <w:b/>
                <w:position w:val="0"/>
                <w:sz w:val="24"/>
                <w:szCs w:val="24"/>
              </w:rPr>
              <w:t>Quatro dias na vida de Joel</w:t>
            </w:r>
            <w:r w:rsidRPr="00D25C46">
              <w:rPr>
                <w:position w:val="0"/>
                <w:sz w:val="24"/>
                <w:szCs w:val="24"/>
              </w:rPr>
              <w:t>. 1. ed. Rio de Janeiro: Oficina Raquel, 2019.</w:t>
            </w:r>
          </w:p>
          <w:p w14:paraId="307470AD"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ZAPPIA, Francesca. </w:t>
            </w:r>
            <w:r w:rsidRPr="00D25C46">
              <w:rPr>
                <w:b/>
                <w:position w:val="0"/>
                <w:sz w:val="24"/>
                <w:szCs w:val="24"/>
              </w:rPr>
              <w:t>Inventei você?</w:t>
            </w:r>
            <w:r w:rsidRPr="00D25C46">
              <w:rPr>
                <w:position w:val="0"/>
                <w:sz w:val="24"/>
                <w:szCs w:val="24"/>
              </w:rPr>
              <w:t xml:space="preserve"> 1. ed. Campinas, SP: Verus, 2017.</w:t>
            </w:r>
          </w:p>
          <w:p w14:paraId="7E1364A0" w14:textId="77777777" w:rsidR="00D25C46" w:rsidRPr="00D25C46" w:rsidRDefault="00D25C46" w:rsidP="00B16A04">
            <w:pPr>
              <w:suppressAutoHyphens w:val="0"/>
              <w:spacing w:line="276" w:lineRule="auto"/>
              <w:ind w:leftChars="0" w:left="0" w:firstLineChars="0" w:firstLine="0"/>
              <w:jc w:val="both"/>
              <w:textDirection w:val="lrTb"/>
              <w:textAlignment w:val="auto"/>
              <w:outlineLvl w:val="9"/>
              <w:rPr>
                <w:i/>
                <w:position w:val="0"/>
                <w:sz w:val="24"/>
                <w:szCs w:val="24"/>
              </w:rPr>
            </w:pPr>
            <w:r w:rsidRPr="00D25C46">
              <w:rPr>
                <w:i/>
                <w:position w:val="0"/>
                <w:sz w:val="24"/>
                <w:szCs w:val="24"/>
              </w:rPr>
              <w:t>*Observação: Todos os livros aqui sugeridos estão na Árvore de Livros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tc>
      </w:tr>
      <w:tr w:rsidR="00D25C46" w:rsidRPr="00D25C46" w14:paraId="79836C0A" w14:textId="77777777" w:rsidTr="00714C6C">
        <w:trPr>
          <w:jc w:val="center"/>
        </w:trPr>
        <w:tc>
          <w:tcPr>
            <w:tcW w:w="9351" w:type="dxa"/>
            <w:shd w:val="clear" w:color="auto" w:fill="FF9999"/>
          </w:tcPr>
          <w:p w14:paraId="5EC2FD7C"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 xml:space="preserve">Consulte as Bibliografias na Biblioteca Virtual </w:t>
            </w:r>
            <w:hyperlink r:id="rId22">
              <w:r w:rsidRPr="00D25C46">
                <w:rPr>
                  <w:b/>
                  <w:color w:val="1154CC"/>
                  <w:position w:val="0"/>
                  <w:sz w:val="24"/>
                  <w:szCs w:val="24"/>
                  <w:u w:val="single"/>
                </w:rPr>
                <w:t>https://app.arvore.com.br/</w:t>
              </w:r>
            </w:hyperlink>
            <w:r w:rsidRPr="00D25C46">
              <w:rPr>
                <w:b/>
                <w:color w:val="1154CC"/>
                <w:position w:val="0"/>
                <w:sz w:val="24"/>
                <w:szCs w:val="24"/>
              </w:rPr>
              <w:t xml:space="preserve"> </w:t>
            </w:r>
            <w:r w:rsidRPr="00D25C46">
              <w:rPr>
                <w:b/>
                <w:position w:val="0"/>
                <w:sz w:val="24"/>
                <w:szCs w:val="24"/>
              </w:rPr>
              <w:t xml:space="preserve">e/ou no Catálogo de Livros Físicos </w:t>
            </w:r>
            <w:hyperlink r:id="rId23">
              <w:r w:rsidRPr="00D25C46">
                <w:rPr>
                  <w:b/>
                  <w:color w:val="1154CC"/>
                  <w:position w:val="0"/>
                  <w:sz w:val="24"/>
                  <w:szCs w:val="24"/>
                  <w:u w:val="single"/>
                </w:rPr>
                <w:t>https://bibliotecas.sedu.es.gov.br</w:t>
              </w:r>
            </w:hyperlink>
          </w:p>
        </w:tc>
      </w:tr>
    </w:tbl>
    <w:p w14:paraId="41D4AE59" w14:textId="77777777" w:rsidR="00D25C46" w:rsidRPr="00D25C46" w:rsidRDefault="00D25C46" w:rsidP="00D25C46">
      <w:pPr>
        <w:suppressAutoHyphens w:val="0"/>
        <w:spacing w:after="0" w:line="240" w:lineRule="auto"/>
        <w:ind w:leftChars="0" w:left="0" w:firstLineChars="0" w:firstLine="0"/>
        <w:jc w:val="left"/>
        <w:textDirection w:val="lrTb"/>
        <w:textAlignment w:val="auto"/>
        <w:outlineLvl w:val="9"/>
        <w:rPr>
          <w:position w:val="0"/>
          <w:sz w:val="24"/>
          <w:szCs w:val="24"/>
        </w:rPr>
      </w:pPr>
    </w:p>
    <w:p w14:paraId="173169C5" w14:textId="77777777" w:rsidR="00D25C46" w:rsidRPr="00D25C46" w:rsidRDefault="00D25C46" w:rsidP="00D25C46">
      <w:pPr>
        <w:suppressAutoHyphens w:val="0"/>
        <w:spacing w:after="0" w:line="240" w:lineRule="auto"/>
        <w:ind w:leftChars="0" w:left="0" w:firstLineChars="0" w:firstLine="0"/>
        <w:jc w:val="left"/>
        <w:textDirection w:val="lrTb"/>
        <w:textAlignment w:val="auto"/>
        <w:outlineLvl w:val="9"/>
        <w:rPr>
          <w:position w:val="0"/>
          <w:sz w:val="24"/>
          <w:szCs w:val="24"/>
        </w:rPr>
      </w:pPr>
    </w:p>
    <w:p w14:paraId="5DB37172" w14:textId="77777777" w:rsidR="00D25C46" w:rsidRPr="00D25C46" w:rsidRDefault="00D25C46" w:rsidP="00D25C4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D25C46" w:rsidRPr="00D25C46" w14:paraId="296CCE55" w14:textId="77777777" w:rsidTr="00907367">
        <w:trPr>
          <w:jc w:val="center"/>
        </w:trPr>
        <w:tc>
          <w:tcPr>
            <w:tcW w:w="9498" w:type="dxa"/>
          </w:tcPr>
          <w:p w14:paraId="48141C2C"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COMPONENTE CURRICULAR:</w:t>
            </w:r>
            <w:r w:rsidRPr="00D25C46">
              <w:rPr>
                <w:position w:val="0"/>
                <w:sz w:val="24"/>
                <w:szCs w:val="24"/>
              </w:rPr>
              <w:t xml:space="preserve"> Língua Portuguesa</w:t>
            </w:r>
          </w:p>
          <w:p w14:paraId="4689A431" w14:textId="77777777" w:rsidR="00D25C46" w:rsidRPr="00D25C46" w:rsidRDefault="00B16A04" w:rsidP="00667B9C">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D25C46" w:rsidRPr="00D25C46">
              <w:rPr>
                <w:position w:val="0"/>
                <w:sz w:val="24"/>
                <w:szCs w:val="24"/>
              </w:rPr>
              <w:t xml:space="preserve"> 3ª</w:t>
            </w:r>
          </w:p>
        </w:tc>
      </w:tr>
      <w:tr w:rsidR="00D25C46" w:rsidRPr="00D25C46" w14:paraId="4B69C9F5" w14:textId="77777777" w:rsidTr="00907367">
        <w:trPr>
          <w:jc w:val="center"/>
        </w:trPr>
        <w:tc>
          <w:tcPr>
            <w:tcW w:w="9498" w:type="dxa"/>
            <w:shd w:val="clear" w:color="auto" w:fill="EEECE1"/>
          </w:tcPr>
          <w:p w14:paraId="4E34673F" w14:textId="77777777" w:rsidR="00D25C46" w:rsidRPr="00D25C46" w:rsidRDefault="00D25C46" w:rsidP="00667B9C">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EMENTA</w:t>
            </w:r>
          </w:p>
        </w:tc>
      </w:tr>
      <w:tr w:rsidR="00D25C46" w:rsidRPr="00D25C46" w14:paraId="69F45AF0" w14:textId="77777777" w:rsidTr="00907367">
        <w:trPr>
          <w:jc w:val="center"/>
        </w:trPr>
        <w:tc>
          <w:tcPr>
            <w:tcW w:w="9498" w:type="dxa"/>
          </w:tcPr>
          <w:p w14:paraId="34758F53"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b/>
                <w:position w:val="0"/>
                <w:sz w:val="24"/>
                <w:szCs w:val="24"/>
              </w:rPr>
            </w:pPr>
            <w:r w:rsidRPr="00D25C46">
              <w:rPr>
                <w:position w:val="0"/>
                <w:sz w:val="24"/>
                <w:szCs w:val="24"/>
              </w:rPr>
              <w:t xml:space="preserve">O Componente Curricular de Língua Portuguesa, na </w:t>
            </w:r>
            <w:r w:rsidRPr="00D25C46">
              <w:rPr>
                <w:b/>
                <w:position w:val="0"/>
                <w:sz w:val="24"/>
                <w:szCs w:val="24"/>
              </w:rPr>
              <w:t xml:space="preserve">3ª </w:t>
            </w:r>
            <w:r w:rsidR="00667B9C">
              <w:rPr>
                <w:b/>
                <w:position w:val="0"/>
                <w:sz w:val="24"/>
                <w:szCs w:val="24"/>
              </w:rPr>
              <w:t>Etapa</w:t>
            </w:r>
            <w:r w:rsidRPr="00D25C46">
              <w:rPr>
                <w:position w:val="0"/>
                <w:sz w:val="24"/>
                <w:szCs w:val="24"/>
              </w:rPr>
              <w:t xml:space="preserve"> do Ensino Médio</w:t>
            </w:r>
            <w:r w:rsidR="00667B9C">
              <w:rPr>
                <w:position w:val="0"/>
                <w:sz w:val="24"/>
                <w:szCs w:val="24"/>
              </w:rPr>
              <w:t xml:space="preserve"> na modalidade EJA</w:t>
            </w:r>
            <w:r w:rsidRPr="00D25C46">
              <w:rPr>
                <w:position w:val="0"/>
                <w:sz w:val="24"/>
                <w:szCs w:val="24"/>
              </w:rPr>
              <w:t xml:space="preserve">, tem por intuito desenvolver Habilidades que permeiam os </w:t>
            </w:r>
            <w:r w:rsidRPr="00D25C46">
              <w:rPr>
                <w:b/>
                <w:position w:val="0"/>
                <w:sz w:val="24"/>
                <w:szCs w:val="24"/>
              </w:rPr>
              <w:t>06 (seis) Campos de Atuação Social</w:t>
            </w:r>
            <w:r w:rsidRPr="00D25C46">
              <w:rPr>
                <w:position w:val="0"/>
                <w:sz w:val="24"/>
                <w:szCs w:val="24"/>
              </w:rPr>
              <w:t xml:space="preserve">, definidos na BNCC para a Etapa do Ensino Médio, a saber:  o </w:t>
            </w:r>
            <w:r w:rsidRPr="00D25C46">
              <w:rPr>
                <w:b/>
                <w:position w:val="0"/>
                <w:sz w:val="24"/>
                <w:szCs w:val="24"/>
              </w:rPr>
              <w:t xml:space="preserve">Campo de Atuação Jornalístico-Midiático; o Campo de Atuação da Vida Pessoal; o Campo de Atuação da Vida Pública; Campo de Atuação das Práticas </w:t>
            </w:r>
            <w:r w:rsidRPr="00D25C46">
              <w:rPr>
                <w:b/>
                <w:position w:val="0"/>
                <w:sz w:val="24"/>
                <w:szCs w:val="24"/>
              </w:rPr>
              <w:lastRenderedPageBreak/>
              <w:t>de Estudo e Pesquisa, Campo de Atuação Artístico-Literário e o</w:t>
            </w:r>
            <w:r w:rsidRPr="00D25C46">
              <w:rPr>
                <w:b/>
                <w:position w:val="0"/>
                <w:sz w:val="24"/>
                <w:szCs w:val="24"/>
              </w:rPr>
              <w:tab/>
              <w:t>Campo de Atuação Todos os Campos.</w:t>
            </w:r>
          </w:p>
          <w:p w14:paraId="1D083C65"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Os objetos de conhecimento que compõem o Componente Curricular de Língua Portuguesa na última etapa do Ensino Médio</w:t>
            </w:r>
            <w:r w:rsidR="00667B9C">
              <w:rPr>
                <w:position w:val="0"/>
                <w:sz w:val="24"/>
                <w:szCs w:val="24"/>
              </w:rPr>
              <w:t xml:space="preserve"> na modalidade EJA</w:t>
            </w:r>
            <w:r w:rsidRPr="00D25C46">
              <w:rPr>
                <w:position w:val="0"/>
                <w:sz w:val="24"/>
                <w:szCs w:val="24"/>
              </w:rPr>
              <w:t xml:space="preserve"> englobam a reconstrução das condições de produção de textos, a forma de composição do texto, coesão e articuladores e progressão temática; a estratégia de produção, planejamento de textos de diversos gêneros argumentativos e apreciativos; o estilo, os efeitos de sentido; o léxico e a morfologia; as estratégias de leitura e curadoria de informação; a fono-ortografia; a exploração da multissemiose na discussão oral. Se não bastasse, nesta etapa de ensino, há a preocupação com objetos de conhecimentos que tratam dos efeitos de sentido provocados pelos usos de recursos linguísticos e multissemióticos e a textualização, tendo em vista suas condições de produção, as características do gênero em questão, o estabelecimento de coesão, adequação à norma-padrão e o uso adequado de ferramentas de edição.</w:t>
            </w:r>
          </w:p>
          <w:p w14:paraId="6001AEFA" w14:textId="77777777" w:rsidR="00D25C46" w:rsidRPr="00D25C46" w:rsidRDefault="00D25C46" w:rsidP="00D25C4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A produção de textos orais, a relação do texto com o contexto de produção e experimentação de papéis sociais; os elementos paralinguísticos e cinésicos; relação entre gêneros e mídias também são objetos de conhecimento deste Componente Curricular, bem como as estratégias de escrita: textualização , revisão e edição; textualização, revisão e edição de textos publicitários; relação do texto com o contexto de produção e experimentação de papéis sociais; contexto de produção, circulação de textos e práticas relacionadas à defesa de direitos e à participação social; construção composicional e estilo e estratégia de leitura (apreensão dos sentidos globais do texto).</w:t>
            </w:r>
          </w:p>
          <w:p w14:paraId="3BA2A72E" w14:textId="77777777" w:rsidR="00D25C46" w:rsidRPr="00D25C46" w:rsidRDefault="00D25C46" w:rsidP="00907367">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D25C46">
              <w:rPr>
                <w:position w:val="0"/>
                <w:sz w:val="24"/>
                <w:szCs w:val="24"/>
              </w:rPr>
              <w:t>Outros pontos que merecem destaque dizem respeito aos recursos linguísticos e semióticos que  operam  nos  textos  pertencentes  aos  gêneros literários  dos textos literários das origens à contemporaneidade; ao estilo  dos textos literários  das origens à contemporaneidade; aos efeitos de sentido dos textos literários das origens à contemporaneidade; à apreensão do sentido geral dos textos; à apreciação e réplica dos textos literários das origens à contemporaneidade e, por fim, e não menos importante, ao estudo das manifestações literárias.</w:t>
            </w:r>
          </w:p>
        </w:tc>
      </w:tr>
      <w:tr w:rsidR="00D25C46" w:rsidRPr="00D25C46" w14:paraId="7A38DCE6" w14:textId="77777777" w:rsidTr="00907367">
        <w:trPr>
          <w:jc w:val="center"/>
        </w:trPr>
        <w:tc>
          <w:tcPr>
            <w:tcW w:w="9498" w:type="dxa"/>
            <w:shd w:val="clear" w:color="auto" w:fill="EEECE1"/>
          </w:tcPr>
          <w:p w14:paraId="5E51911D" w14:textId="77777777" w:rsidR="00D25C46" w:rsidRPr="00D25C46" w:rsidRDefault="00D25C46" w:rsidP="00907367">
            <w:pPr>
              <w:suppressAutoHyphens w:val="0"/>
              <w:spacing w:line="276" w:lineRule="auto"/>
              <w:ind w:leftChars="0" w:left="0" w:firstLineChars="0" w:firstLine="0"/>
              <w:jc w:val="left"/>
              <w:textDirection w:val="lrTb"/>
              <w:textAlignment w:val="auto"/>
              <w:outlineLvl w:val="9"/>
              <w:rPr>
                <w:b/>
                <w:position w:val="0"/>
                <w:sz w:val="24"/>
                <w:szCs w:val="24"/>
              </w:rPr>
            </w:pPr>
            <w:r w:rsidRPr="00D25C46">
              <w:rPr>
                <w:b/>
                <w:position w:val="0"/>
                <w:sz w:val="24"/>
                <w:szCs w:val="24"/>
              </w:rPr>
              <w:lastRenderedPageBreak/>
              <w:t>OBJETIVOS GERAIS</w:t>
            </w:r>
          </w:p>
        </w:tc>
      </w:tr>
      <w:tr w:rsidR="00D25C46" w:rsidRPr="00D25C46" w14:paraId="1E700D6D" w14:textId="77777777" w:rsidTr="00907367">
        <w:trPr>
          <w:jc w:val="center"/>
        </w:trPr>
        <w:tc>
          <w:tcPr>
            <w:tcW w:w="9498" w:type="dxa"/>
          </w:tcPr>
          <w:p w14:paraId="727F5BD0" w14:textId="77777777" w:rsidR="00D25C46" w:rsidRPr="00D25C46" w:rsidRDefault="00D25C46" w:rsidP="00D25C4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1AF228EF" w14:textId="77777777" w:rsidR="00D25C46" w:rsidRPr="00D25C46" w:rsidRDefault="00D25C46" w:rsidP="00D25C4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571921BA" w14:textId="77777777" w:rsidR="00D25C46" w:rsidRPr="00D25C46" w:rsidRDefault="00D25C46" w:rsidP="00D25C4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7A2FD2A7" w14:textId="77777777" w:rsidR="00D25C46" w:rsidRPr="00D25C46" w:rsidRDefault="00D25C46" w:rsidP="00D25C4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 xml:space="preserve">Compreender as línguas como fenômeno (geo)político, histórico, cultural, social, variável, heterogêneo e sensível aos contextos de uso, reconhecendo suas </w:t>
            </w:r>
            <w:r w:rsidRPr="00D25C46">
              <w:rPr>
                <w:position w:val="0"/>
                <w:sz w:val="24"/>
                <w:szCs w:val="24"/>
              </w:rPr>
              <w:lastRenderedPageBreak/>
              <w:t>variedades e vivenciando-as como formas de expressões identitárias, pessoais e coletivas, bem como agindo no enfrentamento de preconceitos de qualquer natureza;</w:t>
            </w:r>
          </w:p>
          <w:p w14:paraId="17B15B10" w14:textId="77777777" w:rsidR="00D25C46" w:rsidRPr="00D25C46" w:rsidRDefault="00D25C46" w:rsidP="00D25C4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Compreender os processos de produção e negociação de sentidos nas práticas corporais, reconhecendo-as e vivenciando-as como formas de expressão de valores e identidades, em uma perspectiva democrática e de respeito à diversidade;</w:t>
            </w:r>
          </w:p>
          <w:p w14:paraId="09FF3B2C" w14:textId="77777777" w:rsidR="00D25C46" w:rsidRPr="00D25C46" w:rsidRDefault="00D25C46" w:rsidP="00D25C4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1F8DCFF8" w14:textId="77777777" w:rsidR="00D25C46" w:rsidRPr="00D25C46" w:rsidRDefault="00D25C46" w:rsidP="00907367">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D25C46">
              <w:rPr>
                <w:position w:val="0"/>
                <w:sz w:val="24"/>
                <w:szCs w:val="24"/>
              </w:rPr>
              <w:t>●</w:t>
            </w:r>
            <w:r w:rsidRPr="00D25C46">
              <w:rPr>
                <w:position w:val="0"/>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D25C46" w:rsidRPr="00D25C46" w14:paraId="176DFA1A" w14:textId="77777777" w:rsidTr="00907367">
        <w:trPr>
          <w:jc w:val="center"/>
        </w:trPr>
        <w:tc>
          <w:tcPr>
            <w:tcW w:w="9498" w:type="dxa"/>
            <w:shd w:val="clear" w:color="auto" w:fill="EEECE1"/>
          </w:tcPr>
          <w:p w14:paraId="4BBFC824" w14:textId="77777777" w:rsidR="00D25C46" w:rsidRPr="00D25C46" w:rsidRDefault="00D25C46" w:rsidP="00907367">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lastRenderedPageBreak/>
              <w:t>BIBLIOGRAFIA BÁSICA</w:t>
            </w:r>
          </w:p>
        </w:tc>
      </w:tr>
      <w:tr w:rsidR="00D25C46" w:rsidRPr="00D25C46" w14:paraId="74B09FE2" w14:textId="77777777" w:rsidTr="00907367">
        <w:trPr>
          <w:jc w:val="center"/>
        </w:trPr>
        <w:tc>
          <w:tcPr>
            <w:tcW w:w="9498" w:type="dxa"/>
          </w:tcPr>
          <w:p w14:paraId="712075EF"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GOVERNO do Estado do Espírito Santo. Secretaria de Estado da Educação.</w:t>
            </w:r>
          </w:p>
          <w:p w14:paraId="05593E6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Currículo ES 2020:</w:t>
            </w:r>
            <w:r w:rsidRPr="00D25C46">
              <w:rPr>
                <w:position w:val="0"/>
                <w:sz w:val="24"/>
                <w:szCs w:val="24"/>
              </w:rPr>
              <w:t xml:space="preserve"> Ensino Médio. [Versão Preliminar]. Vitória: SEDU, 2020.</w:t>
            </w:r>
          </w:p>
          <w:p w14:paraId="4BBB8A2C"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p>
        </w:tc>
      </w:tr>
      <w:tr w:rsidR="00D25C46" w:rsidRPr="00D25C46" w14:paraId="1550FD04" w14:textId="77777777" w:rsidTr="00907367">
        <w:trPr>
          <w:jc w:val="center"/>
        </w:trPr>
        <w:tc>
          <w:tcPr>
            <w:tcW w:w="9498" w:type="dxa"/>
            <w:shd w:val="clear" w:color="auto" w:fill="EEECE1"/>
          </w:tcPr>
          <w:p w14:paraId="36F2A281" w14:textId="77777777" w:rsidR="00D25C46" w:rsidRPr="00D25C46" w:rsidRDefault="00D25C46" w:rsidP="00907367">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t>BIBLIOGRAFIA COMPLEMENTAR</w:t>
            </w:r>
          </w:p>
        </w:tc>
      </w:tr>
      <w:tr w:rsidR="00D25C46" w:rsidRPr="00D25C46" w14:paraId="1A8D89F2" w14:textId="77777777" w:rsidTr="00907367">
        <w:trPr>
          <w:jc w:val="center"/>
        </w:trPr>
        <w:tc>
          <w:tcPr>
            <w:tcW w:w="9498" w:type="dxa"/>
          </w:tcPr>
          <w:p w14:paraId="5F07473C"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b/>
                <w:position w:val="0"/>
                <w:sz w:val="24"/>
                <w:szCs w:val="24"/>
              </w:rPr>
            </w:pPr>
            <w:r w:rsidRPr="00D25C46">
              <w:rPr>
                <w:b/>
                <w:position w:val="0"/>
                <w:sz w:val="24"/>
                <w:szCs w:val="24"/>
              </w:rPr>
              <w:t>LIVROS DISPONÍVEIS NA PLATAFORMA ÁRVORE DE LIVROS*:</w:t>
            </w:r>
          </w:p>
          <w:p w14:paraId="3544BF42"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Disponível no Link: </w:t>
            </w:r>
            <w:hyperlink r:id="rId24">
              <w:r w:rsidRPr="00D25C46">
                <w:rPr>
                  <w:color w:val="0000FF"/>
                  <w:position w:val="0"/>
                  <w:sz w:val="24"/>
                  <w:szCs w:val="24"/>
                  <w:u w:val="single"/>
                </w:rPr>
                <w:t>https://livros.arvore.com.br/biblioteca</w:t>
              </w:r>
            </w:hyperlink>
          </w:p>
          <w:p w14:paraId="296A277C"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ARAGÃO, Octávio. </w:t>
            </w:r>
            <w:r w:rsidRPr="00D25C46">
              <w:rPr>
                <w:b/>
                <w:position w:val="0"/>
                <w:sz w:val="24"/>
                <w:szCs w:val="24"/>
              </w:rPr>
              <w:t>Para tudo se acabar na quarta-feira</w:t>
            </w:r>
            <w:r w:rsidRPr="00D25C46">
              <w:rPr>
                <w:position w:val="0"/>
                <w:sz w:val="24"/>
                <w:szCs w:val="24"/>
              </w:rPr>
              <w:t>. 1. ed. São Paulo: Ed. Intempol, 2000.</w:t>
            </w:r>
          </w:p>
          <w:p w14:paraId="68799816"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ASSIS, Machado de. </w:t>
            </w:r>
            <w:r w:rsidRPr="00D25C46">
              <w:rPr>
                <w:b/>
                <w:position w:val="0"/>
                <w:sz w:val="24"/>
                <w:szCs w:val="24"/>
              </w:rPr>
              <w:t>Contos brasileiros</w:t>
            </w:r>
            <w:r w:rsidRPr="00D25C46">
              <w:rPr>
                <w:position w:val="0"/>
                <w:sz w:val="24"/>
                <w:szCs w:val="24"/>
              </w:rPr>
              <w:t>. 1. ed. Belo Horizonte: Autêntica Editora, 2011.</w:t>
            </w:r>
          </w:p>
          <w:p w14:paraId="1BCC6E3E"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BRAFF, Menalton. </w:t>
            </w:r>
            <w:r w:rsidRPr="00D25C46">
              <w:rPr>
                <w:b/>
                <w:position w:val="0"/>
                <w:sz w:val="24"/>
                <w:szCs w:val="24"/>
              </w:rPr>
              <w:t>À sombra do cipreste</w:t>
            </w:r>
            <w:r w:rsidRPr="00D25C46">
              <w:rPr>
                <w:position w:val="0"/>
                <w:sz w:val="24"/>
                <w:szCs w:val="24"/>
              </w:rPr>
              <w:t>. 1. ed. São Paulo: Global Editora, 2012.</w:t>
            </w:r>
          </w:p>
          <w:p w14:paraId="0CAE09BB"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BÖRJLIND, Rolf. </w:t>
            </w:r>
            <w:r w:rsidRPr="00D25C46">
              <w:rPr>
                <w:b/>
                <w:position w:val="0"/>
                <w:sz w:val="24"/>
                <w:szCs w:val="24"/>
              </w:rPr>
              <w:t>Maré viva.</w:t>
            </w:r>
            <w:r w:rsidRPr="00D25C46">
              <w:rPr>
                <w:position w:val="0"/>
                <w:sz w:val="24"/>
                <w:szCs w:val="24"/>
              </w:rPr>
              <w:t xml:space="preserve"> 1. ed. Rio de Janeiro: Rocco Digital,2011.</w:t>
            </w:r>
          </w:p>
          <w:p w14:paraId="0BB8102C"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CASTILHO, Felipe. </w:t>
            </w:r>
            <w:r w:rsidRPr="00D25C46">
              <w:rPr>
                <w:b/>
                <w:position w:val="0"/>
                <w:sz w:val="24"/>
                <w:szCs w:val="24"/>
              </w:rPr>
              <w:t>Ferro, água &amp; escuridão.</w:t>
            </w:r>
            <w:r w:rsidRPr="00D25C46">
              <w:rPr>
                <w:position w:val="0"/>
                <w:sz w:val="24"/>
                <w:szCs w:val="24"/>
              </w:rPr>
              <w:t xml:space="preserve"> 1. ed. Belo Horizonte: Editora Gutenberg, 2015.</w:t>
            </w:r>
          </w:p>
          <w:p w14:paraId="2F51152B"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HATOUN, Milton. </w:t>
            </w:r>
            <w:r w:rsidRPr="00D25C46">
              <w:rPr>
                <w:b/>
                <w:position w:val="0"/>
                <w:sz w:val="24"/>
                <w:szCs w:val="24"/>
              </w:rPr>
              <w:t>Cinzas do Norte.</w:t>
            </w:r>
            <w:r w:rsidRPr="00D25C46">
              <w:rPr>
                <w:position w:val="0"/>
                <w:sz w:val="24"/>
                <w:szCs w:val="24"/>
              </w:rPr>
              <w:t xml:space="preserve"> 1. ed. São Paulo: Companhia das Letras, 2009.</w:t>
            </w:r>
          </w:p>
          <w:p w14:paraId="54A5DA67"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HAURÉLIO, Marco. </w:t>
            </w:r>
            <w:r w:rsidRPr="00D25C46">
              <w:rPr>
                <w:b/>
                <w:position w:val="0"/>
                <w:sz w:val="24"/>
                <w:szCs w:val="24"/>
              </w:rPr>
              <w:t>Literatura de Cordel:</w:t>
            </w:r>
            <w:r w:rsidRPr="00D25C46">
              <w:rPr>
                <w:position w:val="0"/>
                <w:sz w:val="24"/>
                <w:szCs w:val="24"/>
              </w:rPr>
              <w:t xml:space="preserve"> do sertão à sala de aula. 1. ed. São Paulo: Paulus, 2013.</w:t>
            </w:r>
          </w:p>
          <w:p w14:paraId="79B87BB4"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LISPECTOR, Clarice. </w:t>
            </w:r>
            <w:r w:rsidRPr="00D25C46">
              <w:rPr>
                <w:b/>
                <w:position w:val="0"/>
                <w:sz w:val="24"/>
                <w:szCs w:val="24"/>
              </w:rPr>
              <w:t>A cidade sitiada.</w:t>
            </w:r>
            <w:r w:rsidRPr="00D25C46">
              <w:rPr>
                <w:position w:val="0"/>
                <w:sz w:val="24"/>
                <w:szCs w:val="24"/>
              </w:rPr>
              <w:t xml:space="preserve"> 1 ed. Rio de Janeiro: Rocco Digital, 2019.</w:t>
            </w:r>
          </w:p>
          <w:p w14:paraId="356EA3E0"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PAVESE, JOÃO. </w:t>
            </w:r>
            <w:r w:rsidRPr="00D25C46">
              <w:rPr>
                <w:b/>
                <w:position w:val="0"/>
                <w:sz w:val="24"/>
                <w:szCs w:val="24"/>
              </w:rPr>
              <w:t>Nervo Exposto de Havana a Santiago de Cuba.</w:t>
            </w:r>
            <w:r w:rsidRPr="00D25C46">
              <w:rPr>
                <w:position w:val="0"/>
                <w:sz w:val="24"/>
                <w:szCs w:val="24"/>
              </w:rPr>
              <w:t xml:space="preserve"> São Paulo: Editora Terceiro Nome, 2006. São Paulo: Companhia das Letras, 2006.</w:t>
            </w:r>
          </w:p>
          <w:p w14:paraId="70918909"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position w:val="0"/>
                <w:sz w:val="24"/>
                <w:szCs w:val="24"/>
              </w:rPr>
              <w:t xml:space="preserve">RIBEIRO, João Ubaldo. </w:t>
            </w:r>
            <w:r w:rsidRPr="00D25C46">
              <w:rPr>
                <w:b/>
                <w:position w:val="0"/>
                <w:sz w:val="24"/>
                <w:szCs w:val="24"/>
              </w:rPr>
              <w:t>Contos e crônicas para ler na escola</w:t>
            </w:r>
            <w:r w:rsidRPr="00D25C46">
              <w:rPr>
                <w:position w:val="0"/>
                <w:sz w:val="24"/>
                <w:szCs w:val="24"/>
              </w:rPr>
              <w:t>. Rio de Janeiro: Objetiva, 2010.</w:t>
            </w:r>
          </w:p>
          <w:p w14:paraId="1A43151C" w14:textId="77777777" w:rsidR="00D25C46" w:rsidRPr="00D25C46" w:rsidRDefault="00D25C46" w:rsidP="00907367">
            <w:pPr>
              <w:suppressAutoHyphens w:val="0"/>
              <w:spacing w:line="276" w:lineRule="auto"/>
              <w:ind w:leftChars="0" w:left="0" w:firstLineChars="0" w:firstLine="0"/>
              <w:jc w:val="both"/>
              <w:textDirection w:val="lrTb"/>
              <w:textAlignment w:val="auto"/>
              <w:outlineLvl w:val="9"/>
              <w:rPr>
                <w:position w:val="0"/>
                <w:sz w:val="24"/>
                <w:szCs w:val="24"/>
              </w:rPr>
            </w:pPr>
            <w:r w:rsidRPr="00D25C46">
              <w:rPr>
                <w:i/>
                <w:position w:val="0"/>
                <w:sz w:val="24"/>
                <w:szCs w:val="24"/>
              </w:rPr>
              <w:t xml:space="preserve">*Observação: Todos os livros aqui sugeridos estão na Árvore de Liv ros (Disponível em: https://livros.arvore.com.br/biblioteca) e foram devidamente categorizados com as faixas etárias dos(as) estudantes e com a etapa de ensino aqui proposta para a </w:t>
            </w:r>
            <w:r w:rsidRPr="00D25C46">
              <w:rPr>
                <w:i/>
                <w:position w:val="0"/>
                <w:sz w:val="24"/>
                <w:szCs w:val="24"/>
              </w:rPr>
              <w:lastRenderedPageBreak/>
              <w:t>construção desta Ementa. Porém, seria de grande valia que os(as) professores(as) observassem que na supracitada plataforma de leitura existem muitas outras obras a serem lidas/trabalhadas em sala de aula. Aqui, trabalhamos apenas com algumas sugestões.</w:t>
            </w:r>
          </w:p>
        </w:tc>
      </w:tr>
      <w:tr w:rsidR="00D25C46" w:rsidRPr="00D25C46" w14:paraId="53500666" w14:textId="77777777" w:rsidTr="00907367">
        <w:trPr>
          <w:jc w:val="center"/>
        </w:trPr>
        <w:tc>
          <w:tcPr>
            <w:tcW w:w="9498" w:type="dxa"/>
            <w:shd w:val="clear" w:color="auto" w:fill="FF9999"/>
          </w:tcPr>
          <w:p w14:paraId="42F1DA49" w14:textId="77777777" w:rsidR="00D25C46" w:rsidRPr="00D25C46" w:rsidRDefault="00D25C46" w:rsidP="00D25C46">
            <w:pPr>
              <w:suppressAutoHyphens w:val="0"/>
              <w:spacing w:line="276" w:lineRule="auto"/>
              <w:ind w:leftChars="0" w:left="0" w:firstLineChars="0" w:firstLine="0"/>
              <w:jc w:val="left"/>
              <w:textDirection w:val="lrTb"/>
              <w:textAlignment w:val="auto"/>
              <w:outlineLvl w:val="9"/>
              <w:rPr>
                <w:position w:val="0"/>
                <w:sz w:val="24"/>
                <w:szCs w:val="24"/>
              </w:rPr>
            </w:pPr>
            <w:r w:rsidRPr="00D25C46">
              <w:rPr>
                <w:b/>
                <w:position w:val="0"/>
                <w:sz w:val="24"/>
                <w:szCs w:val="24"/>
              </w:rPr>
              <w:lastRenderedPageBreak/>
              <w:t xml:space="preserve">Consulte as Bibliografias na Biblioteca Virtual </w:t>
            </w:r>
            <w:hyperlink r:id="rId25">
              <w:r w:rsidRPr="00D25C46">
                <w:rPr>
                  <w:b/>
                  <w:color w:val="1154CC"/>
                  <w:position w:val="0"/>
                  <w:sz w:val="24"/>
                  <w:szCs w:val="24"/>
                  <w:u w:val="single"/>
                </w:rPr>
                <w:t>https://app.arvore.com.br/</w:t>
              </w:r>
            </w:hyperlink>
            <w:r w:rsidRPr="00D25C46">
              <w:rPr>
                <w:b/>
                <w:color w:val="1154CC"/>
                <w:position w:val="0"/>
                <w:sz w:val="24"/>
                <w:szCs w:val="24"/>
              </w:rPr>
              <w:t xml:space="preserve"> </w:t>
            </w:r>
            <w:r w:rsidRPr="00D25C46">
              <w:rPr>
                <w:b/>
                <w:position w:val="0"/>
                <w:sz w:val="24"/>
                <w:szCs w:val="24"/>
              </w:rPr>
              <w:t xml:space="preserve">e/ou no Catálogo de Livros Físicos </w:t>
            </w:r>
            <w:hyperlink r:id="rId26">
              <w:r w:rsidRPr="00D25C46">
                <w:rPr>
                  <w:b/>
                  <w:color w:val="1154CC"/>
                  <w:position w:val="0"/>
                  <w:sz w:val="24"/>
                  <w:szCs w:val="24"/>
                  <w:u w:val="single"/>
                </w:rPr>
                <w:t>https://bibliotecas.sedu.es.gov.br</w:t>
              </w:r>
            </w:hyperlink>
          </w:p>
        </w:tc>
      </w:tr>
    </w:tbl>
    <w:p w14:paraId="401255C4" w14:textId="77777777" w:rsidR="003770A8" w:rsidRDefault="003770A8">
      <w:pPr>
        <w:spacing w:after="0" w:line="360" w:lineRule="auto"/>
        <w:ind w:left="0" w:hanging="2"/>
        <w:jc w:val="both"/>
        <w:rPr>
          <w:sz w:val="16"/>
          <w:szCs w:val="16"/>
        </w:rPr>
      </w:pPr>
    </w:p>
    <w:p w14:paraId="1A710A76" w14:textId="77777777" w:rsidR="003770A8" w:rsidRDefault="003770A8">
      <w:pPr>
        <w:rPr>
          <w:sz w:val="10"/>
          <w:szCs w:val="10"/>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F765C" w:rsidRPr="007F765C" w14:paraId="03CB2BB8" w14:textId="77777777" w:rsidTr="009D2AC0">
        <w:trPr>
          <w:jc w:val="center"/>
        </w:trPr>
        <w:tc>
          <w:tcPr>
            <w:tcW w:w="9776" w:type="dxa"/>
          </w:tcPr>
          <w:p w14:paraId="7DAB0490" w14:textId="77777777" w:rsidR="007F765C" w:rsidRDefault="007F765C" w:rsidP="007F765C">
            <w:pPr>
              <w:suppressAutoHyphens w:val="0"/>
              <w:spacing w:line="276" w:lineRule="auto"/>
              <w:ind w:leftChars="0" w:left="0" w:firstLineChars="0" w:firstLine="0"/>
              <w:jc w:val="left"/>
              <w:textDirection w:val="lrTb"/>
              <w:textAlignment w:val="auto"/>
              <w:outlineLvl w:val="9"/>
              <w:rPr>
                <w:position w:val="0"/>
                <w:sz w:val="24"/>
                <w:szCs w:val="24"/>
              </w:rPr>
            </w:pPr>
            <w:r w:rsidRPr="007F765C">
              <w:rPr>
                <w:b/>
                <w:position w:val="0"/>
                <w:sz w:val="24"/>
                <w:szCs w:val="24"/>
              </w:rPr>
              <w:t xml:space="preserve">COMPONENTE CURRICULAR: </w:t>
            </w:r>
            <w:r w:rsidRPr="007F765C">
              <w:rPr>
                <w:position w:val="0"/>
                <w:sz w:val="24"/>
                <w:szCs w:val="24"/>
              </w:rPr>
              <w:t>Língua Inglesa</w:t>
            </w:r>
          </w:p>
          <w:p w14:paraId="24DB1541" w14:textId="77777777" w:rsidR="007F765C" w:rsidRPr="007F765C" w:rsidRDefault="007F765C" w:rsidP="009D2AC0">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7F765C">
              <w:rPr>
                <w:b/>
                <w:position w:val="0"/>
                <w:sz w:val="24"/>
                <w:szCs w:val="24"/>
              </w:rPr>
              <w:t xml:space="preserve">: </w:t>
            </w:r>
            <w:r w:rsidR="009D2AC0" w:rsidRPr="009D2AC0">
              <w:rPr>
                <w:position w:val="0"/>
                <w:sz w:val="24"/>
                <w:szCs w:val="24"/>
              </w:rPr>
              <w:t>2</w:t>
            </w:r>
            <w:r w:rsidRPr="009D2AC0">
              <w:rPr>
                <w:position w:val="0"/>
                <w:sz w:val="24"/>
                <w:szCs w:val="24"/>
              </w:rPr>
              <w:t>ª</w:t>
            </w:r>
            <w:r>
              <w:rPr>
                <w:position w:val="0"/>
                <w:sz w:val="24"/>
                <w:szCs w:val="24"/>
              </w:rPr>
              <w:t xml:space="preserve"> Etapa</w:t>
            </w:r>
          </w:p>
        </w:tc>
      </w:tr>
      <w:tr w:rsidR="007F765C" w:rsidRPr="007F765C" w14:paraId="00DB328B" w14:textId="77777777" w:rsidTr="009D2AC0">
        <w:trPr>
          <w:jc w:val="center"/>
        </w:trPr>
        <w:tc>
          <w:tcPr>
            <w:tcW w:w="9776" w:type="dxa"/>
            <w:shd w:val="clear" w:color="auto" w:fill="EEECE1"/>
          </w:tcPr>
          <w:p w14:paraId="2458E1CD" w14:textId="77777777" w:rsidR="007F765C" w:rsidRPr="007F765C" w:rsidRDefault="007F765C" w:rsidP="000D4B6C">
            <w:pPr>
              <w:suppressAutoHyphens w:val="0"/>
              <w:spacing w:line="276" w:lineRule="auto"/>
              <w:ind w:leftChars="0" w:left="0" w:firstLineChars="0" w:firstLine="0"/>
              <w:jc w:val="left"/>
              <w:textDirection w:val="lrTb"/>
              <w:textAlignment w:val="auto"/>
              <w:outlineLvl w:val="9"/>
              <w:rPr>
                <w:position w:val="0"/>
                <w:sz w:val="24"/>
                <w:szCs w:val="24"/>
              </w:rPr>
            </w:pPr>
            <w:r w:rsidRPr="007F765C">
              <w:rPr>
                <w:b/>
                <w:position w:val="0"/>
                <w:sz w:val="24"/>
                <w:szCs w:val="24"/>
              </w:rPr>
              <w:t>EMENTA</w:t>
            </w:r>
          </w:p>
        </w:tc>
      </w:tr>
      <w:tr w:rsidR="007F765C" w:rsidRPr="007F765C" w14:paraId="32C3BD46" w14:textId="77777777" w:rsidTr="009D2AC0">
        <w:trPr>
          <w:jc w:val="center"/>
        </w:trPr>
        <w:tc>
          <w:tcPr>
            <w:tcW w:w="9776" w:type="dxa"/>
          </w:tcPr>
          <w:p w14:paraId="742EB365" w14:textId="77777777" w:rsidR="007F765C" w:rsidRPr="007F765C" w:rsidRDefault="007F765C" w:rsidP="007F765C">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7F765C">
              <w:rPr>
                <w:position w:val="0"/>
                <w:sz w:val="24"/>
                <w:szCs w:val="24"/>
              </w:rPr>
              <w:t>O componente curricular Língua Inglesa (LI), de forma contextualizada, vem ao encontro do status de língua de comunicação entre os povos. Essa prática aparece no Ensino Médio como um aprofundamento das habilidades já desenvolvidas no Ensino Fundamental. É de suma importância que o ensino de Língua Inglesa considere o contexto do estudante</w:t>
            </w:r>
            <w:r w:rsidR="000D4B6C">
              <w:rPr>
                <w:position w:val="0"/>
                <w:sz w:val="24"/>
                <w:szCs w:val="24"/>
              </w:rPr>
              <w:t xml:space="preserve"> da EJA</w:t>
            </w:r>
            <w:r w:rsidRPr="007F765C">
              <w:rPr>
                <w:position w:val="0"/>
                <w:sz w:val="24"/>
                <w:szCs w:val="24"/>
              </w:rPr>
              <w:t>, uma vez que a desmistificação das crenças relacionadas ao ensino da Língua Inglesa é necessária para acabar de vez com a ideia de que, para se tornar um bom falante da língua, é imprescindível falar como um nativo de países de Língua Inglesa.</w:t>
            </w:r>
          </w:p>
          <w:p w14:paraId="3EA50CAC" w14:textId="77777777" w:rsidR="007F765C" w:rsidRPr="007F765C" w:rsidRDefault="007F765C" w:rsidP="007F765C">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7F765C">
              <w:rPr>
                <w:position w:val="0"/>
                <w:sz w:val="24"/>
                <w:szCs w:val="24"/>
              </w:rPr>
              <w:t>Dessa forma, esse ensino de Língua Inglesa visa mostrar a seus alunos, que respeitando os aspectos locais  dos aprendizes e suas identidades, há a promoção da inclusão social e, ao proporcionar o acesso e a produção de informações por meio da Língua Inglesa, consequentemente contribui com a formação de um  cidadão global, multicultural e multiletrado, na  qual o estudante percebe que os multiletramentos podem ser compreendidos como práticas sociais de linguagem realizadas em diversos contextos.</w:t>
            </w:r>
          </w:p>
          <w:p w14:paraId="5CE405EA" w14:textId="77777777" w:rsidR="007F765C" w:rsidRPr="007F765C" w:rsidRDefault="007F765C" w:rsidP="000D4B6C">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7F765C">
              <w:rPr>
                <w:position w:val="0"/>
                <w:sz w:val="24"/>
                <w:szCs w:val="24"/>
              </w:rPr>
              <w:t>A fim de compreendermos a sistematização do Componente Curricular e suas características, no Currículo do Espírito Santo, temos os Campos de Atuação Social, denominados “Campos Temáticos” e abarcam: Vida Pessoal, Vida Pública, Práticas de estudo e pesquisa, Jornalístico-midiático e Artístico em que estão presentes as habilidades agrupadas que auxiliam na progressão da aprendizagem do estudante.</w:t>
            </w:r>
          </w:p>
        </w:tc>
      </w:tr>
      <w:tr w:rsidR="007F765C" w:rsidRPr="007F765C" w14:paraId="46531B2D" w14:textId="77777777" w:rsidTr="009D2AC0">
        <w:trPr>
          <w:jc w:val="center"/>
        </w:trPr>
        <w:tc>
          <w:tcPr>
            <w:tcW w:w="9776" w:type="dxa"/>
            <w:shd w:val="clear" w:color="auto" w:fill="EEECE1"/>
          </w:tcPr>
          <w:p w14:paraId="1A40E30D" w14:textId="77777777" w:rsidR="007F765C" w:rsidRPr="007F765C" w:rsidRDefault="007F765C" w:rsidP="000D4B6C">
            <w:pPr>
              <w:suppressAutoHyphens w:val="0"/>
              <w:spacing w:line="276" w:lineRule="auto"/>
              <w:ind w:leftChars="0" w:left="0" w:firstLineChars="0" w:firstLine="0"/>
              <w:jc w:val="left"/>
              <w:textDirection w:val="lrTb"/>
              <w:textAlignment w:val="auto"/>
              <w:outlineLvl w:val="9"/>
              <w:rPr>
                <w:b/>
                <w:position w:val="0"/>
                <w:sz w:val="24"/>
                <w:szCs w:val="24"/>
              </w:rPr>
            </w:pPr>
            <w:r w:rsidRPr="007F765C">
              <w:rPr>
                <w:b/>
                <w:position w:val="0"/>
                <w:sz w:val="24"/>
                <w:szCs w:val="24"/>
              </w:rPr>
              <w:t>OBJETIVOS GERAIS</w:t>
            </w:r>
          </w:p>
        </w:tc>
      </w:tr>
      <w:tr w:rsidR="007F765C" w:rsidRPr="007F765C" w14:paraId="2BDEC168" w14:textId="77777777" w:rsidTr="009D2AC0">
        <w:trPr>
          <w:jc w:val="center"/>
        </w:trPr>
        <w:tc>
          <w:tcPr>
            <w:tcW w:w="9776" w:type="dxa"/>
          </w:tcPr>
          <w:p w14:paraId="7D4662B0" w14:textId="77777777" w:rsidR="007F765C" w:rsidRPr="007F765C" w:rsidRDefault="007F765C" w:rsidP="007F765C">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F765C">
              <w:rPr>
                <w:position w:val="0"/>
                <w:sz w:val="24"/>
                <w:szCs w:val="24"/>
              </w:rPr>
              <w:t>●</w:t>
            </w:r>
            <w:r w:rsidRPr="007F765C">
              <w:rPr>
                <w:position w:val="0"/>
                <w:sz w:val="24"/>
                <w:szCs w:val="24"/>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1044F5DF" w14:textId="77777777" w:rsidR="007F765C" w:rsidRPr="007F765C" w:rsidRDefault="007F765C" w:rsidP="007F765C">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F765C">
              <w:rPr>
                <w:position w:val="0"/>
                <w:sz w:val="24"/>
                <w:szCs w:val="24"/>
              </w:rPr>
              <w:t>●</w:t>
            </w:r>
            <w:r w:rsidRPr="007F765C">
              <w:rPr>
                <w:position w:val="0"/>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40993046" w14:textId="77777777" w:rsidR="007F765C" w:rsidRPr="007F765C" w:rsidRDefault="007F765C" w:rsidP="007F765C">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F765C">
              <w:rPr>
                <w:position w:val="0"/>
                <w:sz w:val="24"/>
                <w:szCs w:val="24"/>
              </w:rPr>
              <w:t>●</w:t>
            </w:r>
            <w:r w:rsidRPr="007F765C">
              <w:rPr>
                <w:position w:val="0"/>
                <w:sz w:val="24"/>
                <w:szCs w:val="24"/>
              </w:rPr>
              <w:tab/>
              <w:t>Utilizar diferentes linguagens (artísticas, corporais e verbais) para exercer, com autonomia e colaboração, protagonismo e autoria na vida pessoal e coletiva, de forma crítica, criativa, ética e solidária, defender pontos de vista que respeitem o outro e promovam os Direitos Humanos, a consciência socioambiental e o consumo responsável, e âmbito local, regional e global.</w:t>
            </w:r>
          </w:p>
          <w:p w14:paraId="4FDDB31D" w14:textId="77777777" w:rsidR="007F765C" w:rsidRPr="007F765C" w:rsidRDefault="007F765C" w:rsidP="007F765C">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F765C">
              <w:rPr>
                <w:position w:val="0"/>
                <w:sz w:val="24"/>
                <w:szCs w:val="24"/>
              </w:rPr>
              <w:lastRenderedPageBreak/>
              <w:t>●</w:t>
            </w:r>
            <w:r w:rsidRPr="007F765C">
              <w:rPr>
                <w:position w:val="0"/>
                <w:sz w:val="24"/>
                <w:szCs w:val="24"/>
              </w:rPr>
              <w:tab/>
              <w:t>Compreender as línguas como fenômeno (geo)político, histórico, cultural, social, variável, heterogêneo e sensível aos contextos de uso, reconhecendo suas variedades e vivenciando-as como formas de expressões identitárias, pessoais e coletivas, bem como agir no enfrentamento de preconceitos de qualquer natureza.</w:t>
            </w:r>
          </w:p>
          <w:p w14:paraId="072D3688" w14:textId="77777777" w:rsidR="007F765C" w:rsidRPr="007F765C" w:rsidRDefault="007F765C" w:rsidP="007F765C">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F765C">
              <w:rPr>
                <w:position w:val="0"/>
                <w:sz w:val="24"/>
                <w:szCs w:val="24"/>
              </w:rPr>
              <w:t>●</w:t>
            </w:r>
            <w:r w:rsidRPr="007F765C">
              <w:rPr>
                <w:position w:val="0"/>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6C91AE75" w14:textId="77777777" w:rsidR="007F765C" w:rsidRPr="007F765C" w:rsidRDefault="007F765C" w:rsidP="000D4B6C">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F765C">
              <w:rPr>
                <w:position w:val="0"/>
                <w:sz w:val="24"/>
                <w:szCs w:val="24"/>
              </w:rPr>
              <w:t>●</w:t>
            </w:r>
            <w:r w:rsidRPr="007F765C">
              <w:rPr>
                <w:position w:val="0"/>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7F765C" w:rsidRPr="007F765C" w14:paraId="0E78ADED" w14:textId="77777777" w:rsidTr="009D2AC0">
        <w:trPr>
          <w:jc w:val="center"/>
        </w:trPr>
        <w:tc>
          <w:tcPr>
            <w:tcW w:w="9776" w:type="dxa"/>
            <w:shd w:val="clear" w:color="auto" w:fill="EEECE1"/>
          </w:tcPr>
          <w:p w14:paraId="1BAE72D9" w14:textId="77777777" w:rsidR="007F765C" w:rsidRPr="007F765C" w:rsidRDefault="007F765C" w:rsidP="000D4B6C">
            <w:pPr>
              <w:suppressAutoHyphens w:val="0"/>
              <w:spacing w:line="276" w:lineRule="auto"/>
              <w:ind w:leftChars="0" w:left="0" w:firstLineChars="0" w:firstLine="0"/>
              <w:jc w:val="left"/>
              <w:textDirection w:val="lrTb"/>
              <w:textAlignment w:val="auto"/>
              <w:outlineLvl w:val="9"/>
              <w:rPr>
                <w:position w:val="0"/>
                <w:sz w:val="24"/>
                <w:szCs w:val="24"/>
              </w:rPr>
            </w:pPr>
            <w:r w:rsidRPr="007F765C">
              <w:rPr>
                <w:b/>
                <w:position w:val="0"/>
                <w:sz w:val="24"/>
                <w:szCs w:val="24"/>
              </w:rPr>
              <w:lastRenderedPageBreak/>
              <w:t>BIBLIOGRAFIA BÁSICA</w:t>
            </w:r>
          </w:p>
        </w:tc>
      </w:tr>
      <w:tr w:rsidR="007F765C" w:rsidRPr="007F765C" w14:paraId="57A7AE92" w14:textId="77777777" w:rsidTr="009D2AC0">
        <w:trPr>
          <w:jc w:val="center"/>
        </w:trPr>
        <w:tc>
          <w:tcPr>
            <w:tcW w:w="9776" w:type="dxa"/>
          </w:tcPr>
          <w:p w14:paraId="46B50E53" w14:textId="77777777" w:rsidR="007F765C" w:rsidRPr="007F765C" w:rsidRDefault="007F765C" w:rsidP="007F765C">
            <w:pPr>
              <w:suppressAutoHyphens w:val="0"/>
              <w:spacing w:line="276" w:lineRule="auto"/>
              <w:ind w:leftChars="0" w:left="0" w:firstLineChars="0" w:firstLine="0"/>
              <w:jc w:val="left"/>
              <w:textDirection w:val="lrTb"/>
              <w:textAlignment w:val="auto"/>
              <w:outlineLvl w:val="9"/>
              <w:rPr>
                <w:position w:val="0"/>
                <w:sz w:val="24"/>
                <w:szCs w:val="24"/>
              </w:rPr>
            </w:pPr>
            <w:r w:rsidRPr="007F765C">
              <w:rPr>
                <w:b/>
                <w:position w:val="0"/>
                <w:sz w:val="24"/>
                <w:szCs w:val="24"/>
              </w:rPr>
              <w:t>CURRÍCULO DO ESPÍRITO SANTO</w:t>
            </w:r>
            <w:r w:rsidRPr="007F765C">
              <w:rPr>
                <w:position w:val="0"/>
                <w:sz w:val="24"/>
                <w:szCs w:val="24"/>
              </w:rPr>
              <w:t xml:space="preserve"> - Governo do Estado do Espírito Santo. Secretaria de Estado da Educação. Currículo ES 2020: ensino médio: Vitória: SEDU, 2020. 71p.</w:t>
            </w:r>
          </w:p>
          <w:p w14:paraId="2AF36CF5" w14:textId="77777777" w:rsidR="007F765C" w:rsidRPr="007F765C" w:rsidRDefault="007F765C" w:rsidP="000D4B6C">
            <w:pPr>
              <w:suppressAutoHyphens w:val="0"/>
              <w:spacing w:line="276" w:lineRule="auto"/>
              <w:ind w:leftChars="0" w:left="0" w:firstLineChars="0" w:firstLine="0"/>
              <w:jc w:val="left"/>
              <w:textDirection w:val="lrTb"/>
              <w:textAlignment w:val="auto"/>
              <w:outlineLvl w:val="9"/>
              <w:rPr>
                <w:position w:val="0"/>
                <w:sz w:val="24"/>
                <w:szCs w:val="24"/>
              </w:rPr>
            </w:pPr>
            <w:r w:rsidRPr="007F765C">
              <w:rPr>
                <w:position w:val="0"/>
                <w:sz w:val="24"/>
                <w:szCs w:val="24"/>
              </w:rPr>
              <w:t xml:space="preserve">Disponível em: </w:t>
            </w:r>
            <w:hyperlink r:id="rId27">
              <w:r w:rsidRPr="007F765C">
                <w:rPr>
                  <w:color w:val="0000FF"/>
                  <w:position w:val="0"/>
                  <w:sz w:val="24"/>
                  <w:szCs w:val="24"/>
                  <w:u w:val="single"/>
                </w:rPr>
                <w:t>https://curriculo.sedu.es.gov.br/curriculo/</w:t>
              </w:r>
            </w:hyperlink>
          </w:p>
        </w:tc>
      </w:tr>
      <w:tr w:rsidR="007F765C" w:rsidRPr="007F765C" w14:paraId="10D8BEA5" w14:textId="77777777" w:rsidTr="009D2AC0">
        <w:trPr>
          <w:jc w:val="center"/>
        </w:trPr>
        <w:tc>
          <w:tcPr>
            <w:tcW w:w="9776" w:type="dxa"/>
            <w:shd w:val="clear" w:color="auto" w:fill="EEECE1"/>
          </w:tcPr>
          <w:p w14:paraId="56E10063" w14:textId="77777777" w:rsidR="007F765C" w:rsidRPr="007F765C" w:rsidRDefault="007F765C" w:rsidP="000D4B6C">
            <w:pPr>
              <w:suppressAutoHyphens w:val="0"/>
              <w:spacing w:line="276" w:lineRule="auto"/>
              <w:ind w:leftChars="0" w:left="0" w:firstLineChars="0" w:firstLine="0"/>
              <w:jc w:val="left"/>
              <w:textDirection w:val="lrTb"/>
              <w:textAlignment w:val="auto"/>
              <w:outlineLvl w:val="9"/>
              <w:rPr>
                <w:position w:val="0"/>
                <w:sz w:val="24"/>
                <w:szCs w:val="24"/>
              </w:rPr>
            </w:pPr>
            <w:r w:rsidRPr="007F765C">
              <w:rPr>
                <w:b/>
                <w:position w:val="0"/>
                <w:sz w:val="24"/>
                <w:szCs w:val="24"/>
              </w:rPr>
              <w:t>BIBLIOGRAFIA COMPLEMENTAR</w:t>
            </w:r>
          </w:p>
        </w:tc>
      </w:tr>
      <w:tr w:rsidR="007F765C" w:rsidRPr="007F765C" w14:paraId="0FE631F3" w14:textId="77777777" w:rsidTr="009D2AC0">
        <w:trPr>
          <w:jc w:val="center"/>
        </w:trPr>
        <w:tc>
          <w:tcPr>
            <w:tcW w:w="9776" w:type="dxa"/>
          </w:tcPr>
          <w:p w14:paraId="661669E6" w14:textId="77777777" w:rsidR="007F765C" w:rsidRPr="007F765C" w:rsidRDefault="007F765C" w:rsidP="007F765C">
            <w:pPr>
              <w:suppressAutoHyphens w:val="0"/>
              <w:spacing w:line="276" w:lineRule="auto"/>
              <w:ind w:leftChars="0" w:left="0" w:firstLineChars="0" w:firstLine="0"/>
              <w:jc w:val="left"/>
              <w:textDirection w:val="lrTb"/>
              <w:textAlignment w:val="auto"/>
              <w:outlineLvl w:val="9"/>
              <w:rPr>
                <w:position w:val="0"/>
                <w:sz w:val="24"/>
                <w:szCs w:val="24"/>
              </w:rPr>
            </w:pPr>
            <w:r w:rsidRPr="007F765C">
              <w:rPr>
                <w:b/>
                <w:position w:val="0"/>
                <w:sz w:val="24"/>
                <w:szCs w:val="24"/>
              </w:rPr>
              <w:t>Livros disponíveis na plataforma Árvore de Livros:</w:t>
            </w:r>
            <w:r w:rsidRPr="007F765C">
              <w:rPr>
                <w:position w:val="0"/>
                <w:sz w:val="24"/>
                <w:szCs w:val="24"/>
              </w:rPr>
              <w:t xml:space="preserve"> </w:t>
            </w:r>
            <w:hyperlink r:id="rId28">
              <w:r w:rsidRPr="007F765C">
                <w:rPr>
                  <w:color w:val="0000FF"/>
                  <w:position w:val="0"/>
                  <w:sz w:val="24"/>
                  <w:szCs w:val="24"/>
                  <w:u w:val="single"/>
                </w:rPr>
                <w:t>https://app.arvore.com.br/</w:t>
              </w:r>
            </w:hyperlink>
          </w:p>
          <w:p w14:paraId="04E991F9" w14:textId="77777777" w:rsidR="007F765C" w:rsidRPr="00CB5BD8" w:rsidRDefault="007F765C" w:rsidP="007F765C">
            <w:pPr>
              <w:tabs>
                <w:tab w:val="left" w:pos="250"/>
              </w:tabs>
              <w:suppressAutoHyphens w:val="0"/>
              <w:spacing w:line="276" w:lineRule="auto"/>
              <w:ind w:leftChars="0" w:left="0" w:firstLineChars="0" w:firstLine="0"/>
              <w:jc w:val="left"/>
              <w:textDirection w:val="lrTb"/>
              <w:textAlignment w:val="auto"/>
              <w:outlineLvl w:val="9"/>
              <w:rPr>
                <w:position w:val="0"/>
                <w:sz w:val="24"/>
                <w:szCs w:val="24"/>
                <w:lang w:val="en-US"/>
              </w:rPr>
            </w:pPr>
            <w:r w:rsidRPr="00CB5BD8">
              <w:rPr>
                <w:position w:val="0"/>
                <w:sz w:val="24"/>
                <w:szCs w:val="24"/>
                <w:lang w:val="en-US"/>
              </w:rPr>
              <w:t>●</w:t>
            </w:r>
            <w:r w:rsidRPr="00CB5BD8">
              <w:rPr>
                <w:position w:val="0"/>
                <w:sz w:val="24"/>
                <w:szCs w:val="24"/>
                <w:lang w:val="en-US"/>
              </w:rPr>
              <w:tab/>
              <w:t xml:space="preserve">GREATHOUSE, Lisa. </w:t>
            </w:r>
            <w:r w:rsidRPr="00CB5BD8">
              <w:rPr>
                <w:b/>
                <w:position w:val="0"/>
                <w:sz w:val="24"/>
                <w:szCs w:val="24"/>
                <w:lang w:val="en-US"/>
              </w:rPr>
              <w:t>Healthy Habits, Healthy You</w:t>
            </w:r>
            <w:r w:rsidRPr="00CB5BD8">
              <w:rPr>
                <w:position w:val="0"/>
                <w:sz w:val="24"/>
                <w:szCs w:val="24"/>
                <w:lang w:val="en-US"/>
              </w:rPr>
              <w:t>.ed. Teacher Created Materials.2012</w:t>
            </w:r>
          </w:p>
          <w:p w14:paraId="0F91A2C6" w14:textId="77777777" w:rsidR="007F765C" w:rsidRPr="00CB5BD8" w:rsidRDefault="007F765C" w:rsidP="007F765C">
            <w:pPr>
              <w:tabs>
                <w:tab w:val="left" w:pos="250"/>
              </w:tabs>
              <w:suppressAutoHyphens w:val="0"/>
              <w:spacing w:line="276" w:lineRule="auto"/>
              <w:ind w:leftChars="0" w:left="0" w:firstLineChars="0" w:firstLine="0"/>
              <w:jc w:val="left"/>
              <w:textDirection w:val="lrTb"/>
              <w:textAlignment w:val="auto"/>
              <w:outlineLvl w:val="9"/>
              <w:rPr>
                <w:position w:val="0"/>
                <w:sz w:val="24"/>
                <w:szCs w:val="24"/>
                <w:lang w:val="en-US"/>
              </w:rPr>
            </w:pPr>
            <w:r w:rsidRPr="00CB5BD8">
              <w:rPr>
                <w:position w:val="0"/>
                <w:sz w:val="24"/>
                <w:szCs w:val="24"/>
                <w:lang w:val="en-US"/>
              </w:rPr>
              <w:t>●</w:t>
            </w:r>
            <w:r w:rsidRPr="00CB5BD8">
              <w:rPr>
                <w:position w:val="0"/>
                <w:sz w:val="24"/>
                <w:szCs w:val="24"/>
                <w:lang w:val="en-US"/>
              </w:rPr>
              <w:tab/>
              <w:t xml:space="preserve">STEPHANIE, Paris. </w:t>
            </w:r>
            <w:r w:rsidRPr="00CB5BD8">
              <w:rPr>
                <w:b/>
                <w:position w:val="0"/>
                <w:sz w:val="24"/>
                <w:szCs w:val="24"/>
                <w:lang w:val="en-US"/>
              </w:rPr>
              <w:t>Straight talk. The Truth about Food</w:t>
            </w:r>
            <w:r w:rsidRPr="00CB5BD8">
              <w:rPr>
                <w:position w:val="0"/>
                <w:sz w:val="24"/>
                <w:szCs w:val="24"/>
                <w:lang w:val="en-US"/>
              </w:rPr>
              <w:t>. ed. Teacher Created Materials.2013</w:t>
            </w:r>
          </w:p>
          <w:p w14:paraId="611E4AF0" w14:textId="77777777" w:rsidR="007F765C" w:rsidRPr="00CB5BD8" w:rsidRDefault="007F765C" w:rsidP="007F765C">
            <w:pPr>
              <w:tabs>
                <w:tab w:val="left" w:pos="250"/>
              </w:tabs>
              <w:suppressAutoHyphens w:val="0"/>
              <w:spacing w:line="276" w:lineRule="auto"/>
              <w:ind w:leftChars="0" w:left="0" w:firstLineChars="0" w:firstLine="0"/>
              <w:jc w:val="left"/>
              <w:textDirection w:val="lrTb"/>
              <w:textAlignment w:val="auto"/>
              <w:outlineLvl w:val="9"/>
              <w:rPr>
                <w:position w:val="0"/>
                <w:sz w:val="24"/>
                <w:szCs w:val="24"/>
                <w:lang w:val="en-US"/>
              </w:rPr>
            </w:pPr>
            <w:r w:rsidRPr="00CB5BD8">
              <w:rPr>
                <w:position w:val="0"/>
                <w:sz w:val="24"/>
                <w:szCs w:val="24"/>
                <w:lang w:val="en-US"/>
              </w:rPr>
              <w:t>●</w:t>
            </w:r>
            <w:r w:rsidRPr="00CB5BD8">
              <w:rPr>
                <w:position w:val="0"/>
                <w:sz w:val="24"/>
                <w:szCs w:val="24"/>
                <w:lang w:val="en-US"/>
              </w:rPr>
              <w:tab/>
              <w:t xml:space="preserve">BUCHANA, Shelley. </w:t>
            </w:r>
            <w:r w:rsidRPr="00CB5BD8">
              <w:rPr>
                <w:b/>
                <w:position w:val="0"/>
                <w:sz w:val="24"/>
                <w:szCs w:val="24"/>
                <w:lang w:val="en-US"/>
              </w:rPr>
              <w:t>Global Warming</w:t>
            </w:r>
            <w:r w:rsidRPr="00CB5BD8">
              <w:rPr>
                <w:position w:val="0"/>
                <w:sz w:val="24"/>
                <w:szCs w:val="24"/>
                <w:lang w:val="en-US"/>
              </w:rPr>
              <w:t>. ed. Teacher Created Materials.2016</w:t>
            </w:r>
          </w:p>
          <w:p w14:paraId="622DBE30" w14:textId="77777777" w:rsidR="007F765C" w:rsidRPr="007F765C" w:rsidRDefault="007F765C" w:rsidP="000D4B6C">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CB5BD8">
              <w:rPr>
                <w:position w:val="0"/>
                <w:sz w:val="24"/>
                <w:szCs w:val="24"/>
                <w:lang w:val="en-US"/>
              </w:rPr>
              <w:t>●</w:t>
            </w:r>
            <w:r w:rsidRPr="00CB5BD8">
              <w:rPr>
                <w:position w:val="0"/>
                <w:sz w:val="24"/>
                <w:szCs w:val="24"/>
                <w:lang w:val="en-US"/>
              </w:rPr>
              <w:tab/>
              <w:t xml:space="preserve">APADACA, Blanca/ SERWICH, Michael. </w:t>
            </w:r>
            <w:r w:rsidRPr="00CB5BD8">
              <w:rPr>
                <w:b/>
                <w:position w:val="0"/>
                <w:sz w:val="24"/>
                <w:szCs w:val="24"/>
                <w:lang w:val="en-US"/>
              </w:rPr>
              <w:t>All in a Day’s Work</w:t>
            </w:r>
            <w:r w:rsidRPr="00CB5BD8">
              <w:rPr>
                <w:position w:val="0"/>
                <w:sz w:val="24"/>
                <w:szCs w:val="24"/>
                <w:lang w:val="en-US"/>
              </w:rPr>
              <w:t xml:space="preserve">. ed. </w:t>
            </w:r>
            <w:r w:rsidRPr="007F765C">
              <w:rPr>
                <w:position w:val="0"/>
                <w:sz w:val="24"/>
                <w:szCs w:val="24"/>
              </w:rPr>
              <w:t>Teacher Created Materials.2013</w:t>
            </w:r>
          </w:p>
        </w:tc>
      </w:tr>
      <w:tr w:rsidR="007F765C" w:rsidRPr="007F765C" w14:paraId="431EE0F3" w14:textId="77777777" w:rsidTr="009D2AC0">
        <w:trPr>
          <w:jc w:val="center"/>
        </w:trPr>
        <w:tc>
          <w:tcPr>
            <w:tcW w:w="9776" w:type="dxa"/>
            <w:shd w:val="clear" w:color="auto" w:fill="FF9999"/>
          </w:tcPr>
          <w:p w14:paraId="0D16EA15" w14:textId="77777777" w:rsidR="007F765C" w:rsidRPr="007F765C" w:rsidRDefault="007F765C" w:rsidP="007F765C">
            <w:pPr>
              <w:suppressAutoHyphens w:val="0"/>
              <w:spacing w:line="276" w:lineRule="auto"/>
              <w:ind w:leftChars="0" w:left="0" w:firstLineChars="0" w:firstLine="0"/>
              <w:jc w:val="left"/>
              <w:textDirection w:val="lrTb"/>
              <w:textAlignment w:val="auto"/>
              <w:outlineLvl w:val="9"/>
              <w:rPr>
                <w:position w:val="0"/>
                <w:sz w:val="24"/>
                <w:szCs w:val="24"/>
              </w:rPr>
            </w:pPr>
            <w:r w:rsidRPr="007F765C">
              <w:rPr>
                <w:b/>
                <w:position w:val="0"/>
                <w:sz w:val="24"/>
                <w:szCs w:val="24"/>
              </w:rPr>
              <w:t xml:space="preserve">Consulte as Bibliografias na Biblioteca Virtual </w:t>
            </w:r>
            <w:hyperlink r:id="rId29">
              <w:r w:rsidRPr="007F765C">
                <w:rPr>
                  <w:b/>
                  <w:color w:val="1154CC"/>
                  <w:position w:val="0"/>
                  <w:sz w:val="24"/>
                  <w:szCs w:val="24"/>
                  <w:u w:val="single"/>
                </w:rPr>
                <w:t>https://app.arvore.com.br/</w:t>
              </w:r>
            </w:hyperlink>
            <w:r w:rsidRPr="007F765C">
              <w:rPr>
                <w:b/>
                <w:color w:val="1154CC"/>
                <w:position w:val="0"/>
                <w:sz w:val="24"/>
                <w:szCs w:val="24"/>
              </w:rPr>
              <w:t xml:space="preserve"> </w:t>
            </w:r>
            <w:r w:rsidRPr="007F765C">
              <w:rPr>
                <w:b/>
                <w:position w:val="0"/>
                <w:sz w:val="24"/>
                <w:szCs w:val="24"/>
              </w:rPr>
              <w:t xml:space="preserve">e/ou no Catálogo de Livros Físicos </w:t>
            </w:r>
            <w:hyperlink r:id="rId30">
              <w:r w:rsidRPr="007F765C">
                <w:rPr>
                  <w:b/>
                  <w:color w:val="1154CC"/>
                  <w:position w:val="0"/>
                  <w:sz w:val="24"/>
                  <w:szCs w:val="24"/>
                  <w:u w:val="single"/>
                </w:rPr>
                <w:t>https://bibliotecas.sedu.es.gov.br</w:t>
              </w:r>
            </w:hyperlink>
          </w:p>
        </w:tc>
      </w:tr>
    </w:tbl>
    <w:p w14:paraId="12A8A265" w14:textId="77777777" w:rsidR="007F765C" w:rsidRDefault="007F765C" w:rsidP="007F765C">
      <w:pPr>
        <w:jc w:val="both"/>
        <w:rPr>
          <w:sz w:val="10"/>
          <w:szCs w:val="10"/>
        </w:rPr>
      </w:pPr>
    </w:p>
    <w:p w14:paraId="6A6AC78B" w14:textId="77777777" w:rsidR="003770A8" w:rsidRDefault="003770A8">
      <w:pPr>
        <w:spacing w:after="0"/>
        <w:rPr>
          <w:sz w:val="10"/>
          <w:szCs w:val="10"/>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9D2AC0" w:rsidRPr="005F48C6" w14:paraId="005703B5" w14:textId="77777777" w:rsidTr="009D2AC0">
        <w:trPr>
          <w:jc w:val="center"/>
        </w:trPr>
        <w:tc>
          <w:tcPr>
            <w:tcW w:w="9493" w:type="dxa"/>
          </w:tcPr>
          <w:p w14:paraId="1D760AF2" w14:textId="77777777" w:rsidR="009D2AC0" w:rsidRPr="005F48C6" w:rsidRDefault="009D2AC0" w:rsidP="009D2AC0">
            <w:pPr>
              <w:ind w:left="0" w:hanging="2"/>
              <w:jc w:val="both"/>
              <w:rPr>
                <w:sz w:val="24"/>
                <w:szCs w:val="24"/>
              </w:rPr>
            </w:pPr>
            <w:r w:rsidRPr="005F48C6">
              <w:rPr>
                <w:b/>
                <w:sz w:val="24"/>
                <w:szCs w:val="24"/>
              </w:rPr>
              <w:t xml:space="preserve">COMPONENTE CURRICULAR: </w:t>
            </w:r>
            <w:r w:rsidRPr="005F48C6">
              <w:rPr>
                <w:sz w:val="24"/>
                <w:szCs w:val="24"/>
              </w:rPr>
              <w:t>Educação Física</w:t>
            </w:r>
          </w:p>
          <w:p w14:paraId="548EAB86" w14:textId="77777777" w:rsidR="009D2AC0" w:rsidRPr="005F48C6" w:rsidRDefault="009D2AC0" w:rsidP="009D2AC0">
            <w:pPr>
              <w:ind w:left="0" w:hanging="2"/>
              <w:jc w:val="both"/>
              <w:rPr>
                <w:sz w:val="24"/>
                <w:szCs w:val="24"/>
              </w:rPr>
            </w:pPr>
            <w:r w:rsidRPr="005F48C6">
              <w:rPr>
                <w:b/>
                <w:sz w:val="24"/>
                <w:szCs w:val="24"/>
              </w:rPr>
              <w:t xml:space="preserve">ETAPA: </w:t>
            </w:r>
            <w:r w:rsidRPr="005F48C6">
              <w:rPr>
                <w:sz w:val="24"/>
                <w:szCs w:val="24"/>
              </w:rPr>
              <w:t>1ª</w:t>
            </w:r>
            <w:r w:rsidR="00990861">
              <w:rPr>
                <w:sz w:val="24"/>
                <w:szCs w:val="24"/>
              </w:rPr>
              <w:t xml:space="preserve"> Etapa</w:t>
            </w:r>
          </w:p>
        </w:tc>
      </w:tr>
      <w:tr w:rsidR="009D2AC0" w:rsidRPr="005F48C6" w14:paraId="205C2BA0" w14:textId="77777777" w:rsidTr="009D2AC0">
        <w:trPr>
          <w:jc w:val="center"/>
        </w:trPr>
        <w:tc>
          <w:tcPr>
            <w:tcW w:w="9493" w:type="dxa"/>
            <w:shd w:val="clear" w:color="auto" w:fill="EEECE1"/>
          </w:tcPr>
          <w:p w14:paraId="2535E9EF" w14:textId="77777777" w:rsidR="009D2AC0" w:rsidRPr="005F48C6" w:rsidRDefault="009D2AC0" w:rsidP="004B7B0F">
            <w:pPr>
              <w:ind w:left="0" w:hanging="2"/>
              <w:rPr>
                <w:sz w:val="24"/>
                <w:szCs w:val="24"/>
              </w:rPr>
            </w:pPr>
            <w:r w:rsidRPr="005F48C6">
              <w:rPr>
                <w:b/>
                <w:sz w:val="24"/>
                <w:szCs w:val="24"/>
              </w:rPr>
              <w:t>EMENTA</w:t>
            </w:r>
          </w:p>
        </w:tc>
      </w:tr>
      <w:tr w:rsidR="009D2AC0" w:rsidRPr="005F48C6" w14:paraId="7DBF7565" w14:textId="77777777" w:rsidTr="009D2AC0">
        <w:trPr>
          <w:jc w:val="center"/>
        </w:trPr>
        <w:tc>
          <w:tcPr>
            <w:tcW w:w="9493" w:type="dxa"/>
          </w:tcPr>
          <w:p w14:paraId="0B026B06" w14:textId="77777777" w:rsidR="009D2AC0" w:rsidRPr="005F48C6" w:rsidRDefault="009D2AC0" w:rsidP="004B7B0F">
            <w:pPr>
              <w:tabs>
                <w:tab w:val="left" w:pos="0"/>
                <w:tab w:val="left" w:pos="210"/>
              </w:tabs>
              <w:ind w:left="0" w:right="28" w:hanging="2"/>
              <w:jc w:val="both"/>
              <w:rPr>
                <w:sz w:val="24"/>
                <w:szCs w:val="24"/>
              </w:rPr>
            </w:pPr>
            <w:r w:rsidRPr="005F48C6">
              <w:rPr>
                <w:sz w:val="24"/>
                <w:szCs w:val="24"/>
              </w:rPr>
              <w:t>O Componente Curricular Educação Física, na etapa do Ensino Médio na modalidade EJA é orientado pelo Campos de Atuação Social, são eles: Campo da Vida Pessoal, Campo das Práticas de Estudo e Pesquisa, Campo Jornalístico-Midiático, Campo da Vida Pública e Campo Artístico. Tais Campos organizam o desenvolvimento das Práticas Corporais levando em consideração os contextos e intencionalidades. Diante do cenário contemporâneo e suas exigências,</w:t>
            </w:r>
            <w:r w:rsidRPr="005F48C6">
              <w:rPr>
                <w:sz w:val="24"/>
                <w:szCs w:val="24"/>
              </w:rPr>
              <w:tab/>
              <w:t xml:space="preserve">este Componente proporciona aos estudantes um ambiente de reflexão e análise crítica da Cultura Corporal, além da experimentação e fruição já conhecidas na Etapa do Ensino Fundamental. Desse modo, é esperado que o processo de ensino-aprendizagem ofereça o desenvolvimento de uma </w:t>
            </w:r>
            <w:r w:rsidRPr="005F48C6">
              <w:rPr>
                <w:sz w:val="24"/>
                <w:szCs w:val="24"/>
              </w:rPr>
              <w:lastRenderedPageBreak/>
              <w:t>postura ativa, no que se refere à presença dos elementos da Cultura Corporal e como importante fator para o próprio bem-estar e saúde.</w:t>
            </w:r>
          </w:p>
          <w:p w14:paraId="76D08D1C" w14:textId="77777777" w:rsidR="009D2AC0" w:rsidRPr="005F48C6" w:rsidRDefault="009D2AC0" w:rsidP="004B7B0F">
            <w:pPr>
              <w:tabs>
                <w:tab w:val="left" w:pos="0"/>
                <w:tab w:val="left" w:pos="210"/>
              </w:tabs>
              <w:ind w:left="0" w:right="28" w:hanging="2"/>
              <w:jc w:val="both"/>
              <w:rPr>
                <w:sz w:val="24"/>
                <w:szCs w:val="24"/>
              </w:rPr>
            </w:pPr>
            <w:r w:rsidRPr="005F48C6">
              <w:rPr>
                <w:sz w:val="24"/>
                <w:szCs w:val="24"/>
              </w:rPr>
              <w:t>Além dos aspectos destacados, a Educação Física enfatiza as discussões sobre os valores e preconceitos inerentes às Práticas Corporais, contribuindo assim para a formação de cidadãos conscientes sobre as influências, por exemplo, das mídias sociais e críticos quanto à apreciação e apropriação de tais manifestações culturais.</w:t>
            </w:r>
          </w:p>
          <w:p w14:paraId="39C25366" w14:textId="77777777" w:rsidR="009D2AC0" w:rsidRPr="005F48C6" w:rsidRDefault="009D2AC0" w:rsidP="004B7B0F">
            <w:pPr>
              <w:tabs>
                <w:tab w:val="left" w:pos="0"/>
                <w:tab w:val="left" w:pos="210"/>
              </w:tabs>
              <w:ind w:left="0" w:right="28" w:hanging="2"/>
              <w:jc w:val="both"/>
              <w:rPr>
                <w:sz w:val="24"/>
                <w:szCs w:val="24"/>
              </w:rPr>
            </w:pPr>
            <w:r w:rsidRPr="005F48C6">
              <w:rPr>
                <w:sz w:val="24"/>
                <w:szCs w:val="24"/>
              </w:rPr>
              <w:t>No Currículo do Espírito Santo, à luz da Base Nacional Comum Curricular (BNCC), preza-se pelo desenvolvimento de Competências por meio da mobilização de Habilidades, pautadas no Protagonismo e na Educação Integral. As Habilidades na 1ª etapa contemplam os seguintes Objetos de Conhecimento:</w:t>
            </w:r>
          </w:p>
          <w:p w14:paraId="6F063D01"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Patrimônio Cultural e Manifestações Culturais;</w:t>
            </w:r>
          </w:p>
          <w:p w14:paraId="5D5F3E1B"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Linguagens, seus Diálogos e Práticas Culturais;</w:t>
            </w:r>
          </w:p>
          <w:p w14:paraId="29DE7DA2"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Conhecimento Científico e Popular nas Práticas de Pesquisa Acadêmica;</w:t>
            </w:r>
          </w:p>
          <w:p w14:paraId="578671F0"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Práticas de Linguagens;</w:t>
            </w:r>
          </w:p>
          <w:p w14:paraId="5BCDE5F8"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Uso da Informação e Processos de Recuperação da Informação;</w:t>
            </w:r>
          </w:p>
          <w:p w14:paraId="04FC3683"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Uso dos Recursos Midiáticos e Multissemióticos para a Construção de Sentidos;</w:t>
            </w:r>
          </w:p>
          <w:p w14:paraId="5AC3E3C7"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Uso das Tecnologias de Comunicação e Informação nos Processos de Criação, Produção e Difusão Cultural;</w:t>
            </w:r>
          </w:p>
          <w:p w14:paraId="28063F3B"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Práticas Sociais de Linguagem na Recepção ou na Produção de Discursos;</w:t>
            </w:r>
          </w:p>
          <w:p w14:paraId="12B49087"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As Tecnologias Digitais da Informação e da Comunicação (TDIC);</w:t>
            </w:r>
          </w:p>
          <w:p w14:paraId="34195992"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Contextos e Práticas;</w:t>
            </w:r>
          </w:p>
          <w:p w14:paraId="4B8DF74D" w14:textId="77777777" w:rsidR="009D2AC0" w:rsidRPr="005F48C6" w:rsidRDefault="009D2AC0" w:rsidP="009D2AC0">
            <w:pPr>
              <w:tabs>
                <w:tab w:val="left" w:pos="0"/>
                <w:tab w:val="left" w:pos="210"/>
              </w:tabs>
              <w:ind w:left="0" w:right="28" w:hanging="2"/>
              <w:jc w:val="both"/>
              <w:rPr>
                <w:sz w:val="24"/>
                <w:szCs w:val="24"/>
              </w:rPr>
            </w:pPr>
            <w:r w:rsidRPr="005F48C6">
              <w:rPr>
                <w:sz w:val="24"/>
                <w:szCs w:val="24"/>
              </w:rPr>
              <w:t>▪</w:t>
            </w:r>
            <w:r w:rsidRPr="005F48C6">
              <w:rPr>
                <w:sz w:val="24"/>
                <w:szCs w:val="24"/>
              </w:rPr>
              <w:tab/>
              <w:t>Elementos da Linguagem;</w:t>
            </w:r>
          </w:p>
          <w:p w14:paraId="205526D5" w14:textId="77777777" w:rsidR="009D2AC0" w:rsidRPr="005F48C6" w:rsidRDefault="009D2AC0" w:rsidP="009D2AC0">
            <w:pPr>
              <w:tabs>
                <w:tab w:val="left" w:pos="0"/>
                <w:tab w:val="left" w:pos="210"/>
              </w:tabs>
              <w:ind w:left="0" w:right="26" w:hanging="2"/>
              <w:jc w:val="both"/>
              <w:rPr>
                <w:sz w:val="24"/>
                <w:szCs w:val="24"/>
              </w:rPr>
            </w:pPr>
            <w:r w:rsidRPr="005F48C6">
              <w:rPr>
                <w:sz w:val="24"/>
                <w:szCs w:val="24"/>
              </w:rPr>
              <w:t>▪</w:t>
            </w:r>
            <w:r w:rsidRPr="005F48C6">
              <w:rPr>
                <w:sz w:val="24"/>
                <w:szCs w:val="24"/>
              </w:rPr>
              <w:tab/>
              <w:t>Processos de Criação.</w:t>
            </w:r>
          </w:p>
        </w:tc>
      </w:tr>
      <w:tr w:rsidR="009D2AC0" w:rsidRPr="005F48C6" w14:paraId="7E3EDB5B" w14:textId="77777777" w:rsidTr="009D2AC0">
        <w:trPr>
          <w:jc w:val="center"/>
        </w:trPr>
        <w:tc>
          <w:tcPr>
            <w:tcW w:w="9493" w:type="dxa"/>
            <w:shd w:val="clear" w:color="auto" w:fill="EEECE1"/>
          </w:tcPr>
          <w:p w14:paraId="3507907D" w14:textId="77777777" w:rsidR="009D2AC0" w:rsidRPr="005F48C6" w:rsidRDefault="009D2AC0" w:rsidP="004B7B0F">
            <w:pPr>
              <w:ind w:left="0" w:hanging="2"/>
              <w:rPr>
                <w:b/>
                <w:sz w:val="24"/>
                <w:szCs w:val="24"/>
              </w:rPr>
            </w:pPr>
            <w:r w:rsidRPr="005F48C6">
              <w:rPr>
                <w:b/>
                <w:sz w:val="24"/>
                <w:szCs w:val="24"/>
              </w:rPr>
              <w:lastRenderedPageBreak/>
              <w:t>OBJETIVOS GERAIS</w:t>
            </w:r>
          </w:p>
        </w:tc>
      </w:tr>
      <w:tr w:rsidR="009D2AC0" w:rsidRPr="005F48C6" w14:paraId="3E89F4AC" w14:textId="77777777" w:rsidTr="009D2AC0">
        <w:trPr>
          <w:jc w:val="center"/>
        </w:trPr>
        <w:tc>
          <w:tcPr>
            <w:tcW w:w="9493" w:type="dxa"/>
          </w:tcPr>
          <w:p w14:paraId="4C722AFE" w14:textId="77777777" w:rsidR="009D2AC0" w:rsidRPr="005F48C6" w:rsidRDefault="009D2AC0" w:rsidP="004B7B0F">
            <w:pPr>
              <w:tabs>
                <w:tab w:val="left" w:pos="0"/>
                <w:tab w:val="left" w:pos="270"/>
              </w:tabs>
              <w:ind w:left="0" w:hanging="2"/>
              <w:jc w:val="both"/>
              <w:rPr>
                <w:sz w:val="24"/>
                <w:szCs w:val="24"/>
              </w:rPr>
            </w:pPr>
            <w:r w:rsidRPr="005F48C6">
              <w:rPr>
                <w:sz w:val="24"/>
                <w:szCs w:val="24"/>
              </w:rPr>
              <w:t>●</w:t>
            </w:r>
            <w:r w:rsidRPr="005F48C6">
              <w:rPr>
                <w:sz w:val="24"/>
                <w:szCs w:val="24"/>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52E832B5" w14:textId="77777777" w:rsidR="009D2AC0" w:rsidRPr="005F48C6" w:rsidRDefault="009D2AC0" w:rsidP="004B7B0F">
            <w:pPr>
              <w:tabs>
                <w:tab w:val="left" w:pos="0"/>
                <w:tab w:val="left" w:pos="270"/>
              </w:tabs>
              <w:ind w:left="0" w:hanging="2"/>
              <w:jc w:val="both"/>
              <w:rPr>
                <w:sz w:val="24"/>
                <w:szCs w:val="24"/>
              </w:rPr>
            </w:pPr>
            <w:r w:rsidRPr="005F48C6">
              <w:rPr>
                <w:sz w:val="24"/>
                <w:szCs w:val="24"/>
              </w:rPr>
              <w:t>●</w:t>
            </w:r>
            <w:r w:rsidRPr="005F48C6">
              <w:rPr>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30EE1AD4" w14:textId="77777777" w:rsidR="009D2AC0" w:rsidRPr="005F48C6" w:rsidRDefault="009D2AC0" w:rsidP="004B7B0F">
            <w:pPr>
              <w:tabs>
                <w:tab w:val="left" w:pos="0"/>
                <w:tab w:val="left" w:pos="270"/>
              </w:tabs>
              <w:ind w:left="0" w:hanging="2"/>
              <w:jc w:val="both"/>
              <w:rPr>
                <w:sz w:val="24"/>
                <w:szCs w:val="24"/>
              </w:rPr>
            </w:pPr>
            <w:r w:rsidRPr="005F48C6">
              <w:rPr>
                <w:sz w:val="24"/>
                <w:szCs w:val="24"/>
              </w:rPr>
              <w:t>●</w:t>
            </w:r>
            <w:r w:rsidRPr="005F48C6">
              <w:rPr>
                <w:sz w:val="24"/>
                <w:szCs w:val="24"/>
              </w:rPr>
              <w:ta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3987FF06" w14:textId="77777777" w:rsidR="009D2AC0" w:rsidRPr="005F48C6" w:rsidRDefault="009D2AC0" w:rsidP="004B7B0F">
            <w:pPr>
              <w:tabs>
                <w:tab w:val="left" w:pos="0"/>
                <w:tab w:val="left" w:pos="270"/>
              </w:tabs>
              <w:ind w:left="0" w:hanging="2"/>
              <w:jc w:val="both"/>
              <w:rPr>
                <w:sz w:val="24"/>
                <w:szCs w:val="24"/>
              </w:rPr>
            </w:pPr>
            <w:r w:rsidRPr="005F48C6">
              <w:rPr>
                <w:sz w:val="24"/>
                <w:szCs w:val="24"/>
              </w:rPr>
              <w:lastRenderedPageBreak/>
              <w:t>●</w:t>
            </w:r>
            <w:r w:rsidRPr="005F48C6">
              <w:rPr>
                <w:sz w:val="24"/>
                <w:szCs w:val="24"/>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314F5203" w14:textId="77777777" w:rsidR="009D2AC0" w:rsidRPr="005F48C6" w:rsidRDefault="009D2AC0" w:rsidP="004B7B0F">
            <w:pPr>
              <w:tabs>
                <w:tab w:val="left" w:pos="0"/>
                <w:tab w:val="left" w:pos="270"/>
              </w:tabs>
              <w:ind w:left="0" w:hanging="2"/>
              <w:jc w:val="both"/>
              <w:rPr>
                <w:sz w:val="24"/>
                <w:szCs w:val="24"/>
              </w:rPr>
            </w:pPr>
            <w:r w:rsidRPr="005F48C6">
              <w:rPr>
                <w:sz w:val="24"/>
                <w:szCs w:val="24"/>
              </w:rPr>
              <w:t>●</w:t>
            </w:r>
            <w:r w:rsidRPr="005F48C6">
              <w:rPr>
                <w:sz w:val="24"/>
                <w:szCs w:val="24"/>
              </w:rPr>
              <w:tab/>
              <w:t>Compreender os processos de produção e negociação de sentidos nas práticas corporais, reconhecendo-as e vivenciando-as como formas de expressão de valores e identidades, em uma perspectiva democrática e de respeito à diversidade.</w:t>
            </w:r>
          </w:p>
          <w:p w14:paraId="4B0A05D8" w14:textId="77777777" w:rsidR="009D2AC0" w:rsidRPr="005F48C6" w:rsidRDefault="009D2AC0" w:rsidP="004B7B0F">
            <w:pPr>
              <w:tabs>
                <w:tab w:val="left" w:pos="0"/>
                <w:tab w:val="left" w:pos="270"/>
              </w:tabs>
              <w:ind w:left="0" w:hanging="2"/>
              <w:jc w:val="both"/>
              <w:rPr>
                <w:sz w:val="24"/>
                <w:szCs w:val="24"/>
              </w:rPr>
            </w:pPr>
            <w:r w:rsidRPr="005F48C6">
              <w:rPr>
                <w:sz w:val="24"/>
                <w:szCs w:val="24"/>
              </w:rPr>
              <w:t>●</w:t>
            </w:r>
            <w:r w:rsidRPr="005F48C6">
              <w:rPr>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5A8F179E" w14:textId="77777777" w:rsidR="009D2AC0" w:rsidRPr="005F48C6" w:rsidRDefault="009D2AC0" w:rsidP="004B7B0F">
            <w:pPr>
              <w:tabs>
                <w:tab w:val="left" w:pos="0"/>
                <w:tab w:val="left" w:pos="270"/>
              </w:tabs>
              <w:ind w:left="0" w:hanging="2"/>
              <w:jc w:val="both"/>
              <w:rPr>
                <w:sz w:val="24"/>
                <w:szCs w:val="24"/>
              </w:rPr>
            </w:pPr>
            <w:r w:rsidRPr="005F48C6">
              <w:rPr>
                <w:sz w:val="24"/>
                <w:szCs w:val="24"/>
              </w:rPr>
              <w:t>●</w:t>
            </w:r>
            <w:r w:rsidRPr="005F48C6">
              <w:rPr>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9D2AC0" w:rsidRPr="005F48C6" w14:paraId="304AF8DF" w14:textId="77777777" w:rsidTr="009D2AC0">
        <w:trPr>
          <w:jc w:val="center"/>
        </w:trPr>
        <w:tc>
          <w:tcPr>
            <w:tcW w:w="9493" w:type="dxa"/>
            <w:shd w:val="clear" w:color="auto" w:fill="EEECE1"/>
          </w:tcPr>
          <w:p w14:paraId="4D7C3004" w14:textId="77777777" w:rsidR="009D2AC0" w:rsidRPr="005F48C6" w:rsidRDefault="009D2AC0" w:rsidP="004B7B0F">
            <w:pPr>
              <w:ind w:left="0" w:hanging="2"/>
              <w:rPr>
                <w:sz w:val="24"/>
                <w:szCs w:val="24"/>
              </w:rPr>
            </w:pPr>
            <w:r w:rsidRPr="005F48C6">
              <w:rPr>
                <w:b/>
                <w:sz w:val="24"/>
                <w:szCs w:val="24"/>
              </w:rPr>
              <w:lastRenderedPageBreak/>
              <w:t>BIBLIOGRAFIA BÁSICA</w:t>
            </w:r>
          </w:p>
        </w:tc>
      </w:tr>
      <w:tr w:rsidR="009D2AC0" w:rsidRPr="005F48C6" w14:paraId="3ABD5633" w14:textId="77777777" w:rsidTr="009D2AC0">
        <w:trPr>
          <w:jc w:val="center"/>
        </w:trPr>
        <w:tc>
          <w:tcPr>
            <w:tcW w:w="9493" w:type="dxa"/>
          </w:tcPr>
          <w:p w14:paraId="473A60AC" w14:textId="77777777" w:rsidR="009D2AC0" w:rsidRPr="005F48C6" w:rsidRDefault="009D2AC0" w:rsidP="009D2AC0">
            <w:pPr>
              <w:ind w:left="0" w:hanging="2"/>
              <w:jc w:val="both"/>
              <w:rPr>
                <w:b/>
                <w:sz w:val="24"/>
                <w:szCs w:val="24"/>
              </w:rPr>
            </w:pPr>
            <w:r w:rsidRPr="005F48C6">
              <w:rPr>
                <w:b/>
                <w:sz w:val="24"/>
                <w:szCs w:val="24"/>
              </w:rPr>
              <w:t>CURRÍCULO DO ESPÍRITO SANTO</w:t>
            </w:r>
          </w:p>
          <w:p w14:paraId="259B8246" w14:textId="77777777" w:rsidR="009D2AC0" w:rsidRPr="005F48C6" w:rsidRDefault="009D2AC0" w:rsidP="009D2AC0">
            <w:pPr>
              <w:ind w:left="0" w:hanging="2"/>
              <w:jc w:val="both"/>
              <w:rPr>
                <w:sz w:val="24"/>
                <w:szCs w:val="24"/>
              </w:rPr>
            </w:pPr>
            <w:r w:rsidRPr="005F48C6">
              <w:rPr>
                <w:sz w:val="24"/>
                <w:szCs w:val="24"/>
              </w:rPr>
              <w:t>GOVERNO do Estado do Espírito Santo.  Secretaria de Estado da Educação.</w:t>
            </w:r>
          </w:p>
          <w:p w14:paraId="59E17E76" w14:textId="77777777" w:rsidR="009D2AC0" w:rsidRPr="005F48C6" w:rsidRDefault="009D2AC0" w:rsidP="009D2AC0">
            <w:pPr>
              <w:ind w:left="0" w:hanging="2"/>
              <w:jc w:val="both"/>
              <w:rPr>
                <w:sz w:val="24"/>
                <w:szCs w:val="24"/>
              </w:rPr>
            </w:pPr>
            <w:r w:rsidRPr="005F48C6">
              <w:rPr>
                <w:b/>
                <w:sz w:val="24"/>
                <w:szCs w:val="24"/>
              </w:rPr>
              <w:t>Currículo ES 2020</w:t>
            </w:r>
            <w:r w:rsidRPr="005F48C6">
              <w:rPr>
                <w:sz w:val="24"/>
                <w:szCs w:val="24"/>
              </w:rPr>
              <w:t>: ensino médio: versão preliminar.  Vitória: SEDU, 2021. 42 p.</w:t>
            </w:r>
          </w:p>
        </w:tc>
      </w:tr>
      <w:tr w:rsidR="009D2AC0" w:rsidRPr="005F48C6" w14:paraId="0D1F570F" w14:textId="77777777" w:rsidTr="009D2AC0">
        <w:trPr>
          <w:jc w:val="center"/>
        </w:trPr>
        <w:tc>
          <w:tcPr>
            <w:tcW w:w="9493" w:type="dxa"/>
            <w:shd w:val="clear" w:color="auto" w:fill="EEECE1"/>
          </w:tcPr>
          <w:p w14:paraId="0CA0BA7F" w14:textId="77777777" w:rsidR="009D2AC0" w:rsidRPr="005F48C6" w:rsidRDefault="009D2AC0" w:rsidP="004B7B0F">
            <w:pPr>
              <w:ind w:left="0" w:hanging="2"/>
              <w:rPr>
                <w:sz w:val="24"/>
                <w:szCs w:val="24"/>
              </w:rPr>
            </w:pPr>
            <w:r w:rsidRPr="005F48C6">
              <w:rPr>
                <w:b/>
                <w:sz w:val="24"/>
                <w:szCs w:val="24"/>
              </w:rPr>
              <w:t>BIBLIOGRAFIA COMPLEMENTAR</w:t>
            </w:r>
          </w:p>
        </w:tc>
      </w:tr>
      <w:tr w:rsidR="009D2AC0" w:rsidRPr="005F48C6" w14:paraId="5696406F" w14:textId="77777777" w:rsidTr="009D2AC0">
        <w:trPr>
          <w:jc w:val="center"/>
        </w:trPr>
        <w:tc>
          <w:tcPr>
            <w:tcW w:w="9493" w:type="dxa"/>
          </w:tcPr>
          <w:p w14:paraId="065B816A" w14:textId="77777777" w:rsidR="009D2AC0" w:rsidRPr="005F48C6" w:rsidRDefault="009D2AC0" w:rsidP="004B7B0F">
            <w:pPr>
              <w:ind w:left="0" w:hanging="2"/>
              <w:jc w:val="both"/>
              <w:rPr>
                <w:b/>
                <w:sz w:val="24"/>
                <w:szCs w:val="24"/>
              </w:rPr>
            </w:pPr>
            <w:r w:rsidRPr="005F48C6">
              <w:rPr>
                <w:b/>
                <w:sz w:val="24"/>
                <w:szCs w:val="24"/>
              </w:rPr>
              <w:t>Livros disponíveis na plataforma Árvore de Livros</w:t>
            </w:r>
          </w:p>
          <w:p w14:paraId="7F80845D" w14:textId="77777777" w:rsidR="009D2AC0" w:rsidRPr="005F48C6" w:rsidRDefault="009D2AC0" w:rsidP="004B7B0F">
            <w:pPr>
              <w:ind w:left="0" w:hanging="2"/>
              <w:jc w:val="both"/>
              <w:rPr>
                <w:sz w:val="24"/>
                <w:szCs w:val="24"/>
              </w:rPr>
            </w:pPr>
            <w:r w:rsidRPr="00CB5BD8">
              <w:rPr>
                <w:sz w:val="24"/>
                <w:szCs w:val="24"/>
                <w:lang w:val="en-US"/>
              </w:rPr>
              <w:t xml:space="preserve">BURGESS, Melvin. </w:t>
            </w:r>
            <w:r w:rsidRPr="00CB5BD8">
              <w:rPr>
                <w:b/>
                <w:sz w:val="24"/>
                <w:szCs w:val="24"/>
                <w:lang w:val="en-US"/>
              </w:rPr>
              <w:t>Billy Elliot</w:t>
            </w:r>
            <w:r w:rsidRPr="00CB5BD8">
              <w:rPr>
                <w:sz w:val="24"/>
                <w:szCs w:val="24"/>
                <w:lang w:val="en-US"/>
              </w:rPr>
              <w:t xml:space="preserve">. 1. ed. </w:t>
            </w:r>
            <w:r w:rsidRPr="005F48C6">
              <w:rPr>
                <w:sz w:val="24"/>
                <w:szCs w:val="24"/>
              </w:rPr>
              <w:t>São Paulo: WMF Martins Fontes, 2015.</w:t>
            </w:r>
          </w:p>
          <w:p w14:paraId="0062E138" w14:textId="77777777" w:rsidR="009D2AC0" w:rsidRPr="005F48C6" w:rsidRDefault="009D2AC0" w:rsidP="004B7B0F">
            <w:pPr>
              <w:ind w:left="0" w:hanging="2"/>
              <w:jc w:val="both"/>
              <w:rPr>
                <w:sz w:val="24"/>
                <w:szCs w:val="24"/>
              </w:rPr>
            </w:pPr>
            <w:r w:rsidRPr="005F48C6">
              <w:rPr>
                <w:sz w:val="24"/>
                <w:szCs w:val="24"/>
              </w:rPr>
              <w:t xml:space="preserve">FONSECA, Dagoberto José. </w:t>
            </w:r>
            <w:r w:rsidRPr="005F48C6">
              <w:rPr>
                <w:b/>
                <w:sz w:val="24"/>
                <w:szCs w:val="24"/>
              </w:rPr>
              <w:t>Você conhece aquela? A piada, o riso e o racismo à brasileira</w:t>
            </w:r>
            <w:r w:rsidRPr="005F48C6">
              <w:rPr>
                <w:sz w:val="24"/>
                <w:szCs w:val="24"/>
              </w:rPr>
              <w:t>. 1. ed. São Paulo: Selo Negro, 2014.</w:t>
            </w:r>
          </w:p>
          <w:p w14:paraId="6C66D784" w14:textId="77777777" w:rsidR="009D2AC0" w:rsidRPr="005F48C6" w:rsidRDefault="009D2AC0" w:rsidP="004B7B0F">
            <w:pPr>
              <w:ind w:left="0" w:hanging="2"/>
              <w:jc w:val="both"/>
              <w:rPr>
                <w:sz w:val="24"/>
                <w:szCs w:val="24"/>
              </w:rPr>
            </w:pPr>
            <w:r w:rsidRPr="005F48C6">
              <w:rPr>
                <w:sz w:val="24"/>
                <w:szCs w:val="24"/>
              </w:rPr>
              <w:t xml:space="preserve">GRESPAN, Carla Lisbôa. </w:t>
            </w:r>
            <w:r w:rsidRPr="005F48C6">
              <w:rPr>
                <w:b/>
                <w:sz w:val="24"/>
                <w:szCs w:val="24"/>
              </w:rPr>
              <w:t>Mulheres no octógono</w:t>
            </w:r>
            <w:r w:rsidRPr="005F48C6">
              <w:rPr>
                <w:sz w:val="24"/>
                <w:szCs w:val="24"/>
              </w:rPr>
              <w:t>: performidades de corpos, de gêneros e de sexualidades. 1. ed. Curitiba: Appris, 2015.</w:t>
            </w:r>
          </w:p>
          <w:p w14:paraId="4066C94F" w14:textId="77777777" w:rsidR="009D2AC0" w:rsidRPr="005F48C6" w:rsidRDefault="009D2AC0" w:rsidP="004B7B0F">
            <w:pPr>
              <w:ind w:left="0" w:hanging="2"/>
              <w:jc w:val="both"/>
              <w:rPr>
                <w:sz w:val="24"/>
                <w:szCs w:val="24"/>
              </w:rPr>
            </w:pPr>
            <w:r w:rsidRPr="005F48C6">
              <w:rPr>
                <w:sz w:val="24"/>
                <w:szCs w:val="24"/>
              </w:rPr>
              <w:t xml:space="preserve">PEREIRA, Manuel Carlos Mesquita Correa. </w:t>
            </w:r>
            <w:r w:rsidRPr="005F48C6">
              <w:rPr>
                <w:b/>
                <w:sz w:val="24"/>
                <w:szCs w:val="24"/>
              </w:rPr>
              <w:t>As lutas na educação física escolar.</w:t>
            </w:r>
            <w:r w:rsidRPr="005F48C6">
              <w:rPr>
                <w:sz w:val="24"/>
                <w:szCs w:val="24"/>
              </w:rPr>
              <w:t xml:space="preserve"> 1. ed. São Paulo: Phorte, 2018.</w:t>
            </w:r>
          </w:p>
          <w:p w14:paraId="4245A235" w14:textId="77777777" w:rsidR="009D2AC0" w:rsidRPr="005F48C6" w:rsidRDefault="009D2AC0" w:rsidP="004B7B0F">
            <w:pPr>
              <w:ind w:left="0" w:hanging="2"/>
              <w:jc w:val="both"/>
              <w:rPr>
                <w:sz w:val="24"/>
                <w:szCs w:val="24"/>
              </w:rPr>
            </w:pPr>
            <w:r w:rsidRPr="005F48C6">
              <w:rPr>
                <w:sz w:val="24"/>
                <w:szCs w:val="24"/>
              </w:rPr>
              <w:t xml:space="preserve">SESI. </w:t>
            </w:r>
            <w:r w:rsidRPr="005F48C6">
              <w:rPr>
                <w:b/>
                <w:sz w:val="24"/>
                <w:szCs w:val="24"/>
              </w:rPr>
              <w:t>Metodologia Sesi-SP dança</w:t>
            </w:r>
            <w:r w:rsidRPr="005F48C6">
              <w:rPr>
                <w:sz w:val="24"/>
                <w:szCs w:val="24"/>
              </w:rPr>
              <w:t>. 1. ed. São Paulo: Editora Sesi, 2013.</w:t>
            </w:r>
          </w:p>
          <w:p w14:paraId="046CA22D" w14:textId="77777777" w:rsidR="009D2AC0" w:rsidRPr="005F48C6" w:rsidRDefault="009D2AC0" w:rsidP="004B7B0F">
            <w:pPr>
              <w:ind w:left="0" w:hanging="2"/>
              <w:jc w:val="both"/>
              <w:rPr>
                <w:sz w:val="24"/>
                <w:szCs w:val="24"/>
              </w:rPr>
            </w:pPr>
            <w:r w:rsidRPr="005F48C6">
              <w:rPr>
                <w:b/>
                <w:i/>
                <w:sz w:val="24"/>
                <w:szCs w:val="24"/>
              </w:rPr>
              <w:t>*Observação:</w:t>
            </w:r>
            <w:r w:rsidRPr="005F48C6">
              <w:rPr>
                <w:i/>
                <w:sz w:val="24"/>
                <w:szCs w:val="24"/>
              </w:rPr>
              <w:t xml:space="preserve"> Todos os livros aqui sugeridos estão na </w:t>
            </w:r>
            <w:r w:rsidRPr="005F48C6">
              <w:rPr>
                <w:b/>
                <w:i/>
                <w:sz w:val="24"/>
                <w:szCs w:val="24"/>
                <w:u w:val="single"/>
              </w:rPr>
              <w:t>Árvore de Livros</w:t>
            </w:r>
            <w:r w:rsidRPr="005F48C6">
              <w:rPr>
                <w:i/>
                <w:sz w:val="24"/>
                <w:szCs w:val="24"/>
              </w:rPr>
              <w:t xml:space="preserve">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tc>
      </w:tr>
      <w:tr w:rsidR="009D2AC0" w:rsidRPr="005F48C6" w14:paraId="7F6EFD28" w14:textId="77777777" w:rsidTr="009D2AC0">
        <w:trPr>
          <w:jc w:val="center"/>
        </w:trPr>
        <w:tc>
          <w:tcPr>
            <w:tcW w:w="9493" w:type="dxa"/>
            <w:shd w:val="clear" w:color="auto" w:fill="FF9999"/>
          </w:tcPr>
          <w:p w14:paraId="5D32C2FB" w14:textId="77777777" w:rsidR="009D2AC0" w:rsidRPr="005F48C6" w:rsidRDefault="009D2AC0" w:rsidP="004B7B0F">
            <w:pPr>
              <w:ind w:left="0" w:hanging="2"/>
              <w:rPr>
                <w:sz w:val="24"/>
                <w:szCs w:val="24"/>
              </w:rPr>
            </w:pPr>
            <w:r w:rsidRPr="005F48C6">
              <w:rPr>
                <w:b/>
                <w:sz w:val="24"/>
                <w:szCs w:val="24"/>
              </w:rPr>
              <w:t xml:space="preserve">Consulte as Bibliografias na Biblioteca Virtual </w:t>
            </w:r>
            <w:hyperlink r:id="rId31">
              <w:r w:rsidRPr="005F48C6">
                <w:rPr>
                  <w:b/>
                  <w:color w:val="1154CC"/>
                  <w:sz w:val="24"/>
                  <w:szCs w:val="24"/>
                  <w:u w:val="single"/>
                </w:rPr>
                <w:t>https://app.arvore.com.br/</w:t>
              </w:r>
            </w:hyperlink>
            <w:r w:rsidRPr="005F48C6">
              <w:rPr>
                <w:b/>
                <w:color w:val="1154CC"/>
                <w:sz w:val="24"/>
                <w:szCs w:val="24"/>
              </w:rPr>
              <w:t xml:space="preserve"> </w:t>
            </w:r>
            <w:r w:rsidRPr="005F48C6">
              <w:rPr>
                <w:b/>
                <w:sz w:val="24"/>
                <w:szCs w:val="24"/>
              </w:rPr>
              <w:t xml:space="preserve">e/ou no Catálogo de Livros Físicos </w:t>
            </w:r>
            <w:hyperlink r:id="rId32">
              <w:r w:rsidRPr="005F48C6">
                <w:rPr>
                  <w:b/>
                  <w:color w:val="1154CC"/>
                  <w:sz w:val="24"/>
                  <w:szCs w:val="24"/>
                  <w:u w:val="single"/>
                </w:rPr>
                <w:t>https://bibliotecas.sedu.es.gov.br</w:t>
              </w:r>
            </w:hyperlink>
          </w:p>
        </w:tc>
      </w:tr>
    </w:tbl>
    <w:p w14:paraId="5FF2EFE6" w14:textId="77777777" w:rsidR="007C6CCC" w:rsidRDefault="007C6CCC" w:rsidP="007C6CCC">
      <w:pPr>
        <w:spacing w:after="0"/>
        <w:jc w:val="both"/>
        <w:rPr>
          <w:sz w:val="10"/>
          <w:szCs w:val="1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7C6CCC" w14:paraId="3268C860" w14:textId="77777777" w:rsidTr="004B7B0F">
        <w:trPr>
          <w:jc w:val="center"/>
        </w:trPr>
        <w:tc>
          <w:tcPr>
            <w:tcW w:w="9639" w:type="dxa"/>
          </w:tcPr>
          <w:p w14:paraId="05EA3AE0" w14:textId="77777777" w:rsidR="007C6CCC" w:rsidRDefault="007C6CCC" w:rsidP="004B7B0F">
            <w:pPr>
              <w:ind w:left="0" w:hanging="2"/>
              <w:jc w:val="both"/>
              <w:rPr>
                <w:sz w:val="24"/>
                <w:szCs w:val="24"/>
              </w:rPr>
            </w:pPr>
            <w:r>
              <w:rPr>
                <w:b/>
                <w:sz w:val="24"/>
                <w:szCs w:val="24"/>
              </w:rPr>
              <w:t xml:space="preserve">COMPONENTE CURRICULAR: </w:t>
            </w:r>
            <w:r>
              <w:rPr>
                <w:sz w:val="24"/>
                <w:szCs w:val="24"/>
              </w:rPr>
              <w:t>Arte</w:t>
            </w:r>
          </w:p>
          <w:p w14:paraId="05E16192" w14:textId="77777777" w:rsidR="007C6CCC" w:rsidRDefault="007C6CCC" w:rsidP="004B7B0F">
            <w:pPr>
              <w:ind w:left="0" w:hanging="2"/>
              <w:jc w:val="both"/>
              <w:rPr>
                <w:sz w:val="24"/>
                <w:szCs w:val="24"/>
              </w:rPr>
            </w:pPr>
            <w:r>
              <w:rPr>
                <w:b/>
                <w:sz w:val="24"/>
                <w:szCs w:val="24"/>
              </w:rPr>
              <w:lastRenderedPageBreak/>
              <w:t xml:space="preserve">ETAPA: </w:t>
            </w:r>
            <w:r w:rsidRPr="007F765C">
              <w:rPr>
                <w:sz w:val="24"/>
                <w:szCs w:val="24"/>
              </w:rPr>
              <w:t>2ª</w:t>
            </w:r>
            <w:r>
              <w:rPr>
                <w:sz w:val="24"/>
                <w:szCs w:val="24"/>
              </w:rPr>
              <w:t xml:space="preserve"> Etapa</w:t>
            </w:r>
          </w:p>
        </w:tc>
      </w:tr>
      <w:tr w:rsidR="007C6CCC" w14:paraId="24BD0ADB" w14:textId="77777777" w:rsidTr="004B7B0F">
        <w:trPr>
          <w:jc w:val="center"/>
        </w:trPr>
        <w:tc>
          <w:tcPr>
            <w:tcW w:w="9639" w:type="dxa"/>
            <w:shd w:val="clear" w:color="auto" w:fill="EEECE1"/>
          </w:tcPr>
          <w:p w14:paraId="78DBD666" w14:textId="77777777" w:rsidR="007C6CCC" w:rsidRDefault="007C6CCC" w:rsidP="004B7B0F">
            <w:pPr>
              <w:ind w:left="0" w:hanging="2"/>
              <w:rPr>
                <w:sz w:val="24"/>
                <w:szCs w:val="24"/>
              </w:rPr>
            </w:pPr>
            <w:r>
              <w:rPr>
                <w:b/>
                <w:sz w:val="24"/>
                <w:szCs w:val="24"/>
              </w:rPr>
              <w:lastRenderedPageBreak/>
              <w:t>EMENTA</w:t>
            </w:r>
          </w:p>
        </w:tc>
      </w:tr>
      <w:tr w:rsidR="007C6CCC" w14:paraId="71E427D0" w14:textId="77777777" w:rsidTr="004B7B0F">
        <w:trPr>
          <w:jc w:val="center"/>
        </w:trPr>
        <w:tc>
          <w:tcPr>
            <w:tcW w:w="9639" w:type="dxa"/>
          </w:tcPr>
          <w:p w14:paraId="03563A85" w14:textId="77777777" w:rsidR="007C6CCC" w:rsidRDefault="007C6CCC" w:rsidP="004B7B0F">
            <w:pPr>
              <w:ind w:left="0" w:hanging="2"/>
              <w:jc w:val="both"/>
              <w:rPr>
                <w:sz w:val="24"/>
                <w:szCs w:val="24"/>
              </w:rPr>
            </w:pPr>
            <w:r>
              <w:rPr>
                <w:sz w:val="24"/>
                <w:szCs w:val="24"/>
              </w:rPr>
              <w:t>O componente de Arte integra a área de Linguagens e suas tecnologias e que tem como propósito assegurar aos jovens, adultos e idosos o pertencimento às práticas sociais e culturais locais, o exercício da autonomia e da cidadania, sem desconsiderar a cultura digital e os multiletramentos valorizados pela sociedade. Para tal, se organiza nos cinco campos de atuação social, sendo eles:</w:t>
            </w:r>
          </w:p>
          <w:p w14:paraId="1E0FB452" w14:textId="77777777" w:rsidR="007C6CCC" w:rsidRDefault="007C6CCC" w:rsidP="004B7B0F">
            <w:pPr>
              <w:ind w:left="0" w:hanging="2"/>
              <w:jc w:val="both"/>
              <w:rPr>
                <w:sz w:val="24"/>
                <w:szCs w:val="24"/>
              </w:rPr>
            </w:pPr>
            <w:r>
              <w:rPr>
                <w:sz w:val="24"/>
                <w:szCs w:val="24"/>
              </w:rPr>
              <w:t xml:space="preserve">O </w:t>
            </w:r>
            <w:r>
              <w:rPr>
                <w:i/>
                <w:sz w:val="24"/>
                <w:szCs w:val="24"/>
              </w:rPr>
              <w:t xml:space="preserve">campo da vida pessoal </w:t>
            </w:r>
            <w:r>
              <w:rPr>
                <w:sz w:val="24"/>
                <w:szCs w:val="24"/>
              </w:rPr>
              <w:t>que possibilita ao jovem, adulto e idoso o reconhecimento pleno da sua autonomia na construção da sua identidade individual e social, resgatando as suas trajetórias e memórias, o seu autoconhecimento e alteridade para a estruturação de seus projetos de vida.</w:t>
            </w:r>
          </w:p>
          <w:p w14:paraId="5B856383" w14:textId="77777777" w:rsidR="007C6CCC" w:rsidRDefault="007C6CCC" w:rsidP="004B7B0F">
            <w:pPr>
              <w:ind w:left="0" w:hanging="2"/>
              <w:jc w:val="both"/>
              <w:rPr>
                <w:sz w:val="24"/>
                <w:szCs w:val="24"/>
              </w:rPr>
            </w:pPr>
            <w:r>
              <w:rPr>
                <w:sz w:val="24"/>
                <w:szCs w:val="24"/>
              </w:rPr>
              <w:t xml:space="preserve">O </w:t>
            </w:r>
            <w:r>
              <w:rPr>
                <w:i/>
                <w:sz w:val="24"/>
                <w:szCs w:val="24"/>
              </w:rPr>
              <w:t xml:space="preserve">campo das práticas de estudo e pesquisa </w:t>
            </w:r>
            <w:r>
              <w:rPr>
                <w:sz w:val="24"/>
                <w:szCs w:val="24"/>
              </w:rPr>
              <w:t>almeja os sujeitos da EJA preparados para lidar com o saber acadêmico-científico por meio da pesquisa, criação e construção de novos conhecimentos e, consequentemente, suscitada a aprender a aprender.</w:t>
            </w:r>
          </w:p>
          <w:p w14:paraId="27477B7F" w14:textId="77777777" w:rsidR="007C6CCC" w:rsidRDefault="007C6CCC" w:rsidP="004B7B0F">
            <w:pPr>
              <w:ind w:left="0" w:hanging="2"/>
              <w:jc w:val="both"/>
              <w:rPr>
                <w:sz w:val="24"/>
                <w:szCs w:val="24"/>
              </w:rPr>
            </w:pPr>
            <w:r>
              <w:rPr>
                <w:sz w:val="24"/>
                <w:szCs w:val="24"/>
              </w:rPr>
              <w:t xml:space="preserve">O </w:t>
            </w:r>
            <w:r>
              <w:rPr>
                <w:i/>
                <w:sz w:val="24"/>
                <w:szCs w:val="24"/>
              </w:rPr>
              <w:t xml:space="preserve">campo jornalístico-midiático </w:t>
            </w:r>
            <w:r>
              <w:rPr>
                <w:sz w:val="24"/>
                <w:szCs w:val="24"/>
              </w:rPr>
              <w:t>oportuniza que nossos jovens, adultos e idosos desenvolvam não só afinidades e familiaridades com os meios jornalísticos e midiáticos, como também lhes seja aguçada a consciência crítica perante a sociedade.</w:t>
            </w:r>
          </w:p>
          <w:p w14:paraId="7C5987FB" w14:textId="77777777" w:rsidR="007C6CCC" w:rsidRDefault="007C6CCC" w:rsidP="004B7B0F">
            <w:pPr>
              <w:ind w:left="0" w:hanging="2"/>
              <w:jc w:val="both"/>
              <w:rPr>
                <w:sz w:val="24"/>
                <w:szCs w:val="24"/>
              </w:rPr>
            </w:pPr>
            <w:r>
              <w:rPr>
                <w:sz w:val="24"/>
                <w:szCs w:val="24"/>
              </w:rPr>
              <w:t xml:space="preserve">No </w:t>
            </w:r>
            <w:r>
              <w:rPr>
                <w:i/>
                <w:sz w:val="24"/>
                <w:szCs w:val="24"/>
              </w:rPr>
              <w:t>campo de atuação na vida pública</w:t>
            </w:r>
            <w:r>
              <w:rPr>
                <w:sz w:val="24"/>
                <w:szCs w:val="24"/>
              </w:rPr>
              <w:t>, a participação social torna-se evidenciada com o estímulo à condução do estudante da EJA a uma convivência ética e respeitosa entre os cidadãos e com a apropriação de gêneros legais e jurídicos/normativos utilizados em prol da defesa dos direitos do indivíduo, garantido o protagonismo em face da sua comunidade.</w:t>
            </w:r>
          </w:p>
          <w:p w14:paraId="11C2A804" w14:textId="77777777" w:rsidR="007C6CCC" w:rsidRDefault="007C6CCC" w:rsidP="004B7B0F">
            <w:pPr>
              <w:ind w:left="0" w:hanging="2"/>
              <w:jc w:val="both"/>
              <w:rPr>
                <w:sz w:val="24"/>
                <w:szCs w:val="24"/>
              </w:rPr>
            </w:pPr>
            <w:r>
              <w:rPr>
                <w:sz w:val="24"/>
                <w:szCs w:val="24"/>
              </w:rPr>
              <w:t xml:space="preserve">O </w:t>
            </w:r>
            <w:r>
              <w:rPr>
                <w:i/>
                <w:sz w:val="24"/>
                <w:szCs w:val="24"/>
              </w:rPr>
              <w:t xml:space="preserve">campo artístico </w:t>
            </w:r>
            <w:r>
              <w:rPr>
                <w:sz w:val="24"/>
                <w:szCs w:val="24"/>
              </w:rPr>
              <w:t>propicia ao jovem, adulto e idoso do Ensino Médio na modalidade EJA a ampliação/ valorização da sensibilidade, da fruição estética e das experiências de processos criativos na construção de sua identidade e no (re)conhecimento da diversidade cultural e linguística que o circunda.</w:t>
            </w:r>
          </w:p>
          <w:p w14:paraId="73B4506E" w14:textId="77777777" w:rsidR="007C6CCC" w:rsidRDefault="007C6CCC" w:rsidP="004B7B0F">
            <w:pPr>
              <w:ind w:left="0" w:hanging="2"/>
              <w:jc w:val="both"/>
              <w:rPr>
                <w:sz w:val="24"/>
                <w:szCs w:val="24"/>
              </w:rPr>
            </w:pPr>
            <w:r>
              <w:rPr>
                <w:sz w:val="24"/>
                <w:szCs w:val="24"/>
              </w:rPr>
              <w:t>As habilidades do componente de Arte são elaboradas a partir das 7 (sete) competências específicas que compõem a área e se organizam nos cinco campos de atuação social. Essas habilidades estão relacionadas aos seguintes objetos de conhecimentos:</w:t>
            </w:r>
          </w:p>
          <w:p w14:paraId="677E87E4" w14:textId="77777777" w:rsidR="007C6CCC" w:rsidRDefault="007C6CCC" w:rsidP="004B7B0F">
            <w:pPr>
              <w:ind w:left="0" w:hanging="2"/>
              <w:rPr>
                <w:sz w:val="24"/>
                <w:szCs w:val="24"/>
              </w:rPr>
            </w:pPr>
          </w:p>
          <w:p w14:paraId="7C302073"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i/>
                <w:sz w:val="24"/>
                <w:szCs w:val="24"/>
              </w:rPr>
            </w:pPr>
            <w:r>
              <w:rPr>
                <w:i/>
                <w:sz w:val="24"/>
                <w:szCs w:val="24"/>
              </w:rPr>
              <w:t xml:space="preserve">Patrimônio Cultural e Manifestações culturais: </w:t>
            </w:r>
          </w:p>
          <w:p w14:paraId="5D59C7D3" w14:textId="77777777" w:rsidR="007C6CCC" w:rsidRDefault="007C6CCC" w:rsidP="004B7B0F">
            <w:pPr>
              <w:tabs>
                <w:tab w:val="left" w:pos="669"/>
              </w:tabs>
              <w:ind w:left="0" w:right="26" w:hanging="2"/>
              <w:rPr>
                <w:i/>
                <w:sz w:val="24"/>
                <w:szCs w:val="24"/>
              </w:rPr>
            </w:pPr>
            <w:r>
              <w:rPr>
                <w:i/>
                <w:sz w:val="24"/>
                <w:szCs w:val="24"/>
              </w:rPr>
              <w:t>Elementos da linguagem;</w:t>
            </w:r>
          </w:p>
          <w:p w14:paraId="5853C0CB" w14:textId="77777777" w:rsidR="007C6CCC" w:rsidRDefault="007C6CCC" w:rsidP="004B7B0F">
            <w:pPr>
              <w:ind w:left="0" w:right="26" w:hanging="2"/>
              <w:rPr>
                <w:i/>
                <w:sz w:val="24"/>
                <w:szCs w:val="24"/>
              </w:rPr>
            </w:pPr>
            <w:r>
              <w:rPr>
                <w:i/>
                <w:sz w:val="24"/>
                <w:szCs w:val="24"/>
              </w:rPr>
              <w:t xml:space="preserve">Contextos e práticas; </w:t>
            </w:r>
          </w:p>
          <w:p w14:paraId="20180F1A" w14:textId="77777777" w:rsidR="007C6CCC" w:rsidRDefault="007C6CCC" w:rsidP="004B7B0F">
            <w:pPr>
              <w:ind w:left="0" w:right="26" w:hanging="2"/>
              <w:rPr>
                <w:i/>
                <w:sz w:val="24"/>
                <w:szCs w:val="24"/>
              </w:rPr>
            </w:pPr>
            <w:r>
              <w:rPr>
                <w:i/>
                <w:sz w:val="24"/>
                <w:szCs w:val="24"/>
              </w:rPr>
              <w:t>Processos de criação.</w:t>
            </w:r>
          </w:p>
          <w:p w14:paraId="56082CBD"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i/>
                <w:sz w:val="24"/>
                <w:szCs w:val="24"/>
              </w:rPr>
            </w:pPr>
            <w:r>
              <w:rPr>
                <w:i/>
                <w:sz w:val="24"/>
                <w:szCs w:val="24"/>
              </w:rPr>
              <w:t xml:space="preserve">Linguagens, seus diálogos e práticas culturais: </w:t>
            </w:r>
          </w:p>
          <w:p w14:paraId="12A935C4" w14:textId="77777777" w:rsidR="007C6CCC" w:rsidRDefault="007C6CCC" w:rsidP="004B7B0F">
            <w:pPr>
              <w:tabs>
                <w:tab w:val="left" w:pos="669"/>
              </w:tabs>
              <w:ind w:left="0" w:right="26" w:hanging="2"/>
              <w:rPr>
                <w:i/>
                <w:sz w:val="24"/>
                <w:szCs w:val="24"/>
              </w:rPr>
            </w:pPr>
            <w:r>
              <w:rPr>
                <w:i/>
                <w:sz w:val="24"/>
                <w:szCs w:val="24"/>
              </w:rPr>
              <w:t>Elementos da linguagem;</w:t>
            </w:r>
          </w:p>
          <w:p w14:paraId="00805149" w14:textId="77777777" w:rsidR="007C6CCC" w:rsidRDefault="007C6CCC" w:rsidP="004B7B0F">
            <w:pPr>
              <w:ind w:left="0" w:right="26" w:hanging="2"/>
              <w:rPr>
                <w:i/>
                <w:sz w:val="24"/>
                <w:szCs w:val="24"/>
              </w:rPr>
            </w:pPr>
            <w:r>
              <w:rPr>
                <w:i/>
                <w:sz w:val="24"/>
                <w:szCs w:val="24"/>
              </w:rPr>
              <w:t xml:space="preserve">Contextos e práticas; </w:t>
            </w:r>
          </w:p>
          <w:p w14:paraId="55BB1005" w14:textId="77777777" w:rsidR="007C6CCC" w:rsidRDefault="007C6CCC" w:rsidP="004B7B0F">
            <w:pPr>
              <w:ind w:left="0" w:right="26" w:hanging="2"/>
              <w:rPr>
                <w:i/>
                <w:sz w:val="24"/>
                <w:szCs w:val="24"/>
              </w:rPr>
            </w:pPr>
            <w:r>
              <w:rPr>
                <w:i/>
                <w:sz w:val="24"/>
                <w:szCs w:val="24"/>
              </w:rPr>
              <w:t>Processos de criação.</w:t>
            </w:r>
          </w:p>
          <w:p w14:paraId="046279FF"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i/>
                <w:sz w:val="24"/>
                <w:szCs w:val="24"/>
              </w:rPr>
            </w:pPr>
            <w:r>
              <w:rPr>
                <w:i/>
                <w:sz w:val="24"/>
                <w:szCs w:val="24"/>
              </w:rPr>
              <w:t>Práticas sociais de linguagem na recepção ou na produção de discursos;</w:t>
            </w:r>
          </w:p>
          <w:p w14:paraId="50EED2F9"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i/>
                <w:sz w:val="24"/>
                <w:szCs w:val="24"/>
              </w:rPr>
            </w:pPr>
            <w:r>
              <w:rPr>
                <w:i/>
                <w:sz w:val="24"/>
                <w:szCs w:val="24"/>
              </w:rPr>
              <w:t>As tecnologias digitais da informação e da comunicação (TDIC);</w:t>
            </w:r>
          </w:p>
          <w:p w14:paraId="75208228"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i/>
                <w:sz w:val="24"/>
                <w:szCs w:val="24"/>
              </w:rPr>
            </w:pPr>
            <w:r>
              <w:rPr>
                <w:i/>
                <w:sz w:val="24"/>
                <w:szCs w:val="24"/>
              </w:rPr>
              <w:t>Conhecimento científico e popular nas práticas de pesquisa acadêmica;</w:t>
            </w:r>
          </w:p>
          <w:p w14:paraId="7B2E215A"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i/>
                <w:sz w:val="24"/>
                <w:szCs w:val="24"/>
              </w:rPr>
            </w:pPr>
            <w:r>
              <w:rPr>
                <w:i/>
                <w:sz w:val="24"/>
                <w:szCs w:val="24"/>
              </w:rPr>
              <w:t>Práticas de linguagens;</w:t>
            </w:r>
          </w:p>
          <w:p w14:paraId="33C27E65"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i/>
                <w:sz w:val="24"/>
                <w:szCs w:val="24"/>
              </w:rPr>
            </w:pPr>
            <w:r>
              <w:rPr>
                <w:i/>
                <w:sz w:val="24"/>
                <w:szCs w:val="24"/>
              </w:rPr>
              <w:t>Uso da informação e processos de recuperação da informação;</w:t>
            </w:r>
          </w:p>
          <w:p w14:paraId="4777B68B"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sz w:val="24"/>
                <w:szCs w:val="24"/>
              </w:rPr>
            </w:pPr>
            <w:r>
              <w:rPr>
                <w:i/>
                <w:sz w:val="24"/>
                <w:szCs w:val="24"/>
              </w:rPr>
              <w:lastRenderedPageBreak/>
              <w:t>Uso dos recursos midiáticos e multissemióticos para a construção de sentidos;</w:t>
            </w:r>
          </w:p>
          <w:p w14:paraId="56A2C1C5" w14:textId="77777777" w:rsidR="007C6CCC" w:rsidRDefault="007C6CCC" w:rsidP="004B7B0F">
            <w:pPr>
              <w:widowControl w:val="0"/>
              <w:numPr>
                <w:ilvl w:val="0"/>
                <w:numId w:val="16"/>
              </w:numPr>
              <w:tabs>
                <w:tab w:val="left" w:pos="669"/>
              </w:tabs>
              <w:suppressAutoHyphens w:val="0"/>
              <w:autoSpaceDE w:val="0"/>
              <w:autoSpaceDN w:val="0"/>
              <w:spacing w:after="0" w:line="240" w:lineRule="auto"/>
              <w:ind w:leftChars="0" w:left="0" w:right="26" w:firstLineChars="0" w:hanging="2"/>
              <w:jc w:val="left"/>
              <w:textDirection w:val="lrTb"/>
              <w:textAlignment w:val="auto"/>
              <w:outlineLvl w:val="9"/>
              <w:rPr>
                <w:sz w:val="24"/>
                <w:szCs w:val="24"/>
              </w:rPr>
            </w:pPr>
            <w:r>
              <w:rPr>
                <w:i/>
                <w:sz w:val="24"/>
                <w:szCs w:val="24"/>
              </w:rPr>
              <w:t>Uso das tecnologias de comunicação e informação nos processos de criação, produção e difusão cultural.</w:t>
            </w:r>
          </w:p>
          <w:p w14:paraId="3CF08326" w14:textId="77777777" w:rsidR="007C6CCC" w:rsidRDefault="007C6CCC" w:rsidP="004B7B0F">
            <w:pPr>
              <w:tabs>
                <w:tab w:val="left" w:pos="669"/>
              </w:tabs>
              <w:ind w:left="0" w:right="26" w:hanging="2"/>
              <w:rPr>
                <w:sz w:val="24"/>
                <w:szCs w:val="24"/>
              </w:rPr>
            </w:pPr>
          </w:p>
        </w:tc>
      </w:tr>
      <w:tr w:rsidR="007C6CCC" w14:paraId="7A9D1BF4" w14:textId="77777777" w:rsidTr="004B7B0F">
        <w:trPr>
          <w:jc w:val="center"/>
        </w:trPr>
        <w:tc>
          <w:tcPr>
            <w:tcW w:w="9639" w:type="dxa"/>
            <w:shd w:val="clear" w:color="auto" w:fill="EEECE1"/>
          </w:tcPr>
          <w:p w14:paraId="58D83CB0" w14:textId="77777777" w:rsidR="007C6CCC" w:rsidRDefault="007C6CCC" w:rsidP="004B7B0F">
            <w:pPr>
              <w:ind w:left="0" w:hanging="2"/>
              <w:rPr>
                <w:b/>
                <w:sz w:val="24"/>
                <w:szCs w:val="24"/>
              </w:rPr>
            </w:pPr>
            <w:r>
              <w:rPr>
                <w:b/>
                <w:sz w:val="24"/>
                <w:szCs w:val="24"/>
              </w:rPr>
              <w:lastRenderedPageBreak/>
              <w:t>OBJETIVOS GERAIS</w:t>
            </w:r>
          </w:p>
        </w:tc>
      </w:tr>
      <w:tr w:rsidR="007C6CCC" w14:paraId="77F6FE64" w14:textId="77777777" w:rsidTr="004B7B0F">
        <w:trPr>
          <w:jc w:val="center"/>
        </w:trPr>
        <w:tc>
          <w:tcPr>
            <w:tcW w:w="9639" w:type="dxa"/>
          </w:tcPr>
          <w:p w14:paraId="78464EAE" w14:textId="77777777" w:rsidR="007C6CCC" w:rsidRDefault="007C6CCC" w:rsidP="004B7B0F">
            <w:pPr>
              <w:ind w:left="0" w:hanging="2"/>
              <w:jc w:val="both"/>
              <w:rPr>
                <w:sz w:val="24"/>
                <w:szCs w:val="24"/>
              </w:rPr>
            </w:pPr>
            <w:r>
              <w:rPr>
                <w:sz w:val="24"/>
                <w:szCs w:val="24"/>
              </w:rPr>
              <w:t>A partir das aulas de Arte, busca-se que o estudante:</w:t>
            </w:r>
          </w:p>
          <w:p w14:paraId="3C4570E8" w14:textId="77777777" w:rsidR="007C6CCC" w:rsidRDefault="007C6CCC" w:rsidP="004B7B0F">
            <w:pPr>
              <w:widowControl w:val="0"/>
              <w:numPr>
                <w:ilvl w:val="0"/>
                <w:numId w:val="17"/>
              </w:numPr>
              <w:tabs>
                <w:tab w:val="left" w:pos="316"/>
              </w:tabs>
              <w:suppressAutoHyphens w:val="0"/>
              <w:autoSpaceDE w:val="0"/>
              <w:autoSpaceDN w:val="0"/>
              <w:spacing w:after="0" w:line="240" w:lineRule="auto"/>
              <w:ind w:leftChars="0" w:left="0" w:firstLineChars="0" w:hanging="2"/>
              <w:jc w:val="both"/>
              <w:textDirection w:val="lrTb"/>
              <w:textAlignment w:val="auto"/>
              <w:outlineLvl w:val="9"/>
              <w:rPr>
                <w:sz w:val="24"/>
                <w:szCs w:val="24"/>
              </w:rPr>
            </w:pPr>
            <w:r>
              <w:rPr>
                <w:sz w:val="24"/>
                <w:szCs w:val="24"/>
              </w:rPr>
              <w:t>Experencie o entrelaçamento de culturas e saberes das distintas manifestações culturais populares, utilizando a linguagem e suas tecnologias de forma integrada, propiciando conhecimento, apropriação e valorização do patrimônio cultural, possibilitando análise crítica e problematizadora, estabelecendo relações entre arte, mídia, política, mercado e consumo.</w:t>
            </w:r>
          </w:p>
          <w:p w14:paraId="4F094C52" w14:textId="77777777" w:rsidR="007C6CCC" w:rsidRDefault="007C6CCC" w:rsidP="004B7B0F">
            <w:pPr>
              <w:tabs>
                <w:tab w:val="left" w:pos="316"/>
              </w:tabs>
              <w:ind w:left="0" w:hanging="2"/>
              <w:rPr>
                <w:sz w:val="24"/>
                <w:szCs w:val="24"/>
              </w:rPr>
            </w:pPr>
          </w:p>
          <w:p w14:paraId="32C1D00A" w14:textId="77777777" w:rsidR="007C6CCC" w:rsidRDefault="007C6CCC" w:rsidP="004B7B0F">
            <w:pPr>
              <w:widowControl w:val="0"/>
              <w:numPr>
                <w:ilvl w:val="0"/>
                <w:numId w:val="17"/>
              </w:numPr>
              <w:tabs>
                <w:tab w:val="left" w:pos="316"/>
              </w:tabs>
              <w:suppressAutoHyphens w:val="0"/>
              <w:autoSpaceDE w:val="0"/>
              <w:autoSpaceDN w:val="0"/>
              <w:spacing w:after="0" w:line="240" w:lineRule="auto"/>
              <w:ind w:leftChars="0" w:left="0" w:firstLineChars="0" w:hanging="2"/>
              <w:jc w:val="both"/>
              <w:textDirection w:val="lrTb"/>
              <w:textAlignment w:val="auto"/>
              <w:outlineLvl w:val="9"/>
              <w:rPr>
                <w:sz w:val="24"/>
                <w:szCs w:val="24"/>
              </w:rPr>
            </w:pPr>
            <w:r>
              <w:rPr>
                <w:sz w:val="24"/>
                <w:szCs w:val="24"/>
              </w:rPr>
              <w:t>Compreenda o funcionamento das diferentes linguagens e práticas culturais (artísticas e corporais) e mobilize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5056D8D6" w14:textId="77777777" w:rsidR="007C6CCC" w:rsidRDefault="007C6CCC" w:rsidP="004B7B0F">
            <w:pPr>
              <w:tabs>
                <w:tab w:val="left" w:pos="316"/>
              </w:tabs>
              <w:ind w:left="0" w:hanging="2"/>
              <w:rPr>
                <w:sz w:val="24"/>
                <w:szCs w:val="24"/>
              </w:rPr>
            </w:pPr>
          </w:p>
          <w:p w14:paraId="2EC97557" w14:textId="77777777" w:rsidR="007C6CCC" w:rsidRDefault="007C6CCC" w:rsidP="004B7B0F">
            <w:pPr>
              <w:widowControl w:val="0"/>
              <w:numPr>
                <w:ilvl w:val="0"/>
                <w:numId w:val="17"/>
              </w:numPr>
              <w:tabs>
                <w:tab w:val="left" w:pos="316"/>
              </w:tabs>
              <w:suppressAutoHyphens w:val="0"/>
              <w:autoSpaceDE w:val="0"/>
              <w:autoSpaceDN w:val="0"/>
              <w:spacing w:after="0" w:line="240" w:lineRule="auto"/>
              <w:ind w:leftChars="0" w:left="0" w:firstLineChars="0" w:hanging="2"/>
              <w:jc w:val="both"/>
              <w:textDirection w:val="lrTb"/>
              <w:textAlignment w:val="auto"/>
              <w:outlineLvl w:val="9"/>
              <w:rPr>
                <w:sz w:val="24"/>
                <w:szCs w:val="24"/>
              </w:rPr>
            </w:pPr>
            <w:r>
              <w:rPr>
                <w:sz w:val="24"/>
                <w:szCs w:val="24"/>
              </w:rPr>
              <w:t>Compreenda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01A75E28" w14:textId="77777777" w:rsidR="007C6CCC" w:rsidRDefault="007C6CCC" w:rsidP="004B7B0F">
            <w:pPr>
              <w:tabs>
                <w:tab w:val="left" w:pos="316"/>
              </w:tabs>
              <w:ind w:left="0" w:hanging="2"/>
              <w:rPr>
                <w:sz w:val="24"/>
                <w:szCs w:val="24"/>
              </w:rPr>
            </w:pPr>
          </w:p>
          <w:p w14:paraId="0CD3C5F4" w14:textId="77777777" w:rsidR="007C6CCC" w:rsidRDefault="007C6CCC" w:rsidP="004B7B0F">
            <w:pPr>
              <w:widowControl w:val="0"/>
              <w:numPr>
                <w:ilvl w:val="0"/>
                <w:numId w:val="17"/>
              </w:numPr>
              <w:tabs>
                <w:tab w:val="left" w:pos="316"/>
              </w:tabs>
              <w:suppressAutoHyphens w:val="0"/>
              <w:autoSpaceDE w:val="0"/>
              <w:autoSpaceDN w:val="0"/>
              <w:spacing w:after="0" w:line="240" w:lineRule="auto"/>
              <w:ind w:leftChars="0" w:left="0" w:firstLineChars="0" w:hanging="2"/>
              <w:jc w:val="both"/>
              <w:textDirection w:val="lrTb"/>
              <w:textAlignment w:val="auto"/>
              <w:outlineLvl w:val="9"/>
              <w:rPr>
                <w:sz w:val="24"/>
                <w:szCs w:val="24"/>
              </w:rPr>
            </w:pPr>
            <w:r>
              <w:rPr>
                <w:sz w:val="24"/>
                <w:szCs w:val="24"/>
              </w:rPr>
              <w:t>Utilize as diferentes linguagens (artísticas e corporais)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335DD591" w14:textId="77777777" w:rsidR="007C6CCC" w:rsidRDefault="007C6CCC" w:rsidP="004B7B0F">
            <w:pPr>
              <w:ind w:left="0" w:hanging="2"/>
              <w:rPr>
                <w:sz w:val="24"/>
                <w:szCs w:val="24"/>
              </w:rPr>
            </w:pPr>
          </w:p>
          <w:p w14:paraId="31D6FC4C" w14:textId="77777777" w:rsidR="007C6CCC" w:rsidRDefault="007C6CCC" w:rsidP="004B7B0F">
            <w:pPr>
              <w:widowControl w:val="0"/>
              <w:numPr>
                <w:ilvl w:val="0"/>
                <w:numId w:val="18"/>
              </w:numPr>
              <w:tabs>
                <w:tab w:val="left" w:pos="0"/>
                <w:tab w:val="left" w:pos="270"/>
              </w:tabs>
              <w:suppressAutoHyphens w:val="0"/>
              <w:autoSpaceDE w:val="0"/>
              <w:autoSpaceDN w:val="0"/>
              <w:spacing w:after="0" w:line="240" w:lineRule="auto"/>
              <w:ind w:leftChars="0" w:left="0" w:firstLineChars="0" w:hanging="2"/>
              <w:jc w:val="both"/>
              <w:textDirection w:val="lrTb"/>
              <w:textAlignment w:val="auto"/>
              <w:outlineLvl w:val="9"/>
              <w:rPr>
                <w:sz w:val="24"/>
                <w:szCs w:val="24"/>
              </w:rPr>
            </w:pPr>
            <w:r>
              <w:rPr>
                <w:sz w:val="24"/>
                <w:szCs w:val="24"/>
              </w:rPr>
              <w:t>Aprecie esteticamente as mais diversas produções artísticas e culturais, considerando suas características locais, regionais e globais, e mobilize seus conhecimentos sobre as linguagens artísticas para dar significado e (re)construir produções autorais individuais e coletivas, exercendo protagonismo de maneira crítica e criativa, com respeito à diversidade de saberes, identidades e culturas.</w:t>
            </w:r>
          </w:p>
          <w:p w14:paraId="1F99BEEC" w14:textId="77777777" w:rsidR="007C6CCC" w:rsidRDefault="007C6CCC" w:rsidP="004B7B0F">
            <w:pPr>
              <w:tabs>
                <w:tab w:val="left" w:pos="0"/>
                <w:tab w:val="left" w:pos="270"/>
              </w:tabs>
              <w:ind w:left="0" w:hanging="2"/>
              <w:rPr>
                <w:sz w:val="24"/>
                <w:szCs w:val="24"/>
              </w:rPr>
            </w:pPr>
          </w:p>
          <w:p w14:paraId="683E349E" w14:textId="77777777" w:rsidR="007C6CCC" w:rsidRDefault="007C6CCC" w:rsidP="004B7B0F">
            <w:pPr>
              <w:widowControl w:val="0"/>
              <w:numPr>
                <w:ilvl w:val="0"/>
                <w:numId w:val="17"/>
              </w:numPr>
              <w:tabs>
                <w:tab w:val="left" w:pos="0"/>
                <w:tab w:val="left" w:pos="270"/>
              </w:tabs>
              <w:suppressAutoHyphens w:val="0"/>
              <w:autoSpaceDE w:val="0"/>
              <w:autoSpaceDN w:val="0"/>
              <w:spacing w:after="0" w:line="240" w:lineRule="auto"/>
              <w:ind w:leftChars="0" w:left="0" w:firstLineChars="0" w:hanging="2"/>
              <w:jc w:val="both"/>
              <w:textDirection w:val="lrTb"/>
              <w:textAlignment w:val="auto"/>
              <w:outlineLvl w:val="9"/>
              <w:rPr>
                <w:sz w:val="24"/>
                <w:szCs w:val="24"/>
              </w:rPr>
            </w:pPr>
            <w:r>
              <w:rPr>
                <w:sz w:val="24"/>
                <w:szCs w:val="24"/>
              </w:rPr>
              <w:t>Mobilize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p w14:paraId="35758188" w14:textId="77777777" w:rsidR="007C6CCC" w:rsidRDefault="007C6CCC" w:rsidP="004B7B0F">
            <w:pPr>
              <w:widowControl w:val="0"/>
              <w:tabs>
                <w:tab w:val="left" w:pos="0"/>
                <w:tab w:val="left" w:pos="270"/>
              </w:tabs>
              <w:suppressAutoHyphens w:val="0"/>
              <w:autoSpaceDE w:val="0"/>
              <w:autoSpaceDN w:val="0"/>
              <w:spacing w:after="0" w:line="240" w:lineRule="auto"/>
              <w:ind w:leftChars="0" w:left="0" w:firstLineChars="0" w:firstLine="0"/>
              <w:jc w:val="both"/>
              <w:textDirection w:val="lrTb"/>
              <w:textAlignment w:val="auto"/>
              <w:outlineLvl w:val="9"/>
              <w:rPr>
                <w:sz w:val="24"/>
                <w:szCs w:val="24"/>
              </w:rPr>
            </w:pPr>
          </w:p>
        </w:tc>
      </w:tr>
      <w:tr w:rsidR="007C6CCC" w14:paraId="28D96523" w14:textId="77777777" w:rsidTr="004B7B0F">
        <w:trPr>
          <w:jc w:val="center"/>
        </w:trPr>
        <w:tc>
          <w:tcPr>
            <w:tcW w:w="9639" w:type="dxa"/>
            <w:shd w:val="clear" w:color="auto" w:fill="EEECE1"/>
          </w:tcPr>
          <w:p w14:paraId="598A472D" w14:textId="77777777" w:rsidR="007C6CCC" w:rsidRDefault="007C6CCC" w:rsidP="004B7B0F">
            <w:pPr>
              <w:ind w:left="0" w:hanging="2"/>
              <w:rPr>
                <w:sz w:val="24"/>
                <w:szCs w:val="24"/>
              </w:rPr>
            </w:pPr>
            <w:r>
              <w:rPr>
                <w:b/>
                <w:sz w:val="24"/>
                <w:szCs w:val="24"/>
              </w:rPr>
              <w:t>BIBLIOGRAFIA BÁSICA</w:t>
            </w:r>
          </w:p>
        </w:tc>
      </w:tr>
      <w:tr w:rsidR="007C6CCC" w14:paraId="0AB49EB9" w14:textId="77777777" w:rsidTr="004B7B0F">
        <w:trPr>
          <w:jc w:val="center"/>
        </w:trPr>
        <w:tc>
          <w:tcPr>
            <w:tcW w:w="9639" w:type="dxa"/>
          </w:tcPr>
          <w:p w14:paraId="3709B6BF" w14:textId="77777777" w:rsidR="007C6CCC" w:rsidRDefault="007C6CCC" w:rsidP="004B7B0F">
            <w:pPr>
              <w:ind w:left="0" w:hanging="2"/>
              <w:jc w:val="both"/>
              <w:rPr>
                <w:sz w:val="24"/>
                <w:szCs w:val="24"/>
              </w:rPr>
            </w:pPr>
            <w:r>
              <w:rPr>
                <w:sz w:val="24"/>
                <w:szCs w:val="24"/>
              </w:rPr>
              <w:t xml:space="preserve">GOVERNO do Estado do Espírito Santo. Secretaria de Estado da Educação. </w:t>
            </w:r>
            <w:r>
              <w:rPr>
                <w:b/>
                <w:sz w:val="24"/>
                <w:szCs w:val="24"/>
              </w:rPr>
              <w:t xml:space="preserve">Currículo ES 2020: </w:t>
            </w:r>
            <w:r>
              <w:rPr>
                <w:sz w:val="24"/>
                <w:szCs w:val="24"/>
              </w:rPr>
              <w:t>ensino fundamental: volume IV. Vitória: SEDU, 2020. 226 p.</w:t>
            </w:r>
          </w:p>
        </w:tc>
      </w:tr>
      <w:tr w:rsidR="007C6CCC" w14:paraId="1B0C787B" w14:textId="77777777" w:rsidTr="004B7B0F">
        <w:trPr>
          <w:jc w:val="center"/>
        </w:trPr>
        <w:tc>
          <w:tcPr>
            <w:tcW w:w="9639" w:type="dxa"/>
            <w:shd w:val="clear" w:color="auto" w:fill="EEECE1"/>
          </w:tcPr>
          <w:p w14:paraId="4E39D0CF" w14:textId="77777777" w:rsidR="007C6CCC" w:rsidRDefault="007C6CCC" w:rsidP="004B7B0F">
            <w:pPr>
              <w:ind w:left="0" w:hanging="2"/>
              <w:rPr>
                <w:sz w:val="24"/>
                <w:szCs w:val="24"/>
              </w:rPr>
            </w:pPr>
            <w:r>
              <w:rPr>
                <w:b/>
                <w:sz w:val="24"/>
                <w:szCs w:val="24"/>
              </w:rPr>
              <w:t>BIBLIOGRAFIA COMPLEMENTAR</w:t>
            </w:r>
          </w:p>
        </w:tc>
      </w:tr>
      <w:tr w:rsidR="007C6CCC" w14:paraId="323B2089" w14:textId="77777777" w:rsidTr="004B7B0F">
        <w:trPr>
          <w:jc w:val="center"/>
        </w:trPr>
        <w:tc>
          <w:tcPr>
            <w:tcW w:w="9639" w:type="dxa"/>
          </w:tcPr>
          <w:p w14:paraId="4876D402" w14:textId="77777777" w:rsidR="007C6CCC" w:rsidRDefault="007C6CCC" w:rsidP="004B7B0F">
            <w:pPr>
              <w:ind w:left="0" w:hanging="2"/>
              <w:jc w:val="both"/>
              <w:rPr>
                <w:b/>
                <w:color w:val="0462C1"/>
                <w:sz w:val="24"/>
                <w:szCs w:val="24"/>
              </w:rPr>
            </w:pPr>
            <w:r>
              <w:rPr>
                <w:b/>
                <w:sz w:val="24"/>
                <w:szCs w:val="24"/>
              </w:rPr>
              <w:t xml:space="preserve">Livros disponíveis na plataforma Árvore de Livros: </w:t>
            </w:r>
            <w:hyperlink r:id="rId33">
              <w:r>
                <w:rPr>
                  <w:b/>
                  <w:color w:val="0462C1"/>
                  <w:sz w:val="24"/>
                  <w:szCs w:val="24"/>
                  <w:u w:val="single"/>
                </w:rPr>
                <w:t>https://app.arvore.com.br/</w:t>
              </w:r>
            </w:hyperlink>
          </w:p>
          <w:p w14:paraId="11B03BF4" w14:textId="77777777" w:rsidR="007C6CCC" w:rsidRDefault="007C6CCC" w:rsidP="004B7B0F">
            <w:pPr>
              <w:tabs>
                <w:tab w:val="left" w:pos="2470"/>
              </w:tabs>
              <w:ind w:left="0" w:hanging="2"/>
              <w:jc w:val="both"/>
              <w:rPr>
                <w:sz w:val="24"/>
                <w:szCs w:val="24"/>
              </w:rPr>
            </w:pPr>
            <w:r>
              <w:rPr>
                <w:sz w:val="24"/>
                <w:szCs w:val="24"/>
              </w:rPr>
              <w:lastRenderedPageBreak/>
              <w:t xml:space="preserve">GULLAR, Ferreira. </w:t>
            </w:r>
            <w:r>
              <w:rPr>
                <w:b/>
                <w:sz w:val="24"/>
                <w:szCs w:val="24"/>
              </w:rPr>
              <w:t>Arte Contemporânea Brasileira</w:t>
            </w:r>
            <w:r>
              <w:rPr>
                <w:sz w:val="24"/>
                <w:szCs w:val="24"/>
              </w:rPr>
              <w:t>. São Paulo: Lazuli,  2012. ITAÚ  CULTURAL.</w:t>
            </w:r>
            <w:r>
              <w:rPr>
                <w:sz w:val="24"/>
                <w:szCs w:val="24"/>
              </w:rPr>
              <w:tab/>
            </w:r>
            <w:r>
              <w:rPr>
                <w:b/>
                <w:sz w:val="24"/>
                <w:szCs w:val="24"/>
              </w:rPr>
              <w:t>Revista Observatório Itaú Cultural</w:t>
            </w:r>
            <w:r>
              <w:rPr>
                <w:sz w:val="24"/>
                <w:szCs w:val="24"/>
              </w:rPr>
              <w:t>. Tecnologia e cultura, uma sociedade em redes. São Paulo, nº 19. nov.2015 a maio 2016, 2007.</w:t>
            </w:r>
          </w:p>
          <w:p w14:paraId="30F8B058" w14:textId="77777777" w:rsidR="007C6CCC" w:rsidRDefault="007C6CCC" w:rsidP="004B7B0F">
            <w:pPr>
              <w:ind w:left="0" w:hanging="2"/>
              <w:jc w:val="both"/>
              <w:rPr>
                <w:sz w:val="24"/>
                <w:szCs w:val="24"/>
              </w:rPr>
            </w:pPr>
            <w:r>
              <w:rPr>
                <w:sz w:val="24"/>
                <w:szCs w:val="24"/>
              </w:rPr>
              <w:t xml:space="preserve">MOLETTA, Alex. </w:t>
            </w:r>
            <w:r>
              <w:rPr>
                <w:b/>
                <w:sz w:val="24"/>
                <w:szCs w:val="24"/>
              </w:rPr>
              <w:t xml:space="preserve">Fazendo cinema na escola: </w:t>
            </w:r>
            <w:r>
              <w:rPr>
                <w:sz w:val="24"/>
                <w:szCs w:val="24"/>
              </w:rPr>
              <w:t>arte audiovisual dentro e fora da sala de aula. São Paulo: Summus Editorial, 2014.</w:t>
            </w:r>
          </w:p>
          <w:p w14:paraId="4F91FC5B" w14:textId="77777777" w:rsidR="007C6CCC" w:rsidRDefault="007C6CCC" w:rsidP="004B7B0F">
            <w:pPr>
              <w:ind w:left="0" w:hanging="2"/>
              <w:jc w:val="both"/>
              <w:rPr>
                <w:sz w:val="24"/>
                <w:szCs w:val="24"/>
              </w:rPr>
            </w:pPr>
            <w:r>
              <w:rPr>
                <w:sz w:val="24"/>
                <w:szCs w:val="24"/>
              </w:rPr>
              <w:t xml:space="preserve">PARANHOS, Kátia Rodrigues. (ORG.). </w:t>
            </w:r>
            <w:r>
              <w:rPr>
                <w:b/>
                <w:sz w:val="24"/>
                <w:szCs w:val="24"/>
              </w:rPr>
              <w:t xml:space="preserve">História, teatro e política. </w:t>
            </w:r>
            <w:r>
              <w:rPr>
                <w:sz w:val="24"/>
                <w:szCs w:val="24"/>
              </w:rPr>
              <w:t>São Paulo: Boitempo, 2012.</w:t>
            </w:r>
          </w:p>
          <w:p w14:paraId="2E8B077A" w14:textId="77777777" w:rsidR="007C6CCC" w:rsidRDefault="007C6CCC" w:rsidP="004B7B0F">
            <w:pPr>
              <w:ind w:left="0" w:hanging="2"/>
              <w:jc w:val="both"/>
              <w:rPr>
                <w:sz w:val="24"/>
                <w:szCs w:val="24"/>
              </w:rPr>
            </w:pPr>
            <w:r>
              <w:rPr>
                <w:sz w:val="24"/>
                <w:szCs w:val="24"/>
              </w:rPr>
              <w:t xml:space="preserve">BRIKMAN, Lola. </w:t>
            </w:r>
            <w:r>
              <w:rPr>
                <w:b/>
                <w:sz w:val="24"/>
                <w:szCs w:val="24"/>
              </w:rPr>
              <w:t xml:space="preserve">A linguagem do movimento corporal. </w:t>
            </w:r>
            <w:r>
              <w:rPr>
                <w:sz w:val="24"/>
                <w:szCs w:val="24"/>
              </w:rPr>
              <w:t>3ª edição revisada. São Paulo: Summus Editorial, 2014.</w:t>
            </w:r>
          </w:p>
          <w:p w14:paraId="26AA93B0" w14:textId="77777777" w:rsidR="007C6CCC" w:rsidRDefault="007C6CCC" w:rsidP="004B7B0F">
            <w:pPr>
              <w:ind w:left="0" w:hanging="2"/>
              <w:jc w:val="both"/>
              <w:rPr>
                <w:sz w:val="24"/>
                <w:szCs w:val="24"/>
              </w:rPr>
            </w:pPr>
            <w:r>
              <w:rPr>
                <w:sz w:val="24"/>
                <w:szCs w:val="24"/>
              </w:rPr>
              <w:t xml:space="preserve">MEDÁGLIA, Júlia. </w:t>
            </w:r>
            <w:r>
              <w:rPr>
                <w:b/>
                <w:sz w:val="24"/>
                <w:szCs w:val="24"/>
              </w:rPr>
              <w:t xml:space="preserve">Música impopular. </w:t>
            </w:r>
            <w:r>
              <w:rPr>
                <w:sz w:val="24"/>
                <w:szCs w:val="24"/>
              </w:rPr>
              <w:t>São Paulo: Global, 2012.</w:t>
            </w:r>
          </w:p>
          <w:p w14:paraId="78F07B89" w14:textId="77777777" w:rsidR="007C6CCC" w:rsidRDefault="007C6CCC" w:rsidP="004B7B0F">
            <w:pPr>
              <w:ind w:left="0" w:hanging="2"/>
              <w:jc w:val="both"/>
              <w:rPr>
                <w:sz w:val="24"/>
                <w:szCs w:val="24"/>
              </w:rPr>
            </w:pPr>
            <w:r>
              <w:rPr>
                <w:sz w:val="24"/>
                <w:szCs w:val="24"/>
              </w:rPr>
              <w:t xml:space="preserve">FERREIRA, Glória. </w:t>
            </w:r>
            <w:r>
              <w:rPr>
                <w:b/>
                <w:sz w:val="24"/>
                <w:szCs w:val="24"/>
              </w:rPr>
              <w:t xml:space="preserve">Escritos de artistas: </w:t>
            </w:r>
            <w:r>
              <w:rPr>
                <w:sz w:val="24"/>
                <w:szCs w:val="24"/>
              </w:rPr>
              <w:t>anos 60/70. Rio de Janeiro: Jorge Zahar Editor Ltda, 2009.</w:t>
            </w:r>
          </w:p>
          <w:p w14:paraId="3CC0243E" w14:textId="77777777" w:rsidR="007C6CCC" w:rsidRDefault="007C6CCC" w:rsidP="004B7B0F">
            <w:pPr>
              <w:ind w:left="0" w:hanging="2"/>
              <w:jc w:val="both"/>
              <w:rPr>
                <w:sz w:val="24"/>
                <w:szCs w:val="24"/>
              </w:rPr>
            </w:pPr>
            <w:r>
              <w:rPr>
                <w:sz w:val="24"/>
                <w:szCs w:val="24"/>
              </w:rPr>
              <w:t xml:space="preserve">MARTINS, Raimundo; TOURINHO, Irene.  (org.). </w:t>
            </w:r>
            <w:r>
              <w:rPr>
                <w:b/>
                <w:sz w:val="24"/>
                <w:szCs w:val="24"/>
              </w:rPr>
              <w:t xml:space="preserve">Culturas das imagens: </w:t>
            </w:r>
            <w:r>
              <w:rPr>
                <w:sz w:val="24"/>
                <w:szCs w:val="24"/>
              </w:rPr>
              <w:t>desafios para a arte e para a educação. 2ª ed. Santa Maria:  UFSM, 2017</w:t>
            </w:r>
          </w:p>
        </w:tc>
      </w:tr>
      <w:tr w:rsidR="007C6CCC" w14:paraId="61DBEDA9" w14:textId="77777777" w:rsidTr="004B7B0F">
        <w:trPr>
          <w:jc w:val="center"/>
        </w:trPr>
        <w:tc>
          <w:tcPr>
            <w:tcW w:w="9639" w:type="dxa"/>
            <w:shd w:val="clear" w:color="auto" w:fill="FF9999"/>
          </w:tcPr>
          <w:p w14:paraId="215C0296" w14:textId="77777777" w:rsidR="007C6CCC" w:rsidRDefault="007C6CCC" w:rsidP="004B7B0F">
            <w:pPr>
              <w:ind w:left="0" w:hanging="2"/>
              <w:jc w:val="both"/>
              <w:rPr>
                <w:sz w:val="24"/>
                <w:szCs w:val="24"/>
              </w:rPr>
            </w:pPr>
            <w:r>
              <w:rPr>
                <w:b/>
                <w:sz w:val="24"/>
                <w:szCs w:val="24"/>
              </w:rPr>
              <w:lastRenderedPageBreak/>
              <w:t xml:space="preserve">Consulte as Bibliografias na Biblioteca Virtual </w:t>
            </w:r>
            <w:hyperlink r:id="rId34">
              <w:r>
                <w:rPr>
                  <w:b/>
                  <w:color w:val="1154CC"/>
                  <w:sz w:val="24"/>
                  <w:szCs w:val="24"/>
                  <w:u w:val="single"/>
                </w:rPr>
                <w:t>https://app.arvore.com.br/</w:t>
              </w:r>
            </w:hyperlink>
            <w:r>
              <w:rPr>
                <w:b/>
                <w:color w:val="1154CC"/>
                <w:sz w:val="24"/>
                <w:szCs w:val="24"/>
              </w:rPr>
              <w:t xml:space="preserve"> </w:t>
            </w:r>
            <w:r>
              <w:rPr>
                <w:b/>
                <w:sz w:val="24"/>
                <w:szCs w:val="24"/>
              </w:rPr>
              <w:t xml:space="preserve">e/ou no Catálogo de Livros Físicos </w:t>
            </w:r>
            <w:hyperlink r:id="rId35">
              <w:r>
                <w:rPr>
                  <w:b/>
                  <w:color w:val="1154CC"/>
                  <w:sz w:val="24"/>
                  <w:szCs w:val="24"/>
                  <w:u w:val="single"/>
                </w:rPr>
                <w:t>https://bibliotecas.sedu.es.gov.br</w:t>
              </w:r>
            </w:hyperlink>
          </w:p>
        </w:tc>
      </w:tr>
    </w:tbl>
    <w:p w14:paraId="4D395CF0" w14:textId="77777777" w:rsidR="007C6CCC" w:rsidRDefault="007C6CCC" w:rsidP="007C6CCC">
      <w:pPr>
        <w:spacing w:after="0"/>
        <w:jc w:val="both"/>
        <w:rPr>
          <w:sz w:val="10"/>
          <w:szCs w:val="10"/>
        </w:rPr>
      </w:pPr>
    </w:p>
    <w:p w14:paraId="2CAF3649" w14:textId="77777777" w:rsidR="007C6CCC" w:rsidRDefault="007C6CCC" w:rsidP="007C6CCC">
      <w:pPr>
        <w:spacing w:after="0"/>
        <w:jc w:val="both"/>
        <w:rPr>
          <w:sz w:val="10"/>
          <w:szCs w:val="10"/>
        </w:rPr>
      </w:pPr>
    </w:p>
    <w:p w14:paraId="58C252DA" w14:textId="77777777" w:rsidR="007C6CCC" w:rsidRDefault="007C6CCC">
      <w:pPr>
        <w:spacing w:after="0"/>
        <w:rPr>
          <w:sz w:val="10"/>
          <w:szCs w:val="10"/>
        </w:rPr>
      </w:pPr>
    </w:p>
    <w:p w14:paraId="31F16836" w14:textId="77777777" w:rsidR="007C6CCC" w:rsidRDefault="007C6CCC" w:rsidP="00B3012A">
      <w:pPr>
        <w:spacing w:after="0"/>
        <w:jc w:val="both"/>
        <w:rPr>
          <w:sz w:val="10"/>
          <w:szCs w:val="10"/>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C699E" w:rsidRPr="00EC699E" w14:paraId="3A3712E8" w14:textId="77777777" w:rsidTr="00EC699E">
        <w:trPr>
          <w:jc w:val="center"/>
        </w:trPr>
        <w:tc>
          <w:tcPr>
            <w:tcW w:w="9351" w:type="dxa"/>
          </w:tcPr>
          <w:p w14:paraId="1537B27E"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b/>
                <w:position w:val="0"/>
                <w:sz w:val="24"/>
                <w:szCs w:val="24"/>
              </w:rPr>
            </w:pPr>
            <w:r w:rsidRPr="00EC699E">
              <w:rPr>
                <w:b/>
                <w:position w:val="0"/>
                <w:sz w:val="24"/>
                <w:szCs w:val="24"/>
              </w:rPr>
              <w:t xml:space="preserve">COMPONENTE CURRICULAR: </w:t>
            </w:r>
            <w:r w:rsidRPr="00EC699E">
              <w:rPr>
                <w:position w:val="0"/>
                <w:sz w:val="24"/>
                <w:szCs w:val="24"/>
              </w:rPr>
              <w:t>Biologia</w:t>
            </w:r>
          </w:p>
          <w:p w14:paraId="14C73B35"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 xml:space="preserve">ETAPA: </w:t>
            </w:r>
            <w:r w:rsidRPr="00EC699E">
              <w:rPr>
                <w:position w:val="0"/>
                <w:sz w:val="24"/>
                <w:szCs w:val="24"/>
              </w:rPr>
              <w:t>1ª</w:t>
            </w:r>
            <w:r>
              <w:rPr>
                <w:position w:val="0"/>
                <w:sz w:val="24"/>
                <w:szCs w:val="24"/>
              </w:rPr>
              <w:t xml:space="preserve"> Etapa</w:t>
            </w:r>
          </w:p>
        </w:tc>
      </w:tr>
      <w:tr w:rsidR="00EC699E" w:rsidRPr="00EC699E" w14:paraId="57228CE6" w14:textId="77777777" w:rsidTr="00EC699E">
        <w:trPr>
          <w:jc w:val="center"/>
        </w:trPr>
        <w:tc>
          <w:tcPr>
            <w:tcW w:w="9351" w:type="dxa"/>
            <w:shd w:val="clear" w:color="auto" w:fill="EEECE1"/>
          </w:tcPr>
          <w:p w14:paraId="6DDD2007"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EMENTA</w:t>
            </w:r>
          </w:p>
        </w:tc>
      </w:tr>
      <w:tr w:rsidR="00EC699E" w:rsidRPr="00EC699E" w14:paraId="6438260C" w14:textId="77777777" w:rsidTr="00EC699E">
        <w:trPr>
          <w:jc w:val="center"/>
        </w:trPr>
        <w:tc>
          <w:tcPr>
            <w:tcW w:w="9351" w:type="dxa"/>
          </w:tcPr>
          <w:p w14:paraId="6384442C" w14:textId="77777777" w:rsidR="00EC699E" w:rsidRPr="00EC699E" w:rsidRDefault="00EC699E" w:rsidP="00EC699E">
            <w:pPr>
              <w:tabs>
                <w:tab w:val="left" w:pos="457"/>
              </w:tabs>
              <w:suppressAutoHyphens w:val="0"/>
              <w:spacing w:line="276" w:lineRule="auto"/>
              <w:ind w:leftChars="0" w:left="0" w:right="28" w:firstLineChars="0" w:firstLine="0"/>
              <w:jc w:val="both"/>
              <w:textDirection w:val="lrTb"/>
              <w:textAlignment w:val="auto"/>
              <w:outlineLvl w:val="9"/>
              <w:rPr>
                <w:position w:val="0"/>
                <w:sz w:val="24"/>
                <w:szCs w:val="24"/>
              </w:rPr>
            </w:pPr>
            <w:r w:rsidRPr="00EC699E">
              <w:rPr>
                <w:position w:val="0"/>
                <w:sz w:val="24"/>
                <w:szCs w:val="24"/>
              </w:rPr>
              <w:t>O componente Curricular Biologia busca desenvolver habilidades contempladas em três Campos Temáticos, Matéria e Energia, Vida e Evolução e Terra e Universo.</w:t>
            </w:r>
            <w:r w:rsidRPr="00EC699E">
              <w:rPr>
                <w:b/>
                <w:position w:val="0"/>
                <w:sz w:val="24"/>
                <w:szCs w:val="24"/>
              </w:rPr>
              <w:t xml:space="preserve">  </w:t>
            </w:r>
            <w:r w:rsidRPr="00EC699E">
              <w:rPr>
                <w:position w:val="0"/>
                <w:sz w:val="24"/>
                <w:szCs w:val="24"/>
              </w:rPr>
              <w:t>Neste componente são encontrados objetos de conhecimento direcionados às diferentes formas de manifestação da vida (fisiologia e morfologia), sua evolução, assim como com o ambiente e os fatores que favorecem ao desenvolvimento e ao estabelecimento da vida em todo Planeta e até mesmo em outros Planetas.</w:t>
            </w:r>
          </w:p>
        </w:tc>
      </w:tr>
      <w:tr w:rsidR="00EC699E" w:rsidRPr="00EC699E" w14:paraId="1C174437" w14:textId="77777777" w:rsidTr="00EC699E">
        <w:trPr>
          <w:jc w:val="center"/>
        </w:trPr>
        <w:tc>
          <w:tcPr>
            <w:tcW w:w="9351" w:type="dxa"/>
            <w:shd w:val="clear" w:color="auto" w:fill="EEECE1"/>
          </w:tcPr>
          <w:p w14:paraId="591880EF"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b/>
                <w:position w:val="0"/>
                <w:sz w:val="24"/>
                <w:szCs w:val="24"/>
              </w:rPr>
            </w:pPr>
            <w:r w:rsidRPr="00EC699E">
              <w:rPr>
                <w:b/>
                <w:position w:val="0"/>
                <w:sz w:val="24"/>
                <w:szCs w:val="24"/>
              </w:rPr>
              <w:t>OBJETIVOS GERAIS</w:t>
            </w:r>
          </w:p>
        </w:tc>
      </w:tr>
      <w:tr w:rsidR="00EC699E" w:rsidRPr="00EC699E" w14:paraId="02BAB611" w14:textId="77777777" w:rsidTr="00EC699E">
        <w:trPr>
          <w:jc w:val="center"/>
        </w:trPr>
        <w:tc>
          <w:tcPr>
            <w:tcW w:w="9351" w:type="dxa"/>
          </w:tcPr>
          <w:p w14:paraId="43A0C154" w14:textId="77777777" w:rsidR="00EC699E" w:rsidRPr="00EC699E" w:rsidRDefault="00EC699E" w:rsidP="00EC699E">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EC699E">
              <w:rPr>
                <w:position w:val="0"/>
                <w:sz w:val="24"/>
                <w:szCs w:val="24"/>
              </w:rPr>
              <w:t>●</w:t>
            </w:r>
            <w:r w:rsidRPr="00EC699E">
              <w:rPr>
                <w:position w:val="0"/>
                <w:sz w:val="24"/>
                <w:szCs w:val="24"/>
              </w:rPr>
              <w:tab/>
              <w:t>Reconhecer a vida a nível microscópico de organização estrutural dos seres vivos.</w:t>
            </w:r>
          </w:p>
          <w:p w14:paraId="09259B12" w14:textId="77777777" w:rsidR="00EC699E" w:rsidRPr="00EC699E" w:rsidRDefault="00EC699E" w:rsidP="00EC699E">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EC699E">
              <w:rPr>
                <w:position w:val="0"/>
                <w:sz w:val="24"/>
                <w:szCs w:val="24"/>
              </w:rPr>
              <w:t>●</w:t>
            </w:r>
            <w:r w:rsidRPr="00EC699E">
              <w:rPr>
                <w:position w:val="0"/>
                <w:sz w:val="24"/>
                <w:szCs w:val="24"/>
              </w:rPr>
              <w:tab/>
              <w:t>Estudar os principais conceitos em Ecologia e das relações ecológicas, para entender de que forma as populações interagem.</w:t>
            </w:r>
          </w:p>
        </w:tc>
      </w:tr>
      <w:tr w:rsidR="00EC699E" w:rsidRPr="00EC699E" w14:paraId="7BE66B7C" w14:textId="77777777" w:rsidTr="00EC699E">
        <w:trPr>
          <w:jc w:val="center"/>
        </w:trPr>
        <w:tc>
          <w:tcPr>
            <w:tcW w:w="9351" w:type="dxa"/>
            <w:shd w:val="clear" w:color="auto" w:fill="EEECE1"/>
          </w:tcPr>
          <w:p w14:paraId="4FE76A50"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BIBLIOGRAFIA BÁSICA</w:t>
            </w:r>
          </w:p>
        </w:tc>
      </w:tr>
      <w:tr w:rsidR="00EC699E" w:rsidRPr="00EC699E" w14:paraId="7C230FEF" w14:textId="77777777" w:rsidTr="00EC699E">
        <w:trPr>
          <w:jc w:val="center"/>
        </w:trPr>
        <w:tc>
          <w:tcPr>
            <w:tcW w:w="9351" w:type="dxa"/>
          </w:tcPr>
          <w:p w14:paraId="51B65E85"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Governo do Estado do Espírito Santo. Secretaria de Estado da Educação.</w:t>
            </w:r>
          </w:p>
          <w:p w14:paraId="5C54F280"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Currículo ES 2020</w:t>
            </w:r>
            <w:r w:rsidRPr="00EC699E">
              <w:rPr>
                <w:position w:val="0"/>
                <w:sz w:val="24"/>
                <w:szCs w:val="24"/>
              </w:rPr>
              <w:t xml:space="preserve">:Ensino Médio: volume . Vitória: SEDU, 2020. </w:t>
            </w:r>
          </w:p>
          <w:p w14:paraId="41E7FEB4"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 xml:space="preserve">Disponível em: </w:t>
            </w:r>
            <w:hyperlink r:id="rId36">
              <w:r w:rsidRPr="00EC699E">
                <w:rPr>
                  <w:color w:val="0000FF"/>
                  <w:position w:val="0"/>
                  <w:sz w:val="24"/>
                  <w:szCs w:val="24"/>
                  <w:u w:val="single"/>
                </w:rPr>
                <w:t>https://curriculo.sedu.es.gov.br/curriculo/</w:t>
              </w:r>
            </w:hyperlink>
          </w:p>
        </w:tc>
      </w:tr>
      <w:tr w:rsidR="00EC699E" w:rsidRPr="00EC699E" w14:paraId="46EDA0E8" w14:textId="77777777" w:rsidTr="00EC699E">
        <w:trPr>
          <w:jc w:val="center"/>
        </w:trPr>
        <w:tc>
          <w:tcPr>
            <w:tcW w:w="9351" w:type="dxa"/>
            <w:shd w:val="clear" w:color="auto" w:fill="EEECE1"/>
          </w:tcPr>
          <w:p w14:paraId="68274E24"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BIBLIOGRAFIA COMPLEMENTAR</w:t>
            </w:r>
          </w:p>
        </w:tc>
      </w:tr>
      <w:tr w:rsidR="00EC699E" w:rsidRPr="00EC699E" w14:paraId="5E9C0A97" w14:textId="77777777" w:rsidTr="00EC699E">
        <w:trPr>
          <w:jc w:val="center"/>
        </w:trPr>
        <w:tc>
          <w:tcPr>
            <w:tcW w:w="9351" w:type="dxa"/>
          </w:tcPr>
          <w:p w14:paraId="2542B85A"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b/>
                <w:position w:val="0"/>
                <w:sz w:val="24"/>
                <w:szCs w:val="24"/>
              </w:rPr>
            </w:pPr>
            <w:r w:rsidRPr="00EC699E">
              <w:rPr>
                <w:b/>
                <w:position w:val="0"/>
                <w:sz w:val="24"/>
                <w:szCs w:val="24"/>
              </w:rPr>
              <w:t>Livros disponíveis na plataforma Árvore de Livros:</w:t>
            </w:r>
          </w:p>
          <w:p w14:paraId="0BA726E5"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 xml:space="preserve">Santos, Luiz Dario. </w:t>
            </w:r>
            <w:r w:rsidRPr="00EC699E">
              <w:rPr>
                <w:b/>
                <w:position w:val="0"/>
                <w:sz w:val="24"/>
                <w:szCs w:val="24"/>
              </w:rPr>
              <w:t>Relação de consumo Sustentável</w:t>
            </w:r>
            <w:r w:rsidRPr="00EC699E">
              <w:rPr>
                <w:position w:val="0"/>
                <w:sz w:val="24"/>
                <w:szCs w:val="24"/>
              </w:rPr>
              <w:t>. 1° ed. São Paulo: J Letras Jurídicas, 2015.</w:t>
            </w:r>
          </w:p>
          <w:p w14:paraId="268BDCA2"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lastRenderedPageBreak/>
              <w:t xml:space="preserve">Miller, Tyler Jr. G. </w:t>
            </w:r>
            <w:r w:rsidRPr="00EC699E">
              <w:rPr>
                <w:b/>
                <w:position w:val="0"/>
                <w:sz w:val="24"/>
                <w:szCs w:val="24"/>
              </w:rPr>
              <w:t>Ecologia e Sustentabilidade</w:t>
            </w:r>
            <w:r w:rsidRPr="00EC699E">
              <w:rPr>
                <w:position w:val="0"/>
                <w:sz w:val="24"/>
                <w:szCs w:val="24"/>
              </w:rPr>
              <w:t>. 6° ed. São Paulo: Cengage learning, 2012.</w:t>
            </w:r>
          </w:p>
        </w:tc>
      </w:tr>
      <w:tr w:rsidR="00EC699E" w:rsidRPr="00EC699E" w14:paraId="31149BE9" w14:textId="77777777" w:rsidTr="00EC699E">
        <w:trPr>
          <w:jc w:val="center"/>
        </w:trPr>
        <w:tc>
          <w:tcPr>
            <w:tcW w:w="9351" w:type="dxa"/>
            <w:shd w:val="clear" w:color="auto" w:fill="FF9999"/>
          </w:tcPr>
          <w:p w14:paraId="234F3799"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lastRenderedPageBreak/>
              <w:t xml:space="preserve">Consulte as Bibliografias na Biblioteca Virtual </w:t>
            </w:r>
            <w:hyperlink r:id="rId37">
              <w:r w:rsidRPr="00EC699E">
                <w:rPr>
                  <w:b/>
                  <w:color w:val="1154CC"/>
                  <w:position w:val="0"/>
                  <w:sz w:val="24"/>
                  <w:szCs w:val="24"/>
                  <w:u w:val="single"/>
                </w:rPr>
                <w:t>https://app.arvore.com.br/</w:t>
              </w:r>
            </w:hyperlink>
            <w:r w:rsidRPr="00EC699E">
              <w:rPr>
                <w:b/>
                <w:color w:val="1154CC"/>
                <w:position w:val="0"/>
                <w:sz w:val="24"/>
                <w:szCs w:val="24"/>
              </w:rPr>
              <w:t xml:space="preserve"> </w:t>
            </w:r>
            <w:r w:rsidRPr="00EC699E">
              <w:rPr>
                <w:b/>
                <w:position w:val="0"/>
                <w:sz w:val="24"/>
                <w:szCs w:val="24"/>
              </w:rPr>
              <w:t xml:space="preserve">e/ou no Catálogo de Livros Físicos </w:t>
            </w:r>
            <w:hyperlink r:id="rId38">
              <w:r w:rsidRPr="00EC699E">
                <w:rPr>
                  <w:b/>
                  <w:color w:val="1154CC"/>
                  <w:position w:val="0"/>
                  <w:sz w:val="24"/>
                  <w:szCs w:val="24"/>
                  <w:u w:val="single"/>
                </w:rPr>
                <w:t>https://bibliotecas.sedu.es.gov.br</w:t>
              </w:r>
            </w:hyperlink>
          </w:p>
        </w:tc>
      </w:tr>
    </w:tbl>
    <w:p w14:paraId="7EADFD60" w14:textId="77777777" w:rsidR="00EC699E" w:rsidRPr="00EC699E" w:rsidRDefault="00EC699E" w:rsidP="00EC699E">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EC699E" w:rsidRPr="00EC699E" w14:paraId="6112F126" w14:textId="77777777" w:rsidTr="007E1630">
        <w:trPr>
          <w:jc w:val="center"/>
        </w:trPr>
        <w:tc>
          <w:tcPr>
            <w:tcW w:w="9209" w:type="dxa"/>
          </w:tcPr>
          <w:p w14:paraId="73DE53DE"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b/>
                <w:position w:val="0"/>
                <w:sz w:val="24"/>
                <w:szCs w:val="24"/>
              </w:rPr>
            </w:pPr>
            <w:r w:rsidRPr="00EC699E">
              <w:rPr>
                <w:b/>
                <w:position w:val="0"/>
                <w:sz w:val="24"/>
                <w:szCs w:val="24"/>
              </w:rPr>
              <w:t xml:space="preserve">COMPONENTE CURRICULAR: </w:t>
            </w:r>
            <w:r w:rsidRPr="00EC699E">
              <w:rPr>
                <w:position w:val="0"/>
                <w:sz w:val="24"/>
                <w:szCs w:val="24"/>
              </w:rPr>
              <w:t>Biologia</w:t>
            </w:r>
          </w:p>
          <w:p w14:paraId="33445F90" w14:textId="77777777" w:rsidR="00EC699E" w:rsidRPr="00EC699E" w:rsidRDefault="00EC699E" w:rsidP="007E1630">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 xml:space="preserve">ETAPA: </w:t>
            </w:r>
            <w:r w:rsidR="007E1630" w:rsidRPr="00347571">
              <w:rPr>
                <w:position w:val="0"/>
                <w:sz w:val="24"/>
                <w:szCs w:val="24"/>
              </w:rPr>
              <w:t>2</w:t>
            </w:r>
            <w:r w:rsidRPr="00347571">
              <w:rPr>
                <w:position w:val="0"/>
                <w:sz w:val="24"/>
                <w:szCs w:val="24"/>
              </w:rPr>
              <w:t>ª</w:t>
            </w:r>
          </w:p>
        </w:tc>
      </w:tr>
      <w:tr w:rsidR="00EC699E" w:rsidRPr="00EC699E" w14:paraId="38D6AF7F" w14:textId="77777777" w:rsidTr="007E1630">
        <w:trPr>
          <w:jc w:val="center"/>
        </w:trPr>
        <w:tc>
          <w:tcPr>
            <w:tcW w:w="9209" w:type="dxa"/>
            <w:shd w:val="clear" w:color="auto" w:fill="EEECE1"/>
          </w:tcPr>
          <w:p w14:paraId="2EBA36D7"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EMENTA</w:t>
            </w:r>
          </w:p>
        </w:tc>
      </w:tr>
      <w:tr w:rsidR="00EC699E" w:rsidRPr="00EC699E" w14:paraId="6031E089" w14:textId="77777777" w:rsidTr="007E1630">
        <w:trPr>
          <w:jc w:val="center"/>
        </w:trPr>
        <w:tc>
          <w:tcPr>
            <w:tcW w:w="9209" w:type="dxa"/>
          </w:tcPr>
          <w:p w14:paraId="1F17695D" w14:textId="77777777" w:rsidR="00EC699E" w:rsidRPr="00EC699E" w:rsidRDefault="00EC699E" w:rsidP="00EC699E">
            <w:pPr>
              <w:suppressAutoHyphens w:val="0"/>
              <w:spacing w:line="276" w:lineRule="auto"/>
              <w:ind w:leftChars="0" w:left="0" w:right="28" w:firstLineChars="0" w:firstLine="0"/>
              <w:jc w:val="both"/>
              <w:textDirection w:val="lrTb"/>
              <w:textAlignment w:val="auto"/>
              <w:outlineLvl w:val="9"/>
              <w:rPr>
                <w:position w:val="0"/>
                <w:sz w:val="24"/>
                <w:szCs w:val="24"/>
              </w:rPr>
            </w:pPr>
            <w:r w:rsidRPr="00EC699E">
              <w:rPr>
                <w:position w:val="0"/>
                <w:sz w:val="24"/>
                <w:szCs w:val="24"/>
              </w:rPr>
              <w:t>O componente Curricular Biologia busca desenvolver habilidades contempladas em três Campos Temáticos, Matéria e Energia, Vida e Evolução e Terra e Universo.  Neste componente são encontrados objetos de conhecimento direcionados às diferentes formas de manifestação da vida (fisiologia e morfologia), sua evolução, assim como com o ambiente e os fatores que favorecem ao desenvolvimento e ao estabelecimento da vida em todo Planeta e até mesmo em outros Planetas.</w:t>
            </w:r>
          </w:p>
        </w:tc>
      </w:tr>
      <w:tr w:rsidR="00EC699E" w:rsidRPr="00EC699E" w14:paraId="67DF450D" w14:textId="77777777" w:rsidTr="007E1630">
        <w:trPr>
          <w:jc w:val="center"/>
        </w:trPr>
        <w:tc>
          <w:tcPr>
            <w:tcW w:w="9209" w:type="dxa"/>
            <w:shd w:val="clear" w:color="auto" w:fill="EEECE1"/>
          </w:tcPr>
          <w:p w14:paraId="747FDA1B"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b/>
                <w:position w:val="0"/>
                <w:sz w:val="24"/>
                <w:szCs w:val="24"/>
              </w:rPr>
            </w:pPr>
            <w:r w:rsidRPr="00EC699E">
              <w:rPr>
                <w:b/>
                <w:position w:val="0"/>
                <w:sz w:val="24"/>
                <w:szCs w:val="24"/>
              </w:rPr>
              <w:t>OBJETIVOS GERAIS</w:t>
            </w:r>
          </w:p>
        </w:tc>
      </w:tr>
      <w:tr w:rsidR="00EC699E" w:rsidRPr="00EC699E" w14:paraId="489657F7" w14:textId="77777777" w:rsidTr="007E1630">
        <w:trPr>
          <w:jc w:val="center"/>
        </w:trPr>
        <w:tc>
          <w:tcPr>
            <w:tcW w:w="9209" w:type="dxa"/>
          </w:tcPr>
          <w:p w14:paraId="7B68FEAD" w14:textId="77777777" w:rsidR="00EC699E" w:rsidRPr="00EC699E" w:rsidRDefault="00EC699E" w:rsidP="00EC699E">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EC699E">
              <w:rPr>
                <w:position w:val="0"/>
                <w:sz w:val="24"/>
                <w:szCs w:val="24"/>
              </w:rPr>
              <w:t>●</w:t>
            </w:r>
            <w:r w:rsidRPr="00EC699E">
              <w:rPr>
                <w:position w:val="0"/>
                <w:sz w:val="24"/>
                <w:szCs w:val="24"/>
              </w:rPr>
              <w:tab/>
              <w:t>Conhecer os principais avanços no campo da Biotecnologia e associá-los ao modo de vida da espécie humana e a sua interação com as demais espécies.</w:t>
            </w:r>
          </w:p>
          <w:p w14:paraId="05FF35D4" w14:textId="77777777" w:rsidR="00EC699E" w:rsidRPr="00EC699E" w:rsidRDefault="00EC699E" w:rsidP="00EC699E">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EC699E">
              <w:rPr>
                <w:position w:val="0"/>
                <w:sz w:val="24"/>
                <w:szCs w:val="24"/>
              </w:rPr>
              <w:t>●</w:t>
            </w:r>
            <w:r w:rsidRPr="00EC699E">
              <w:rPr>
                <w:position w:val="0"/>
                <w:sz w:val="24"/>
                <w:szCs w:val="24"/>
              </w:rPr>
              <w:tab/>
              <w:t>Conhecer e comparar os principais sistemas de classificação e organização Taxonômica dos Seres Vivos e compreender de que modo a espécie humana está inserida nesses sistemas.</w:t>
            </w:r>
          </w:p>
          <w:p w14:paraId="2AC0A69C" w14:textId="77777777" w:rsidR="00EC699E" w:rsidRPr="00EC699E" w:rsidRDefault="00EC699E" w:rsidP="00EC699E">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EC699E">
              <w:rPr>
                <w:position w:val="0"/>
                <w:sz w:val="24"/>
                <w:szCs w:val="24"/>
              </w:rPr>
              <w:t>●</w:t>
            </w:r>
            <w:r w:rsidRPr="00EC699E">
              <w:rPr>
                <w:position w:val="0"/>
                <w:sz w:val="24"/>
                <w:szCs w:val="24"/>
              </w:rPr>
              <w:tab/>
              <w:t>Relacionar as principais teorias evolutivas ao cenário atual das espécies em seus habitats naturais.</w:t>
            </w:r>
          </w:p>
          <w:p w14:paraId="3BC48909" w14:textId="77777777" w:rsidR="00EC699E" w:rsidRPr="00EC699E" w:rsidRDefault="00EC699E" w:rsidP="00EC699E">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EC699E">
              <w:rPr>
                <w:position w:val="0"/>
                <w:sz w:val="24"/>
                <w:szCs w:val="24"/>
              </w:rPr>
              <w:t>●</w:t>
            </w:r>
            <w:r w:rsidRPr="00EC699E">
              <w:rPr>
                <w:position w:val="0"/>
                <w:sz w:val="24"/>
                <w:szCs w:val="24"/>
              </w:rPr>
              <w:tab/>
              <w:t>Conhecer os principais conceitos em Genética e relacioná-los a transmissão dos caracteres genéticos dentro de seu grupo familiar e dos diferentes povos.</w:t>
            </w:r>
          </w:p>
          <w:p w14:paraId="7DC9FA5A" w14:textId="77777777" w:rsidR="00EC699E" w:rsidRPr="00EC699E" w:rsidRDefault="00EC699E" w:rsidP="00EC699E">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EC699E">
              <w:rPr>
                <w:position w:val="0"/>
                <w:sz w:val="24"/>
                <w:szCs w:val="24"/>
              </w:rPr>
              <w:t>●</w:t>
            </w:r>
            <w:r w:rsidRPr="00EC699E">
              <w:rPr>
                <w:position w:val="0"/>
                <w:sz w:val="24"/>
                <w:szCs w:val="24"/>
              </w:rPr>
              <w:tab/>
              <w:t>Estudar a relação dos povos com a evolução da genética e biotecnologia.</w:t>
            </w:r>
          </w:p>
        </w:tc>
      </w:tr>
      <w:tr w:rsidR="00EC699E" w:rsidRPr="00EC699E" w14:paraId="46FA5A3B" w14:textId="77777777" w:rsidTr="007E1630">
        <w:trPr>
          <w:jc w:val="center"/>
        </w:trPr>
        <w:tc>
          <w:tcPr>
            <w:tcW w:w="9209" w:type="dxa"/>
            <w:shd w:val="clear" w:color="auto" w:fill="EEECE1"/>
          </w:tcPr>
          <w:p w14:paraId="4AB96F94"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BIBLIOGRAFIA BÁSICA</w:t>
            </w:r>
          </w:p>
        </w:tc>
      </w:tr>
      <w:tr w:rsidR="00EC699E" w:rsidRPr="00EC699E" w14:paraId="54E86F65" w14:textId="77777777" w:rsidTr="007E1630">
        <w:trPr>
          <w:jc w:val="center"/>
        </w:trPr>
        <w:tc>
          <w:tcPr>
            <w:tcW w:w="9209" w:type="dxa"/>
          </w:tcPr>
          <w:p w14:paraId="0D645EA1"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Governo do Estado do Espírito Santo. Secretaria de Estado da Educação.</w:t>
            </w:r>
          </w:p>
          <w:p w14:paraId="5E8F0E1E"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Currículo ES 2020</w:t>
            </w:r>
            <w:r w:rsidRPr="00EC699E">
              <w:rPr>
                <w:position w:val="0"/>
                <w:sz w:val="24"/>
                <w:szCs w:val="24"/>
              </w:rPr>
              <w:t xml:space="preserve">:Ensino Médio: volume . Vitória: SEDU, 2020. </w:t>
            </w:r>
          </w:p>
          <w:p w14:paraId="311D879D"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 xml:space="preserve">Disponível em: </w:t>
            </w:r>
            <w:hyperlink r:id="rId39">
              <w:r w:rsidRPr="00EC699E">
                <w:rPr>
                  <w:color w:val="0000FF"/>
                  <w:position w:val="0"/>
                  <w:sz w:val="24"/>
                  <w:szCs w:val="24"/>
                  <w:u w:val="single"/>
                </w:rPr>
                <w:t>https://curriculo.sedu.es.gov.br/curriculo/</w:t>
              </w:r>
            </w:hyperlink>
          </w:p>
        </w:tc>
      </w:tr>
      <w:tr w:rsidR="00EC699E" w:rsidRPr="00EC699E" w14:paraId="3303109C" w14:textId="77777777" w:rsidTr="007E1630">
        <w:trPr>
          <w:jc w:val="center"/>
        </w:trPr>
        <w:tc>
          <w:tcPr>
            <w:tcW w:w="9209" w:type="dxa"/>
            <w:shd w:val="clear" w:color="auto" w:fill="EEECE1"/>
          </w:tcPr>
          <w:p w14:paraId="74065BF7"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BIBLIOGRAFIA COMPLEMENTAR</w:t>
            </w:r>
          </w:p>
        </w:tc>
      </w:tr>
      <w:tr w:rsidR="00EC699E" w:rsidRPr="00EC699E" w14:paraId="0929CCE0" w14:textId="77777777" w:rsidTr="007E1630">
        <w:trPr>
          <w:jc w:val="center"/>
        </w:trPr>
        <w:tc>
          <w:tcPr>
            <w:tcW w:w="9209" w:type="dxa"/>
          </w:tcPr>
          <w:p w14:paraId="17A11082"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Livros disponíveis na plataforma Árvore de Livros:</w:t>
            </w:r>
            <w:r w:rsidRPr="00EC699E">
              <w:rPr>
                <w:position w:val="0"/>
                <w:sz w:val="24"/>
                <w:szCs w:val="24"/>
              </w:rPr>
              <w:t xml:space="preserve"> </w:t>
            </w:r>
          </w:p>
          <w:p w14:paraId="19030AEB"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hyperlink r:id="rId40">
              <w:r w:rsidRPr="00EC699E">
                <w:rPr>
                  <w:color w:val="0000FF"/>
                  <w:position w:val="0"/>
                  <w:sz w:val="24"/>
                  <w:szCs w:val="24"/>
                  <w:u w:val="single"/>
                </w:rPr>
                <w:t>https://livros.arvore.com.br/</w:t>
              </w:r>
            </w:hyperlink>
          </w:p>
          <w:p w14:paraId="24C69BFC"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 xml:space="preserve">BRUSTOLIN, Leomar Antônio. </w:t>
            </w:r>
            <w:r w:rsidRPr="00EC699E">
              <w:rPr>
                <w:b/>
                <w:position w:val="0"/>
                <w:sz w:val="24"/>
                <w:szCs w:val="24"/>
              </w:rPr>
              <w:t>Bioética cuidar da vida e do meio ambiente</w:t>
            </w:r>
            <w:r w:rsidRPr="00EC699E">
              <w:rPr>
                <w:position w:val="0"/>
                <w:sz w:val="24"/>
                <w:szCs w:val="24"/>
              </w:rPr>
              <w:t>. São Paulo: Paulus, 2010.</w:t>
            </w:r>
          </w:p>
          <w:p w14:paraId="725AD861"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 xml:space="preserve">FIORI, Marlon Marcel. </w:t>
            </w:r>
            <w:r w:rsidRPr="00EC699E">
              <w:rPr>
                <w:b/>
                <w:position w:val="0"/>
                <w:sz w:val="24"/>
                <w:szCs w:val="24"/>
              </w:rPr>
              <w:t>A carne, a gordura e os ovos</w:t>
            </w:r>
            <w:r w:rsidRPr="00EC699E">
              <w:rPr>
                <w:position w:val="0"/>
                <w:sz w:val="24"/>
                <w:szCs w:val="24"/>
              </w:rPr>
              <w:t>. Rio Grande do Sul: EDIPUCRS, 2015.</w:t>
            </w:r>
          </w:p>
          <w:p w14:paraId="222BE62B"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position w:val="0"/>
                <w:sz w:val="24"/>
                <w:szCs w:val="24"/>
              </w:rPr>
              <w:t xml:space="preserve">LEVI, Guido Carlos. </w:t>
            </w:r>
            <w:r w:rsidRPr="00EC699E">
              <w:rPr>
                <w:b/>
                <w:position w:val="0"/>
                <w:sz w:val="24"/>
                <w:szCs w:val="24"/>
              </w:rPr>
              <w:t>Vacinar, sim ou não?</w:t>
            </w:r>
            <w:r w:rsidRPr="00EC699E">
              <w:rPr>
                <w:position w:val="0"/>
                <w:sz w:val="24"/>
                <w:szCs w:val="24"/>
              </w:rPr>
              <w:t xml:space="preserve"> São Paulo: Summus Editorial, 2018.</w:t>
            </w:r>
          </w:p>
        </w:tc>
      </w:tr>
      <w:tr w:rsidR="00EC699E" w:rsidRPr="00EC699E" w14:paraId="1C10EAE5" w14:textId="77777777" w:rsidTr="007E1630">
        <w:trPr>
          <w:jc w:val="center"/>
        </w:trPr>
        <w:tc>
          <w:tcPr>
            <w:tcW w:w="9209" w:type="dxa"/>
            <w:shd w:val="clear" w:color="auto" w:fill="FF9999"/>
          </w:tcPr>
          <w:p w14:paraId="23A56B45" w14:textId="77777777" w:rsidR="00EC699E" w:rsidRPr="00EC699E" w:rsidRDefault="00EC699E" w:rsidP="00EC699E">
            <w:pPr>
              <w:suppressAutoHyphens w:val="0"/>
              <w:spacing w:line="276" w:lineRule="auto"/>
              <w:ind w:leftChars="0" w:left="0" w:firstLineChars="0" w:firstLine="0"/>
              <w:jc w:val="left"/>
              <w:textDirection w:val="lrTb"/>
              <w:textAlignment w:val="auto"/>
              <w:outlineLvl w:val="9"/>
              <w:rPr>
                <w:position w:val="0"/>
                <w:sz w:val="24"/>
                <w:szCs w:val="24"/>
              </w:rPr>
            </w:pPr>
            <w:r w:rsidRPr="00EC699E">
              <w:rPr>
                <w:b/>
                <w:position w:val="0"/>
                <w:sz w:val="24"/>
                <w:szCs w:val="24"/>
              </w:rPr>
              <w:t xml:space="preserve">Consulte as Bibliografias na Biblioteca Virtual </w:t>
            </w:r>
            <w:hyperlink r:id="rId41">
              <w:r w:rsidRPr="00EC699E">
                <w:rPr>
                  <w:b/>
                  <w:color w:val="1154CC"/>
                  <w:position w:val="0"/>
                  <w:sz w:val="24"/>
                  <w:szCs w:val="24"/>
                  <w:u w:val="single"/>
                </w:rPr>
                <w:t>https://app.arvore.com.br/</w:t>
              </w:r>
            </w:hyperlink>
            <w:r w:rsidRPr="00EC699E">
              <w:rPr>
                <w:b/>
                <w:color w:val="1154CC"/>
                <w:position w:val="0"/>
                <w:sz w:val="24"/>
                <w:szCs w:val="24"/>
              </w:rPr>
              <w:t xml:space="preserve"> </w:t>
            </w:r>
            <w:r w:rsidRPr="00EC699E">
              <w:rPr>
                <w:b/>
                <w:position w:val="0"/>
                <w:sz w:val="24"/>
                <w:szCs w:val="24"/>
              </w:rPr>
              <w:t xml:space="preserve">e/ou no Catálogo de Livros Físicos </w:t>
            </w:r>
            <w:hyperlink r:id="rId42">
              <w:r w:rsidRPr="00EC699E">
                <w:rPr>
                  <w:b/>
                  <w:color w:val="1154CC"/>
                  <w:position w:val="0"/>
                  <w:sz w:val="24"/>
                  <w:szCs w:val="24"/>
                  <w:u w:val="single"/>
                </w:rPr>
                <w:t>https://bibliotecas.sedu.es.gov.br</w:t>
              </w:r>
            </w:hyperlink>
          </w:p>
        </w:tc>
      </w:tr>
    </w:tbl>
    <w:p w14:paraId="501008D7" w14:textId="77777777" w:rsidR="00DC0B63" w:rsidRDefault="00DC0B63" w:rsidP="00DC0B63">
      <w:pPr>
        <w:spacing w:after="0"/>
        <w:jc w:val="both"/>
        <w:rPr>
          <w:sz w:val="10"/>
          <w:szCs w:val="10"/>
        </w:rPr>
      </w:pPr>
    </w:p>
    <w:p w14:paraId="122FFC0C" w14:textId="77777777" w:rsidR="00DC0B63" w:rsidRDefault="00DC0B63" w:rsidP="00DC0B63">
      <w:pPr>
        <w:spacing w:after="0"/>
        <w:jc w:val="both"/>
        <w:rPr>
          <w:sz w:val="10"/>
          <w:szCs w:val="10"/>
        </w:rPr>
      </w:pPr>
    </w:p>
    <w:p w14:paraId="55E506F7" w14:textId="77777777" w:rsidR="00DC0B63" w:rsidRDefault="00DC0B63" w:rsidP="00DC0B63">
      <w:pPr>
        <w:spacing w:after="0"/>
        <w:jc w:val="both"/>
        <w:rPr>
          <w:sz w:val="10"/>
          <w:szCs w:val="10"/>
        </w:rPr>
      </w:pPr>
    </w:p>
    <w:p w14:paraId="4E490AD2" w14:textId="77777777" w:rsidR="00DC0B63" w:rsidRPr="00DC0B63" w:rsidRDefault="00DC0B63" w:rsidP="00DC0B63">
      <w:pPr>
        <w:suppressAutoHyphens w:val="0"/>
        <w:spacing w:after="0" w:line="240" w:lineRule="auto"/>
        <w:ind w:leftChars="0" w:left="0" w:firstLineChars="0" w:firstLine="0"/>
        <w:jc w:val="left"/>
        <w:textDirection w:val="lrTb"/>
        <w:textAlignment w:val="auto"/>
        <w:outlineLvl w:val="9"/>
        <w:rPr>
          <w:position w:val="0"/>
          <w:sz w:val="24"/>
          <w:szCs w:val="24"/>
        </w:rPr>
      </w:pPr>
    </w:p>
    <w:p w14:paraId="6330F301" w14:textId="77777777" w:rsidR="00DC0B63" w:rsidRPr="00DC0B63" w:rsidRDefault="00DC0B63" w:rsidP="00DC0B63">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DC0B63" w:rsidRPr="00DC0B63" w14:paraId="16961535" w14:textId="77777777" w:rsidTr="0086291C">
        <w:trPr>
          <w:jc w:val="center"/>
        </w:trPr>
        <w:tc>
          <w:tcPr>
            <w:tcW w:w="9209" w:type="dxa"/>
          </w:tcPr>
          <w:p w14:paraId="67E74999"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 xml:space="preserve">COMPONENTE CURRICULAR: </w:t>
            </w:r>
            <w:r w:rsidRPr="00DC0B63">
              <w:rPr>
                <w:position w:val="0"/>
                <w:sz w:val="24"/>
                <w:szCs w:val="24"/>
              </w:rPr>
              <w:t>Física</w:t>
            </w:r>
          </w:p>
          <w:p w14:paraId="2EFF636D" w14:textId="77777777" w:rsidR="00DC0B63" w:rsidRPr="00DC0B63" w:rsidRDefault="0086291C" w:rsidP="0086291C">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DC0B63" w:rsidRPr="00DC0B63">
              <w:rPr>
                <w:b/>
                <w:position w:val="0"/>
                <w:sz w:val="24"/>
                <w:szCs w:val="24"/>
              </w:rPr>
              <w:t xml:space="preserve">: </w:t>
            </w:r>
            <w:r w:rsidR="00DC0B63" w:rsidRPr="00DC0B63">
              <w:rPr>
                <w:position w:val="0"/>
                <w:sz w:val="24"/>
                <w:szCs w:val="24"/>
              </w:rPr>
              <w:t>1ª</w:t>
            </w:r>
            <w:r>
              <w:rPr>
                <w:position w:val="0"/>
                <w:sz w:val="24"/>
                <w:szCs w:val="24"/>
              </w:rPr>
              <w:t xml:space="preserve"> Etapa</w:t>
            </w:r>
          </w:p>
        </w:tc>
      </w:tr>
      <w:tr w:rsidR="00DC0B63" w:rsidRPr="00DC0B63" w14:paraId="366647F6" w14:textId="77777777" w:rsidTr="0086291C">
        <w:trPr>
          <w:jc w:val="center"/>
        </w:trPr>
        <w:tc>
          <w:tcPr>
            <w:tcW w:w="9209" w:type="dxa"/>
            <w:shd w:val="clear" w:color="auto" w:fill="EEECE1"/>
          </w:tcPr>
          <w:p w14:paraId="16B8461B" w14:textId="77777777" w:rsidR="00DC0B63" w:rsidRPr="00DC0B63" w:rsidRDefault="00DC0B63" w:rsidP="0086291C">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EMENTA</w:t>
            </w:r>
          </w:p>
        </w:tc>
      </w:tr>
      <w:tr w:rsidR="00DC0B63" w:rsidRPr="00DC0B63" w14:paraId="0ED7AE37" w14:textId="77777777" w:rsidTr="0086291C">
        <w:trPr>
          <w:jc w:val="center"/>
        </w:trPr>
        <w:tc>
          <w:tcPr>
            <w:tcW w:w="9209" w:type="dxa"/>
          </w:tcPr>
          <w:p w14:paraId="0CE36D28" w14:textId="77777777" w:rsidR="00DC0B63" w:rsidRPr="00DC0B63" w:rsidRDefault="00DC0B63" w:rsidP="00DC0B63">
            <w:pPr>
              <w:suppressAutoHyphens w:val="0"/>
              <w:spacing w:line="276" w:lineRule="auto"/>
              <w:ind w:leftChars="0" w:left="0" w:right="28" w:firstLineChars="0" w:firstLine="0"/>
              <w:jc w:val="both"/>
              <w:textDirection w:val="lrTb"/>
              <w:textAlignment w:val="auto"/>
              <w:outlineLvl w:val="9"/>
              <w:rPr>
                <w:position w:val="0"/>
                <w:sz w:val="24"/>
                <w:szCs w:val="24"/>
              </w:rPr>
            </w:pPr>
            <w:r w:rsidRPr="00DC0B63">
              <w:rPr>
                <w:position w:val="0"/>
                <w:sz w:val="24"/>
                <w:szCs w:val="24"/>
              </w:rPr>
              <w:t xml:space="preserve">O Componente Curricular Física, na </w:t>
            </w:r>
            <w:r w:rsidR="00114F40">
              <w:rPr>
                <w:position w:val="0"/>
                <w:sz w:val="24"/>
                <w:szCs w:val="24"/>
              </w:rPr>
              <w:t>2</w:t>
            </w:r>
            <w:r w:rsidRPr="00DC0B63">
              <w:rPr>
                <w:position w:val="0"/>
                <w:sz w:val="24"/>
                <w:szCs w:val="24"/>
              </w:rPr>
              <w:t xml:space="preserve">ª </w:t>
            </w:r>
            <w:r w:rsidR="0086291C">
              <w:rPr>
                <w:position w:val="0"/>
                <w:sz w:val="24"/>
                <w:szCs w:val="24"/>
              </w:rPr>
              <w:t>etapa</w:t>
            </w:r>
            <w:r w:rsidRPr="00DC0B63">
              <w:rPr>
                <w:position w:val="0"/>
                <w:sz w:val="24"/>
                <w:szCs w:val="24"/>
              </w:rPr>
              <w:t xml:space="preserve"> do ensino médio</w:t>
            </w:r>
            <w:r w:rsidR="0086291C">
              <w:rPr>
                <w:position w:val="0"/>
                <w:sz w:val="24"/>
                <w:szCs w:val="24"/>
              </w:rPr>
              <w:t xml:space="preserve"> na modalidade EJA</w:t>
            </w:r>
            <w:r w:rsidRPr="00DC0B63">
              <w:rPr>
                <w:position w:val="0"/>
                <w:sz w:val="24"/>
                <w:szCs w:val="24"/>
              </w:rPr>
              <w:t>, oportuniza o aprofundamento, consolidação e a ampliação das aprendizagens exploradas no ensino fundamental. Assim, busca desenvolver as habilidades que contemplam objetos de conhecimento relacionados à conservação da energia e da quantidade de movimento, eficiência de motores, tecnologias de obtenção de energia elétrica, matriz energética, história e filosofia da ciência e mecânica newtoniana, fornecendo suporte ao cidadão que possibilite a tomada de decisão baseada em argumentos científicos de forma mais ética, responsável, sustentável, que aperfeiçoem processos produtivos e melhorem as condições de vida.</w:t>
            </w:r>
          </w:p>
          <w:p w14:paraId="0BDF4145" w14:textId="77777777" w:rsidR="00DC0B63" w:rsidRPr="00DC0B63" w:rsidRDefault="00DC0B63" w:rsidP="00114F40">
            <w:pPr>
              <w:suppressAutoHyphens w:val="0"/>
              <w:spacing w:line="276" w:lineRule="auto"/>
              <w:ind w:leftChars="0" w:left="0" w:right="28" w:firstLineChars="0" w:firstLine="0"/>
              <w:jc w:val="both"/>
              <w:textDirection w:val="lrTb"/>
              <w:textAlignment w:val="auto"/>
              <w:outlineLvl w:val="9"/>
              <w:rPr>
                <w:position w:val="0"/>
                <w:sz w:val="24"/>
                <w:szCs w:val="24"/>
              </w:rPr>
            </w:pPr>
            <w:r w:rsidRPr="00DC0B63">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DC0B63" w:rsidRPr="00DC0B63" w14:paraId="42088848" w14:textId="77777777" w:rsidTr="0086291C">
        <w:trPr>
          <w:jc w:val="center"/>
        </w:trPr>
        <w:tc>
          <w:tcPr>
            <w:tcW w:w="9209" w:type="dxa"/>
            <w:shd w:val="clear" w:color="auto" w:fill="EEECE1"/>
          </w:tcPr>
          <w:p w14:paraId="034325A9" w14:textId="77777777" w:rsidR="00DC0B63" w:rsidRPr="00DC0B63" w:rsidRDefault="00DC0B63" w:rsidP="00114F40">
            <w:pPr>
              <w:suppressAutoHyphens w:val="0"/>
              <w:spacing w:line="276" w:lineRule="auto"/>
              <w:ind w:leftChars="0" w:left="0" w:firstLineChars="0" w:firstLine="0"/>
              <w:jc w:val="left"/>
              <w:textDirection w:val="lrTb"/>
              <w:textAlignment w:val="auto"/>
              <w:outlineLvl w:val="9"/>
              <w:rPr>
                <w:b/>
                <w:position w:val="0"/>
                <w:sz w:val="24"/>
                <w:szCs w:val="24"/>
              </w:rPr>
            </w:pPr>
            <w:r w:rsidRPr="00DC0B63">
              <w:rPr>
                <w:b/>
                <w:position w:val="0"/>
                <w:sz w:val="24"/>
                <w:szCs w:val="24"/>
              </w:rPr>
              <w:t>OBJETIVOS GERAIS</w:t>
            </w:r>
          </w:p>
        </w:tc>
      </w:tr>
      <w:tr w:rsidR="00DC0B63" w:rsidRPr="00DC0B63" w14:paraId="2EE21F00" w14:textId="77777777" w:rsidTr="0086291C">
        <w:trPr>
          <w:jc w:val="center"/>
        </w:trPr>
        <w:tc>
          <w:tcPr>
            <w:tcW w:w="9209" w:type="dxa"/>
          </w:tcPr>
          <w:p w14:paraId="5C60FB5D" w14:textId="77777777" w:rsidR="00DC0B63" w:rsidRPr="00DC0B63" w:rsidRDefault="00DC0B63" w:rsidP="00DC0B63">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C0B63">
              <w:rPr>
                <w:position w:val="0"/>
                <w:sz w:val="24"/>
                <w:szCs w:val="24"/>
              </w:rPr>
              <w:t>●</w:t>
            </w:r>
            <w:r w:rsidRPr="00DC0B63">
              <w:rPr>
                <w:position w:val="0"/>
                <w:sz w:val="24"/>
                <w:szCs w:val="24"/>
              </w:rPr>
              <w:ta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p>
          <w:p w14:paraId="0F97FB06" w14:textId="77777777" w:rsidR="00DC0B63" w:rsidRPr="00DC0B63" w:rsidRDefault="00DC0B63" w:rsidP="00DC0B63">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C0B63">
              <w:rPr>
                <w:position w:val="0"/>
                <w:sz w:val="24"/>
                <w:szCs w:val="24"/>
              </w:rPr>
              <w:t>●</w:t>
            </w:r>
            <w:r w:rsidRPr="00DC0B63">
              <w:rPr>
                <w:position w:val="0"/>
                <w:sz w:val="24"/>
                <w:szCs w:val="24"/>
              </w:rPr>
              <w:tab/>
              <w:t>Analisar e utilizar interpretações sobre a dinâmica da Vida, da Terra e do Cosmos para elaborar argumentos, realizar previsões sobre o funcionamento e a evolução dos seres vivos e do Universo, e fundamentar e defender decisões éticas e</w:t>
            </w:r>
            <w:r w:rsidR="00114F40">
              <w:rPr>
                <w:position w:val="0"/>
                <w:sz w:val="24"/>
                <w:szCs w:val="24"/>
              </w:rPr>
              <w:t xml:space="preserve"> </w:t>
            </w:r>
            <w:r w:rsidRPr="00DC0B63">
              <w:rPr>
                <w:position w:val="0"/>
                <w:sz w:val="24"/>
                <w:szCs w:val="24"/>
              </w:rPr>
              <w:t>responsáveis.</w:t>
            </w:r>
          </w:p>
          <w:p w14:paraId="5485DFA8" w14:textId="77777777" w:rsidR="00DC0B63" w:rsidRPr="00DC0B63" w:rsidRDefault="00DC0B63" w:rsidP="00114F40">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DC0B63">
              <w:rPr>
                <w:position w:val="0"/>
                <w:sz w:val="24"/>
                <w:szCs w:val="24"/>
              </w:rPr>
              <w:t>●</w:t>
            </w:r>
            <w:r w:rsidRPr="00DC0B63">
              <w:rPr>
                <w:position w:val="0"/>
                <w:sz w:val="24"/>
                <w:szCs w:val="24"/>
              </w:rPr>
              <w:tab/>
              <w:t>Investigar situações-problema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 (TDIC).</w:t>
            </w:r>
          </w:p>
        </w:tc>
      </w:tr>
      <w:tr w:rsidR="00DC0B63" w:rsidRPr="00DC0B63" w14:paraId="38899522" w14:textId="77777777" w:rsidTr="0086291C">
        <w:trPr>
          <w:jc w:val="center"/>
        </w:trPr>
        <w:tc>
          <w:tcPr>
            <w:tcW w:w="9209" w:type="dxa"/>
            <w:shd w:val="clear" w:color="auto" w:fill="EEECE1"/>
          </w:tcPr>
          <w:p w14:paraId="33CC1D37" w14:textId="77777777" w:rsidR="00DC0B63" w:rsidRPr="00DC0B63" w:rsidRDefault="00DC0B63" w:rsidP="00114F40">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BIBLIOGRAFIA BÁSICA</w:t>
            </w:r>
          </w:p>
        </w:tc>
      </w:tr>
      <w:tr w:rsidR="00DC0B63" w:rsidRPr="00DC0B63" w14:paraId="396454D0" w14:textId="77777777" w:rsidTr="0086291C">
        <w:trPr>
          <w:jc w:val="center"/>
        </w:trPr>
        <w:tc>
          <w:tcPr>
            <w:tcW w:w="9209" w:type="dxa"/>
          </w:tcPr>
          <w:p w14:paraId="112AFE24" w14:textId="77777777" w:rsidR="00DC0B63" w:rsidRPr="00DC0B63" w:rsidRDefault="00DC0B63" w:rsidP="00114F40">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 xml:space="preserve">GOVERNO do Estado do Espírito Santo. Secretaria de Estado da Educação. </w:t>
            </w:r>
            <w:r w:rsidRPr="00DC0B63">
              <w:rPr>
                <w:b/>
                <w:position w:val="0"/>
                <w:sz w:val="24"/>
                <w:szCs w:val="24"/>
              </w:rPr>
              <w:t>Currículo ES 2020</w:t>
            </w:r>
            <w:r w:rsidRPr="00DC0B63">
              <w:rPr>
                <w:position w:val="0"/>
                <w:sz w:val="24"/>
                <w:szCs w:val="24"/>
              </w:rPr>
              <w:t>: Ensino Fundamental: volume VIII. Vitória: SEDU, 2020.</w:t>
            </w:r>
          </w:p>
        </w:tc>
      </w:tr>
      <w:tr w:rsidR="00DC0B63" w:rsidRPr="00DC0B63" w14:paraId="51A1DA94" w14:textId="77777777" w:rsidTr="0086291C">
        <w:trPr>
          <w:jc w:val="center"/>
        </w:trPr>
        <w:tc>
          <w:tcPr>
            <w:tcW w:w="9209" w:type="dxa"/>
            <w:shd w:val="clear" w:color="auto" w:fill="EEECE1"/>
          </w:tcPr>
          <w:p w14:paraId="59169012" w14:textId="77777777" w:rsidR="00DC0B63" w:rsidRPr="00DC0B63" w:rsidRDefault="00DC0B63" w:rsidP="00114F40">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BIBLIOGRAFIA COMPLEMENTAR</w:t>
            </w:r>
          </w:p>
        </w:tc>
      </w:tr>
      <w:tr w:rsidR="00DC0B63" w:rsidRPr="00DC0B63" w14:paraId="68235A02" w14:textId="77777777" w:rsidTr="0086291C">
        <w:trPr>
          <w:jc w:val="center"/>
        </w:trPr>
        <w:tc>
          <w:tcPr>
            <w:tcW w:w="9209" w:type="dxa"/>
          </w:tcPr>
          <w:p w14:paraId="494B4A04"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Livros disponíveis na plataforma Árvore de Livros:</w:t>
            </w:r>
            <w:r w:rsidRPr="00DC0B63">
              <w:rPr>
                <w:position w:val="0"/>
                <w:sz w:val="24"/>
                <w:szCs w:val="24"/>
              </w:rPr>
              <w:t xml:space="preserve"> </w:t>
            </w:r>
            <w:hyperlink r:id="rId43">
              <w:r w:rsidRPr="00DC0B63">
                <w:rPr>
                  <w:color w:val="0000FF"/>
                  <w:position w:val="0"/>
                  <w:sz w:val="24"/>
                  <w:szCs w:val="24"/>
                  <w:u w:val="single"/>
                </w:rPr>
                <w:t>https://app.arvore.com.br/</w:t>
              </w:r>
            </w:hyperlink>
          </w:p>
          <w:p w14:paraId="686344A8"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 xml:space="preserve">ANJOS, Antônio Jorge Sena dos. </w:t>
            </w:r>
            <w:r w:rsidRPr="00DC0B63">
              <w:rPr>
                <w:b/>
                <w:position w:val="0"/>
                <w:sz w:val="24"/>
                <w:szCs w:val="24"/>
              </w:rPr>
              <w:t>Ensino de física:</w:t>
            </w:r>
            <w:r w:rsidRPr="00DC0B63">
              <w:rPr>
                <w:position w:val="0"/>
                <w:sz w:val="24"/>
                <w:szCs w:val="24"/>
              </w:rPr>
              <w:t xml:space="preserve"> o significado atribuído às expressões matemáticas. 1. ed. Paraná: Editora Appris, 2020.</w:t>
            </w:r>
          </w:p>
          <w:p w14:paraId="434DCCA1"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 xml:space="preserve">FULGÊNCIO, Geraldo. </w:t>
            </w:r>
            <w:r w:rsidRPr="00DC0B63">
              <w:rPr>
                <w:b/>
                <w:position w:val="0"/>
                <w:sz w:val="24"/>
                <w:szCs w:val="24"/>
              </w:rPr>
              <w:t>Física de pai para filho</w:t>
            </w:r>
            <w:r w:rsidRPr="00DC0B63">
              <w:rPr>
                <w:position w:val="0"/>
                <w:sz w:val="24"/>
                <w:szCs w:val="24"/>
              </w:rPr>
              <w:t xml:space="preserve">. 1. ed. Porto Alegre: Editora AGE, 2013. </w:t>
            </w:r>
          </w:p>
          <w:p w14:paraId="1AB01009"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 xml:space="preserve">MENEZES, Vivian Machado de. </w:t>
            </w:r>
            <w:r w:rsidRPr="00DC0B63">
              <w:rPr>
                <w:b/>
                <w:position w:val="0"/>
                <w:sz w:val="24"/>
                <w:szCs w:val="24"/>
              </w:rPr>
              <w:t xml:space="preserve">Ensino de física com experimentos de baixo custo. </w:t>
            </w:r>
            <w:r w:rsidRPr="00DC0B63">
              <w:rPr>
                <w:position w:val="0"/>
                <w:sz w:val="24"/>
                <w:szCs w:val="24"/>
              </w:rPr>
              <w:t>1. ed. Paraná: Editora Appris, 2018.</w:t>
            </w:r>
          </w:p>
          <w:p w14:paraId="6F63F10C" w14:textId="77777777" w:rsidR="00DC0B63" w:rsidRPr="00DC0B63" w:rsidRDefault="00DC0B63" w:rsidP="00114F40">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lastRenderedPageBreak/>
              <w:t xml:space="preserve">ROSSI, Amanda Ferraz. </w:t>
            </w:r>
            <w:r w:rsidRPr="00DC0B63">
              <w:rPr>
                <w:b/>
                <w:position w:val="0"/>
                <w:sz w:val="24"/>
                <w:szCs w:val="24"/>
              </w:rPr>
              <w:t>Teatro e ensino de física</w:t>
            </w:r>
            <w:r w:rsidRPr="00DC0B63">
              <w:rPr>
                <w:position w:val="0"/>
                <w:sz w:val="24"/>
                <w:szCs w:val="24"/>
              </w:rPr>
              <w:t>: uma proposta inovadora para integrar ciência e arte. 1. ed. Editora Paco editorial, 2017.</w:t>
            </w:r>
          </w:p>
        </w:tc>
      </w:tr>
      <w:tr w:rsidR="00DC0B63" w:rsidRPr="00DC0B63" w14:paraId="6ACE8A26" w14:textId="77777777" w:rsidTr="0086291C">
        <w:trPr>
          <w:jc w:val="center"/>
        </w:trPr>
        <w:tc>
          <w:tcPr>
            <w:tcW w:w="9209" w:type="dxa"/>
            <w:shd w:val="clear" w:color="auto" w:fill="FF9999"/>
          </w:tcPr>
          <w:p w14:paraId="2F40FA49"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lastRenderedPageBreak/>
              <w:t xml:space="preserve">Consulte as Bibliografias na Biblioteca Virtual </w:t>
            </w:r>
            <w:hyperlink r:id="rId44">
              <w:r w:rsidRPr="00DC0B63">
                <w:rPr>
                  <w:b/>
                  <w:color w:val="1154CC"/>
                  <w:position w:val="0"/>
                  <w:sz w:val="24"/>
                  <w:szCs w:val="24"/>
                  <w:u w:val="single"/>
                </w:rPr>
                <w:t>https://app.arvore.com.br/</w:t>
              </w:r>
            </w:hyperlink>
            <w:r w:rsidRPr="00DC0B63">
              <w:rPr>
                <w:b/>
                <w:color w:val="1154CC"/>
                <w:position w:val="0"/>
                <w:sz w:val="24"/>
                <w:szCs w:val="24"/>
              </w:rPr>
              <w:t xml:space="preserve"> </w:t>
            </w:r>
            <w:r w:rsidRPr="00DC0B63">
              <w:rPr>
                <w:b/>
                <w:position w:val="0"/>
                <w:sz w:val="24"/>
                <w:szCs w:val="24"/>
              </w:rPr>
              <w:t xml:space="preserve">e/ou no Catálogo de Livros Físicos </w:t>
            </w:r>
            <w:hyperlink r:id="rId45">
              <w:r w:rsidRPr="00DC0B63">
                <w:rPr>
                  <w:b/>
                  <w:color w:val="1154CC"/>
                  <w:position w:val="0"/>
                  <w:sz w:val="24"/>
                  <w:szCs w:val="24"/>
                  <w:u w:val="single"/>
                </w:rPr>
                <w:t>https://bibliotecas.sedu.es.gov.br</w:t>
              </w:r>
            </w:hyperlink>
          </w:p>
        </w:tc>
      </w:tr>
    </w:tbl>
    <w:p w14:paraId="1096C686" w14:textId="77777777" w:rsidR="00DC0B63" w:rsidRPr="00DC0B63" w:rsidRDefault="00DC0B63" w:rsidP="00DC0B63">
      <w:pPr>
        <w:suppressAutoHyphens w:val="0"/>
        <w:spacing w:after="0" w:line="240" w:lineRule="auto"/>
        <w:ind w:leftChars="0" w:left="0" w:firstLineChars="0" w:firstLine="0"/>
        <w:jc w:val="left"/>
        <w:textDirection w:val="lrTb"/>
        <w:textAlignment w:val="auto"/>
        <w:outlineLvl w:val="9"/>
        <w:rPr>
          <w:position w:val="0"/>
          <w:sz w:val="24"/>
          <w:szCs w:val="24"/>
        </w:rPr>
      </w:pPr>
    </w:p>
    <w:p w14:paraId="034AB9C2" w14:textId="77777777" w:rsidR="00DC0B63" w:rsidRPr="00DC0B63" w:rsidRDefault="00DC0B63" w:rsidP="00DC0B63">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DC0B63" w:rsidRPr="00DC0B63" w14:paraId="66392B1D" w14:textId="77777777" w:rsidTr="00114F40">
        <w:trPr>
          <w:jc w:val="center"/>
        </w:trPr>
        <w:tc>
          <w:tcPr>
            <w:tcW w:w="9067" w:type="dxa"/>
          </w:tcPr>
          <w:p w14:paraId="64C4E7FE" w14:textId="77777777" w:rsidR="00114F40"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 xml:space="preserve">COMPONENTE CURRICULAR: </w:t>
            </w:r>
            <w:r w:rsidRPr="00DC0B63">
              <w:rPr>
                <w:position w:val="0"/>
                <w:sz w:val="24"/>
                <w:szCs w:val="24"/>
              </w:rPr>
              <w:t>Física</w:t>
            </w:r>
          </w:p>
          <w:p w14:paraId="7104F508" w14:textId="77777777" w:rsidR="00DC0B63" w:rsidRPr="00DC0B63" w:rsidRDefault="00114F40" w:rsidP="00114F40">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DC0B63" w:rsidRPr="00DC0B63">
              <w:rPr>
                <w:b/>
                <w:position w:val="0"/>
                <w:sz w:val="24"/>
                <w:szCs w:val="24"/>
              </w:rPr>
              <w:t xml:space="preserve">: </w:t>
            </w:r>
            <w:r w:rsidRPr="00114F40">
              <w:rPr>
                <w:position w:val="0"/>
                <w:sz w:val="24"/>
                <w:szCs w:val="24"/>
              </w:rPr>
              <w:t>3</w:t>
            </w:r>
            <w:r w:rsidR="00DC0B63" w:rsidRPr="00DC0B63">
              <w:rPr>
                <w:position w:val="0"/>
                <w:sz w:val="24"/>
                <w:szCs w:val="24"/>
              </w:rPr>
              <w:t>ª</w:t>
            </w:r>
          </w:p>
        </w:tc>
      </w:tr>
      <w:tr w:rsidR="00DC0B63" w:rsidRPr="00DC0B63" w14:paraId="101C5FDA" w14:textId="77777777" w:rsidTr="00114F40">
        <w:trPr>
          <w:jc w:val="center"/>
        </w:trPr>
        <w:tc>
          <w:tcPr>
            <w:tcW w:w="9067" w:type="dxa"/>
            <w:shd w:val="clear" w:color="auto" w:fill="EEECE1"/>
          </w:tcPr>
          <w:p w14:paraId="3A37F770" w14:textId="77777777" w:rsidR="00DC0B63" w:rsidRPr="00DC0B63" w:rsidRDefault="00DC0B63" w:rsidP="00114F40">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EMENTA</w:t>
            </w:r>
          </w:p>
        </w:tc>
      </w:tr>
      <w:tr w:rsidR="00DC0B63" w:rsidRPr="00DC0B63" w14:paraId="204F3D86" w14:textId="77777777" w:rsidTr="00114F40">
        <w:trPr>
          <w:jc w:val="center"/>
        </w:trPr>
        <w:tc>
          <w:tcPr>
            <w:tcW w:w="9067" w:type="dxa"/>
          </w:tcPr>
          <w:p w14:paraId="2B95F1B5" w14:textId="77777777" w:rsidR="00DC0B63" w:rsidRPr="00DC0B63" w:rsidRDefault="00DC0B63" w:rsidP="00B077C4">
            <w:pPr>
              <w:tabs>
                <w:tab w:val="left" w:pos="32"/>
              </w:tabs>
              <w:suppressAutoHyphens w:val="0"/>
              <w:spacing w:line="276" w:lineRule="auto"/>
              <w:ind w:leftChars="0" w:left="0" w:right="26" w:firstLineChars="0" w:firstLine="0"/>
              <w:jc w:val="both"/>
              <w:textDirection w:val="lrTb"/>
              <w:textAlignment w:val="auto"/>
              <w:outlineLvl w:val="9"/>
              <w:rPr>
                <w:position w:val="0"/>
                <w:sz w:val="24"/>
                <w:szCs w:val="24"/>
              </w:rPr>
            </w:pPr>
            <w:r w:rsidRPr="00DC0B63">
              <w:rPr>
                <w:position w:val="0"/>
                <w:sz w:val="24"/>
                <w:szCs w:val="24"/>
              </w:rPr>
              <w:t xml:space="preserve">O Componente Curricular Física, na </w:t>
            </w:r>
            <w:r w:rsidR="00114F40">
              <w:rPr>
                <w:position w:val="0"/>
                <w:sz w:val="24"/>
                <w:szCs w:val="24"/>
              </w:rPr>
              <w:t>3</w:t>
            </w:r>
            <w:r w:rsidRPr="00DC0B63">
              <w:rPr>
                <w:position w:val="0"/>
                <w:sz w:val="24"/>
                <w:szCs w:val="24"/>
              </w:rPr>
              <w:t xml:space="preserve">ª </w:t>
            </w:r>
            <w:r w:rsidR="00B077C4">
              <w:rPr>
                <w:position w:val="0"/>
                <w:sz w:val="24"/>
                <w:szCs w:val="24"/>
              </w:rPr>
              <w:t>etapa</w:t>
            </w:r>
            <w:r w:rsidRPr="00DC0B63">
              <w:rPr>
                <w:position w:val="0"/>
                <w:sz w:val="24"/>
                <w:szCs w:val="24"/>
              </w:rPr>
              <w:t xml:space="preserve"> do ensino médio</w:t>
            </w:r>
            <w:r w:rsidR="00114F40">
              <w:rPr>
                <w:position w:val="0"/>
                <w:sz w:val="24"/>
                <w:szCs w:val="24"/>
              </w:rPr>
              <w:t xml:space="preserve"> na modalidade EJA</w:t>
            </w:r>
            <w:r w:rsidRPr="00DC0B63">
              <w:rPr>
                <w:position w:val="0"/>
                <w:sz w:val="24"/>
                <w:szCs w:val="24"/>
              </w:rPr>
              <w:t>, oportuniza o aprofundamento, consolidação e a ampliação das aprendizagens exploradas no ensino fundamental. Assim, busca desenvolver as habilidades que contemplam objetos de conhecimento relacionados ao espectro eletromagnético, leis da termodinâmica, isolantes e condutores térmicos, elétricos e acústicos, gravitação, astronomia, modelos cosmológicos e evolução estelar, fornecendo suporte ao cidadão que possibilite a tomada de decisão baseada em argumentos científicos de forma mais ética, responsável, sustentável, que aperfeiçoem processos produtivos e melhorem as condições de vida.</w:t>
            </w:r>
          </w:p>
          <w:p w14:paraId="3266797B" w14:textId="77777777" w:rsidR="00DC0B63" w:rsidRPr="00DC0B63" w:rsidRDefault="00DC0B63" w:rsidP="00B077C4">
            <w:pPr>
              <w:tabs>
                <w:tab w:val="left" w:pos="32"/>
              </w:tabs>
              <w:suppressAutoHyphens w:val="0"/>
              <w:spacing w:line="276" w:lineRule="auto"/>
              <w:ind w:leftChars="0" w:left="0" w:right="26" w:firstLineChars="0" w:firstLine="0"/>
              <w:jc w:val="both"/>
              <w:textDirection w:val="lrTb"/>
              <w:textAlignment w:val="auto"/>
              <w:outlineLvl w:val="9"/>
              <w:rPr>
                <w:i/>
                <w:position w:val="0"/>
                <w:sz w:val="24"/>
                <w:szCs w:val="24"/>
              </w:rPr>
            </w:pPr>
            <w:r w:rsidRPr="00DC0B63">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DC0B63" w:rsidRPr="00DC0B63" w14:paraId="3971C916" w14:textId="77777777" w:rsidTr="00114F40">
        <w:trPr>
          <w:jc w:val="center"/>
        </w:trPr>
        <w:tc>
          <w:tcPr>
            <w:tcW w:w="9067" w:type="dxa"/>
            <w:shd w:val="clear" w:color="auto" w:fill="EEECE1"/>
          </w:tcPr>
          <w:p w14:paraId="1AF80F5B" w14:textId="77777777" w:rsidR="00DC0B63" w:rsidRPr="00DC0B63" w:rsidRDefault="00DC0B63" w:rsidP="00B077C4">
            <w:pPr>
              <w:suppressAutoHyphens w:val="0"/>
              <w:spacing w:line="276" w:lineRule="auto"/>
              <w:ind w:leftChars="0" w:left="0" w:firstLineChars="0" w:firstLine="0"/>
              <w:jc w:val="left"/>
              <w:textDirection w:val="lrTb"/>
              <w:textAlignment w:val="auto"/>
              <w:outlineLvl w:val="9"/>
              <w:rPr>
                <w:b/>
                <w:position w:val="0"/>
                <w:sz w:val="24"/>
                <w:szCs w:val="24"/>
              </w:rPr>
            </w:pPr>
            <w:r w:rsidRPr="00DC0B63">
              <w:rPr>
                <w:b/>
                <w:position w:val="0"/>
                <w:sz w:val="24"/>
                <w:szCs w:val="24"/>
              </w:rPr>
              <w:t>OBJETIVOS GERAIS</w:t>
            </w:r>
          </w:p>
        </w:tc>
      </w:tr>
      <w:tr w:rsidR="00DC0B63" w:rsidRPr="00DC0B63" w14:paraId="2D6C9366" w14:textId="77777777" w:rsidTr="00114F40">
        <w:trPr>
          <w:jc w:val="center"/>
        </w:trPr>
        <w:tc>
          <w:tcPr>
            <w:tcW w:w="9067" w:type="dxa"/>
          </w:tcPr>
          <w:p w14:paraId="5D3C1F37" w14:textId="77777777" w:rsidR="00DC0B63" w:rsidRPr="00DC0B63" w:rsidRDefault="00DC0B63" w:rsidP="00DC0B63">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DC0B63">
              <w:rPr>
                <w:position w:val="0"/>
                <w:sz w:val="24"/>
                <w:szCs w:val="24"/>
              </w:rPr>
              <w:t>●</w:t>
            </w:r>
            <w:r w:rsidRPr="00DC0B63">
              <w:rPr>
                <w:position w:val="0"/>
                <w:sz w:val="24"/>
                <w:szCs w:val="24"/>
              </w:rPr>
              <w:ta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p>
          <w:p w14:paraId="66867318" w14:textId="77777777" w:rsidR="00DC0B63" w:rsidRPr="00DC0B63" w:rsidRDefault="00DC0B63" w:rsidP="00DC0B63">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DC0B63">
              <w:rPr>
                <w:position w:val="0"/>
                <w:sz w:val="24"/>
                <w:szCs w:val="24"/>
              </w:rPr>
              <w:t>●</w:t>
            </w:r>
            <w:r w:rsidRPr="00DC0B63">
              <w:rPr>
                <w:position w:val="0"/>
                <w:sz w:val="24"/>
                <w:szCs w:val="24"/>
              </w:rPr>
              <w:tab/>
              <w:t>Analisar e utilizar interpretações sobre a dinâmica da Vida, da Terra e do Cosmos para elaborar argumentos, realizar previsões sobre o funcionamento e a evolução dos seres vivos e do Universo, e fundamentar e defender decisões éticas e responsáveis.</w:t>
            </w:r>
          </w:p>
          <w:p w14:paraId="4EFA520F" w14:textId="77777777" w:rsidR="00DC0B63" w:rsidRPr="00DC0B63" w:rsidRDefault="00DC0B63" w:rsidP="00DC0B63">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DC0B63">
              <w:rPr>
                <w:position w:val="0"/>
                <w:sz w:val="24"/>
                <w:szCs w:val="24"/>
              </w:rPr>
              <w:t>●</w:t>
            </w:r>
            <w:r w:rsidRPr="00DC0B63">
              <w:rPr>
                <w:position w:val="0"/>
                <w:sz w:val="24"/>
                <w:szCs w:val="24"/>
              </w:rPr>
              <w:tab/>
              <w:t>Investigar situações-problema e avaliar aplicações do conhecimento científico e tecnológico e suas implicações no mundo, utilizando procedimentos e linguagens próprios das Ciências da Natureza, para propor soluções que considerem demandas locais,</w:t>
            </w:r>
          </w:p>
          <w:p w14:paraId="742AEA54" w14:textId="77777777" w:rsidR="00DC0B63" w:rsidRPr="00DC0B63" w:rsidRDefault="00DC0B63" w:rsidP="00FF3B2A">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DC0B63">
              <w:rPr>
                <w:position w:val="0"/>
                <w:sz w:val="24"/>
                <w:szCs w:val="24"/>
              </w:rPr>
              <w:t>regionais e/ou globais, e comunicar suas descobertas e conclusões a públicos variados, em diversos contextos e por meio de diferentes mídias e tecnologias digitais de informação e comunicação (TDIC).</w:t>
            </w:r>
          </w:p>
        </w:tc>
      </w:tr>
      <w:tr w:rsidR="00DC0B63" w:rsidRPr="00DC0B63" w14:paraId="2098EF1C" w14:textId="77777777" w:rsidTr="00114F40">
        <w:trPr>
          <w:jc w:val="center"/>
        </w:trPr>
        <w:tc>
          <w:tcPr>
            <w:tcW w:w="9067" w:type="dxa"/>
            <w:shd w:val="clear" w:color="auto" w:fill="EEECE1"/>
          </w:tcPr>
          <w:p w14:paraId="395F85B3" w14:textId="77777777" w:rsidR="00DC0B63" w:rsidRPr="00DC0B63" w:rsidRDefault="00DC0B63" w:rsidP="00B077C4">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BIBLIOGRAFIA BÁSICA</w:t>
            </w:r>
          </w:p>
        </w:tc>
      </w:tr>
      <w:tr w:rsidR="00DC0B63" w:rsidRPr="00DC0B63" w14:paraId="43D349B8" w14:textId="77777777" w:rsidTr="00114F40">
        <w:trPr>
          <w:jc w:val="center"/>
        </w:trPr>
        <w:tc>
          <w:tcPr>
            <w:tcW w:w="9067" w:type="dxa"/>
          </w:tcPr>
          <w:p w14:paraId="2619B8CD" w14:textId="77777777" w:rsidR="00DC0B63" w:rsidRPr="00DC0B63" w:rsidRDefault="00DC0B63" w:rsidP="00B077C4">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 xml:space="preserve">GOVERNO do Estado do Espírito Santo. Secretaria de Estado da Educação. </w:t>
            </w:r>
            <w:r w:rsidRPr="00DC0B63">
              <w:rPr>
                <w:b/>
                <w:position w:val="0"/>
                <w:sz w:val="24"/>
                <w:szCs w:val="24"/>
              </w:rPr>
              <w:t>Currículo ES 2020</w:t>
            </w:r>
            <w:r w:rsidRPr="00DC0B63">
              <w:rPr>
                <w:position w:val="0"/>
                <w:sz w:val="24"/>
                <w:szCs w:val="24"/>
              </w:rPr>
              <w:t>: Ensino Fundamental: volume VIII. Vitória: SEDU, 2020.</w:t>
            </w:r>
          </w:p>
        </w:tc>
      </w:tr>
      <w:tr w:rsidR="00DC0B63" w:rsidRPr="00DC0B63" w14:paraId="2C5A2740" w14:textId="77777777" w:rsidTr="00114F40">
        <w:trPr>
          <w:jc w:val="center"/>
        </w:trPr>
        <w:tc>
          <w:tcPr>
            <w:tcW w:w="9067" w:type="dxa"/>
            <w:shd w:val="clear" w:color="auto" w:fill="EEECE1"/>
          </w:tcPr>
          <w:p w14:paraId="1BBFE8FE" w14:textId="77777777" w:rsidR="00DC0B63" w:rsidRPr="00DC0B63" w:rsidRDefault="00DC0B63" w:rsidP="00B077C4">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BIBLIOGRAFIA COMPLEMENTAR</w:t>
            </w:r>
          </w:p>
        </w:tc>
      </w:tr>
      <w:tr w:rsidR="00DC0B63" w:rsidRPr="00DC0B63" w14:paraId="37AF666C" w14:textId="77777777" w:rsidTr="00114F40">
        <w:trPr>
          <w:jc w:val="center"/>
        </w:trPr>
        <w:tc>
          <w:tcPr>
            <w:tcW w:w="9067" w:type="dxa"/>
          </w:tcPr>
          <w:p w14:paraId="19A086F6"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t>Livros disponíveis na plataforma Árvore de Livros:</w:t>
            </w:r>
            <w:r w:rsidRPr="00DC0B63">
              <w:rPr>
                <w:position w:val="0"/>
                <w:sz w:val="24"/>
                <w:szCs w:val="24"/>
              </w:rPr>
              <w:t xml:space="preserve"> </w:t>
            </w:r>
            <w:hyperlink r:id="rId46">
              <w:r w:rsidRPr="00DC0B63">
                <w:rPr>
                  <w:color w:val="0000FF"/>
                  <w:position w:val="0"/>
                  <w:sz w:val="24"/>
                  <w:szCs w:val="24"/>
                  <w:u w:val="single"/>
                </w:rPr>
                <w:t>https://app.arvore.com.br/</w:t>
              </w:r>
            </w:hyperlink>
          </w:p>
          <w:p w14:paraId="3E66547F"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lastRenderedPageBreak/>
              <w:t xml:space="preserve">ANJOS, Antônio Jorge Sena dos. </w:t>
            </w:r>
            <w:r w:rsidRPr="00DC0B63">
              <w:rPr>
                <w:b/>
                <w:position w:val="0"/>
                <w:sz w:val="24"/>
                <w:szCs w:val="24"/>
              </w:rPr>
              <w:t>Ensino de física:</w:t>
            </w:r>
            <w:r w:rsidRPr="00DC0B63">
              <w:rPr>
                <w:position w:val="0"/>
                <w:sz w:val="24"/>
                <w:szCs w:val="24"/>
              </w:rPr>
              <w:t xml:space="preserve"> o significado atribuído às expressões matemáticas. 1. ed. Paraná: Editora Appris, 2020.</w:t>
            </w:r>
          </w:p>
          <w:p w14:paraId="76C470C3"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FULGÊNCIO, Geraldo</w:t>
            </w:r>
            <w:r w:rsidRPr="00DC0B63">
              <w:rPr>
                <w:b/>
                <w:position w:val="0"/>
                <w:sz w:val="24"/>
                <w:szCs w:val="24"/>
              </w:rPr>
              <w:t>. Física de pai para filho.</w:t>
            </w:r>
            <w:r w:rsidRPr="00DC0B63">
              <w:rPr>
                <w:position w:val="0"/>
                <w:sz w:val="24"/>
                <w:szCs w:val="24"/>
              </w:rPr>
              <w:t xml:space="preserve"> 1. ed. Porto Alegre: Editora AGE, 2013.</w:t>
            </w:r>
          </w:p>
          <w:p w14:paraId="6926E6DE"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 xml:space="preserve">MENEZES, Vivian Machado de. </w:t>
            </w:r>
            <w:r w:rsidRPr="00DC0B63">
              <w:rPr>
                <w:b/>
                <w:position w:val="0"/>
                <w:sz w:val="24"/>
                <w:szCs w:val="24"/>
              </w:rPr>
              <w:t>Ensino de física com experimentos de baixo custo.</w:t>
            </w:r>
            <w:r w:rsidRPr="00DC0B63">
              <w:rPr>
                <w:position w:val="0"/>
                <w:sz w:val="24"/>
                <w:szCs w:val="24"/>
              </w:rPr>
              <w:t xml:space="preserve"> 1. ed. Paraná: Editora Appris, 2018.</w:t>
            </w:r>
          </w:p>
          <w:p w14:paraId="1473C092" w14:textId="77777777" w:rsidR="00DC0B63" w:rsidRPr="00DC0B63" w:rsidRDefault="00DC0B63" w:rsidP="00B077C4">
            <w:pPr>
              <w:suppressAutoHyphens w:val="0"/>
              <w:spacing w:line="276" w:lineRule="auto"/>
              <w:ind w:leftChars="0" w:left="0" w:firstLineChars="0" w:firstLine="0"/>
              <w:jc w:val="left"/>
              <w:textDirection w:val="lrTb"/>
              <w:textAlignment w:val="auto"/>
              <w:outlineLvl w:val="9"/>
              <w:rPr>
                <w:position w:val="0"/>
                <w:sz w:val="24"/>
                <w:szCs w:val="24"/>
              </w:rPr>
            </w:pPr>
            <w:r w:rsidRPr="00DC0B63">
              <w:rPr>
                <w:position w:val="0"/>
                <w:sz w:val="24"/>
                <w:szCs w:val="24"/>
              </w:rPr>
              <w:t xml:space="preserve">ROSSI, Amanda Ferraz. </w:t>
            </w:r>
            <w:r w:rsidRPr="00DC0B63">
              <w:rPr>
                <w:b/>
                <w:position w:val="0"/>
                <w:sz w:val="24"/>
                <w:szCs w:val="24"/>
              </w:rPr>
              <w:t>Teatro e ensino de física</w:t>
            </w:r>
            <w:r w:rsidRPr="00DC0B63">
              <w:rPr>
                <w:position w:val="0"/>
                <w:sz w:val="24"/>
                <w:szCs w:val="24"/>
              </w:rPr>
              <w:t>: uma proposta inovadora para integrar ciência e arte. 1. ed. Editora Paco editorial, 2017</w:t>
            </w:r>
          </w:p>
        </w:tc>
      </w:tr>
      <w:tr w:rsidR="00DC0B63" w:rsidRPr="00DC0B63" w14:paraId="161C3863" w14:textId="77777777" w:rsidTr="00114F40">
        <w:trPr>
          <w:jc w:val="center"/>
        </w:trPr>
        <w:tc>
          <w:tcPr>
            <w:tcW w:w="9067" w:type="dxa"/>
            <w:shd w:val="clear" w:color="auto" w:fill="FF9999"/>
          </w:tcPr>
          <w:p w14:paraId="5EF91EB7" w14:textId="77777777" w:rsidR="00DC0B63" w:rsidRPr="00DC0B63" w:rsidRDefault="00DC0B63" w:rsidP="00DC0B63">
            <w:pPr>
              <w:suppressAutoHyphens w:val="0"/>
              <w:spacing w:line="276" w:lineRule="auto"/>
              <w:ind w:leftChars="0" w:left="0" w:firstLineChars="0" w:firstLine="0"/>
              <w:jc w:val="left"/>
              <w:textDirection w:val="lrTb"/>
              <w:textAlignment w:val="auto"/>
              <w:outlineLvl w:val="9"/>
              <w:rPr>
                <w:position w:val="0"/>
                <w:sz w:val="24"/>
                <w:szCs w:val="24"/>
              </w:rPr>
            </w:pPr>
            <w:r w:rsidRPr="00DC0B63">
              <w:rPr>
                <w:b/>
                <w:position w:val="0"/>
                <w:sz w:val="24"/>
                <w:szCs w:val="24"/>
              </w:rPr>
              <w:lastRenderedPageBreak/>
              <w:t xml:space="preserve">Consulte as Bibliografias na Biblioteca Virtual </w:t>
            </w:r>
            <w:hyperlink r:id="rId47">
              <w:r w:rsidRPr="00DC0B63">
                <w:rPr>
                  <w:b/>
                  <w:color w:val="1154CC"/>
                  <w:position w:val="0"/>
                  <w:sz w:val="24"/>
                  <w:szCs w:val="24"/>
                  <w:u w:val="single"/>
                </w:rPr>
                <w:t>https://app.arvore.com.br/</w:t>
              </w:r>
            </w:hyperlink>
            <w:r w:rsidRPr="00DC0B63">
              <w:rPr>
                <w:b/>
                <w:color w:val="1154CC"/>
                <w:position w:val="0"/>
                <w:sz w:val="24"/>
                <w:szCs w:val="24"/>
              </w:rPr>
              <w:t xml:space="preserve"> </w:t>
            </w:r>
            <w:r w:rsidRPr="00DC0B63">
              <w:rPr>
                <w:b/>
                <w:position w:val="0"/>
                <w:sz w:val="24"/>
                <w:szCs w:val="24"/>
              </w:rPr>
              <w:t xml:space="preserve">e/ou no Catálogo de Livros Físicos </w:t>
            </w:r>
            <w:hyperlink r:id="rId48">
              <w:r w:rsidRPr="00DC0B63">
                <w:rPr>
                  <w:b/>
                  <w:color w:val="1154CC"/>
                  <w:position w:val="0"/>
                  <w:sz w:val="24"/>
                  <w:szCs w:val="24"/>
                  <w:u w:val="single"/>
                </w:rPr>
                <w:t>https://bibliotecas.sedu.es.gov.br</w:t>
              </w:r>
            </w:hyperlink>
          </w:p>
        </w:tc>
      </w:tr>
    </w:tbl>
    <w:p w14:paraId="53ABE2A3" w14:textId="77777777" w:rsidR="00DC0B63" w:rsidRDefault="00DC0B63" w:rsidP="00DC0B63">
      <w:pPr>
        <w:spacing w:after="0"/>
        <w:jc w:val="both"/>
        <w:rPr>
          <w:sz w:val="10"/>
          <w:szCs w:val="10"/>
        </w:rPr>
      </w:pPr>
    </w:p>
    <w:p w14:paraId="04227BA8" w14:textId="77777777" w:rsidR="00B131B6" w:rsidRDefault="00B131B6" w:rsidP="00DC0B63">
      <w:pPr>
        <w:spacing w:after="0"/>
        <w:jc w:val="both"/>
        <w:rPr>
          <w:sz w:val="10"/>
          <w:szCs w:val="10"/>
        </w:rPr>
      </w:pPr>
    </w:p>
    <w:p w14:paraId="39EE99D9" w14:textId="77777777" w:rsidR="00B131B6" w:rsidRPr="00B131B6" w:rsidRDefault="00B131B6" w:rsidP="00B131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B131B6" w:rsidRPr="00B131B6" w14:paraId="7F3CD51E" w14:textId="77777777" w:rsidTr="00B70499">
        <w:trPr>
          <w:jc w:val="center"/>
        </w:trPr>
        <w:tc>
          <w:tcPr>
            <w:tcW w:w="8926" w:type="dxa"/>
          </w:tcPr>
          <w:p w14:paraId="1190EE0E"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 xml:space="preserve">COMPONENTE CURRICULAR: </w:t>
            </w:r>
            <w:r w:rsidRPr="00B131B6">
              <w:rPr>
                <w:position w:val="0"/>
                <w:sz w:val="24"/>
                <w:szCs w:val="24"/>
              </w:rPr>
              <w:t>Química</w:t>
            </w:r>
          </w:p>
          <w:p w14:paraId="000948DC" w14:textId="77777777" w:rsidR="00B131B6" w:rsidRPr="00B131B6" w:rsidRDefault="00B70499" w:rsidP="00B70499">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B131B6" w:rsidRPr="00B131B6">
              <w:rPr>
                <w:b/>
                <w:position w:val="0"/>
                <w:sz w:val="24"/>
                <w:szCs w:val="24"/>
              </w:rPr>
              <w:t xml:space="preserve">: </w:t>
            </w:r>
            <w:r w:rsidR="00B131B6" w:rsidRPr="00B131B6">
              <w:rPr>
                <w:position w:val="0"/>
                <w:sz w:val="24"/>
                <w:szCs w:val="24"/>
              </w:rPr>
              <w:t>1°</w:t>
            </w:r>
            <w:r>
              <w:rPr>
                <w:position w:val="0"/>
                <w:sz w:val="24"/>
                <w:szCs w:val="24"/>
              </w:rPr>
              <w:t xml:space="preserve"> Etapa</w:t>
            </w:r>
          </w:p>
        </w:tc>
      </w:tr>
      <w:tr w:rsidR="00B131B6" w:rsidRPr="00B131B6" w14:paraId="44166728" w14:textId="77777777" w:rsidTr="00B70499">
        <w:trPr>
          <w:jc w:val="center"/>
        </w:trPr>
        <w:tc>
          <w:tcPr>
            <w:tcW w:w="8926" w:type="dxa"/>
            <w:shd w:val="clear" w:color="auto" w:fill="EEECE1"/>
          </w:tcPr>
          <w:p w14:paraId="5BC8DEC1" w14:textId="77777777" w:rsidR="00B131B6" w:rsidRPr="00B131B6" w:rsidRDefault="00B131B6" w:rsidP="00B70499">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EMENTA</w:t>
            </w:r>
          </w:p>
        </w:tc>
      </w:tr>
      <w:tr w:rsidR="00B131B6" w:rsidRPr="00B131B6" w14:paraId="17AC5BE3" w14:textId="77777777" w:rsidTr="00B70499">
        <w:trPr>
          <w:jc w:val="center"/>
        </w:trPr>
        <w:tc>
          <w:tcPr>
            <w:tcW w:w="8926" w:type="dxa"/>
          </w:tcPr>
          <w:p w14:paraId="2A804997" w14:textId="77777777" w:rsidR="00B131B6" w:rsidRPr="00B131B6" w:rsidRDefault="00B131B6" w:rsidP="00B131B6">
            <w:pPr>
              <w:suppressAutoHyphens w:val="0"/>
              <w:spacing w:line="276" w:lineRule="auto"/>
              <w:ind w:leftChars="0" w:left="0" w:right="22" w:firstLineChars="0" w:firstLine="0"/>
              <w:jc w:val="both"/>
              <w:textDirection w:val="lrTb"/>
              <w:textAlignment w:val="auto"/>
              <w:outlineLvl w:val="9"/>
              <w:rPr>
                <w:position w:val="0"/>
                <w:sz w:val="24"/>
                <w:szCs w:val="24"/>
              </w:rPr>
            </w:pPr>
            <w:r w:rsidRPr="00B131B6">
              <w:rPr>
                <w:position w:val="0"/>
                <w:sz w:val="24"/>
                <w:szCs w:val="24"/>
              </w:rPr>
              <w:t xml:space="preserve">O Componente Curricular Química, na 1ª </w:t>
            </w:r>
            <w:r w:rsidR="00B70499">
              <w:rPr>
                <w:position w:val="0"/>
                <w:sz w:val="24"/>
                <w:szCs w:val="24"/>
              </w:rPr>
              <w:t>etapa do ensino médio na modalidade EJA</w:t>
            </w:r>
            <w:r w:rsidRPr="00B131B6">
              <w:rPr>
                <w:position w:val="0"/>
                <w:sz w:val="24"/>
                <w:szCs w:val="24"/>
              </w:rPr>
              <w:t>, busca desenvolver as habilidades que contemplem objetos de conhecimentos relacionados a analisar, representar, avaliar e discutir temas que irão contribuir para a formação de cidadãos que sejam capazes de contribuir com a sociedade num âmbito local e global por meio de situações significativas.</w:t>
            </w:r>
          </w:p>
          <w:p w14:paraId="1693FA74" w14:textId="77777777" w:rsidR="00B131B6" w:rsidRPr="00B131B6" w:rsidRDefault="00B131B6" w:rsidP="00B131B6">
            <w:pPr>
              <w:suppressAutoHyphens w:val="0"/>
              <w:spacing w:line="276" w:lineRule="auto"/>
              <w:ind w:leftChars="0" w:left="0" w:right="22" w:firstLineChars="0" w:firstLine="0"/>
              <w:jc w:val="both"/>
              <w:textDirection w:val="lrTb"/>
              <w:textAlignment w:val="auto"/>
              <w:outlineLvl w:val="9"/>
              <w:rPr>
                <w:position w:val="0"/>
                <w:sz w:val="24"/>
                <w:szCs w:val="24"/>
              </w:rPr>
            </w:pPr>
            <w:r w:rsidRPr="00B131B6">
              <w:rPr>
                <w:position w:val="0"/>
                <w:sz w:val="24"/>
                <w:szCs w:val="24"/>
              </w:rPr>
              <w:t xml:space="preserve">No Campo Temático </w:t>
            </w:r>
            <w:r w:rsidRPr="00B131B6">
              <w:rPr>
                <w:i/>
                <w:position w:val="0"/>
                <w:sz w:val="24"/>
                <w:szCs w:val="24"/>
              </w:rPr>
              <w:t xml:space="preserve">Matéria e Energia </w:t>
            </w:r>
            <w:r w:rsidRPr="00B131B6">
              <w:rPr>
                <w:position w:val="0"/>
                <w:sz w:val="24"/>
                <w:szCs w:val="24"/>
              </w:rPr>
              <w:t>o estudante desenvolverá habilidades: discutir e utilizar os conhecimentos acerca dos fenômenos naturais e a partir dessas análises ser capaz de propor ações individuais e coletivas que visem minimizar os impactos socioambientais.</w:t>
            </w:r>
          </w:p>
          <w:p w14:paraId="45FBEA64" w14:textId="77777777" w:rsidR="00B131B6" w:rsidRPr="00B131B6" w:rsidRDefault="00B131B6" w:rsidP="00B131B6">
            <w:pPr>
              <w:suppressAutoHyphens w:val="0"/>
              <w:spacing w:line="276" w:lineRule="auto"/>
              <w:ind w:leftChars="0" w:left="0" w:right="22" w:firstLineChars="0" w:firstLine="0"/>
              <w:jc w:val="both"/>
              <w:textDirection w:val="lrTb"/>
              <w:textAlignment w:val="auto"/>
              <w:outlineLvl w:val="9"/>
              <w:rPr>
                <w:position w:val="0"/>
                <w:sz w:val="24"/>
                <w:szCs w:val="24"/>
              </w:rPr>
            </w:pPr>
            <w:r w:rsidRPr="00B131B6">
              <w:rPr>
                <w:position w:val="0"/>
                <w:sz w:val="24"/>
                <w:szCs w:val="24"/>
              </w:rPr>
              <w:t xml:space="preserve">No campo Temático </w:t>
            </w:r>
            <w:r w:rsidRPr="00B131B6">
              <w:rPr>
                <w:i/>
                <w:position w:val="0"/>
                <w:sz w:val="24"/>
                <w:szCs w:val="24"/>
              </w:rPr>
              <w:t xml:space="preserve">Vida e Evolução </w:t>
            </w:r>
            <w:r w:rsidRPr="00B131B6">
              <w:rPr>
                <w:position w:val="0"/>
                <w:sz w:val="24"/>
                <w:szCs w:val="24"/>
              </w:rPr>
              <w:t>as habilidades desenvolvidas visam: propor aos estudantes um aspecto investigativo a partir de situações 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w:t>
            </w:r>
          </w:p>
          <w:p w14:paraId="6C5BC548" w14:textId="77777777" w:rsidR="00B131B6" w:rsidRPr="00B131B6" w:rsidRDefault="00B131B6" w:rsidP="00EF2499">
            <w:pPr>
              <w:tabs>
                <w:tab w:val="left" w:pos="447"/>
              </w:tabs>
              <w:suppressAutoHyphens w:val="0"/>
              <w:spacing w:line="276" w:lineRule="auto"/>
              <w:ind w:leftChars="0" w:left="0" w:right="22" w:firstLineChars="0" w:firstLine="0"/>
              <w:jc w:val="both"/>
              <w:textDirection w:val="lrTb"/>
              <w:textAlignment w:val="auto"/>
              <w:outlineLvl w:val="9"/>
              <w:rPr>
                <w:position w:val="0"/>
                <w:sz w:val="24"/>
                <w:szCs w:val="24"/>
              </w:rPr>
            </w:pPr>
            <w:r w:rsidRPr="00B131B6">
              <w:rPr>
                <w:position w:val="0"/>
                <w:sz w:val="24"/>
                <w:szCs w:val="24"/>
              </w:rPr>
              <w:t xml:space="preserve">O Campo Temático </w:t>
            </w:r>
            <w:r w:rsidRPr="00B131B6">
              <w:rPr>
                <w:i/>
                <w:position w:val="0"/>
                <w:sz w:val="24"/>
                <w:szCs w:val="24"/>
              </w:rPr>
              <w:t xml:space="preserve">Terra e Universo </w:t>
            </w:r>
            <w:r w:rsidRPr="00B131B6">
              <w:rPr>
                <w:position w:val="0"/>
                <w:sz w:val="24"/>
                <w:szCs w:val="24"/>
              </w:rPr>
              <w:t>os conhecimentos conceituais desenvolvidos nesta temática constituem uma base que permite aos estudantes investigar, analisar e discutir situações-problema que emergem de diferentes contextos socioculturais, além de compreender e interpretar leis, teorias e modelos, aplicando-os na resolução de problemas individuais, sociais e ambientais.</w:t>
            </w:r>
          </w:p>
        </w:tc>
      </w:tr>
      <w:tr w:rsidR="00B131B6" w:rsidRPr="00B131B6" w14:paraId="2531D916" w14:textId="77777777" w:rsidTr="00B70499">
        <w:trPr>
          <w:jc w:val="center"/>
        </w:trPr>
        <w:tc>
          <w:tcPr>
            <w:tcW w:w="8926" w:type="dxa"/>
            <w:shd w:val="clear" w:color="auto" w:fill="EEECE1"/>
          </w:tcPr>
          <w:p w14:paraId="4A4DC957" w14:textId="77777777" w:rsidR="00B131B6" w:rsidRPr="00B131B6" w:rsidRDefault="00B131B6" w:rsidP="00EF2499">
            <w:pPr>
              <w:suppressAutoHyphens w:val="0"/>
              <w:spacing w:line="276" w:lineRule="auto"/>
              <w:ind w:leftChars="0" w:left="0" w:firstLineChars="0" w:firstLine="0"/>
              <w:jc w:val="left"/>
              <w:textDirection w:val="lrTb"/>
              <w:textAlignment w:val="auto"/>
              <w:outlineLvl w:val="9"/>
              <w:rPr>
                <w:b/>
                <w:position w:val="0"/>
                <w:sz w:val="24"/>
                <w:szCs w:val="24"/>
              </w:rPr>
            </w:pPr>
            <w:r w:rsidRPr="00B131B6">
              <w:rPr>
                <w:b/>
                <w:position w:val="0"/>
                <w:sz w:val="24"/>
                <w:szCs w:val="24"/>
              </w:rPr>
              <w:t>OBJETIVOS GERAIS</w:t>
            </w:r>
          </w:p>
        </w:tc>
      </w:tr>
      <w:tr w:rsidR="00B131B6" w:rsidRPr="00B131B6" w14:paraId="09CC1F91" w14:textId="77777777" w:rsidTr="00B70499">
        <w:trPr>
          <w:jc w:val="center"/>
        </w:trPr>
        <w:tc>
          <w:tcPr>
            <w:tcW w:w="8926" w:type="dxa"/>
          </w:tcPr>
          <w:p w14:paraId="0461E99A" w14:textId="77777777" w:rsidR="00B131B6" w:rsidRPr="00EF2499" w:rsidRDefault="00B131B6" w:rsidP="00EF2499">
            <w:pPr>
              <w:pStyle w:val="PargrafodaLista"/>
              <w:numPr>
                <w:ilvl w:val="0"/>
                <w:numId w:val="23"/>
              </w:numPr>
              <w:tabs>
                <w:tab w:val="left" w:pos="0"/>
                <w:tab w:val="left" w:pos="240"/>
                <w:tab w:val="left" w:pos="1030"/>
              </w:tabs>
              <w:suppressAutoHyphens w:val="0"/>
              <w:spacing w:line="276" w:lineRule="auto"/>
              <w:ind w:leftChars="0" w:right="351" w:firstLineChars="0"/>
              <w:jc w:val="both"/>
              <w:textDirection w:val="lrTb"/>
              <w:textAlignment w:val="auto"/>
              <w:outlineLvl w:val="9"/>
              <w:rPr>
                <w:position w:val="0"/>
                <w:sz w:val="24"/>
                <w:szCs w:val="24"/>
              </w:rPr>
            </w:pPr>
            <w:r w:rsidRPr="00EF2499">
              <w:rPr>
                <w:position w:val="0"/>
                <w:sz w:val="24"/>
                <w:szCs w:val="24"/>
              </w:rPr>
              <w:t xml:space="preserve">Propor aos estudantes um ambiente de pesquisa que possibilite o aprofundamento e  a ampliação de  suas  reflexões  a respeito  dos contextos de produção e aplicação do conhecimento científico e tecnológico, as competências específicas e habilidades que explorem situações-problema envolvendo o uso em diferentes aplicações (industriais,  cotidianas,  arquitetônicas ou tecnológicas) as propriedades dos materiais e substâncias; Estrutura da matéria, ligações químicas e </w:t>
            </w:r>
            <w:r w:rsidRPr="00EF2499">
              <w:rPr>
                <w:position w:val="0"/>
                <w:sz w:val="24"/>
                <w:szCs w:val="24"/>
              </w:rPr>
              <w:lastRenderedPageBreak/>
              <w:t>radioatividade e propriedades de compostos orgânicos e Funções inorgânicas.</w:t>
            </w:r>
          </w:p>
          <w:p w14:paraId="3B4B6CCC" w14:textId="77777777" w:rsidR="00B131B6" w:rsidRPr="00EF2499" w:rsidRDefault="00B131B6" w:rsidP="00EF2499">
            <w:pPr>
              <w:pStyle w:val="PargrafodaLista"/>
              <w:numPr>
                <w:ilvl w:val="0"/>
                <w:numId w:val="23"/>
              </w:numPr>
              <w:tabs>
                <w:tab w:val="left" w:pos="0"/>
                <w:tab w:val="left" w:pos="240"/>
                <w:tab w:val="left" w:pos="1030"/>
              </w:tabs>
              <w:suppressAutoHyphens w:val="0"/>
              <w:spacing w:line="276" w:lineRule="auto"/>
              <w:ind w:leftChars="0" w:right="357" w:firstLineChars="0"/>
              <w:jc w:val="both"/>
              <w:textDirection w:val="lrTb"/>
              <w:textAlignment w:val="auto"/>
              <w:outlineLvl w:val="9"/>
              <w:rPr>
                <w:position w:val="0"/>
                <w:sz w:val="24"/>
                <w:szCs w:val="24"/>
              </w:rPr>
            </w:pPr>
            <w:r w:rsidRPr="00EF2499">
              <w:rPr>
                <w:position w:val="0"/>
                <w:sz w:val="24"/>
                <w:szCs w:val="24"/>
              </w:rPr>
              <w:t>Promover a compreensão abrangente de mundo, onde os estudantes sejam capazes de relacionar observações empíricas do seu cotidiano às suas representações dentro da Química, fazendo associações e estabelecendo conjecturas, favorecendo o desenvolvimento da investigação científica com enfoque na melhoria da qualidade de vida, segurança, sustentabilidade, diversidade étnica e cultural, entre outras.</w:t>
            </w:r>
          </w:p>
          <w:p w14:paraId="57999C42" w14:textId="77777777" w:rsidR="00B131B6" w:rsidRPr="00EF2499" w:rsidRDefault="00B131B6" w:rsidP="00EF2499">
            <w:pPr>
              <w:pStyle w:val="PargrafodaLista"/>
              <w:numPr>
                <w:ilvl w:val="0"/>
                <w:numId w:val="23"/>
              </w:numPr>
              <w:tabs>
                <w:tab w:val="left" w:pos="0"/>
                <w:tab w:val="left" w:pos="240"/>
                <w:tab w:val="left" w:pos="1030"/>
              </w:tabs>
              <w:suppressAutoHyphens w:val="0"/>
              <w:spacing w:line="276" w:lineRule="auto"/>
              <w:ind w:leftChars="0" w:right="349" w:firstLineChars="0"/>
              <w:jc w:val="both"/>
              <w:textDirection w:val="lrTb"/>
              <w:textAlignment w:val="auto"/>
              <w:outlineLvl w:val="9"/>
              <w:rPr>
                <w:position w:val="0"/>
                <w:sz w:val="24"/>
                <w:szCs w:val="24"/>
              </w:rPr>
            </w:pPr>
            <w:r w:rsidRPr="00EF2499">
              <w:rPr>
                <w:position w:val="0"/>
                <w:sz w:val="24"/>
                <w:szCs w:val="24"/>
              </w:rPr>
              <w:t>Reconhecer que a Química é uma ciência humana, fruto das necessidades e preocupações de diferentes culturas, em diferentes momentos históricos, e é uma ciência viva, que contribui para solucionar problemas científicos e tecnológicos e para alicerçar descobertas e construções como os representado nos conceitos relacionados a princípios da conservação da energia e da quantidade de movimento e estrutura;</w:t>
            </w:r>
          </w:p>
          <w:p w14:paraId="3B0C7B20" w14:textId="77777777" w:rsidR="00B131B6" w:rsidRPr="00EF2499" w:rsidRDefault="00B131B6" w:rsidP="00EF2499">
            <w:pPr>
              <w:pStyle w:val="PargrafodaLista"/>
              <w:numPr>
                <w:ilvl w:val="0"/>
                <w:numId w:val="23"/>
              </w:numPr>
              <w:tabs>
                <w:tab w:val="left" w:pos="0"/>
                <w:tab w:val="left" w:pos="240"/>
                <w:tab w:val="left" w:pos="1030"/>
              </w:tabs>
              <w:suppressAutoHyphens w:val="0"/>
              <w:spacing w:line="276" w:lineRule="auto"/>
              <w:ind w:leftChars="0" w:right="353" w:firstLineChars="0"/>
              <w:jc w:val="both"/>
              <w:textDirection w:val="lrTb"/>
              <w:textAlignment w:val="auto"/>
              <w:outlineLvl w:val="9"/>
              <w:rPr>
                <w:position w:val="0"/>
                <w:sz w:val="24"/>
                <w:szCs w:val="24"/>
              </w:rPr>
            </w:pPr>
            <w:r w:rsidRPr="00EF2499">
              <w:rPr>
                <w:position w:val="0"/>
                <w:sz w:val="24"/>
                <w:szCs w:val="24"/>
              </w:rPr>
              <w:t>Discutir e avaliar a importância da preservação e conservação da biodiversidade, os efeitos da ação humana e das políticas ambientais para a garantia da sustentabilidade do planeta e seus impactos no mundo do trabalho;</w:t>
            </w:r>
          </w:p>
          <w:p w14:paraId="68DC4AB9" w14:textId="77777777" w:rsidR="00EF2499" w:rsidRDefault="00B131B6" w:rsidP="004B7B0F">
            <w:pPr>
              <w:pStyle w:val="PargrafodaLista"/>
              <w:numPr>
                <w:ilvl w:val="0"/>
                <w:numId w:val="23"/>
              </w:numPr>
              <w:tabs>
                <w:tab w:val="left" w:pos="0"/>
                <w:tab w:val="left" w:pos="240"/>
                <w:tab w:val="left" w:pos="1030"/>
              </w:tabs>
              <w:suppressAutoHyphens w:val="0"/>
              <w:spacing w:line="276" w:lineRule="auto"/>
              <w:ind w:leftChars="0" w:right="366" w:firstLineChars="0"/>
              <w:jc w:val="both"/>
              <w:textDirection w:val="lrTb"/>
              <w:textAlignment w:val="auto"/>
              <w:outlineLvl w:val="9"/>
              <w:rPr>
                <w:position w:val="0"/>
                <w:sz w:val="24"/>
                <w:szCs w:val="24"/>
              </w:rPr>
            </w:pPr>
            <w:r w:rsidRPr="00EF2499">
              <w:rPr>
                <w:position w:val="0"/>
                <w:sz w:val="24"/>
                <w:szCs w:val="24"/>
              </w:rPr>
              <w:t>Compreender as relações entre conceitos e procedimentos dos diferentes Campos Temáticos (Matéria e Energia, Vida e Evolução e Terra e Universo) e de com outras áreas do conhecimento, explorando situações-problema envolvendo melhoria da qualidade de vida, local, regional e global.</w:t>
            </w:r>
          </w:p>
          <w:p w14:paraId="662B7BB6" w14:textId="77777777" w:rsidR="00EF2499" w:rsidRDefault="00B131B6" w:rsidP="00EF2499">
            <w:pPr>
              <w:pStyle w:val="PargrafodaLista"/>
              <w:numPr>
                <w:ilvl w:val="0"/>
                <w:numId w:val="23"/>
              </w:numPr>
              <w:tabs>
                <w:tab w:val="left" w:pos="0"/>
                <w:tab w:val="left" w:pos="240"/>
                <w:tab w:val="left" w:pos="1030"/>
              </w:tabs>
              <w:suppressAutoHyphens w:val="0"/>
              <w:spacing w:line="276" w:lineRule="auto"/>
              <w:ind w:leftChars="0" w:right="366" w:firstLineChars="0"/>
              <w:jc w:val="both"/>
              <w:textDirection w:val="lrTb"/>
              <w:textAlignment w:val="auto"/>
              <w:outlineLvl w:val="9"/>
              <w:rPr>
                <w:position w:val="0"/>
                <w:sz w:val="24"/>
                <w:szCs w:val="24"/>
              </w:rPr>
            </w:pPr>
            <w:r w:rsidRPr="00EF2499">
              <w:rPr>
                <w:position w:val="0"/>
                <w:sz w:val="24"/>
                <w:szCs w:val="24"/>
              </w:rPr>
              <w:t>Desenvolver e/ou discutir projetos que propõem, o desenvolvimento da metodologia científica, a experimentação, a análise e comparação de distintas explicações científicas propostas em diferentes épocas e culturas e o reconhecimento dos limites explicativos das ciências. Criando assim, oportunidades para que os estudantes compreendam a dinâmica da construção do conhecimento científico de conceitos como os gerados por meio de transformações químicas e Físicas que influenciam no dia a dia, com base em princípios éticos, democráticos, sustentáveis e solidários, valorizando a diversidade de opiniões de indivíduos e de grupos sociais, sem preconceitos de qualquer natureza.</w:t>
            </w:r>
          </w:p>
          <w:p w14:paraId="2D35F386" w14:textId="77777777" w:rsidR="00B131B6" w:rsidRPr="00B131B6" w:rsidRDefault="00B131B6" w:rsidP="002B47E1">
            <w:pPr>
              <w:pStyle w:val="PargrafodaLista"/>
              <w:numPr>
                <w:ilvl w:val="0"/>
                <w:numId w:val="23"/>
              </w:numPr>
              <w:tabs>
                <w:tab w:val="left" w:pos="0"/>
                <w:tab w:val="left" w:pos="240"/>
                <w:tab w:val="left" w:pos="1030"/>
              </w:tabs>
              <w:suppressAutoHyphens w:val="0"/>
              <w:spacing w:line="276" w:lineRule="auto"/>
              <w:ind w:leftChars="0" w:right="366" w:firstLineChars="0"/>
              <w:jc w:val="both"/>
              <w:textDirection w:val="lrTb"/>
              <w:textAlignment w:val="auto"/>
              <w:outlineLvl w:val="9"/>
              <w:rPr>
                <w:position w:val="0"/>
                <w:sz w:val="24"/>
                <w:szCs w:val="24"/>
              </w:rPr>
            </w:pPr>
            <w:r w:rsidRPr="00EF2499">
              <w:rPr>
                <w:position w:val="0"/>
                <w:sz w:val="24"/>
                <w:szCs w:val="24"/>
              </w:rPr>
              <w:t>Propor soluções para situações cotidianas e em processos produtivos que priorizem o desenvolvimento sustentável, o uso consciente dos recursos naturais e a preservação da vida em todas as suas formas.</w:t>
            </w:r>
          </w:p>
        </w:tc>
      </w:tr>
      <w:tr w:rsidR="00B131B6" w:rsidRPr="00B131B6" w14:paraId="1B519156" w14:textId="77777777" w:rsidTr="00B70499">
        <w:trPr>
          <w:jc w:val="center"/>
        </w:trPr>
        <w:tc>
          <w:tcPr>
            <w:tcW w:w="8926" w:type="dxa"/>
            <w:shd w:val="clear" w:color="auto" w:fill="EEECE1"/>
          </w:tcPr>
          <w:p w14:paraId="76E3C6E1" w14:textId="77777777" w:rsidR="00B131B6" w:rsidRPr="00B131B6" w:rsidRDefault="00B131B6" w:rsidP="002B47E1">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lastRenderedPageBreak/>
              <w:t>BIBLIOGRAFIA BÁSICA</w:t>
            </w:r>
          </w:p>
        </w:tc>
      </w:tr>
      <w:tr w:rsidR="00B131B6" w:rsidRPr="00B131B6" w14:paraId="2F12998C" w14:textId="77777777" w:rsidTr="00B70499">
        <w:trPr>
          <w:jc w:val="center"/>
        </w:trPr>
        <w:tc>
          <w:tcPr>
            <w:tcW w:w="8926" w:type="dxa"/>
          </w:tcPr>
          <w:p w14:paraId="234163CA"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r w:rsidRPr="00B131B6">
              <w:rPr>
                <w:position w:val="0"/>
                <w:sz w:val="24"/>
                <w:szCs w:val="24"/>
              </w:rPr>
              <w:t>GOVERNO do Estado do Espírito Santo. Secretaria de Estado da Educação.</w:t>
            </w:r>
          </w:p>
          <w:p w14:paraId="1E9E042B" w14:textId="77777777" w:rsidR="00B131B6" w:rsidRPr="00B131B6" w:rsidRDefault="00B131B6" w:rsidP="002B47E1">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 xml:space="preserve">Currículo ES 2020. </w:t>
            </w:r>
            <w:r w:rsidRPr="00B131B6">
              <w:rPr>
                <w:position w:val="0"/>
                <w:sz w:val="24"/>
                <w:szCs w:val="24"/>
              </w:rPr>
              <w:t>Ensino Médio. Vitória: SEDU, 2020.</w:t>
            </w:r>
          </w:p>
        </w:tc>
      </w:tr>
      <w:tr w:rsidR="00B131B6" w:rsidRPr="00B131B6" w14:paraId="52C3B1D9" w14:textId="77777777" w:rsidTr="00B70499">
        <w:trPr>
          <w:jc w:val="center"/>
        </w:trPr>
        <w:tc>
          <w:tcPr>
            <w:tcW w:w="8926" w:type="dxa"/>
            <w:shd w:val="clear" w:color="auto" w:fill="EEECE1"/>
          </w:tcPr>
          <w:p w14:paraId="779964FA" w14:textId="77777777" w:rsidR="00B131B6" w:rsidRPr="00B131B6" w:rsidRDefault="00B131B6" w:rsidP="002B47E1">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BIBLIOGRAFIA COMPLEMENTAR</w:t>
            </w:r>
          </w:p>
        </w:tc>
      </w:tr>
      <w:tr w:rsidR="00B131B6" w:rsidRPr="00B131B6" w14:paraId="2EAF3CB6" w14:textId="77777777" w:rsidTr="00B70499">
        <w:trPr>
          <w:jc w:val="center"/>
        </w:trPr>
        <w:tc>
          <w:tcPr>
            <w:tcW w:w="8926" w:type="dxa"/>
          </w:tcPr>
          <w:p w14:paraId="388AA261" w14:textId="77777777" w:rsidR="00B131B6" w:rsidRPr="00B131B6" w:rsidRDefault="00B131B6" w:rsidP="00B131B6">
            <w:pPr>
              <w:tabs>
                <w:tab w:val="left" w:pos="1612"/>
                <w:tab w:val="left" w:pos="3547"/>
                <w:tab w:val="left" w:pos="4403"/>
                <w:tab w:val="left" w:pos="6309"/>
                <w:tab w:val="left" w:pos="7689"/>
                <w:tab w:val="left" w:pos="8544"/>
              </w:tabs>
              <w:suppressAutoHyphens w:val="0"/>
              <w:spacing w:line="276" w:lineRule="auto"/>
              <w:ind w:leftChars="0" w:left="0" w:right="255" w:firstLineChars="0" w:firstLine="0"/>
              <w:jc w:val="both"/>
              <w:textDirection w:val="lrTb"/>
              <w:textAlignment w:val="auto"/>
              <w:outlineLvl w:val="9"/>
              <w:rPr>
                <w:b/>
                <w:position w:val="0"/>
                <w:sz w:val="24"/>
                <w:szCs w:val="24"/>
              </w:rPr>
            </w:pPr>
            <w:r w:rsidRPr="00B131B6">
              <w:rPr>
                <w:b/>
                <w:position w:val="0"/>
                <w:sz w:val="24"/>
                <w:szCs w:val="24"/>
              </w:rPr>
              <w:t>Livros</w:t>
            </w:r>
            <w:r w:rsidRPr="00B131B6">
              <w:rPr>
                <w:b/>
                <w:position w:val="0"/>
                <w:sz w:val="24"/>
                <w:szCs w:val="24"/>
              </w:rPr>
              <w:tab/>
              <w:t>disponíveis</w:t>
            </w:r>
            <w:r w:rsidRPr="00B131B6">
              <w:rPr>
                <w:b/>
                <w:position w:val="0"/>
                <w:sz w:val="24"/>
                <w:szCs w:val="24"/>
              </w:rPr>
              <w:tab/>
              <w:t>na</w:t>
            </w:r>
            <w:r w:rsidRPr="00B131B6">
              <w:rPr>
                <w:b/>
                <w:position w:val="0"/>
                <w:sz w:val="24"/>
                <w:szCs w:val="24"/>
              </w:rPr>
              <w:tab/>
              <w:t>plataforma</w:t>
            </w:r>
            <w:r w:rsidRPr="00B131B6">
              <w:rPr>
                <w:b/>
                <w:position w:val="0"/>
                <w:sz w:val="24"/>
                <w:szCs w:val="24"/>
              </w:rPr>
              <w:tab/>
              <w:t>Árvore</w:t>
            </w:r>
            <w:r w:rsidRPr="00B131B6">
              <w:rPr>
                <w:b/>
                <w:position w:val="0"/>
                <w:sz w:val="24"/>
                <w:szCs w:val="24"/>
              </w:rPr>
              <w:tab/>
              <w:t xml:space="preserve">de Livros: </w:t>
            </w:r>
            <w:hyperlink r:id="rId49">
              <w:r w:rsidRPr="00B131B6">
                <w:rPr>
                  <w:b/>
                  <w:color w:val="0462C1"/>
                  <w:position w:val="0"/>
                  <w:sz w:val="24"/>
                  <w:szCs w:val="24"/>
                  <w:u w:val="single"/>
                </w:rPr>
                <w:t>https://app.arvore.com.br/</w:t>
              </w:r>
            </w:hyperlink>
          </w:p>
          <w:p w14:paraId="39844731" w14:textId="77777777" w:rsidR="00B131B6" w:rsidRPr="00B131B6" w:rsidRDefault="00B131B6" w:rsidP="00B131B6">
            <w:pPr>
              <w:suppressAutoHyphens w:val="0"/>
              <w:spacing w:line="276" w:lineRule="auto"/>
              <w:ind w:leftChars="0" w:left="0" w:right="364" w:firstLineChars="0" w:firstLine="0"/>
              <w:jc w:val="both"/>
              <w:textDirection w:val="lrTb"/>
              <w:textAlignment w:val="auto"/>
              <w:outlineLvl w:val="9"/>
              <w:rPr>
                <w:position w:val="0"/>
                <w:sz w:val="24"/>
                <w:szCs w:val="24"/>
              </w:rPr>
            </w:pPr>
            <w:r w:rsidRPr="00B131B6">
              <w:rPr>
                <w:position w:val="0"/>
                <w:sz w:val="24"/>
                <w:szCs w:val="24"/>
              </w:rPr>
              <w:t xml:space="preserve">BAXTER, S. </w:t>
            </w:r>
            <w:r w:rsidRPr="00B131B6">
              <w:rPr>
                <w:b/>
                <w:position w:val="0"/>
                <w:sz w:val="24"/>
                <w:szCs w:val="24"/>
              </w:rPr>
              <w:t xml:space="preserve">A ciência de Avatar: </w:t>
            </w:r>
            <w:r w:rsidRPr="00B131B6">
              <w:rPr>
                <w:position w:val="0"/>
                <w:sz w:val="24"/>
                <w:szCs w:val="24"/>
              </w:rPr>
              <w:t>a verdade e a ficção por trás das tecnologias do filme de maior bilheteria de todos os tempos</w:t>
            </w:r>
            <w:r w:rsidRPr="00B131B6">
              <w:rPr>
                <w:b/>
                <w:position w:val="0"/>
                <w:sz w:val="24"/>
                <w:szCs w:val="24"/>
              </w:rPr>
              <w:t xml:space="preserve">. </w:t>
            </w:r>
            <w:r w:rsidRPr="00B131B6">
              <w:rPr>
                <w:position w:val="0"/>
                <w:sz w:val="24"/>
                <w:szCs w:val="24"/>
              </w:rPr>
              <w:t>São Paulo: Cultrix, 2013.</w:t>
            </w:r>
          </w:p>
          <w:p w14:paraId="22AC087B" w14:textId="77777777" w:rsidR="00B131B6" w:rsidRPr="00B131B6" w:rsidRDefault="00B131B6" w:rsidP="00B131B6">
            <w:pPr>
              <w:suppressAutoHyphens w:val="0"/>
              <w:spacing w:line="276" w:lineRule="auto"/>
              <w:ind w:leftChars="0" w:left="0" w:firstLineChars="0" w:firstLine="0"/>
              <w:jc w:val="both"/>
              <w:textDirection w:val="lrTb"/>
              <w:textAlignment w:val="auto"/>
              <w:outlineLvl w:val="9"/>
              <w:rPr>
                <w:position w:val="0"/>
                <w:sz w:val="24"/>
                <w:szCs w:val="24"/>
              </w:rPr>
            </w:pPr>
            <w:r w:rsidRPr="00B131B6">
              <w:rPr>
                <w:b/>
                <w:position w:val="0"/>
                <w:sz w:val="24"/>
                <w:szCs w:val="24"/>
              </w:rPr>
              <w:t xml:space="preserve">GUIA de plantas em casa especial: </w:t>
            </w:r>
            <w:r w:rsidRPr="00B131B6">
              <w:rPr>
                <w:position w:val="0"/>
                <w:sz w:val="24"/>
                <w:szCs w:val="24"/>
              </w:rPr>
              <w:t>Plantas Medicinais ervas medicinais de A a Z. 3.ed. São Paulo: On line Editora, 2016.</w:t>
            </w:r>
          </w:p>
          <w:p w14:paraId="3CCE1CD1" w14:textId="77777777" w:rsidR="00B131B6" w:rsidRPr="00B131B6" w:rsidRDefault="00B131B6" w:rsidP="00B131B6">
            <w:pPr>
              <w:suppressAutoHyphens w:val="0"/>
              <w:spacing w:line="276" w:lineRule="auto"/>
              <w:ind w:leftChars="0" w:left="0" w:right="173" w:firstLineChars="0" w:firstLine="0"/>
              <w:jc w:val="both"/>
              <w:textDirection w:val="lrTb"/>
              <w:textAlignment w:val="auto"/>
              <w:outlineLvl w:val="9"/>
              <w:rPr>
                <w:position w:val="0"/>
                <w:sz w:val="24"/>
                <w:szCs w:val="24"/>
              </w:rPr>
            </w:pPr>
            <w:r w:rsidRPr="00B131B6">
              <w:rPr>
                <w:position w:val="0"/>
                <w:sz w:val="24"/>
                <w:szCs w:val="24"/>
              </w:rPr>
              <w:t xml:space="preserve">LEITE, B. S. </w:t>
            </w:r>
            <w:r w:rsidRPr="00B131B6">
              <w:rPr>
                <w:b/>
                <w:position w:val="0"/>
                <w:sz w:val="24"/>
                <w:szCs w:val="24"/>
              </w:rPr>
              <w:t xml:space="preserve">Tecnologias no ensino de química teoria e prática na formação docente. </w:t>
            </w:r>
            <w:r w:rsidRPr="00B131B6">
              <w:rPr>
                <w:position w:val="0"/>
                <w:sz w:val="24"/>
                <w:szCs w:val="24"/>
              </w:rPr>
              <w:t>Curitiba: Appris, 2015.</w:t>
            </w:r>
          </w:p>
          <w:p w14:paraId="4A34585D" w14:textId="77777777" w:rsidR="00B131B6" w:rsidRPr="00B131B6" w:rsidRDefault="00B131B6" w:rsidP="00B131B6">
            <w:pPr>
              <w:suppressAutoHyphens w:val="0"/>
              <w:spacing w:line="276" w:lineRule="auto"/>
              <w:ind w:leftChars="0" w:left="0" w:firstLineChars="0" w:firstLine="0"/>
              <w:jc w:val="both"/>
              <w:textDirection w:val="lrTb"/>
              <w:textAlignment w:val="auto"/>
              <w:outlineLvl w:val="9"/>
              <w:rPr>
                <w:position w:val="0"/>
                <w:sz w:val="24"/>
                <w:szCs w:val="24"/>
              </w:rPr>
            </w:pPr>
            <w:r w:rsidRPr="00B131B6">
              <w:rPr>
                <w:position w:val="0"/>
                <w:sz w:val="24"/>
                <w:szCs w:val="24"/>
              </w:rPr>
              <w:lastRenderedPageBreak/>
              <w:t>PEREIRA, Ademir De Souza [et al.] (Org.)</w:t>
            </w:r>
            <w:r w:rsidRPr="00B131B6">
              <w:rPr>
                <w:b/>
                <w:position w:val="0"/>
                <w:sz w:val="24"/>
                <w:szCs w:val="24"/>
              </w:rPr>
              <w:t xml:space="preserve">. Experimentos Investigativos de Química para a Sala de Aula. </w:t>
            </w:r>
            <w:r w:rsidRPr="00B131B6">
              <w:rPr>
                <w:position w:val="0"/>
                <w:sz w:val="24"/>
                <w:szCs w:val="24"/>
              </w:rPr>
              <w:t>Curitiba: Appris, 2018.</w:t>
            </w:r>
          </w:p>
          <w:p w14:paraId="552ECAD7" w14:textId="77777777" w:rsidR="00B131B6" w:rsidRPr="00B131B6" w:rsidRDefault="00B131B6" w:rsidP="00B131B6">
            <w:pPr>
              <w:tabs>
                <w:tab w:val="left" w:pos="6240"/>
                <w:tab w:val="left" w:pos="7305"/>
              </w:tabs>
              <w:suppressAutoHyphens w:val="0"/>
              <w:spacing w:line="276" w:lineRule="auto"/>
              <w:ind w:leftChars="0" w:left="0" w:right="274" w:firstLineChars="0" w:firstLine="0"/>
              <w:jc w:val="both"/>
              <w:textDirection w:val="lrTb"/>
              <w:textAlignment w:val="auto"/>
              <w:outlineLvl w:val="9"/>
              <w:rPr>
                <w:position w:val="0"/>
                <w:sz w:val="24"/>
                <w:szCs w:val="24"/>
              </w:rPr>
            </w:pPr>
            <w:r w:rsidRPr="00B131B6">
              <w:rPr>
                <w:position w:val="0"/>
                <w:sz w:val="24"/>
                <w:szCs w:val="24"/>
              </w:rPr>
              <w:t xml:space="preserve">RODRIGUES, Fernando   Morais   [et al.]  (Org.). </w:t>
            </w:r>
            <w:r w:rsidRPr="00B131B6">
              <w:rPr>
                <w:b/>
                <w:position w:val="0"/>
                <w:sz w:val="24"/>
                <w:szCs w:val="24"/>
              </w:rPr>
              <w:t xml:space="preserve">Ciência hoje,  tecnologia amanhã. </w:t>
            </w:r>
            <w:r w:rsidRPr="00B131B6">
              <w:rPr>
                <w:position w:val="0"/>
                <w:sz w:val="24"/>
                <w:szCs w:val="24"/>
              </w:rPr>
              <w:t>Curitiba: Appris, 2018.</w:t>
            </w:r>
          </w:p>
          <w:p w14:paraId="7F2878E3" w14:textId="77777777" w:rsidR="00B131B6" w:rsidRPr="00B131B6" w:rsidRDefault="00B131B6" w:rsidP="00B131B6">
            <w:pPr>
              <w:suppressAutoHyphens w:val="0"/>
              <w:spacing w:line="276" w:lineRule="auto"/>
              <w:ind w:leftChars="0" w:left="0" w:right="252" w:firstLineChars="0" w:firstLine="0"/>
              <w:jc w:val="both"/>
              <w:textDirection w:val="lrTb"/>
              <w:textAlignment w:val="auto"/>
              <w:outlineLvl w:val="9"/>
              <w:rPr>
                <w:position w:val="0"/>
                <w:sz w:val="24"/>
                <w:szCs w:val="24"/>
              </w:rPr>
            </w:pPr>
            <w:r w:rsidRPr="00B131B6">
              <w:rPr>
                <w:position w:val="0"/>
                <w:sz w:val="24"/>
                <w:szCs w:val="24"/>
              </w:rPr>
              <w:t xml:space="preserve">SILVA, A. L. S. </w:t>
            </w:r>
            <w:r w:rsidRPr="00B131B6">
              <w:rPr>
                <w:b/>
                <w:position w:val="0"/>
                <w:sz w:val="24"/>
                <w:szCs w:val="24"/>
              </w:rPr>
              <w:t xml:space="preserve">Atividade Experimental Problematizada (AEP) 60 experimentações com foco no ensino de química: da educação básica à universidade. </w:t>
            </w:r>
            <w:r w:rsidRPr="00B131B6">
              <w:rPr>
                <w:position w:val="0"/>
                <w:sz w:val="24"/>
                <w:szCs w:val="24"/>
              </w:rPr>
              <w:t>Curitiba: Appris, 2018.</w:t>
            </w:r>
          </w:p>
          <w:p w14:paraId="4EB2940D" w14:textId="77777777" w:rsidR="00B131B6" w:rsidRPr="00B131B6" w:rsidRDefault="00B131B6" w:rsidP="00B131B6">
            <w:pPr>
              <w:suppressAutoHyphens w:val="0"/>
              <w:spacing w:line="276" w:lineRule="auto"/>
              <w:ind w:leftChars="0" w:left="0" w:firstLineChars="0" w:firstLine="0"/>
              <w:jc w:val="both"/>
              <w:textDirection w:val="lrTb"/>
              <w:textAlignment w:val="auto"/>
              <w:outlineLvl w:val="9"/>
              <w:rPr>
                <w:position w:val="0"/>
                <w:sz w:val="24"/>
                <w:szCs w:val="24"/>
              </w:rPr>
            </w:pPr>
            <w:r w:rsidRPr="00B131B6">
              <w:rPr>
                <w:position w:val="0"/>
                <w:sz w:val="24"/>
                <w:szCs w:val="24"/>
              </w:rPr>
              <w:t xml:space="preserve">STRACKE, Marcelo Paulo ; NUNES, I. S. </w:t>
            </w:r>
            <w:r w:rsidRPr="00B131B6">
              <w:rPr>
                <w:b/>
                <w:position w:val="0"/>
                <w:sz w:val="24"/>
                <w:szCs w:val="24"/>
              </w:rPr>
              <w:t xml:space="preserve">Experimentando a Química Orgânica. </w:t>
            </w:r>
            <w:r w:rsidRPr="00B131B6">
              <w:rPr>
                <w:position w:val="0"/>
                <w:sz w:val="24"/>
                <w:szCs w:val="24"/>
              </w:rPr>
              <w:t>Curitiba: Appris, 2018.</w:t>
            </w:r>
          </w:p>
          <w:p w14:paraId="33E68CAB" w14:textId="77777777" w:rsidR="00B131B6" w:rsidRPr="00B131B6" w:rsidRDefault="00B131B6" w:rsidP="002B47E1">
            <w:pPr>
              <w:suppressAutoHyphens w:val="0"/>
              <w:spacing w:line="276" w:lineRule="auto"/>
              <w:ind w:leftChars="0" w:left="0" w:firstLineChars="0" w:firstLine="0"/>
              <w:jc w:val="both"/>
              <w:textDirection w:val="lrTb"/>
              <w:textAlignment w:val="auto"/>
              <w:outlineLvl w:val="9"/>
              <w:rPr>
                <w:position w:val="0"/>
                <w:sz w:val="24"/>
                <w:szCs w:val="24"/>
              </w:rPr>
            </w:pPr>
            <w:r w:rsidRPr="00B131B6">
              <w:rPr>
                <w:position w:val="0"/>
                <w:sz w:val="24"/>
                <w:szCs w:val="24"/>
              </w:rPr>
              <w:t xml:space="preserve">VIEGAS, S. </w:t>
            </w:r>
            <w:r w:rsidRPr="00B131B6">
              <w:rPr>
                <w:b/>
                <w:position w:val="0"/>
                <w:sz w:val="24"/>
                <w:szCs w:val="24"/>
              </w:rPr>
              <w:t xml:space="preserve">Um passeio pela Via Láctea. </w:t>
            </w:r>
            <w:r w:rsidRPr="00B131B6">
              <w:rPr>
                <w:position w:val="0"/>
                <w:sz w:val="24"/>
                <w:szCs w:val="24"/>
              </w:rPr>
              <w:t>São Paulo: Terceiro Nome, 2013.</w:t>
            </w:r>
          </w:p>
        </w:tc>
      </w:tr>
      <w:tr w:rsidR="00B131B6" w:rsidRPr="00B131B6" w14:paraId="35CE43DF" w14:textId="77777777" w:rsidTr="00B70499">
        <w:trPr>
          <w:jc w:val="center"/>
        </w:trPr>
        <w:tc>
          <w:tcPr>
            <w:tcW w:w="8926" w:type="dxa"/>
            <w:shd w:val="clear" w:color="auto" w:fill="FF9999"/>
          </w:tcPr>
          <w:p w14:paraId="13B8DBA0"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lastRenderedPageBreak/>
              <w:t xml:space="preserve">Consulte as Bibliografias na Biblioteca Virtual </w:t>
            </w:r>
            <w:hyperlink r:id="rId50">
              <w:r w:rsidRPr="00B131B6">
                <w:rPr>
                  <w:b/>
                  <w:color w:val="1154CC"/>
                  <w:position w:val="0"/>
                  <w:sz w:val="24"/>
                  <w:szCs w:val="24"/>
                  <w:u w:val="single"/>
                </w:rPr>
                <w:t>https://app.arvore.com.br/</w:t>
              </w:r>
            </w:hyperlink>
            <w:r w:rsidRPr="00B131B6">
              <w:rPr>
                <w:b/>
                <w:color w:val="1154CC"/>
                <w:position w:val="0"/>
                <w:sz w:val="24"/>
                <w:szCs w:val="24"/>
              </w:rPr>
              <w:t xml:space="preserve"> </w:t>
            </w:r>
            <w:r w:rsidRPr="00B131B6">
              <w:rPr>
                <w:b/>
                <w:position w:val="0"/>
                <w:sz w:val="24"/>
                <w:szCs w:val="24"/>
              </w:rPr>
              <w:t xml:space="preserve">e/ou no Catálogo de Livros Físicos </w:t>
            </w:r>
            <w:hyperlink r:id="rId51">
              <w:r w:rsidRPr="00B131B6">
                <w:rPr>
                  <w:b/>
                  <w:color w:val="1154CC"/>
                  <w:position w:val="0"/>
                  <w:sz w:val="24"/>
                  <w:szCs w:val="24"/>
                  <w:u w:val="single"/>
                </w:rPr>
                <w:t>https://bibliotecas.sedu.es.gov.br</w:t>
              </w:r>
            </w:hyperlink>
          </w:p>
        </w:tc>
      </w:tr>
    </w:tbl>
    <w:p w14:paraId="450E8513" w14:textId="77777777" w:rsidR="00B131B6" w:rsidRPr="00B131B6" w:rsidRDefault="00B131B6" w:rsidP="00B131B6">
      <w:pPr>
        <w:suppressAutoHyphens w:val="0"/>
        <w:spacing w:after="0" w:line="240" w:lineRule="auto"/>
        <w:ind w:leftChars="0" w:left="0" w:firstLineChars="0" w:firstLine="0"/>
        <w:jc w:val="left"/>
        <w:textDirection w:val="lrTb"/>
        <w:textAlignment w:val="auto"/>
        <w:outlineLvl w:val="9"/>
        <w:rPr>
          <w:position w:val="0"/>
          <w:sz w:val="24"/>
          <w:szCs w:val="24"/>
        </w:rPr>
      </w:pPr>
    </w:p>
    <w:p w14:paraId="5913F32E" w14:textId="77777777" w:rsidR="00B131B6" w:rsidRPr="00B131B6" w:rsidRDefault="00B131B6" w:rsidP="00B131B6">
      <w:pPr>
        <w:suppressAutoHyphens w:val="0"/>
        <w:spacing w:after="0" w:line="240" w:lineRule="auto"/>
        <w:ind w:leftChars="0" w:left="0" w:firstLineChars="0" w:firstLine="0"/>
        <w:jc w:val="left"/>
        <w:textDirection w:val="lrTb"/>
        <w:textAlignment w:val="auto"/>
        <w:outlineLvl w:val="9"/>
        <w:rPr>
          <w:position w:val="0"/>
          <w:sz w:val="24"/>
          <w:szCs w:val="24"/>
        </w:rPr>
      </w:pPr>
    </w:p>
    <w:p w14:paraId="6D651E46" w14:textId="77777777" w:rsidR="00B131B6" w:rsidRPr="00B131B6" w:rsidRDefault="00B131B6" w:rsidP="00B131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B131B6" w:rsidRPr="00B131B6" w14:paraId="5512E244" w14:textId="77777777" w:rsidTr="00B131B6">
        <w:trPr>
          <w:jc w:val="center"/>
        </w:trPr>
        <w:tc>
          <w:tcPr>
            <w:tcW w:w="8500" w:type="dxa"/>
          </w:tcPr>
          <w:p w14:paraId="5B475937"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 xml:space="preserve">COMPONENTE CURRICULAR: </w:t>
            </w:r>
            <w:r w:rsidRPr="00B131B6">
              <w:rPr>
                <w:position w:val="0"/>
                <w:sz w:val="24"/>
                <w:szCs w:val="24"/>
              </w:rPr>
              <w:t>Química</w:t>
            </w:r>
          </w:p>
          <w:p w14:paraId="5B368180" w14:textId="77777777" w:rsidR="00B131B6" w:rsidRPr="00B131B6" w:rsidRDefault="00B131B6" w:rsidP="002B47E1">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B131B6">
              <w:rPr>
                <w:b/>
                <w:position w:val="0"/>
                <w:sz w:val="24"/>
                <w:szCs w:val="24"/>
              </w:rPr>
              <w:t xml:space="preserve">: </w:t>
            </w:r>
            <w:r w:rsidR="002B47E1" w:rsidRPr="002B47E1">
              <w:rPr>
                <w:position w:val="0"/>
                <w:sz w:val="24"/>
                <w:szCs w:val="24"/>
              </w:rPr>
              <w:t>2ª</w:t>
            </w:r>
          </w:p>
        </w:tc>
      </w:tr>
      <w:tr w:rsidR="00B131B6" w:rsidRPr="00B131B6" w14:paraId="3A9DE3AA" w14:textId="77777777" w:rsidTr="00B131B6">
        <w:trPr>
          <w:jc w:val="center"/>
        </w:trPr>
        <w:tc>
          <w:tcPr>
            <w:tcW w:w="8500" w:type="dxa"/>
            <w:shd w:val="clear" w:color="auto" w:fill="EEECE1"/>
          </w:tcPr>
          <w:p w14:paraId="507F3194" w14:textId="77777777" w:rsidR="00B131B6" w:rsidRPr="00B131B6" w:rsidRDefault="00B131B6" w:rsidP="00B70499">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EMENTA</w:t>
            </w:r>
          </w:p>
        </w:tc>
      </w:tr>
      <w:tr w:rsidR="00B131B6" w:rsidRPr="00B131B6" w14:paraId="3E4024B2" w14:textId="77777777" w:rsidTr="00B131B6">
        <w:trPr>
          <w:jc w:val="center"/>
        </w:trPr>
        <w:tc>
          <w:tcPr>
            <w:tcW w:w="8500" w:type="dxa"/>
          </w:tcPr>
          <w:p w14:paraId="5633D5FC" w14:textId="77777777" w:rsidR="00B131B6" w:rsidRPr="00B131B6" w:rsidRDefault="00B131B6" w:rsidP="00B131B6">
            <w:pPr>
              <w:tabs>
                <w:tab w:val="left" w:pos="7818"/>
              </w:tabs>
              <w:suppressAutoHyphens w:val="0"/>
              <w:spacing w:line="276" w:lineRule="auto"/>
              <w:ind w:leftChars="0" w:left="22" w:firstLineChars="0" w:firstLine="0"/>
              <w:jc w:val="both"/>
              <w:textDirection w:val="lrTb"/>
              <w:textAlignment w:val="auto"/>
              <w:outlineLvl w:val="9"/>
              <w:rPr>
                <w:position w:val="0"/>
                <w:sz w:val="24"/>
                <w:szCs w:val="24"/>
              </w:rPr>
            </w:pPr>
            <w:r w:rsidRPr="00B131B6">
              <w:rPr>
                <w:position w:val="0"/>
                <w:sz w:val="24"/>
                <w:szCs w:val="24"/>
              </w:rPr>
              <w:t>O</w:t>
            </w:r>
            <w:r w:rsidR="00B70499">
              <w:rPr>
                <w:position w:val="0"/>
                <w:sz w:val="24"/>
                <w:szCs w:val="24"/>
              </w:rPr>
              <w:t xml:space="preserve"> Componente Curricular Química </w:t>
            </w:r>
            <w:r w:rsidRPr="00B131B6">
              <w:rPr>
                <w:position w:val="0"/>
                <w:sz w:val="24"/>
                <w:szCs w:val="24"/>
              </w:rPr>
              <w:t xml:space="preserve">na </w:t>
            </w:r>
            <w:r w:rsidR="00B70499">
              <w:rPr>
                <w:position w:val="0"/>
                <w:sz w:val="24"/>
                <w:szCs w:val="24"/>
              </w:rPr>
              <w:t>1</w:t>
            </w:r>
            <w:r w:rsidRPr="00B131B6">
              <w:rPr>
                <w:position w:val="0"/>
                <w:sz w:val="24"/>
                <w:szCs w:val="24"/>
              </w:rPr>
              <w:t xml:space="preserve">º </w:t>
            </w:r>
            <w:r w:rsidR="00B70499">
              <w:rPr>
                <w:position w:val="0"/>
                <w:sz w:val="24"/>
                <w:szCs w:val="24"/>
              </w:rPr>
              <w:t xml:space="preserve">etapa do ensino médio na </w:t>
            </w:r>
            <w:r w:rsidRPr="00B131B6">
              <w:rPr>
                <w:position w:val="0"/>
                <w:sz w:val="24"/>
                <w:szCs w:val="24"/>
              </w:rPr>
              <w:t xml:space="preserve"> </w:t>
            </w:r>
            <w:r w:rsidR="00B70499">
              <w:rPr>
                <w:position w:val="0"/>
                <w:sz w:val="24"/>
                <w:szCs w:val="24"/>
              </w:rPr>
              <w:t xml:space="preserve">modalidade EJA </w:t>
            </w:r>
            <w:r w:rsidRPr="00B131B6">
              <w:rPr>
                <w:position w:val="0"/>
                <w:sz w:val="24"/>
                <w:szCs w:val="24"/>
              </w:rPr>
              <w:t>busca desenvolver as habilidades que contemplem objetos de conhecimentos relacionados a analisar, representar, avaliar e discutir temas que irão contribuir para a formação de cidadãos que sejam capazes de contribuir com a sociedade num âmbito local e global por meio de situações significativas.</w:t>
            </w:r>
          </w:p>
          <w:p w14:paraId="1DA50D99" w14:textId="77777777" w:rsidR="00B131B6" w:rsidRPr="00B131B6" w:rsidRDefault="00B131B6" w:rsidP="00B131B6">
            <w:pPr>
              <w:tabs>
                <w:tab w:val="left" w:pos="7818"/>
              </w:tabs>
              <w:suppressAutoHyphens w:val="0"/>
              <w:spacing w:line="276" w:lineRule="auto"/>
              <w:ind w:leftChars="0" w:left="22" w:firstLineChars="0" w:firstLine="0"/>
              <w:jc w:val="both"/>
              <w:textDirection w:val="lrTb"/>
              <w:textAlignment w:val="auto"/>
              <w:outlineLvl w:val="9"/>
              <w:rPr>
                <w:position w:val="0"/>
                <w:sz w:val="24"/>
                <w:szCs w:val="24"/>
              </w:rPr>
            </w:pPr>
            <w:r w:rsidRPr="00B131B6">
              <w:rPr>
                <w:position w:val="0"/>
                <w:sz w:val="24"/>
                <w:szCs w:val="24"/>
              </w:rPr>
              <w:t xml:space="preserve">No Campo Temático </w:t>
            </w:r>
            <w:r w:rsidRPr="00B131B6">
              <w:rPr>
                <w:i/>
                <w:position w:val="0"/>
                <w:sz w:val="24"/>
                <w:szCs w:val="24"/>
              </w:rPr>
              <w:t xml:space="preserve">Matéria e Energia </w:t>
            </w:r>
            <w:r w:rsidRPr="00B131B6">
              <w:rPr>
                <w:position w:val="0"/>
                <w:sz w:val="24"/>
                <w:szCs w:val="24"/>
              </w:rPr>
              <w:t>o estudante desenvolverá habilidades: discutir e utilizar os conhecimentos acerca dos fenômenos naturais e a partir dessas análises ser capaz de propor ações individuais e coletivas que visem minimizar os impactos socioambientais.</w:t>
            </w:r>
          </w:p>
          <w:p w14:paraId="60077362" w14:textId="77777777" w:rsidR="00B131B6" w:rsidRPr="00B131B6" w:rsidRDefault="00B131B6" w:rsidP="00B131B6">
            <w:pPr>
              <w:tabs>
                <w:tab w:val="left" w:pos="7818"/>
              </w:tabs>
              <w:suppressAutoHyphens w:val="0"/>
              <w:spacing w:line="276" w:lineRule="auto"/>
              <w:ind w:leftChars="0" w:left="22" w:firstLineChars="0" w:firstLine="0"/>
              <w:jc w:val="both"/>
              <w:textDirection w:val="lrTb"/>
              <w:textAlignment w:val="auto"/>
              <w:outlineLvl w:val="9"/>
              <w:rPr>
                <w:position w:val="0"/>
                <w:sz w:val="24"/>
                <w:szCs w:val="24"/>
              </w:rPr>
            </w:pPr>
            <w:r w:rsidRPr="00B131B6">
              <w:rPr>
                <w:position w:val="0"/>
                <w:sz w:val="24"/>
                <w:szCs w:val="24"/>
              </w:rPr>
              <w:t xml:space="preserve">No campo Temático </w:t>
            </w:r>
            <w:r w:rsidRPr="00B131B6">
              <w:rPr>
                <w:i/>
                <w:position w:val="0"/>
                <w:sz w:val="24"/>
                <w:szCs w:val="24"/>
              </w:rPr>
              <w:t xml:space="preserve">Vida e Evolução </w:t>
            </w:r>
            <w:r w:rsidRPr="00B131B6">
              <w:rPr>
                <w:position w:val="0"/>
                <w:sz w:val="24"/>
                <w:szCs w:val="24"/>
              </w:rPr>
              <w:t>as habilidades desenvolvidas visam: propor aos estudantes um aspecto investigativo a partir de situações 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w:t>
            </w:r>
          </w:p>
          <w:p w14:paraId="18E25769" w14:textId="77777777" w:rsidR="00B131B6" w:rsidRPr="00B131B6" w:rsidRDefault="00B131B6" w:rsidP="00B70499">
            <w:pPr>
              <w:tabs>
                <w:tab w:val="left" w:pos="22"/>
                <w:tab w:val="left" w:pos="7818"/>
              </w:tabs>
              <w:suppressAutoHyphens w:val="0"/>
              <w:spacing w:line="276" w:lineRule="auto"/>
              <w:ind w:leftChars="0" w:left="22" w:firstLineChars="0" w:firstLine="0"/>
              <w:jc w:val="both"/>
              <w:textDirection w:val="lrTb"/>
              <w:textAlignment w:val="auto"/>
              <w:outlineLvl w:val="9"/>
              <w:rPr>
                <w:position w:val="0"/>
                <w:sz w:val="24"/>
                <w:szCs w:val="24"/>
              </w:rPr>
            </w:pPr>
            <w:r w:rsidRPr="00B131B6">
              <w:rPr>
                <w:position w:val="0"/>
                <w:sz w:val="24"/>
                <w:szCs w:val="24"/>
              </w:rPr>
              <w:t xml:space="preserve">O Campo Temático </w:t>
            </w:r>
            <w:r w:rsidRPr="00B131B6">
              <w:rPr>
                <w:i/>
                <w:position w:val="0"/>
                <w:sz w:val="24"/>
                <w:szCs w:val="24"/>
              </w:rPr>
              <w:t xml:space="preserve">Terra e Universo </w:t>
            </w:r>
            <w:r w:rsidRPr="00B131B6">
              <w:rPr>
                <w:position w:val="0"/>
                <w:sz w:val="24"/>
                <w:szCs w:val="24"/>
              </w:rPr>
              <w:t>os conhecimentos conceituais desenvolvidos nesta temática constituem uma base que permite aos estudantes investigar, analisar e discutir situações-problema que emergem de diferentes contextos socioculturais, além de compreender e interpretar leis, teorias e modelos, aplicando-os na resolução de problemas individuais, sociais e ambientais.</w:t>
            </w:r>
          </w:p>
        </w:tc>
      </w:tr>
      <w:tr w:rsidR="00B131B6" w:rsidRPr="00B131B6" w14:paraId="6D4D38A9" w14:textId="77777777" w:rsidTr="00B131B6">
        <w:trPr>
          <w:jc w:val="center"/>
        </w:trPr>
        <w:tc>
          <w:tcPr>
            <w:tcW w:w="8500" w:type="dxa"/>
            <w:shd w:val="clear" w:color="auto" w:fill="EEECE1"/>
          </w:tcPr>
          <w:p w14:paraId="3DCC9A6E" w14:textId="77777777" w:rsidR="00B131B6" w:rsidRPr="00B131B6" w:rsidRDefault="00B131B6" w:rsidP="00B70499">
            <w:pPr>
              <w:suppressAutoHyphens w:val="0"/>
              <w:spacing w:line="276" w:lineRule="auto"/>
              <w:ind w:leftChars="0" w:left="0" w:firstLineChars="0" w:firstLine="0"/>
              <w:jc w:val="left"/>
              <w:textDirection w:val="lrTb"/>
              <w:textAlignment w:val="auto"/>
              <w:outlineLvl w:val="9"/>
              <w:rPr>
                <w:b/>
                <w:position w:val="0"/>
                <w:sz w:val="24"/>
                <w:szCs w:val="24"/>
              </w:rPr>
            </w:pPr>
            <w:r w:rsidRPr="00B131B6">
              <w:rPr>
                <w:b/>
                <w:position w:val="0"/>
                <w:sz w:val="24"/>
                <w:szCs w:val="24"/>
              </w:rPr>
              <w:t>OBJETIVOS GERAIS</w:t>
            </w:r>
          </w:p>
        </w:tc>
      </w:tr>
      <w:tr w:rsidR="00B131B6" w:rsidRPr="00B131B6" w14:paraId="70319130" w14:textId="77777777" w:rsidTr="00B131B6">
        <w:trPr>
          <w:jc w:val="center"/>
        </w:trPr>
        <w:tc>
          <w:tcPr>
            <w:tcW w:w="8500" w:type="dxa"/>
          </w:tcPr>
          <w:p w14:paraId="4683AF45" w14:textId="77777777" w:rsidR="00B131B6" w:rsidRPr="00B70499" w:rsidRDefault="00B131B6" w:rsidP="00B70499">
            <w:pPr>
              <w:pStyle w:val="PargrafodaLista"/>
              <w:numPr>
                <w:ilvl w:val="0"/>
                <w:numId w:val="22"/>
              </w:numPr>
              <w:tabs>
                <w:tab w:val="left" w:pos="345"/>
                <w:tab w:val="left" w:pos="1030"/>
              </w:tabs>
              <w:suppressAutoHyphens w:val="0"/>
              <w:spacing w:line="276" w:lineRule="auto"/>
              <w:ind w:leftChars="0" w:right="346" w:firstLineChars="0"/>
              <w:jc w:val="both"/>
              <w:textDirection w:val="lrTb"/>
              <w:textAlignment w:val="auto"/>
              <w:outlineLvl w:val="9"/>
              <w:rPr>
                <w:position w:val="0"/>
                <w:sz w:val="24"/>
                <w:szCs w:val="24"/>
              </w:rPr>
            </w:pPr>
            <w:r w:rsidRPr="00B70499">
              <w:rPr>
                <w:position w:val="0"/>
                <w:sz w:val="24"/>
                <w:szCs w:val="24"/>
              </w:rPr>
              <w:t xml:space="preserve">Propor aos estudantes um ambiente de atividades experimentais, que possibilite a pesquisa e a interpretação  e discussão de </w:t>
            </w:r>
            <w:r w:rsidRPr="00B70499">
              <w:rPr>
                <w:position w:val="0"/>
                <w:sz w:val="24"/>
                <w:szCs w:val="24"/>
              </w:rPr>
              <w:lastRenderedPageBreak/>
              <w:t>experimentos possibilitando a ampliação do conhecimento  das competências  e  habilidades que explorem  situações-problema envolvendo o uso em diferentes  aplicações do cotidiano dos estudantes relacionadas ao controle, aceleração ou retardamento de processos e realizar previsões sobre atividades experimentais relacionadas a energia liberada ou consumida em transformações químicas observando a transformações que envolvem que envolvam sistemas quantidade de matéria e energia, considerando as transformações químicas em que reagentes e produtos coexistem, num estado de equilíbrio químico entre outros.</w:t>
            </w:r>
          </w:p>
          <w:p w14:paraId="44E7B7EB" w14:textId="77777777" w:rsidR="00B131B6" w:rsidRPr="00B70499" w:rsidRDefault="00B131B6" w:rsidP="00B70499">
            <w:pPr>
              <w:pStyle w:val="PargrafodaLista"/>
              <w:numPr>
                <w:ilvl w:val="0"/>
                <w:numId w:val="22"/>
              </w:numPr>
              <w:tabs>
                <w:tab w:val="left" w:pos="240"/>
                <w:tab w:val="left" w:pos="1030"/>
              </w:tabs>
              <w:suppressAutoHyphens w:val="0"/>
              <w:spacing w:line="276" w:lineRule="auto"/>
              <w:ind w:leftChars="0" w:right="357" w:firstLineChars="0"/>
              <w:jc w:val="both"/>
              <w:textDirection w:val="lrTb"/>
              <w:textAlignment w:val="auto"/>
              <w:outlineLvl w:val="9"/>
              <w:rPr>
                <w:position w:val="0"/>
                <w:sz w:val="24"/>
                <w:szCs w:val="24"/>
              </w:rPr>
            </w:pPr>
            <w:r w:rsidRPr="00B70499">
              <w:rPr>
                <w:position w:val="0"/>
                <w:sz w:val="24"/>
                <w:szCs w:val="24"/>
              </w:rPr>
              <w:t>Promover a compreensão abrangente de mundo, onde os estudantes sejam capazes de relacionar observações empíricas do seu cotidiano às suas representações dentro da Química, fazendo associações e estabelecendo conjecturas, favorecendo o desenvolvimento da investigação científica com enfoque na melhoria da qualidade de vida, segurança, sustentabilidade, diversidade étnica e cultural, entre outras.</w:t>
            </w:r>
          </w:p>
          <w:p w14:paraId="088781A6" w14:textId="77777777" w:rsidR="00B131B6" w:rsidRPr="00B70499" w:rsidRDefault="00B131B6" w:rsidP="00B70499">
            <w:pPr>
              <w:pStyle w:val="PargrafodaLista"/>
              <w:numPr>
                <w:ilvl w:val="0"/>
                <w:numId w:val="22"/>
              </w:numPr>
              <w:tabs>
                <w:tab w:val="left" w:pos="240"/>
                <w:tab w:val="left" w:pos="1030"/>
              </w:tabs>
              <w:suppressAutoHyphens w:val="0"/>
              <w:spacing w:line="276" w:lineRule="auto"/>
              <w:ind w:leftChars="0" w:right="353" w:firstLineChars="0"/>
              <w:jc w:val="both"/>
              <w:textDirection w:val="lrTb"/>
              <w:textAlignment w:val="auto"/>
              <w:outlineLvl w:val="9"/>
              <w:rPr>
                <w:position w:val="0"/>
                <w:sz w:val="24"/>
                <w:szCs w:val="24"/>
              </w:rPr>
            </w:pPr>
            <w:r w:rsidRPr="00B70499">
              <w:rPr>
                <w:position w:val="0"/>
                <w:sz w:val="24"/>
                <w:szCs w:val="24"/>
              </w:rPr>
              <w:t>Reconhecer que a Química é uma ciência  humana, fruto das necessidades e preocupações de diferentes culturas, em diferentes momentos históricos, e é uma ciência viva, que contribui  para  solucionar problemas científicos e tecnológicos e para alicerçar descobertas e construções como os representado nos conceitos relacionados ao estudo de cálculos, envolvidos na formação de soluções, em sistemas naturais e industriais, utilizando  unidades  de concentração usuais e as que expressam previsões e cálculos, relacionando a proporção de reagentes consumidos e produtos formados em uma reação química entre outros.</w:t>
            </w:r>
          </w:p>
          <w:p w14:paraId="51857786" w14:textId="77777777" w:rsidR="00B131B6" w:rsidRPr="00B70499" w:rsidRDefault="00B131B6" w:rsidP="00B70499">
            <w:pPr>
              <w:pStyle w:val="PargrafodaLista"/>
              <w:numPr>
                <w:ilvl w:val="0"/>
                <w:numId w:val="22"/>
              </w:numPr>
              <w:tabs>
                <w:tab w:val="left" w:pos="240"/>
                <w:tab w:val="left" w:pos="1030"/>
              </w:tabs>
              <w:suppressAutoHyphens w:val="0"/>
              <w:spacing w:line="276" w:lineRule="auto"/>
              <w:ind w:leftChars="0" w:right="361" w:firstLineChars="0"/>
              <w:jc w:val="both"/>
              <w:textDirection w:val="lrTb"/>
              <w:textAlignment w:val="auto"/>
              <w:outlineLvl w:val="9"/>
              <w:rPr>
                <w:position w:val="0"/>
                <w:sz w:val="24"/>
                <w:szCs w:val="24"/>
              </w:rPr>
            </w:pPr>
            <w:r w:rsidRPr="00B70499">
              <w:rPr>
                <w:position w:val="0"/>
                <w:sz w:val="24"/>
                <w:szCs w:val="24"/>
              </w:rPr>
              <w:t>Discutir e avaliar a importância da preservação e conservação da biodiversidade, os efeitos da ação humana e das políticas ambientais para a garantia da sustentabilidade do planeta e seus impactos no mundo do trabalho a partir das realidades dos estudantes.</w:t>
            </w:r>
          </w:p>
          <w:p w14:paraId="08472EB1" w14:textId="77777777" w:rsidR="00B131B6" w:rsidRPr="00B70499" w:rsidRDefault="00B131B6" w:rsidP="00B70499">
            <w:pPr>
              <w:pStyle w:val="PargrafodaLista"/>
              <w:numPr>
                <w:ilvl w:val="0"/>
                <w:numId w:val="22"/>
              </w:numPr>
              <w:tabs>
                <w:tab w:val="left" w:pos="240"/>
                <w:tab w:val="left" w:pos="1030"/>
              </w:tabs>
              <w:suppressAutoHyphens w:val="0"/>
              <w:spacing w:line="276" w:lineRule="auto"/>
              <w:ind w:leftChars="0" w:right="366" w:firstLineChars="0"/>
              <w:jc w:val="both"/>
              <w:textDirection w:val="lrTb"/>
              <w:textAlignment w:val="auto"/>
              <w:outlineLvl w:val="9"/>
              <w:rPr>
                <w:position w:val="0"/>
                <w:sz w:val="24"/>
                <w:szCs w:val="24"/>
              </w:rPr>
            </w:pPr>
            <w:r w:rsidRPr="00B70499">
              <w:rPr>
                <w:position w:val="0"/>
                <w:sz w:val="24"/>
                <w:szCs w:val="24"/>
              </w:rPr>
              <w:t>Compreender as relações entre conceitos e procedimentos dos diferentes Campos Temáticos (Matéria e Energia, Vida e Evolução e Terra e Universo) e de com outras áreas do conhecimento, explorando situações-problema envolvendo melhoria da qualidade de vida, local, regional e global.</w:t>
            </w:r>
          </w:p>
          <w:p w14:paraId="2DD6FC11" w14:textId="77777777" w:rsidR="00B131B6" w:rsidRPr="00B70499" w:rsidRDefault="00B131B6" w:rsidP="00B70499">
            <w:pPr>
              <w:pStyle w:val="PargrafodaLista"/>
              <w:numPr>
                <w:ilvl w:val="0"/>
                <w:numId w:val="22"/>
              </w:numPr>
              <w:tabs>
                <w:tab w:val="left" w:pos="240"/>
                <w:tab w:val="left" w:pos="1030"/>
              </w:tabs>
              <w:suppressAutoHyphens w:val="0"/>
              <w:spacing w:line="276" w:lineRule="auto"/>
              <w:ind w:leftChars="0" w:right="366" w:firstLineChars="0"/>
              <w:jc w:val="both"/>
              <w:textDirection w:val="lrTb"/>
              <w:textAlignment w:val="auto"/>
              <w:outlineLvl w:val="9"/>
              <w:rPr>
                <w:position w:val="0"/>
                <w:sz w:val="24"/>
                <w:szCs w:val="24"/>
              </w:rPr>
            </w:pPr>
            <w:r w:rsidRPr="00B70499">
              <w:rPr>
                <w:position w:val="0"/>
                <w:sz w:val="24"/>
                <w:szCs w:val="24"/>
              </w:rPr>
              <w:t>Desenvolver e/ou discutir projetos que, propõem , o desenvolvimento da investigação científica, a experimentação, a análise e comparação de distintas explicações científicas propostas em diferentes épocas e culturas e o reconhecimento dos limites explicativos das ciências, criando  oportunidades para que os estudantes compreendam a dinâmica da construção do conhecimento científico de conceitos como os gerados por meio das transformações químicas e físicas que influenciam no dia a dia, com base em princípios éticos, democráticos, sustentáveis e solidários, valorizando a diversidade de opiniões de indivíduos e de grupos sociais, sem preconceitos de qualquer natureza com base em comprovações  científicas.</w:t>
            </w:r>
          </w:p>
          <w:p w14:paraId="2B90E1C2" w14:textId="77777777" w:rsidR="00B131B6" w:rsidRPr="00B131B6" w:rsidRDefault="00B131B6" w:rsidP="00B70499">
            <w:pPr>
              <w:pStyle w:val="PargrafodaLista"/>
              <w:numPr>
                <w:ilvl w:val="0"/>
                <w:numId w:val="22"/>
              </w:numPr>
              <w:tabs>
                <w:tab w:val="left" w:pos="240"/>
                <w:tab w:val="left" w:pos="1030"/>
              </w:tabs>
              <w:suppressAutoHyphens w:val="0"/>
              <w:spacing w:line="276" w:lineRule="auto"/>
              <w:ind w:leftChars="0" w:right="366" w:firstLineChars="0"/>
              <w:jc w:val="both"/>
              <w:textDirection w:val="lrTb"/>
              <w:textAlignment w:val="auto"/>
              <w:outlineLvl w:val="9"/>
              <w:rPr>
                <w:position w:val="0"/>
                <w:sz w:val="24"/>
                <w:szCs w:val="24"/>
              </w:rPr>
            </w:pPr>
            <w:r w:rsidRPr="00B70499">
              <w:rPr>
                <w:position w:val="0"/>
                <w:sz w:val="24"/>
                <w:szCs w:val="24"/>
              </w:rPr>
              <w:t>Propor propostas de soluções para situações cotidianas e em processos produtivos que priorizem o desenvolvimento sustentável, o uso consciente dos recursos naturais e a preservação da vida em todas as suas formas.</w:t>
            </w:r>
          </w:p>
        </w:tc>
      </w:tr>
      <w:tr w:rsidR="00B131B6" w:rsidRPr="00B131B6" w14:paraId="4AB119AD" w14:textId="77777777" w:rsidTr="00B131B6">
        <w:trPr>
          <w:jc w:val="center"/>
        </w:trPr>
        <w:tc>
          <w:tcPr>
            <w:tcW w:w="8500" w:type="dxa"/>
            <w:shd w:val="clear" w:color="auto" w:fill="EEECE1"/>
          </w:tcPr>
          <w:p w14:paraId="389BC3BE" w14:textId="77777777" w:rsidR="00B131B6" w:rsidRPr="00B131B6" w:rsidRDefault="00B131B6" w:rsidP="00B70499">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lastRenderedPageBreak/>
              <w:t>BIBLIOGRAFIA BÁSICA</w:t>
            </w:r>
          </w:p>
        </w:tc>
      </w:tr>
      <w:tr w:rsidR="00B131B6" w:rsidRPr="00B131B6" w14:paraId="2D39AF6C" w14:textId="77777777" w:rsidTr="00B131B6">
        <w:trPr>
          <w:jc w:val="center"/>
        </w:trPr>
        <w:tc>
          <w:tcPr>
            <w:tcW w:w="8500" w:type="dxa"/>
          </w:tcPr>
          <w:p w14:paraId="0732F0E5"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r w:rsidRPr="00B131B6">
              <w:rPr>
                <w:position w:val="0"/>
                <w:sz w:val="24"/>
                <w:szCs w:val="24"/>
              </w:rPr>
              <w:t>GOVERNO do Estado do Espírito Santo. Secretaria de Estado da Educação.</w:t>
            </w:r>
          </w:p>
          <w:p w14:paraId="48503C03"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 xml:space="preserve">Currículo ES 2020. </w:t>
            </w:r>
            <w:r w:rsidRPr="00B131B6">
              <w:rPr>
                <w:position w:val="0"/>
                <w:sz w:val="24"/>
                <w:szCs w:val="24"/>
              </w:rPr>
              <w:t>Ensino Médio. Vitória: SEDU, 2020.</w:t>
            </w:r>
          </w:p>
          <w:p w14:paraId="491B091E"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p>
        </w:tc>
      </w:tr>
      <w:tr w:rsidR="00B131B6" w:rsidRPr="00B131B6" w14:paraId="6B728D76" w14:textId="77777777" w:rsidTr="00B131B6">
        <w:trPr>
          <w:jc w:val="center"/>
        </w:trPr>
        <w:tc>
          <w:tcPr>
            <w:tcW w:w="8500" w:type="dxa"/>
            <w:shd w:val="clear" w:color="auto" w:fill="EEECE1"/>
          </w:tcPr>
          <w:p w14:paraId="190B8ED0" w14:textId="77777777" w:rsidR="00B131B6" w:rsidRPr="00B131B6" w:rsidRDefault="00B131B6" w:rsidP="00B70499">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BIBLIOGRAFIA COMPLEMENTAR</w:t>
            </w:r>
          </w:p>
        </w:tc>
      </w:tr>
      <w:tr w:rsidR="00B131B6" w:rsidRPr="00B131B6" w14:paraId="72083C5D" w14:textId="77777777" w:rsidTr="00B131B6">
        <w:trPr>
          <w:jc w:val="center"/>
        </w:trPr>
        <w:tc>
          <w:tcPr>
            <w:tcW w:w="8500" w:type="dxa"/>
          </w:tcPr>
          <w:p w14:paraId="24A9E825" w14:textId="77777777" w:rsidR="00B131B6" w:rsidRPr="00B131B6" w:rsidRDefault="00B131B6" w:rsidP="00B131B6">
            <w:pPr>
              <w:tabs>
                <w:tab w:val="left" w:pos="1612"/>
                <w:tab w:val="left" w:pos="3547"/>
                <w:tab w:val="left" w:pos="4403"/>
                <w:tab w:val="left" w:pos="6309"/>
                <w:tab w:val="left" w:pos="7689"/>
                <w:tab w:val="left" w:pos="8544"/>
              </w:tabs>
              <w:suppressAutoHyphens w:val="0"/>
              <w:spacing w:line="276" w:lineRule="auto"/>
              <w:ind w:leftChars="0" w:left="22" w:right="255" w:firstLineChars="0" w:firstLine="0"/>
              <w:jc w:val="left"/>
              <w:textDirection w:val="lrTb"/>
              <w:textAlignment w:val="auto"/>
              <w:outlineLvl w:val="9"/>
              <w:rPr>
                <w:b/>
                <w:color w:val="0462C1"/>
                <w:position w:val="0"/>
                <w:sz w:val="24"/>
                <w:szCs w:val="24"/>
              </w:rPr>
            </w:pPr>
            <w:r w:rsidRPr="00B131B6">
              <w:rPr>
                <w:b/>
                <w:position w:val="0"/>
                <w:sz w:val="24"/>
                <w:szCs w:val="24"/>
              </w:rPr>
              <w:t>Livros</w:t>
            </w:r>
            <w:r w:rsidRPr="00B131B6">
              <w:rPr>
                <w:b/>
                <w:position w:val="0"/>
                <w:sz w:val="24"/>
                <w:szCs w:val="24"/>
              </w:rPr>
              <w:tab/>
              <w:t>disponíveis</w:t>
            </w:r>
            <w:r w:rsidRPr="00B131B6">
              <w:rPr>
                <w:b/>
                <w:position w:val="0"/>
                <w:sz w:val="24"/>
                <w:szCs w:val="24"/>
              </w:rPr>
              <w:tab/>
              <w:t>na</w:t>
            </w:r>
            <w:r w:rsidRPr="00B131B6">
              <w:rPr>
                <w:b/>
                <w:position w:val="0"/>
                <w:sz w:val="24"/>
                <w:szCs w:val="24"/>
              </w:rPr>
              <w:tab/>
              <w:t>plataforma</w:t>
            </w:r>
            <w:r w:rsidRPr="00B131B6">
              <w:rPr>
                <w:b/>
                <w:position w:val="0"/>
                <w:sz w:val="24"/>
                <w:szCs w:val="24"/>
              </w:rPr>
              <w:tab/>
              <w:t>Árvore</w:t>
            </w:r>
            <w:r w:rsidRPr="00B131B6">
              <w:rPr>
                <w:b/>
                <w:position w:val="0"/>
                <w:sz w:val="24"/>
                <w:szCs w:val="24"/>
              </w:rPr>
              <w:tab/>
              <w:t xml:space="preserve">de Livros: </w:t>
            </w:r>
            <w:hyperlink r:id="rId52">
              <w:r w:rsidRPr="00B131B6">
                <w:rPr>
                  <w:b/>
                  <w:color w:val="0462C1"/>
                  <w:position w:val="0"/>
                  <w:sz w:val="24"/>
                  <w:szCs w:val="24"/>
                  <w:u w:val="single"/>
                </w:rPr>
                <w:t>https://app.arvore.com.br/</w:t>
              </w:r>
            </w:hyperlink>
          </w:p>
          <w:p w14:paraId="253BAC15" w14:textId="77777777" w:rsidR="00B131B6" w:rsidRPr="00B131B6" w:rsidRDefault="00B131B6" w:rsidP="00B131B6">
            <w:pPr>
              <w:suppressAutoHyphens w:val="0"/>
              <w:spacing w:line="276" w:lineRule="auto"/>
              <w:ind w:leftChars="0" w:left="22" w:right="364" w:firstLineChars="0" w:firstLine="0"/>
              <w:jc w:val="left"/>
              <w:textDirection w:val="lrTb"/>
              <w:textAlignment w:val="auto"/>
              <w:outlineLvl w:val="9"/>
              <w:rPr>
                <w:position w:val="0"/>
                <w:sz w:val="24"/>
                <w:szCs w:val="24"/>
              </w:rPr>
            </w:pPr>
            <w:r w:rsidRPr="00B131B6">
              <w:rPr>
                <w:position w:val="0"/>
                <w:sz w:val="24"/>
                <w:szCs w:val="24"/>
              </w:rPr>
              <w:t xml:space="preserve">BAXTER, S. </w:t>
            </w:r>
            <w:r w:rsidRPr="00B131B6">
              <w:rPr>
                <w:b/>
                <w:position w:val="0"/>
                <w:sz w:val="24"/>
                <w:szCs w:val="24"/>
              </w:rPr>
              <w:t xml:space="preserve">A ciência  de  Avatar: </w:t>
            </w:r>
            <w:r w:rsidRPr="00B131B6">
              <w:rPr>
                <w:position w:val="0"/>
                <w:sz w:val="24"/>
                <w:szCs w:val="24"/>
              </w:rPr>
              <w:t>a verdade e a ficção por trás das tecnologias do filme de maior bilheteria de todos os tempos</w:t>
            </w:r>
            <w:r w:rsidRPr="00B131B6">
              <w:rPr>
                <w:b/>
                <w:position w:val="0"/>
                <w:sz w:val="24"/>
                <w:szCs w:val="24"/>
              </w:rPr>
              <w:t xml:space="preserve">. </w:t>
            </w:r>
            <w:r w:rsidRPr="00B131B6">
              <w:rPr>
                <w:position w:val="0"/>
                <w:sz w:val="24"/>
                <w:szCs w:val="24"/>
              </w:rPr>
              <w:t>São Paulo: Cultrix, 2013.</w:t>
            </w:r>
          </w:p>
          <w:p w14:paraId="7D4576E5" w14:textId="77777777" w:rsidR="00B131B6" w:rsidRPr="00B131B6" w:rsidRDefault="00B131B6" w:rsidP="00B131B6">
            <w:pPr>
              <w:suppressAutoHyphens w:val="0"/>
              <w:spacing w:line="276" w:lineRule="auto"/>
              <w:ind w:leftChars="0" w:left="22" w:right="173" w:firstLineChars="0" w:firstLine="0"/>
              <w:jc w:val="left"/>
              <w:textDirection w:val="lrTb"/>
              <w:textAlignment w:val="auto"/>
              <w:outlineLvl w:val="9"/>
              <w:rPr>
                <w:position w:val="0"/>
                <w:sz w:val="24"/>
                <w:szCs w:val="24"/>
              </w:rPr>
            </w:pPr>
            <w:r w:rsidRPr="00B131B6">
              <w:rPr>
                <w:position w:val="0"/>
                <w:sz w:val="24"/>
                <w:szCs w:val="24"/>
              </w:rPr>
              <w:t xml:space="preserve">LEITE, B. S. </w:t>
            </w:r>
            <w:r w:rsidRPr="00B131B6">
              <w:rPr>
                <w:b/>
                <w:position w:val="0"/>
                <w:sz w:val="24"/>
                <w:szCs w:val="24"/>
              </w:rPr>
              <w:t xml:space="preserve">Tecnologias no ensino de química teoria e prática na formação docente. </w:t>
            </w:r>
            <w:r w:rsidRPr="00B131B6">
              <w:rPr>
                <w:position w:val="0"/>
                <w:sz w:val="24"/>
                <w:szCs w:val="24"/>
              </w:rPr>
              <w:t>Curitiba: Appris, 2015.</w:t>
            </w:r>
          </w:p>
          <w:p w14:paraId="6CEF2427" w14:textId="77777777" w:rsidR="00B131B6" w:rsidRPr="00B131B6" w:rsidRDefault="00B131B6" w:rsidP="00B131B6">
            <w:pPr>
              <w:suppressAutoHyphens w:val="0"/>
              <w:spacing w:line="276" w:lineRule="auto"/>
              <w:ind w:leftChars="0" w:left="22" w:firstLineChars="0" w:firstLine="0"/>
              <w:jc w:val="left"/>
              <w:textDirection w:val="lrTb"/>
              <w:textAlignment w:val="auto"/>
              <w:outlineLvl w:val="9"/>
              <w:rPr>
                <w:position w:val="0"/>
                <w:sz w:val="24"/>
                <w:szCs w:val="24"/>
              </w:rPr>
            </w:pPr>
            <w:r w:rsidRPr="00B131B6">
              <w:rPr>
                <w:position w:val="0"/>
                <w:sz w:val="24"/>
                <w:szCs w:val="24"/>
              </w:rPr>
              <w:t>PEREIRA, Ademir De Souza [et al.] (Org.)</w:t>
            </w:r>
            <w:r w:rsidRPr="00B131B6">
              <w:rPr>
                <w:b/>
                <w:position w:val="0"/>
                <w:sz w:val="24"/>
                <w:szCs w:val="24"/>
              </w:rPr>
              <w:t xml:space="preserve">. Experimentos Investigativos de Química para a Sala de Aula. </w:t>
            </w:r>
            <w:r w:rsidRPr="00B131B6">
              <w:rPr>
                <w:position w:val="0"/>
                <w:sz w:val="24"/>
                <w:szCs w:val="24"/>
              </w:rPr>
              <w:t>Curitiba: Appris, 2018.</w:t>
            </w:r>
          </w:p>
          <w:p w14:paraId="2D4ADAD7" w14:textId="77777777" w:rsidR="00B131B6" w:rsidRPr="00B131B6" w:rsidRDefault="00B131B6" w:rsidP="00B131B6">
            <w:pPr>
              <w:tabs>
                <w:tab w:val="left" w:pos="6240"/>
                <w:tab w:val="left" w:pos="7305"/>
              </w:tabs>
              <w:suppressAutoHyphens w:val="0"/>
              <w:spacing w:line="276" w:lineRule="auto"/>
              <w:ind w:leftChars="0" w:left="22" w:right="274" w:firstLineChars="0" w:firstLine="0"/>
              <w:jc w:val="left"/>
              <w:textDirection w:val="lrTb"/>
              <w:textAlignment w:val="auto"/>
              <w:outlineLvl w:val="9"/>
              <w:rPr>
                <w:position w:val="0"/>
                <w:sz w:val="24"/>
                <w:szCs w:val="24"/>
              </w:rPr>
            </w:pPr>
            <w:r w:rsidRPr="00B131B6">
              <w:rPr>
                <w:position w:val="0"/>
                <w:sz w:val="24"/>
                <w:szCs w:val="24"/>
              </w:rPr>
              <w:t>RODRIGUES,   Fernando   Morais   [et al.]  (Org.).</w:t>
            </w:r>
            <w:r w:rsidRPr="00B131B6">
              <w:rPr>
                <w:position w:val="0"/>
                <w:sz w:val="24"/>
                <w:szCs w:val="24"/>
              </w:rPr>
              <w:tab/>
            </w:r>
            <w:r w:rsidRPr="00B131B6">
              <w:rPr>
                <w:b/>
                <w:position w:val="0"/>
                <w:sz w:val="24"/>
                <w:szCs w:val="24"/>
              </w:rPr>
              <w:t>Ciência</w:t>
            </w:r>
            <w:r w:rsidRPr="00B131B6">
              <w:rPr>
                <w:b/>
                <w:position w:val="0"/>
                <w:sz w:val="24"/>
                <w:szCs w:val="24"/>
              </w:rPr>
              <w:tab/>
              <w:t xml:space="preserve">hoje,  tecnologia amanhã. </w:t>
            </w:r>
            <w:r w:rsidRPr="00B131B6">
              <w:rPr>
                <w:position w:val="0"/>
                <w:sz w:val="24"/>
                <w:szCs w:val="24"/>
              </w:rPr>
              <w:t>Curitiba: Appris, 2018.</w:t>
            </w:r>
          </w:p>
          <w:p w14:paraId="2BBA2886" w14:textId="77777777" w:rsidR="00B131B6" w:rsidRPr="00B131B6" w:rsidRDefault="00B131B6" w:rsidP="00B131B6">
            <w:pPr>
              <w:tabs>
                <w:tab w:val="left" w:pos="1298"/>
                <w:tab w:val="left" w:pos="1763"/>
                <w:tab w:val="left" w:pos="2198"/>
                <w:tab w:val="left" w:pos="2665"/>
                <w:tab w:val="left" w:pos="4075"/>
                <w:tab w:val="left" w:pos="5951"/>
                <w:tab w:val="left" w:pos="8111"/>
                <w:tab w:val="left" w:pos="9071"/>
              </w:tabs>
              <w:suppressAutoHyphens w:val="0"/>
              <w:spacing w:line="276" w:lineRule="auto"/>
              <w:ind w:leftChars="0" w:left="22" w:firstLineChars="0" w:firstLine="0"/>
              <w:jc w:val="left"/>
              <w:textDirection w:val="lrTb"/>
              <w:textAlignment w:val="auto"/>
              <w:outlineLvl w:val="9"/>
              <w:rPr>
                <w:position w:val="0"/>
                <w:sz w:val="24"/>
                <w:szCs w:val="24"/>
              </w:rPr>
            </w:pPr>
            <w:r w:rsidRPr="00B131B6">
              <w:rPr>
                <w:position w:val="0"/>
                <w:sz w:val="24"/>
                <w:szCs w:val="24"/>
              </w:rPr>
              <w:t>SILVA,</w:t>
            </w:r>
            <w:r w:rsidRPr="00B131B6">
              <w:rPr>
                <w:position w:val="0"/>
                <w:sz w:val="24"/>
                <w:szCs w:val="24"/>
              </w:rPr>
              <w:tab/>
              <w:t>A.</w:t>
            </w:r>
            <w:r w:rsidRPr="00B131B6">
              <w:rPr>
                <w:position w:val="0"/>
                <w:sz w:val="24"/>
                <w:szCs w:val="24"/>
              </w:rPr>
              <w:tab/>
              <w:t>L.</w:t>
            </w:r>
            <w:r w:rsidRPr="00B131B6">
              <w:rPr>
                <w:position w:val="0"/>
                <w:sz w:val="24"/>
                <w:szCs w:val="24"/>
              </w:rPr>
              <w:tab/>
              <w:t>S.</w:t>
            </w:r>
            <w:r w:rsidRPr="00B131B6">
              <w:rPr>
                <w:position w:val="0"/>
                <w:sz w:val="24"/>
                <w:szCs w:val="24"/>
              </w:rPr>
              <w:tab/>
            </w:r>
            <w:r w:rsidRPr="00B131B6">
              <w:rPr>
                <w:b/>
                <w:position w:val="0"/>
                <w:sz w:val="24"/>
                <w:szCs w:val="24"/>
              </w:rPr>
              <w:t>Atividade</w:t>
            </w:r>
            <w:r w:rsidRPr="00B131B6">
              <w:rPr>
                <w:b/>
                <w:position w:val="0"/>
                <w:sz w:val="24"/>
                <w:szCs w:val="24"/>
              </w:rPr>
              <w:tab/>
              <w:t>Experimental</w:t>
            </w:r>
            <w:r w:rsidRPr="00B131B6">
              <w:rPr>
                <w:b/>
                <w:position w:val="0"/>
                <w:sz w:val="24"/>
                <w:szCs w:val="24"/>
              </w:rPr>
              <w:tab/>
              <w:t>Problematizada (AEP)</w:t>
            </w:r>
            <w:r w:rsidRPr="00B131B6">
              <w:rPr>
                <w:b/>
                <w:position w:val="0"/>
                <w:sz w:val="24"/>
                <w:szCs w:val="24"/>
              </w:rPr>
              <w:tab/>
              <w:t xml:space="preserve">60 experimentações com foco no ensino de química: da educação básica à universidade. </w:t>
            </w:r>
            <w:r w:rsidRPr="00B131B6">
              <w:rPr>
                <w:position w:val="0"/>
                <w:sz w:val="24"/>
                <w:szCs w:val="24"/>
              </w:rPr>
              <w:t>Curitiba: Appris, 2018.</w:t>
            </w:r>
          </w:p>
          <w:p w14:paraId="1FB15BEC" w14:textId="77777777" w:rsidR="00B131B6" w:rsidRPr="00B131B6" w:rsidRDefault="00B131B6" w:rsidP="00B131B6">
            <w:pPr>
              <w:suppressAutoHyphens w:val="0"/>
              <w:spacing w:line="276" w:lineRule="auto"/>
              <w:ind w:leftChars="0" w:left="22" w:firstLineChars="0" w:firstLine="0"/>
              <w:jc w:val="left"/>
              <w:textDirection w:val="lrTb"/>
              <w:textAlignment w:val="auto"/>
              <w:outlineLvl w:val="9"/>
              <w:rPr>
                <w:position w:val="0"/>
                <w:sz w:val="24"/>
                <w:szCs w:val="24"/>
              </w:rPr>
            </w:pPr>
            <w:r w:rsidRPr="00B131B6">
              <w:rPr>
                <w:position w:val="0"/>
                <w:sz w:val="24"/>
                <w:szCs w:val="24"/>
              </w:rPr>
              <w:t xml:space="preserve">STRACKE, Marcelo Paulo ; NUNES, I. S. </w:t>
            </w:r>
            <w:r w:rsidRPr="00B131B6">
              <w:rPr>
                <w:b/>
                <w:position w:val="0"/>
                <w:sz w:val="24"/>
                <w:szCs w:val="24"/>
              </w:rPr>
              <w:t xml:space="preserve">Experimentando a Química Orgânica. </w:t>
            </w:r>
            <w:r w:rsidRPr="00B131B6">
              <w:rPr>
                <w:position w:val="0"/>
                <w:sz w:val="24"/>
                <w:szCs w:val="24"/>
              </w:rPr>
              <w:t>Curitiba: Appris, 2018.</w:t>
            </w:r>
          </w:p>
          <w:p w14:paraId="72202BE5" w14:textId="77777777" w:rsidR="00B131B6" w:rsidRPr="00B131B6" w:rsidRDefault="00B131B6" w:rsidP="00B131B6">
            <w:pPr>
              <w:suppressAutoHyphens w:val="0"/>
              <w:spacing w:line="276" w:lineRule="auto"/>
              <w:ind w:leftChars="0" w:left="22" w:firstLineChars="0" w:firstLine="0"/>
              <w:jc w:val="left"/>
              <w:textDirection w:val="lrTb"/>
              <w:textAlignment w:val="auto"/>
              <w:outlineLvl w:val="9"/>
              <w:rPr>
                <w:position w:val="0"/>
                <w:sz w:val="24"/>
                <w:szCs w:val="24"/>
              </w:rPr>
            </w:pPr>
            <w:r w:rsidRPr="00B131B6">
              <w:rPr>
                <w:position w:val="0"/>
                <w:sz w:val="24"/>
                <w:szCs w:val="24"/>
              </w:rPr>
              <w:t xml:space="preserve">VIEGAS, S. </w:t>
            </w:r>
            <w:r w:rsidRPr="00B131B6">
              <w:rPr>
                <w:b/>
                <w:position w:val="0"/>
                <w:sz w:val="24"/>
                <w:szCs w:val="24"/>
              </w:rPr>
              <w:t xml:space="preserve">Um passeio pela Via Láctea. </w:t>
            </w:r>
            <w:r w:rsidRPr="00B131B6">
              <w:rPr>
                <w:position w:val="0"/>
                <w:sz w:val="24"/>
                <w:szCs w:val="24"/>
              </w:rPr>
              <w:t>São Paulo: Terceiro Nome, 2013.</w:t>
            </w:r>
          </w:p>
          <w:p w14:paraId="5740F51D"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p>
        </w:tc>
      </w:tr>
      <w:tr w:rsidR="00B131B6" w:rsidRPr="00B131B6" w14:paraId="51D46647" w14:textId="77777777" w:rsidTr="00B131B6">
        <w:trPr>
          <w:jc w:val="center"/>
        </w:trPr>
        <w:tc>
          <w:tcPr>
            <w:tcW w:w="8500" w:type="dxa"/>
            <w:shd w:val="clear" w:color="auto" w:fill="FF9999"/>
          </w:tcPr>
          <w:p w14:paraId="4100AC07" w14:textId="77777777" w:rsidR="00B131B6" w:rsidRPr="00B131B6" w:rsidRDefault="00B131B6" w:rsidP="00B131B6">
            <w:pPr>
              <w:suppressAutoHyphens w:val="0"/>
              <w:spacing w:line="276" w:lineRule="auto"/>
              <w:ind w:leftChars="0" w:left="0" w:firstLineChars="0" w:firstLine="0"/>
              <w:jc w:val="left"/>
              <w:textDirection w:val="lrTb"/>
              <w:textAlignment w:val="auto"/>
              <w:outlineLvl w:val="9"/>
              <w:rPr>
                <w:position w:val="0"/>
                <w:sz w:val="24"/>
                <w:szCs w:val="24"/>
              </w:rPr>
            </w:pPr>
            <w:r w:rsidRPr="00B131B6">
              <w:rPr>
                <w:b/>
                <w:position w:val="0"/>
                <w:sz w:val="24"/>
                <w:szCs w:val="24"/>
              </w:rPr>
              <w:t xml:space="preserve">Consulte as Bibliografias na Biblioteca Virtual </w:t>
            </w:r>
            <w:hyperlink r:id="rId53">
              <w:r w:rsidRPr="00B131B6">
                <w:rPr>
                  <w:b/>
                  <w:color w:val="1154CC"/>
                  <w:position w:val="0"/>
                  <w:sz w:val="24"/>
                  <w:szCs w:val="24"/>
                  <w:u w:val="single"/>
                </w:rPr>
                <w:t>https://app.arvore.com.br/</w:t>
              </w:r>
            </w:hyperlink>
            <w:r w:rsidRPr="00B131B6">
              <w:rPr>
                <w:b/>
                <w:color w:val="1154CC"/>
                <w:position w:val="0"/>
                <w:sz w:val="24"/>
                <w:szCs w:val="24"/>
              </w:rPr>
              <w:t xml:space="preserve"> </w:t>
            </w:r>
            <w:r w:rsidRPr="00B131B6">
              <w:rPr>
                <w:b/>
                <w:position w:val="0"/>
                <w:sz w:val="24"/>
                <w:szCs w:val="24"/>
              </w:rPr>
              <w:t xml:space="preserve">e/ou no Catálogo de Livros Físicos </w:t>
            </w:r>
            <w:hyperlink r:id="rId54">
              <w:r w:rsidRPr="00B131B6">
                <w:rPr>
                  <w:b/>
                  <w:color w:val="1154CC"/>
                  <w:position w:val="0"/>
                  <w:sz w:val="24"/>
                  <w:szCs w:val="24"/>
                  <w:u w:val="single"/>
                </w:rPr>
                <w:t>https://bibliotecas.sedu.es.gov.br</w:t>
              </w:r>
            </w:hyperlink>
          </w:p>
        </w:tc>
      </w:tr>
    </w:tbl>
    <w:p w14:paraId="5C64948C" w14:textId="77777777" w:rsidR="00B131B6" w:rsidRDefault="00B131B6" w:rsidP="00DC0B63">
      <w:pPr>
        <w:spacing w:after="0"/>
        <w:jc w:val="both"/>
        <w:rPr>
          <w:sz w:val="10"/>
          <w:szCs w:val="10"/>
        </w:rPr>
      </w:pPr>
    </w:p>
    <w:p w14:paraId="19A3A823" w14:textId="77777777" w:rsidR="00B131B6" w:rsidRDefault="00B131B6" w:rsidP="00DC0B63">
      <w:pPr>
        <w:spacing w:after="0"/>
        <w:jc w:val="both"/>
        <w:rPr>
          <w:sz w:val="10"/>
          <w:szCs w:val="10"/>
        </w:rPr>
      </w:pPr>
    </w:p>
    <w:p w14:paraId="3676020F"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F16AD9" w:rsidRPr="00F16AD9" w14:paraId="6EA14BD8" w14:textId="77777777" w:rsidTr="004B7B0F">
        <w:trPr>
          <w:jc w:val="center"/>
        </w:trPr>
        <w:tc>
          <w:tcPr>
            <w:tcW w:w="8494" w:type="dxa"/>
          </w:tcPr>
          <w:p w14:paraId="6839CDE4"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 xml:space="preserve">COMPONENTE CURRICULAR: </w:t>
            </w:r>
            <w:r w:rsidRPr="00F16AD9">
              <w:rPr>
                <w:position w:val="0"/>
                <w:sz w:val="24"/>
                <w:szCs w:val="24"/>
              </w:rPr>
              <w:t>Matemática</w:t>
            </w:r>
          </w:p>
          <w:p w14:paraId="0C9C98DF"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F16AD9">
              <w:rPr>
                <w:b/>
                <w:position w:val="0"/>
                <w:sz w:val="24"/>
                <w:szCs w:val="24"/>
              </w:rPr>
              <w:t xml:space="preserve">: </w:t>
            </w:r>
            <w:r w:rsidRPr="00F16AD9">
              <w:rPr>
                <w:position w:val="0"/>
                <w:sz w:val="24"/>
                <w:szCs w:val="24"/>
              </w:rPr>
              <w:t>1ª</w:t>
            </w:r>
            <w:r>
              <w:rPr>
                <w:position w:val="0"/>
                <w:sz w:val="24"/>
                <w:szCs w:val="24"/>
              </w:rPr>
              <w:t xml:space="preserve"> Etapa</w:t>
            </w:r>
          </w:p>
        </w:tc>
      </w:tr>
      <w:tr w:rsidR="00F16AD9" w:rsidRPr="00F16AD9" w14:paraId="1C90018C" w14:textId="77777777" w:rsidTr="004B7B0F">
        <w:trPr>
          <w:jc w:val="center"/>
        </w:trPr>
        <w:tc>
          <w:tcPr>
            <w:tcW w:w="8494" w:type="dxa"/>
            <w:shd w:val="clear" w:color="auto" w:fill="EEECE1"/>
          </w:tcPr>
          <w:p w14:paraId="3CE79D72"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EMENTA</w:t>
            </w:r>
          </w:p>
        </w:tc>
      </w:tr>
      <w:tr w:rsidR="00F16AD9" w:rsidRPr="00F16AD9" w14:paraId="04735C35" w14:textId="77777777" w:rsidTr="004B7B0F">
        <w:trPr>
          <w:jc w:val="center"/>
        </w:trPr>
        <w:tc>
          <w:tcPr>
            <w:tcW w:w="8494" w:type="dxa"/>
          </w:tcPr>
          <w:p w14:paraId="5B98173F" w14:textId="77777777" w:rsidR="00F16AD9" w:rsidRPr="00F16AD9" w:rsidRDefault="00F16AD9" w:rsidP="00F16AD9">
            <w:pPr>
              <w:tabs>
                <w:tab w:val="left" w:pos="447"/>
              </w:tabs>
              <w:suppressAutoHyphens w:val="0"/>
              <w:spacing w:line="276" w:lineRule="auto"/>
              <w:ind w:leftChars="0" w:left="0" w:right="26" w:firstLineChars="0" w:firstLine="22"/>
              <w:jc w:val="both"/>
              <w:textDirection w:val="lrTb"/>
              <w:textAlignment w:val="auto"/>
              <w:outlineLvl w:val="9"/>
              <w:rPr>
                <w:position w:val="0"/>
                <w:sz w:val="24"/>
                <w:szCs w:val="24"/>
              </w:rPr>
            </w:pPr>
            <w:r w:rsidRPr="00F16AD9">
              <w:rPr>
                <w:position w:val="0"/>
                <w:sz w:val="24"/>
                <w:szCs w:val="24"/>
              </w:rPr>
              <w:t xml:space="preserve">O Componente Curricular Matemática, na 1ª </w:t>
            </w:r>
            <w:r w:rsidR="00067E09">
              <w:rPr>
                <w:position w:val="0"/>
                <w:sz w:val="24"/>
                <w:szCs w:val="24"/>
              </w:rPr>
              <w:t xml:space="preserve">etapa </w:t>
            </w:r>
            <w:r w:rsidRPr="00F16AD9">
              <w:rPr>
                <w:position w:val="0"/>
                <w:sz w:val="24"/>
                <w:szCs w:val="24"/>
              </w:rPr>
              <w:t>do Ensino Médio</w:t>
            </w:r>
            <w:r w:rsidR="00067E09">
              <w:rPr>
                <w:position w:val="0"/>
                <w:sz w:val="24"/>
                <w:szCs w:val="24"/>
              </w:rPr>
              <w:t xml:space="preserve"> na modalidade EJA</w:t>
            </w:r>
            <w:r w:rsidRPr="00F16AD9">
              <w:rPr>
                <w:position w:val="0"/>
                <w:sz w:val="24"/>
                <w:szCs w:val="24"/>
              </w:rPr>
              <w:t>, busca retomar, ampliar e aprofundar os conhecimentos desenvolvidos na etapa do Ensino Fundamental e agregar novos.</w:t>
            </w:r>
          </w:p>
          <w:p w14:paraId="74C0BF59" w14:textId="77777777" w:rsidR="00F16AD9" w:rsidRPr="00F16AD9" w:rsidRDefault="00F16AD9" w:rsidP="00F16AD9">
            <w:pPr>
              <w:tabs>
                <w:tab w:val="left" w:pos="447"/>
              </w:tabs>
              <w:suppressAutoHyphens w:val="0"/>
              <w:spacing w:line="276" w:lineRule="auto"/>
              <w:ind w:leftChars="0" w:left="0" w:right="26" w:firstLineChars="0" w:firstLine="22"/>
              <w:jc w:val="both"/>
              <w:textDirection w:val="lrTb"/>
              <w:textAlignment w:val="auto"/>
              <w:outlineLvl w:val="9"/>
              <w:rPr>
                <w:position w:val="0"/>
                <w:sz w:val="24"/>
                <w:szCs w:val="24"/>
              </w:rPr>
            </w:pPr>
            <w:r w:rsidRPr="00F16AD9">
              <w:rPr>
                <w:position w:val="0"/>
                <w:sz w:val="24"/>
                <w:szCs w:val="24"/>
              </w:rPr>
              <w:t xml:space="preserve">No campo temático </w:t>
            </w:r>
            <w:r w:rsidRPr="00F16AD9">
              <w:rPr>
                <w:b/>
                <w:position w:val="0"/>
                <w:sz w:val="24"/>
                <w:szCs w:val="24"/>
              </w:rPr>
              <w:t>Números</w:t>
            </w:r>
            <w:r w:rsidRPr="00F16AD9">
              <w:rPr>
                <w:position w:val="0"/>
                <w:sz w:val="24"/>
                <w:szCs w:val="24"/>
              </w:rPr>
              <w:t xml:space="preserve"> o estudante desenvolverá habilidades que relacionam as ideias de: razão e proporção; porcentagem; juros; sequências e progressões aritméticas; noções básicas de matemática computacional; algoritmos e fluxogramas.</w:t>
            </w:r>
          </w:p>
          <w:p w14:paraId="2179B604" w14:textId="77777777" w:rsidR="00F16AD9" w:rsidRPr="00F16AD9" w:rsidRDefault="00F16AD9" w:rsidP="00F16AD9">
            <w:pPr>
              <w:tabs>
                <w:tab w:val="left" w:pos="447"/>
              </w:tabs>
              <w:suppressAutoHyphens w:val="0"/>
              <w:spacing w:line="276" w:lineRule="auto"/>
              <w:ind w:leftChars="0" w:left="0" w:right="26" w:firstLineChars="0" w:firstLine="22"/>
              <w:jc w:val="both"/>
              <w:textDirection w:val="lrTb"/>
              <w:textAlignment w:val="auto"/>
              <w:outlineLvl w:val="9"/>
              <w:rPr>
                <w:position w:val="0"/>
                <w:sz w:val="24"/>
                <w:szCs w:val="24"/>
              </w:rPr>
            </w:pPr>
            <w:r w:rsidRPr="00F16AD9">
              <w:rPr>
                <w:position w:val="0"/>
                <w:sz w:val="24"/>
                <w:szCs w:val="24"/>
              </w:rPr>
              <w:t xml:space="preserve">No campo </w:t>
            </w:r>
            <w:r w:rsidRPr="00F16AD9">
              <w:rPr>
                <w:b/>
                <w:position w:val="0"/>
                <w:sz w:val="24"/>
                <w:szCs w:val="24"/>
              </w:rPr>
              <w:t>Álgebra e Funções</w:t>
            </w:r>
            <w:r w:rsidRPr="00F16AD9">
              <w:rPr>
                <w:position w:val="0"/>
                <w:sz w:val="24"/>
                <w:szCs w:val="24"/>
              </w:rPr>
              <w:t xml:space="preserve">, as habilidades mobilizadas se relacionam com a ideia de equações; funções polinomiais do 1º e 2º graus e suas relações com os estudos de juros; associação de uma progressão aritmética à uma função </w:t>
            </w:r>
            <w:r w:rsidRPr="00F16AD9">
              <w:rPr>
                <w:position w:val="0"/>
                <w:sz w:val="24"/>
                <w:szCs w:val="24"/>
              </w:rPr>
              <w:lastRenderedPageBreak/>
              <w:t>afim; representações geométricas no plano cartesiano de funções polinomiais; coordenadas do vértice da função polinomial do 2º grau.</w:t>
            </w:r>
          </w:p>
          <w:p w14:paraId="55487485" w14:textId="77777777" w:rsidR="00F16AD9" w:rsidRPr="00F16AD9" w:rsidRDefault="00F16AD9" w:rsidP="00F16AD9">
            <w:pPr>
              <w:tabs>
                <w:tab w:val="left" w:pos="447"/>
              </w:tabs>
              <w:suppressAutoHyphens w:val="0"/>
              <w:spacing w:line="276" w:lineRule="auto"/>
              <w:ind w:leftChars="0" w:left="0" w:right="26" w:firstLineChars="0" w:firstLine="22"/>
              <w:jc w:val="both"/>
              <w:textDirection w:val="lrTb"/>
              <w:textAlignment w:val="auto"/>
              <w:outlineLvl w:val="9"/>
              <w:rPr>
                <w:position w:val="0"/>
                <w:sz w:val="24"/>
                <w:szCs w:val="24"/>
              </w:rPr>
            </w:pPr>
            <w:r w:rsidRPr="00F16AD9">
              <w:rPr>
                <w:position w:val="0"/>
                <w:sz w:val="24"/>
                <w:szCs w:val="24"/>
              </w:rPr>
              <w:t xml:space="preserve">Em </w:t>
            </w:r>
            <w:r w:rsidRPr="00F16AD9">
              <w:rPr>
                <w:b/>
                <w:position w:val="0"/>
                <w:sz w:val="24"/>
                <w:szCs w:val="24"/>
              </w:rPr>
              <w:t>Geometria</w:t>
            </w:r>
            <w:r w:rsidRPr="00F16AD9">
              <w:rPr>
                <w:position w:val="0"/>
                <w:sz w:val="24"/>
                <w:szCs w:val="24"/>
              </w:rPr>
              <w:t>, o estudante irá mobilizar habilidades relacionadas às ideias de: área de uma superfície; variação da área e do perímetro de um polígono regular; pavimentações no plano.</w:t>
            </w:r>
          </w:p>
          <w:p w14:paraId="57AAED94" w14:textId="77777777" w:rsidR="00F16AD9" w:rsidRPr="00F16AD9" w:rsidRDefault="00F16AD9" w:rsidP="00F16AD9">
            <w:pPr>
              <w:tabs>
                <w:tab w:val="left" w:pos="447"/>
              </w:tabs>
              <w:suppressAutoHyphens w:val="0"/>
              <w:spacing w:line="276" w:lineRule="auto"/>
              <w:ind w:leftChars="0" w:left="0" w:right="26" w:firstLineChars="0" w:firstLine="22"/>
              <w:jc w:val="both"/>
              <w:textDirection w:val="lrTb"/>
              <w:textAlignment w:val="auto"/>
              <w:outlineLvl w:val="9"/>
              <w:rPr>
                <w:position w:val="0"/>
                <w:sz w:val="24"/>
                <w:szCs w:val="24"/>
              </w:rPr>
            </w:pPr>
            <w:r w:rsidRPr="00F16AD9">
              <w:rPr>
                <w:position w:val="0"/>
                <w:sz w:val="24"/>
                <w:szCs w:val="24"/>
              </w:rPr>
              <w:t xml:space="preserve">No campo temático </w:t>
            </w:r>
            <w:r w:rsidRPr="00F16AD9">
              <w:rPr>
                <w:b/>
                <w:position w:val="0"/>
                <w:sz w:val="24"/>
                <w:szCs w:val="24"/>
              </w:rPr>
              <w:t xml:space="preserve">Grandezas e Medidas </w:t>
            </w:r>
            <w:r w:rsidRPr="00F16AD9">
              <w:rPr>
                <w:position w:val="0"/>
                <w:sz w:val="24"/>
                <w:szCs w:val="24"/>
              </w:rPr>
              <w:t>o estudante desenvolverá habilidades relacionadas às representações gráficas da variação de área e perímetro de polígonos regulares; notação científica; bases de sistemas de contagem; unidades de armazenamento de dados na informática e transferência de dados; grandezas determinadas pela razão ou produto de outras.</w:t>
            </w:r>
          </w:p>
          <w:p w14:paraId="536929BF" w14:textId="77777777" w:rsidR="00F16AD9" w:rsidRPr="00F16AD9" w:rsidRDefault="00F16AD9" w:rsidP="00067E09">
            <w:pPr>
              <w:tabs>
                <w:tab w:val="left" w:pos="447"/>
              </w:tabs>
              <w:suppressAutoHyphens w:val="0"/>
              <w:spacing w:line="276" w:lineRule="auto"/>
              <w:ind w:leftChars="0" w:left="0" w:right="26" w:firstLineChars="0" w:firstLine="22"/>
              <w:jc w:val="both"/>
              <w:textDirection w:val="lrTb"/>
              <w:textAlignment w:val="auto"/>
              <w:outlineLvl w:val="9"/>
              <w:rPr>
                <w:position w:val="0"/>
                <w:sz w:val="24"/>
                <w:szCs w:val="24"/>
              </w:rPr>
            </w:pPr>
            <w:r w:rsidRPr="00F16AD9">
              <w:rPr>
                <w:position w:val="0"/>
                <w:sz w:val="24"/>
                <w:szCs w:val="24"/>
              </w:rPr>
              <w:t xml:space="preserve">O estudo da </w:t>
            </w:r>
            <w:r w:rsidRPr="00F16AD9">
              <w:rPr>
                <w:b/>
                <w:position w:val="0"/>
                <w:sz w:val="24"/>
                <w:szCs w:val="24"/>
              </w:rPr>
              <w:t>Probabilidade e Estatística</w:t>
            </w:r>
            <w:r w:rsidRPr="00F16AD9">
              <w:rPr>
                <w:position w:val="0"/>
                <w:sz w:val="24"/>
                <w:szCs w:val="24"/>
              </w:rPr>
              <w:t>, nesta série, visa analisar tabelas e amostras de pesquisas estatísticas apresentadas em relatórios.</w:t>
            </w:r>
          </w:p>
        </w:tc>
      </w:tr>
      <w:tr w:rsidR="00F16AD9" w:rsidRPr="00F16AD9" w14:paraId="4ED32F5D" w14:textId="77777777" w:rsidTr="004B7B0F">
        <w:trPr>
          <w:jc w:val="center"/>
        </w:trPr>
        <w:tc>
          <w:tcPr>
            <w:tcW w:w="8494" w:type="dxa"/>
            <w:shd w:val="clear" w:color="auto" w:fill="EEECE1"/>
          </w:tcPr>
          <w:p w14:paraId="58A50C3C" w14:textId="77777777" w:rsidR="00F16AD9" w:rsidRPr="00F16AD9" w:rsidRDefault="00F16AD9" w:rsidP="00067E09">
            <w:pPr>
              <w:suppressAutoHyphens w:val="0"/>
              <w:spacing w:line="276" w:lineRule="auto"/>
              <w:ind w:leftChars="0" w:left="0" w:firstLineChars="0" w:firstLine="0"/>
              <w:jc w:val="left"/>
              <w:textDirection w:val="lrTb"/>
              <w:textAlignment w:val="auto"/>
              <w:outlineLvl w:val="9"/>
              <w:rPr>
                <w:b/>
                <w:position w:val="0"/>
                <w:sz w:val="24"/>
                <w:szCs w:val="24"/>
              </w:rPr>
            </w:pPr>
            <w:r w:rsidRPr="00F16AD9">
              <w:rPr>
                <w:b/>
                <w:position w:val="0"/>
                <w:sz w:val="24"/>
                <w:szCs w:val="24"/>
              </w:rPr>
              <w:lastRenderedPageBreak/>
              <w:t>OBJETIVOS GERAIS</w:t>
            </w:r>
          </w:p>
        </w:tc>
      </w:tr>
      <w:tr w:rsidR="00F16AD9" w:rsidRPr="00F16AD9" w14:paraId="34353629" w14:textId="77777777" w:rsidTr="004B7B0F">
        <w:trPr>
          <w:jc w:val="center"/>
        </w:trPr>
        <w:tc>
          <w:tcPr>
            <w:tcW w:w="8494" w:type="dxa"/>
          </w:tcPr>
          <w:p w14:paraId="16CCED43"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p>
          <w:p w14:paraId="4EB6DB16"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Propor ou participar de ações para investigar desafios do mundo contemporâneo e tomar decisões éticas e socialmente responsáveis, com base na análise de problemas sociais, como os voltados a situações de saúde, sustentabilidade, das implicações da tecnologia no mundo do trabalho, entre outros, mobilizando e articulando conceitos, procedimentos e linguagens próprios da Matemática;</w:t>
            </w:r>
          </w:p>
          <w:p w14:paraId="57FFBA3A"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Utilizar</w:t>
            </w:r>
            <w:r w:rsidRPr="00F16AD9">
              <w:rPr>
                <w:position w:val="0"/>
                <w:sz w:val="24"/>
                <w:szCs w:val="24"/>
              </w:rPr>
              <w:tab/>
              <w:t>estratégias,</w:t>
            </w:r>
            <w:r w:rsidRPr="00F16AD9">
              <w:rPr>
                <w:position w:val="0"/>
                <w:sz w:val="24"/>
                <w:szCs w:val="24"/>
              </w:rPr>
              <w:tab/>
              <w:t>conceitos, definições e procedimentos matemáticos para interpretar, construir modelos e resolver problemas em diversos contextos, analisando a plausibilidade dos resultados e a adequação das soluções propostas, de modo a construir argumentação consistente;</w:t>
            </w:r>
          </w:p>
          <w:p w14:paraId="089817BE"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Compreender e utilizar, com flexibilidade e precisão, diferentes registros de representação matemáticos (algébrico, geométrico, estatístico, computacional etc.), na busca de solução e comunicação de resultados de problemas;</w:t>
            </w:r>
          </w:p>
          <w:p w14:paraId="4DD3913D"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p w14:paraId="4877BA5C" w14:textId="77777777" w:rsidR="00F16AD9" w:rsidRPr="00F16AD9" w:rsidRDefault="00F16AD9" w:rsidP="00F16AD9">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p>
        </w:tc>
      </w:tr>
      <w:tr w:rsidR="00F16AD9" w:rsidRPr="00F16AD9" w14:paraId="5337CC2B" w14:textId="77777777" w:rsidTr="004B7B0F">
        <w:trPr>
          <w:jc w:val="center"/>
        </w:trPr>
        <w:tc>
          <w:tcPr>
            <w:tcW w:w="8494" w:type="dxa"/>
            <w:shd w:val="clear" w:color="auto" w:fill="EEECE1"/>
          </w:tcPr>
          <w:p w14:paraId="786B9B75" w14:textId="77777777" w:rsidR="00F16AD9" w:rsidRPr="00F16AD9" w:rsidRDefault="00F16AD9" w:rsidP="00067E0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BIBLIOGRAFIA BÁSICA</w:t>
            </w:r>
          </w:p>
        </w:tc>
      </w:tr>
      <w:tr w:rsidR="00F16AD9" w:rsidRPr="00F16AD9" w14:paraId="099FB7B3" w14:textId="77777777" w:rsidTr="004B7B0F">
        <w:trPr>
          <w:jc w:val="center"/>
        </w:trPr>
        <w:tc>
          <w:tcPr>
            <w:tcW w:w="8494" w:type="dxa"/>
          </w:tcPr>
          <w:p w14:paraId="1EA0606B" w14:textId="77777777" w:rsidR="00F16AD9" w:rsidRPr="00F16AD9" w:rsidRDefault="00F16AD9" w:rsidP="00067E09">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GOVERNO do Estado do Espírito Santo. Secretaria de Estado da Educação. </w:t>
            </w:r>
            <w:r w:rsidRPr="00F16AD9">
              <w:rPr>
                <w:b/>
                <w:position w:val="0"/>
                <w:sz w:val="24"/>
                <w:szCs w:val="24"/>
              </w:rPr>
              <w:t>Currículo ES 2020</w:t>
            </w:r>
            <w:r w:rsidRPr="00F16AD9">
              <w:rPr>
                <w:position w:val="0"/>
                <w:sz w:val="24"/>
                <w:szCs w:val="24"/>
              </w:rPr>
              <w:t>. Ensino Médio. Vitória: SEDU, 2020.</w:t>
            </w:r>
          </w:p>
        </w:tc>
      </w:tr>
      <w:tr w:rsidR="00F16AD9" w:rsidRPr="00F16AD9" w14:paraId="585FFDD8" w14:textId="77777777" w:rsidTr="004B7B0F">
        <w:trPr>
          <w:jc w:val="center"/>
        </w:trPr>
        <w:tc>
          <w:tcPr>
            <w:tcW w:w="8494" w:type="dxa"/>
            <w:shd w:val="clear" w:color="auto" w:fill="EEECE1"/>
          </w:tcPr>
          <w:p w14:paraId="4F5704CD" w14:textId="77777777" w:rsidR="00F16AD9" w:rsidRPr="00F16AD9" w:rsidRDefault="00F16AD9" w:rsidP="00067E0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BIBLIOGRAFIA COMPLEMENTAR</w:t>
            </w:r>
          </w:p>
        </w:tc>
      </w:tr>
      <w:tr w:rsidR="00F16AD9" w:rsidRPr="00F16AD9" w14:paraId="05BBD4AF" w14:textId="77777777" w:rsidTr="004B7B0F">
        <w:trPr>
          <w:jc w:val="center"/>
        </w:trPr>
        <w:tc>
          <w:tcPr>
            <w:tcW w:w="8494" w:type="dxa"/>
          </w:tcPr>
          <w:p w14:paraId="759A2B58"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Livros disponíveis na plataforma Árvore de Livros:</w:t>
            </w:r>
            <w:r w:rsidRPr="00F16AD9">
              <w:rPr>
                <w:position w:val="0"/>
                <w:sz w:val="24"/>
                <w:szCs w:val="24"/>
              </w:rPr>
              <w:t xml:space="preserve"> </w:t>
            </w:r>
            <w:hyperlink r:id="rId55">
              <w:r w:rsidRPr="00F16AD9">
                <w:rPr>
                  <w:color w:val="0000FF"/>
                  <w:position w:val="0"/>
                  <w:sz w:val="24"/>
                  <w:szCs w:val="24"/>
                  <w:u w:val="single"/>
                </w:rPr>
                <w:t>https://app.arvore.com.br/</w:t>
              </w:r>
            </w:hyperlink>
          </w:p>
          <w:p w14:paraId="367DD40B"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lastRenderedPageBreak/>
              <w:t xml:space="preserve">GALASTRI, Luciana. </w:t>
            </w:r>
            <w:r w:rsidRPr="00F16AD9">
              <w:rPr>
                <w:b/>
                <w:position w:val="0"/>
                <w:sz w:val="24"/>
                <w:szCs w:val="24"/>
              </w:rPr>
              <w:t>História bizarra da matemática</w:t>
            </w:r>
            <w:r w:rsidRPr="00F16AD9">
              <w:rPr>
                <w:position w:val="0"/>
                <w:sz w:val="24"/>
                <w:szCs w:val="24"/>
              </w:rPr>
              <w:t>. 1. Ed. São Paulo: Planeta Brasil, 2020.</w:t>
            </w:r>
          </w:p>
          <w:p w14:paraId="143C7441"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POSSAS, Celso M. </w:t>
            </w:r>
            <w:r w:rsidRPr="00F16AD9">
              <w:rPr>
                <w:b/>
                <w:position w:val="0"/>
                <w:sz w:val="24"/>
                <w:szCs w:val="24"/>
              </w:rPr>
              <w:t>O acaso e a matemática.</w:t>
            </w:r>
            <w:r w:rsidRPr="00F16AD9">
              <w:rPr>
                <w:position w:val="0"/>
                <w:sz w:val="24"/>
                <w:szCs w:val="24"/>
              </w:rPr>
              <w:t xml:space="preserve"> 1. Ed. Niterói: Itapuca, 2018.</w:t>
            </w:r>
          </w:p>
          <w:p w14:paraId="6E449550"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CRILLY, Tony. </w:t>
            </w:r>
            <w:r w:rsidRPr="00F16AD9">
              <w:rPr>
                <w:b/>
                <w:position w:val="0"/>
                <w:sz w:val="24"/>
                <w:szCs w:val="24"/>
              </w:rPr>
              <w:t>50 ideias de matemática que você precisa conhecer</w:t>
            </w:r>
            <w:r w:rsidRPr="00F16AD9">
              <w:rPr>
                <w:position w:val="0"/>
                <w:sz w:val="24"/>
                <w:szCs w:val="24"/>
              </w:rPr>
              <w:t>. 1. Ed. São Paulo: Planeta, 2017.</w:t>
            </w:r>
          </w:p>
          <w:p w14:paraId="582104A3"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FULGÊNCIO, Geraldo. </w:t>
            </w:r>
            <w:r w:rsidRPr="00F16AD9">
              <w:rPr>
                <w:b/>
                <w:position w:val="0"/>
                <w:sz w:val="24"/>
                <w:szCs w:val="24"/>
              </w:rPr>
              <w:t>Raciocínio Aritmético - o retorno</w:t>
            </w:r>
            <w:r w:rsidRPr="00F16AD9">
              <w:rPr>
                <w:position w:val="0"/>
                <w:sz w:val="24"/>
                <w:szCs w:val="24"/>
              </w:rPr>
              <w:t>. 1. Ed. Porto Alegre: AGE, 2015.</w:t>
            </w:r>
          </w:p>
        </w:tc>
      </w:tr>
      <w:tr w:rsidR="00F16AD9" w:rsidRPr="00F16AD9" w14:paraId="16D7377A" w14:textId="77777777" w:rsidTr="004B7B0F">
        <w:trPr>
          <w:jc w:val="center"/>
        </w:trPr>
        <w:tc>
          <w:tcPr>
            <w:tcW w:w="8494" w:type="dxa"/>
            <w:shd w:val="clear" w:color="auto" w:fill="FF9999"/>
          </w:tcPr>
          <w:p w14:paraId="11DAED88"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lastRenderedPageBreak/>
              <w:t xml:space="preserve">Consulte as Bibliografias na Biblioteca Virtual </w:t>
            </w:r>
            <w:hyperlink r:id="rId56">
              <w:r w:rsidRPr="00F16AD9">
                <w:rPr>
                  <w:b/>
                  <w:color w:val="1154CC"/>
                  <w:position w:val="0"/>
                  <w:sz w:val="24"/>
                  <w:szCs w:val="24"/>
                  <w:u w:val="single"/>
                </w:rPr>
                <w:t>https://app.arvore.com.br/</w:t>
              </w:r>
            </w:hyperlink>
            <w:r w:rsidRPr="00F16AD9">
              <w:rPr>
                <w:b/>
                <w:color w:val="1154CC"/>
                <w:position w:val="0"/>
                <w:sz w:val="24"/>
                <w:szCs w:val="24"/>
              </w:rPr>
              <w:t xml:space="preserve"> </w:t>
            </w:r>
            <w:r w:rsidRPr="00F16AD9">
              <w:rPr>
                <w:b/>
                <w:position w:val="0"/>
                <w:sz w:val="24"/>
                <w:szCs w:val="24"/>
              </w:rPr>
              <w:t xml:space="preserve">e/ou no Catálogo de Livros Físicos </w:t>
            </w:r>
            <w:hyperlink r:id="rId57">
              <w:r w:rsidRPr="00F16AD9">
                <w:rPr>
                  <w:b/>
                  <w:color w:val="1154CC"/>
                  <w:position w:val="0"/>
                  <w:sz w:val="24"/>
                  <w:szCs w:val="24"/>
                  <w:u w:val="single"/>
                </w:rPr>
                <w:t>https://bibliotecas.sedu.es.gov.br</w:t>
              </w:r>
            </w:hyperlink>
          </w:p>
        </w:tc>
      </w:tr>
    </w:tbl>
    <w:p w14:paraId="5977F838"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p w14:paraId="6A7A5F52"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p w14:paraId="73A7CAF7"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F16AD9" w:rsidRPr="00F16AD9" w14:paraId="34EB16F5" w14:textId="77777777" w:rsidTr="004B7B0F">
        <w:trPr>
          <w:jc w:val="center"/>
        </w:trPr>
        <w:tc>
          <w:tcPr>
            <w:tcW w:w="8494" w:type="dxa"/>
          </w:tcPr>
          <w:p w14:paraId="07226171"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 xml:space="preserve">COMPONENTE CURRICULAR: </w:t>
            </w:r>
            <w:r w:rsidRPr="00F16AD9">
              <w:rPr>
                <w:position w:val="0"/>
                <w:sz w:val="24"/>
                <w:szCs w:val="24"/>
              </w:rPr>
              <w:t>Matemática</w:t>
            </w:r>
          </w:p>
          <w:p w14:paraId="4D00DB54" w14:textId="77777777" w:rsidR="00F16AD9" w:rsidRPr="00F16AD9" w:rsidRDefault="00067E09" w:rsidP="0017743F">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F16AD9" w:rsidRPr="00F16AD9">
              <w:rPr>
                <w:b/>
                <w:position w:val="0"/>
                <w:sz w:val="24"/>
                <w:szCs w:val="24"/>
              </w:rPr>
              <w:t xml:space="preserve">: </w:t>
            </w:r>
            <w:r w:rsidR="00F16AD9" w:rsidRPr="00F16AD9">
              <w:rPr>
                <w:position w:val="0"/>
                <w:sz w:val="24"/>
                <w:szCs w:val="24"/>
              </w:rPr>
              <w:t>2ª</w:t>
            </w:r>
          </w:p>
        </w:tc>
      </w:tr>
      <w:tr w:rsidR="00F16AD9" w:rsidRPr="00F16AD9" w14:paraId="5D6685E1" w14:textId="77777777" w:rsidTr="004B7B0F">
        <w:trPr>
          <w:jc w:val="center"/>
        </w:trPr>
        <w:tc>
          <w:tcPr>
            <w:tcW w:w="8494" w:type="dxa"/>
            <w:shd w:val="clear" w:color="auto" w:fill="EEECE1"/>
          </w:tcPr>
          <w:p w14:paraId="39DC8EFE" w14:textId="77777777" w:rsidR="00F16AD9" w:rsidRPr="00F16AD9" w:rsidRDefault="00F16AD9" w:rsidP="0017743F">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EMENTA</w:t>
            </w:r>
          </w:p>
        </w:tc>
      </w:tr>
      <w:tr w:rsidR="00F16AD9" w:rsidRPr="00F16AD9" w14:paraId="6C18A5DD" w14:textId="77777777" w:rsidTr="004B7B0F">
        <w:trPr>
          <w:jc w:val="center"/>
        </w:trPr>
        <w:tc>
          <w:tcPr>
            <w:tcW w:w="8494" w:type="dxa"/>
          </w:tcPr>
          <w:p w14:paraId="412B0040" w14:textId="77777777" w:rsidR="00F16AD9" w:rsidRPr="00F16AD9" w:rsidRDefault="00F16AD9" w:rsidP="00F16AD9">
            <w:pPr>
              <w:tabs>
                <w:tab w:val="left" w:pos="0"/>
              </w:tabs>
              <w:suppressAutoHyphens w:val="0"/>
              <w:spacing w:line="276" w:lineRule="auto"/>
              <w:ind w:leftChars="0" w:left="22" w:right="26" w:firstLineChars="0" w:firstLine="0"/>
              <w:jc w:val="both"/>
              <w:textDirection w:val="lrTb"/>
              <w:textAlignment w:val="auto"/>
              <w:outlineLvl w:val="9"/>
              <w:rPr>
                <w:position w:val="0"/>
                <w:sz w:val="24"/>
                <w:szCs w:val="24"/>
              </w:rPr>
            </w:pPr>
            <w:r w:rsidRPr="00F16AD9">
              <w:rPr>
                <w:position w:val="0"/>
                <w:sz w:val="24"/>
                <w:szCs w:val="24"/>
              </w:rPr>
              <w:t xml:space="preserve">O Componente Curricular Matemática, na 2ª </w:t>
            </w:r>
            <w:r w:rsidR="0017743F">
              <w:rPr>
                <w:position w:val="0"/>
                <w:sz w:val="24"/>
                <w:szCs w:val="24"/>
              </w:rPr>
              <w:t>etapa</w:t>
            </w:r>
            <w:r w:rsidRPr="00F16AD9">
              <w:rPr>
                <w:position w:val="0"/>
                <w:sz w:val="24"/>
                <w:szCs w:val="24"/>
              </w:rPr>
              <w:t xml:space="preserve"> do Ensino Médio</w:t>
            </w:r>
            <w:r w:rsidR="0017743F">
              <w:rPr>
                <w:position w:val="0"/>
                <w:sz w:val="24"/>
                <w:szCs w:val="24"/>
              </w:rPr>
              <w:t xml:space="preserve"> na modalidade EJA</w:t>
            </w:r>
            <w:r w:rsidRPr="00F16AD9">
              <w:rPr>
                <w:position w:val="0"/>
                <w:sz w:val="24"/>
                <w:szCs w:val="24"/>
              </w:rPr>
              <w:t>, busca retomar, ampliar e aprofundar os conhecimentos desenvolvidos na etapa do Ensino Fundamental e agregar novos.</w:t>
            </w:r>
          </w:p>
          <w:p w14:paraId="29B5663A" w14:textId="77777777" w:rsidR="00F16AD9" w:rsidRPr="00F16AD9" w:rsidRDefault="00F16AD9" w:rsidP="00F16AD9">
            <w:pPr>
              <w:tabs>
                <w:tab w:val="left" w:pos="0"/>
              </w:tabs>
              <w:suppressAutoHyphens w:val="0"/>
              <w:spacing w:line="276" w:lineRule="auto"/>
              <w:ind w:leftChars="0" w:left="22" w:right="26" w:firstLineChars="0" w:firstLine="0"/>
              <w:jc w:val="both"/>
              <w:textDirection w:val="lrTb"/>
              <w:textAlignment w:val="auto"/>
              <w:outlineLvl w:val="9"/>
              <w:rPr>
                <w:position w:val="0"/>
                <w:sz w:val="24"/>
                <w:szCs w:val="24"/>
              </w:rPr>
            </w:pPr>
            <w:r w:rsidRPr="00F16AD9">
              <w:rPr>
                <w:position w:val="0"/>
                <w:sz w:val="24"/>
                <w:szCs w:val="24"/>
              </w:rPr>
              <w:t xml:space="preserve">No campo temático </w:t>
            </w:r>
            <w:r w:rsidRPr="00F16AD9">
              <w:rPr>
                <w:b/>
                <w:position w:val="0"/>
                <w:sz w:val="24"/>
                <w:szCs w:val="24"/>
              </w:rPr>
              <w:t>Números</w:t>
            </w:r>
            <w:r w:rsidRPr="00F16AD9">
              <w:rPr>
                <w:position w:val="0"/>
                <w:sz w:val="24"/>
                <w:szCs w:val="24"/>
              </w:rPr>
              <w:t xml:space="preserve"> o estudante desenvolverá habilidades que relacionam as ideias de: princípios e métodos de contagem; progressões geométricas; algoritmos e resolução de problemas; noções de matemática financeira; juros.</w:t>
            </w:r>
          </w:p>
          <w:p w14:paraId="2F1F83C8" w14:textId="77777777" w:rsidR="00F16AD9" w:rsidRPr="00F16AD9" w:rsidRDefault="00F16AD9" w:rsidP="00F16AD9">
            <w:pPr>
              <w:tabs>
                <w:tab w:val="left" w:pos="0"/>
              </w:tabs>
              <w:suppressAutoHyphens w:val="0"/>
              <w:spacing w:line="276" w:lineRule="auto"/>
              <w:ind w:leftChars="0" w:left="22" w:right="26" w:firstLineChars="0" w:firstLine="0"/>
              <w:jc w:val="both"/>
              <w:textDirection w:val="lrTb"/>
              <w:textAlignment w:val="auto"/>
              <w:outlineLvl w:val="9"/>
              <w:rPr>
                <w:position w:val="0"/>
                <w:sz w:val="24"/>
                <w:szCs w:val="24"/>
              </w:rPr>
            </w:pPr>
            <w:r w:rsidRPr="00F16AD9">
              <w:rPr>
                <w:position w:val="0"/>
                <w:sz w:val="24"/>
                <w:szCs w:val="24"/>
              </w:rPr>
              <w:t xml:space="preserve">No campo </w:t>
            </w:r>
            <w:r w:rsidRPr="00F16AD9">
              <w:rPr>
                <w:b/>
                <w:position w:val="0"/>
                <w:sz w:val="24"/>
                <w:szCs w:val="24"/>
              </w:rPr>
              <w:t>Álgebra e Funções</w:t>
            </w:r>
            <w:r w:rsidRPr="00F16AD9">
              <w:rPr>
                <w:position w:val="0"/>
                <w:sz w:val="24"/>
                <w:szCs w:val="24"/>
              </w:rPr>
              <w:t>, as habilidades desenvolvidas se relacionam com a; sistemas lineares; função exponencial; função logarítmica; função definida por partes.</w:t>
            </w:r>
          </w:p>
          <w:p w14:paraId="670F58C9" w14:textId="77777777" w:rsidR="00F16AD9" w:rsidRPr="00F16AD9" w:rsidRDefault="00F16AD9" w:rsidP="00F16AD9">
            <w:pPr>
              <w:tabs>
                <w:tab w:val="left" w:pos="0"/>
              </w:tabs>
              <w:suppressAutoHyphens w:val="0"/>
              <w:spacing w:line="276" w:lineRule="auto"/>
              <w:ind w:leftChars="0" w:left="22" w:right="26" w:firstLineChars="0" w:firstLine="0"/>
              <w:jc w:val="both"/>
              <w:textDirection w:val="lrTb"/>
              <w:textAlignment w:val="auto"/>
              <w:outlineLvl w:val="9"/>
              <w:rPr>
                <w:position w:val="0"/>
                <w:sz w:val="24"/>
                <w:szCs w:val="24"/>
              </w:rPr>
            </w:pPr>
            <w:r w:rsidRPr="00F16AD9">
              <w:rPr>
                <w:position w:val="0"/>
                <w:sz w:val="24"/>
                <w:szCs w:val="24"/>
              </w:rPr>
              <w:t xml:space="preserve">Em </w:t>
            </w:r>
            <w:r w:rsidRPr="00F16AD9">
              <w:rPr>
                <w:b/>
                <w:position w:val="0"/>
                <w:sz w:val="24"/>
                <w:szCs w:val="24"/>
              </w:rPr>
              <w:t>Geometria</w:t>
            </w:r>
            <w:r w:rsidRPr="00F16AD9">
              <w:rPr>
                <w:position w:val="0"/>
                <w:sz w:val="24"/>
                <w:szCs w:val="24"/>
              </w:rPr>
              <w:t>, o estudante irá mobilizar habilidades relacionadas às ideias de: transformações isométricas (translação, reflexão, rotação e composições destas); transformações homotéticas; trigonometria e a aplicação das relações métricas leis do seno e do cosseno; noções de congruência e semelhança na resolução de problemas que envolvam triângulos; medida do volume de prismas, pirâmides, cilindros e cones.</w:t>
            </w:r>
          </w:p>
          <w:p w14:paraId="52CDFBA6" w14:textId="77777777" w:rsidR="00F16AD9" w:rsidRPr="00F16AD9" w:rsidRDefault="00F16AD9" w:rsidP="00F16AD9">
            <w:pPr>
              <w:tabs>
                <w:tab w:val="left" w:pos="0"/>
              </w:tabs>
              <w:suppressAutoHyphens w:val="0"/>
              <w:spacing w:line="276" w:lineRule="auto"/>
              <w:ind w:leftChars="0" w:left="22" w:right="26" w:firstLineChars="0" w:firstLine="0"/>
              <w:jc w:val="both"/>
              <w:textDirection w:val="lrTb"/>
              <w:textAlignment w:val="auto"/>
              <w:outlineLvl w:val="9"/>
              <w:rPr>
                <w:position w:val="0"/>
                <w:sz w:val="24"/>
                <w:szCs w:val="24"/>
              </w:rPr>
            </w:pPr>
            <w:r w:rsidRPr="00F16AD9">
              <w:rPr>
                <w:position w:val="0"/>
                <w:sz w:val="24"/>
                <w:szCs w:val="24"/>
              </w:rPr>
              <w:t xml:space="preserve">No campo temático </w:t>
            </w:r>
            <w:r w:rsidRPr="00F16AD9">
              <w:rPr>
                <w:b/>
                <w:position w:val="0"/>
                <w:sz w:val="24"/>
                <w:szCs w:val="24"/>
              </w:rPr>
              <w:t>Grandezas e Medidas</w:t>
            </w:r>
            <w:r w:rsidRPr="00F16AD9">
              <w:rPr>
                <w:position w:val="0"/>
                <w:sz w:val="24"/>
                <w:szCs w:val="24"/>
              </w:rPr>
              <w:t>, o estudante irá desenvolver habilidades relacionadas às ideias de cálculos de perímetro, de área, de volume, de capacidade, de massa; princípio de Cavalieri.</w:t>
            </w:r>
          </w:p>
          <w:p w14:paraId="433BE6F9" w14:textId="77777777" w:rsidR="00F16AD9" w:rsidRPr="00F16AD9" w:rsidRDefault="00F16AD9" w:rsidP="0017743F">
            <w:pPr>
              <w:tabs>
                <w:tab w:val="left" w:pos="0"/>
              </w:tabs>
              <w:suppressAutoHyphens w:val="0"/>
              <w:spacing w:line="276" w:lineRule="auto"/>
              <w:ind w:leftChars="0" w:left="22" w:right="26" w:firstLineChars="0" w:firstLine="0"/>
              <w:jc w:val="both"/>
              <w:textDirection w:val="lrTb"/>
              <w:textAlignment w:val="auto"/>
              <w:outlineLvl w:val="9"/>
              <w:rPr>
                <w:position w:val="0"/>
                <w:sz w:val="24"/>
                <w:szCs w:val="24"/>
              </w:rPr>
            </w:pPr>
            <w:r w:rsidRPr="00F16AD9">
              <w:rPr>
                <w:position w:val="0"/>
                <w:sz w:val="24"/>
                <w:szCs w:val="24"/>
              </w:rPr>
              <w:t xml:space="preserve">O estudo da </w:t>
            </w:r>
            <w:r w:rsidRPr="00F16AD9">
              <w:rPr>
                <w:b/>
                <w:position w:val="0"/>
                <w:sz w:val="24"/>
                <w:szCs w:val="24"/>
              </w:rPr>
              <w:t>Probabilidade e Estatística</w:t>
            </w:r>
            <w:r w:rsidRPr="00F16AD9">
              <w:rPr>
                <w:position w:val="0"/>
                <w:sz w:val="24"/>
                <w:szCs w:val="24"/>
              </w:rPr>
              <w:t xml:space="preserve"> visa desenvolver habilidades relacionadas ao estudo da análise de dados; de interpretação de taxas e índices de natureza socioeconômica; de estudo de tabelas e gráficos; de medidas de tendência central e de dispersão; de contagem de possibilidades e cálculo de probabilidade.</w:t>
            </w:r>
          </w:p>
        </w:tc>
      </w:tr>
      <w:tr w:rsidR="00F16AD9" w:rsidRPr="00F16AD9" w14:paraId="7A579B70" w14:textId="77777777" w:rsidTr="004B7B0F">
        <w:trPr>
          <w:jc w:val="center"/>
        </w:trPr>
        <w:tc>
          <w:tcPr>
            <w:tcW w:w="8494" w:type="dxa"/>
            <w:shd w:val="clear" w:color="auto" w:fill="EEECE1"/>
          </w:tcPr>
          <w:p w14:paraId="089FED19" w14:textId="77777777" w:rsidR="00F16AD9" w:rsidRPr="00F16AD9" w:rsidRDefault="00F16AD9" w:rsidP="0017743F">
            <w:pPr>
              <w:suppressAutoHyphens w:val="0"/>
              <w:spacing w:line="276" w:lineRule="auto"/>
              <w:ind w:leftChars="0" w:left="0" w:firstLineChars="0" w:firstLine="0"/>
              <w:jc w:val="left"/>
              <w:textDirection w:val="lrTb"/>
              <w:textAlignment w:val="auto"/>
              <w:outlineLvl w:val="9"/>
              <w:rPr>
                <w:b/>
                <w:position w:val="0"/>
                <w:sz w:val="24"/>
                <w:szCs w:val="24"/>
              </w:rPr>
            </w:pPr>
            <w:r w:rsidRPr="00F16AD9">
              <w:rPr>
                <w:b/>
                <w:position w:val="0"/>
                <w:sz w:val="24"/>
                <w:szCs w:val="24"/>
              </w:rPr>
              <w:t>OBJETIVOS GERAIS</w:t>
            </w:r>
          </w:p>
        </w:tc>
      </w:tr>
      <w:tr w:rsidR="00F16AD9" w:rsidRPr="00F16AD9" w14:paraId="4F777AA5" w14:textId="77777777" w:rsidTr="004B7B0F">
        <w:trPr>
          <w:jc w:val="center"/>
        </w:trPr>
        <w:tc>
          <w:tcPr>
            <w:tcW w:w="8494" w:type="dxa"/>
          </w:tcPr>
          <w:p w14:paraId="0DF32335"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 xml:space="preserve">Utilizar estratégias, conceitos e procedimentos matemáticos para interpretar situações em diversos contextos, sejam atividades cotidianas, sejam fatos das Ciências da Natureza e Humanas, das questões socioeconômicas ou </w:t>
            </w:r>
            <w:r w:rsidRPr="00F16AD9">
              <w:rPr>
                <w:position w:val="0"/>
                <w:sz w:val="24"/>
                <w:szCs w:val="24"/>
              </w:rPr>
              <w:lastRenderedPageBreak/>
              <w:t>tecnológicas, divulgados por diferentes meios, de modo a contribuir para uma formação geral;</w:t>
            </w:r>
          </w:p>
          <w:p w14:paraId="439A641F"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Propor ou participar de ações para investigar desafios do mundo contemporâneo e tomar decisões éticas e socialmente responsáveis, com base na análise de problemas sociais, como os voltados a situações de saúde, sustentabilidade, das implicações da</w:t>
            </w:r>
          </w:p>
          <w:p w14:paraId="14FFD820"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tecnologia no mundo do trabalho, entre outros, mobilizando e articulando conceitos, procedimentos e linguagens próprios da Matemática;</w:t>
            </w:r>
          </w:p>
          <w:p w14:paraId="3612F574"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Utilizar</w:t>
            </w:r>
            <w:r w:rsidRPr="00F16AD9">
              <w:rPr>
                <w:position w:val="0"/>
                <w:sz w:val="24"/>
                <w:szCs w:val="24"/>
              </w:rPr>
              <w:tab/>
              <w:t>estratégias,</w:t>
            </w:r>
            <w:r w:rsidRPr="00F16AD9">
              <w:rPr>
                <w:position w:val="0"/>
                <w:sz w:val="24"/>
                <w:szCs w:val="24"/>
              </w:rPr>
              <w:tab/>
              <w:t>conceitos,</w:t>
            </w:r>
            <w:r w:rsidRPr="00F16AD9">
              <w:rPr>
                <w:position w:val="0"/>
                <w:sz w:val="24"/>
                <w:szCs w:val="24"/>
              </w:rPr>
              <w:tab/>
              <w:t>definições</w:t>
            </w:r>
            <w:r w:rsidRPr="00F16AD9">
              <w:rPr>
                <w:position w:val="0"/>
                <w:sz w:val="24"/>
                <w:szCs w:val="24"/>
              </w:rPr>
              <w:tab/>
              <w:t>e procedimentos matemáticos para interpretar, construir modelos e resolver problemas em diversos contextos, analisando a plausibilidade dos resultados e a adequação das soluções propostas, de modo a construir argumentação consistente;</w:t>
            </w:r>
          </w:p>
          <w:p w14:paraId="105F34F7" w14:textId="77777777" w:rsidR="00F16AD9" w:rsidRPr="00F16AD9" w:rsidRDefault="00F16AD9" w:rsidP="00F16AD9">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Compreender e utilizar, com flexibilidade e precisão, diferentes registros de representação matemáticos (algébrico, geométrico, estatístico, computacional etc.), na busca de solução e comunicação de resultados de problemas;</w:t>
            </w:r>
          </w:p>
          <w:p w14:paraId="2F7FA8B2" w14:textId="77777777" w:rsidR="00F16AD9" w:rsidRPr="00F16AD9" w:rsidRDefault="00F16AD9" w:rsidP="007008D4">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F16AD9">
              <w:rPr>
                <w:position w:val="0"/>
                <w:sz w:val="24"/>
                <w:szCs w:val="24"/>
              </w:rPr>
              <w:t>●</w:t>
            </w:r>
            <w:r w:rsidRPr="00F16AD9">
              <w:rPr>
                <w:position w:val="0"/>
                <w:sz w:val="24"/>
                <w:szCs w:val="24"/>
              </w:rPr>
              <w:tab/>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tc>
      </w:tr>
      <w:tr w:rsidR="00F16AD9" w:rsidRPr="00F16AD9" w14:paraId="2F441022" w14:textId="77777777" w:rsidTr="004B7B0F">
        <w:trPr>
          <w:jc w:val="center"/>
        </w:trPr>
        <w:tc>
          <w:tcPr>
            <w:tcW w:w="8494" w:type="dxa"/>
            <w:shd w:val="clear" w:color="auto" w:fill="EEECE1"/>
          </w:tcPr>
          <w:p w14:paraId="35A8FECF"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lastRenderedPageBreak/>
              <w:t>BIBLIOGRAFIA BÁSICA</w:t>
            </w:r>
          </w:p>
        </w:tc>
      </w:tr>
      <w:tr w:rsidR="00F16AD9" w:rsidRPr="00F16AD9" w14:paraId="67669C3A" w14:textId="77777777" w:rsidTr="004B7B0F">
        <w:trPr>
          <w:jc w:val="center"/>
        </w:trPr>
        <w:tc>
          <w:tcPr>
            <w:tcW w:w="8494" w:type="dxa"/>
          </w:tcPr>
          <w:p w14:paraId="612BC663"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GOVERNO do Estado do Espírito Santo. Secretaria de Estado da Educação. </w:t>
            </w:r>
            <w:r w:rsidRPr="00F16AD9">
              <w:rPr>
                <w:b/>
                <w:position w:val="0"/>
                <w:sz w:val="24"/>
                <w:szCs w:val="24"/>
              </w:rPr>
              <w:t>Currículo ES 2020</w:t>
            </w:r>
            <w:r w:rsidRPr="00F16AD9">
              <w:rPr>
                <w:position w:val="0"/>
                <w:sz w:val="24"/>
                <w:szCs w:val="24"/>
              </w:rPr>
              <w:t>: Ensino Fundamental: volume VIII. Vitória: SEDU, 2020.</w:t>
            </w:r>
          </w:p>
        </w:tc>
      </w:tr>
      <w:tr w:rsidR="00F16AD9" w:rsidRPr="00F16AD9" w14:paraId="7ED2D9E9" w14:textId="77777777" w:rsidTr="004B7B0F">
        <w:trPr>
          <w:jc w:val="center"/>
        </w:trPr>
        <w:tc>
          <w:tcPr>
            <w:tcW w:w="8494" w:type="dxa"/>
            <w:shd w:val="clear" w:color="auto" w:fill="EEECE1"/>
          </w:tcPr>
          <w:p w14:paraId="66845C39"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BIBLIOGRAFIA COMPLEMENTAR</w:t>
            </w:r>
          </w:p>
        </w:tc>
      </w:tr>
      <w:tr w:rsidR="00F16AD9" w:rsidRPr="00F16AD9" w14:paraId="63A620CB" w14:textId="77777777" w:rsidTr="004B7B0F">
        <w:trPr>
          <w:jc w:val="center"/>
        </w:trPr>
        <w:tc>
          <w:tcPr>
            <w:tcW w:w="8494" w:type="dxa"/>
          </w:tcPr>
          <w:p w14:paraId="79FEAC5D" w14:textId="77777777" w:rsidR="00F16AD9" w:rsidRPr="00F16AD9" w:rsidRDefault="00F16AD9" w:rsidP="007008D4">
            <w:pPr>
              <w:suppressAutoHyphens w:val="0"/>
              <w:spacing w:line="276" w:lineRule="auto"/>
              <w:ind w:leftChars="0" w:left="112" w:firstLineChars="0" w:firstLine="0"/>
              <w:jc w:val="left"/>
              <w:textDirection w:val="lrTb"/>
              <w:textAlignment w:val="auto"/>
              <w:outlineLvl w:val="9"/>
              <w:rPr>
                <w:position w:val="0"/>
                <w:sz w:val="24"/>
                <w:szCs w:val="24"/>
              </w:rPr>
            </w:pPr>
            <w:r w:rsidRPr="00F16AD9">
              <w:rPr>
                <w:b/>
                <w:position w:val="0"/>
                <w:sz w:val="24"/>
                <w:szCs w:val="24"/>
              </w:rPr>
              <w:t xml:space="preserve">Livros disponíveis na plataforma Árvore de Livros: </w:t>
            </w:r>
            <w:hyperlink r:id="rId58">
              <w:r w:rsidRPr="00F16AD9">
                <w:rPr>
                  <w:b/>
                  <w:color w:val="0462C1"/>
                  <w:position w:val="0"/>
                  <w:sz w:val="24"/>
                  <w:szCs w:val="24"/>
                  <w:u w:val="single"/>
                </w:rPr>
                <w:t>https://app.arvore.com.br/</w:t>
              </w:r>
            </w:hyperlink>
          </w:p>
          <w:p w14:paraId="3A275B34" w14:textId="77777777" w:rsidR="00F16AD9" w:rsidRPr="00F16AD9" w:rsidRDefault="00F16AD9" w:rsidP="007008D4">
            <w:pPr>
              <w:suppressAutoHyphens w:val="0"/>
              <w:spacing w:line="276" w:lineRule="auto"/>
              <w:ind w:leftChars="0" w:left="112" w:firstLineChars="0" w:firstLine="0"/>
              <w:jc w:val="left"/>
              <w:textDirection w:val="lrTb"/>
              <w:textAlignment w:val="auto"/>
              <w:outlineLvl w:val="9"/>
              <w:rPr>
                <w:position w:val="0"/>
                <w:sz w:val="24"/>
                <w:szCs w:val="24"/>
              </w:rPr>
            </w:pPr>
            <w:r w:rsidRPr="00F16AD9">
              <w:rPr>
                <w:position w:val="0"/>
                <w:sz w:val="24"/>
                <w:szCs w:val="24"/>
              </w:rPr>
              <w:t xml:space="preserve">GALASTRI, Luciana. </w:t>
            </w:r>
            <w:r w:rsidRPr="00F16AD9">
              <w:rPr>
                <w:b/>
                <w:position w:val="0"/>
                <w:sz w:val="24"/>
                <w:szCs w:val="24"/>
              </w:rPr>
              <w:t xml:space="preserve">História bizarra da matemática. </w:t>
            </w:r>
            <w:r w:rsidRPr="00F16AD9">
              <w:rPr>
                <w:position w:val="0"/>
                <w:sz w:val="24"/>
                <w:szCs w:val="24"/>
              </w:rPr>
              <w:t>1. Ed. São Paulo: Planeta Brasil, 2020.</w:t>
            </w:r>
          </w:p>
          <w:p w14:paraId="12E2B7A1" w14:textId="77777777" w:rsidR="00F16AD9" w:rsidRPr="00F16AD9" w:rsidRDefault="00F16AD9" w:rsidP="00F16AD9">
            <w:pPr>
              <w:suppressAutoHyphens w:val="0"/>
              <w:spacing w:line="276" w:lineRule="auto"/>
              <w:ind w:leftChars="0" w:left="112" w:firstLineChars="0" w:firstLine="0"/>
              <w:jc w:val="left"/>
              <w:textDirection w:val="lrTb"/>
              <w:textAlignment w:val="auto"/>
              <w:outlineLvl w:val="9"/>
              <w:rPr>
                <w:position w:val="0"/>
                <w:sz w:val="24"/>
                <w:szCs w:val="24"/>
              </w:rPr>
            </w:pPr>
            <w:r w:rsidRPr="00F16AD9">
              <w:rPr>
                <w:position w:val="0"/>
                <w:sz w:val="24"/>
                <w:szCs w:val="24"/>
              </w:rPr>
              <w:t xml:space="preserve">POSSAS, Celso M. </w:t>
            </w:r>
            <w:r w:rsidRPr="00F16AD9">
              <w:rPr>
                <w:b/>
                <w:position w:val="0"/>
                <w:sz w:val="24"/>
                <w:szCs w:val="24"/>
              </w:rPr>
              <w:t xml:space="preserve">O acaso e a matemática. </w:t>
            </w:r>
            <w:r w:rsidRPr="00F16AD9">
              <w:rPr>
                <w:position w:val="0"/>
                <w:sz w:val="24"/>
                <w:szCs w:val="24"/>
              </w:rPr>
              <w:t>1. Ed. Niterói: Itapuca, 2018.</w:t>
            </w:r>
          </w:p>
          <w:p w14:paraId="1EAB57E2" w14:textId="77777777" w:rsidR="00F16AD9" w:rsidRPr="00F16AD9" w:rsidRDefault="00F16AD9" w:rsidP="007008D4">
            <w:pPr>
              <w:suppressAutoHyphens w:val="0"/>
              <w:spacing w:line="276" w:lineRule="auto"/>
              <w:ind w:leftChars="0" w:left="112" w:firstLineChars="0" w:firstLine="0"/>
              <w:jc w:val="left"/>
              <w:textDirection w:val="lrTb"/>
              <w:textAlignment w:val="auto"/>
              <w:outlineLvl w:val="9"/>
              <w:rPr>
                <w:position w:val="0"/>
                <w:sz w:val="24"/>
                <w:szCs w:val="24"/>
              </w:rPr>
            </w:pPr>
            <w:r w:rsidRPr="00F16AD9">
              <w:rPr>
                <w:position w:val="0"/>
                <w:sz w:val="24"/>
                <w:szCs w:val="24"/>
              </w:rPr>
              <w:t xml:space="preserve">CRILLY, Tony. </w:t>
            </w:r>
            <w:r w:rsidRPr="00F16AD9">
              <w:rPr>
                <w:b/>
                <w:position w:val="0"/>
                <w:sz w:val="24"/>
                <w:szCs w:val="24"/>
              </w:rPr>
              <w:t xml:space="preserve">50 ideias de matemática que você precisa conhecer. </w:t>
            </w:r>
            <w:r w:rsidRPr="00F16AD9">
              <w:rPr>
                <w:position w:val="0"/>
                <w:sz w:val="24"/>
                <w:szCs w:val="24"/>
              </w:rPr>
              <w:t>1. Ed. São Paulo: Planeta, 2017.</w:t>
            </w:r>
          </w:p>
          <w:p w14:paraId="2E573C04"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FULGÊNCIO, Geraldo. </w:t>
            </w:r>
            <w:r w:rsidRPr="00F16AD9">
              <w:rPr>
                <w:b/>
                <w:position w:val="0"/>
                <w:sz w:val="24"/>
                <w:szCs w:val="24"/>
              </w:rPr>
              <w:t xml:space="preserve">Raciocínio Aritmético - o retorno. </w:t>
            </w:r>
            <w:r w:rsidRPr="00F16AD9">
              <w:rPr>
                <w:position w:val="0"/>
                <w:sz w:val="24"/>
                <w:szCs w:val="24"/>
              </w:rPr>
              <w:t>1. Ed. Porto Alegre: AGE, 2015.</w:t>
            </w:r>
          </w:p>
        </w:tc>
      </w:tr>
      <w:tr w:rsidR="00F16AD9" w:rsidRPr="00F16AD9" w14:paraId="2E194443" w14:textId="77777777" w:rsidTr="004B7B0F">
        <w:trPr>
          <w:jc w:val="center"/>
        </w:trPr>
        <w:tc>
          <w:tcPr>
            <w:tcW w:w="8494" w:type="dxa"/>
            <w:shd w:val="clear" w:color="auto" w:fill="FF9999"/>
          </w:tcPr>
          <w:p w14:paraId="7745068D"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 xml:space="preserve">Consulte as Bibliografias na Biblioteca Virtual </w:t>
            </w:r>
            <w:hyperlink r:id="rId59">
              <w:r w:rsidRPr="00F16AD9">
                <w:rPr>
                  <w:b/>
                  <w:color w:val="1154CC"/>
                  <w:position w:val="0"/>
                  <w:sz w:val="24"/>
                  <w:szCs w:val="24"/>
                  <w:u w:val="single"/>
                </w:rPr>
                <w:t>https://app.arvore.com.br/</w:t>
              </w:r>
            </w:hyperlink>
            <w:r w:rsidRPr="00F16AD9">
              <w:rPr>
                <w:b/>
                <w:color w:val="1154CC"/>
                <w:position w:val="0"/>
                <w:sz w:val="24"/>
                <w:szCs w:val="24"/>
              </w:rPr>
              <w:t xml:space="preserve"> </w:t>
            </w:r>
            <w:r w:rsidRPr="00F16AD9">
              <w:rPr>
                <w:b/>
                <w:position w:val="0"/>
                <w:sz w:val="24"/>
                <w:szCs w:val="24"/>
              </w:rPr>
              <w:t xml:space="preserve">e/ou no Catálogo de Livros Físicos </w:t>
            </w:r>
            <w:hyperlink r:id="rId60">
              <w:r w:rsidRPr="00F16AD9">
                <w:rPr>
                  <w:b/>
                  <w:color w:val="1154CC"/>
                  <w:position w:val="0"/>
                  <w:sz w:val="24"/>
                  <w:szCs w:val="24"/>
                  <w:u w:val="single"/>
                </w:rPr>
                <w:t>https://bibliotecas.sedu.es.gov.br</w:t>
              </w:r>
            </w:hyperlink>
          </w:p>
        </w:tc>
      </w:tr>
    </w:tbl>
    <w:p w14:paraId="1A5C8DB1"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p w14:paraId="6BB4807C"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p w14:paraId="06B2164D"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p w14:paraId="790E482F" w14:textId="77777777" w:rsidR="00F16AD9" w:rsidRPr="00F16AD9" w:rsidRDefault="00F16AD9" w:rsidP="00F16AD9">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F16AD9" w:rsidRPr="00F16AD9" w14:paraId="665C7F51" w14:textId="77777777" w:rsidTr="004B7B0F">
        <w:trPr>
          <w:jc w:val="center"/>
        </w:trPr>
        <w:tc>
          <w:tcPr>
            <w:tcW w:w="8494" w:type="dxa"/>
          </w:tcPr>
          <w:p w14:paraId="33F42677"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 xml:space="preserve">COMPONENTE CURRICULAR: </w:t>
            </w:r>
            <w:r w:rsidRPr="00F16AD9">
              <w:rPr>
                <w:position w:val="0"/>
                <w:sz w:val="24"/>
                <w:szCs w:val="24"/>
              </w:rPr>
              <w:t>Matemática</w:t>
            </w:r>
          </w:p>
          <w:p w14:paraId="38747295" w14:textId="77777777" w:rsidR="00F16AD9" w:rsidRPr="00F16AD9" w:rsidRDefault="007008D4" w:rsidP="007008D4">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F16AD9" w:rsidRPr="00F16AD9">
              <w:rPr>
                <w:b/>
                <w:position w:val="0"/>
                <w:sz w:val="24"/>
                <w:szCs w:val="24"/>
              </w:rPr>
              <w:t xml:space="preserve">: </w:t>
            </w:r>
            <w:r w:rsidR="00F16AD9" w:rsidRPr="00F16AD9">
              <w:rPr>
                <w:position w:val="0"/>
                <w:sz w:val="24"/>
                <w:szCs w:val="24"/>
              </w:rPr>
              <w:t>3ª</w:t>
            </w:r>
          </w:p>
        </w:tc>
      </w:tr>
      <w:tr w:rsidR="00F16AD9" w:rsidRPr="00F16AD9" w14:paraId="1243E091" w14:textId="77777777" w:rsidTr="004B7B0F">
        <w:trPr>
          <w:jc w:val="center"/>
        </w:trPr>
        <w:tc>
          <w:tcPr>
            <w:tcW w:w="8494" w:type="dxa"/>
            <w:shd w:val="clear" w:color="auto" w:fill="EEECE1"/>
          </w:tcPr>
          <w:p w14:paraId="058D2151"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EMENTA</w:t>
            </w:r>
          </w:p>
        </w:tc>
      </w:tr>
      <w:tr w:rsidR="00F16AD9" w:rsidRPr="00F16AD9" w14:paraId="47BE005C" w14:textId="77777777" w:rsidTr="004B7B0F">
        <w:trPr>
          <w:jc w:val="center"/>
        </w:trPr>
        <w:tc>
          <w:tcPr>
            <w:tcW w:w="8494" w:type="dxa"/>
          </w:tcPr>
          <w:p w14:paraId="510AE0BC" w14:textId="77777777" w:rsidR="00F16AD9" w:rsidRPr="00F16AD9" w:rsidRDefault="00F16AD9" w:rsidP="00F16AD9">
            <w:pPr>
              <w:suppressAutoHyphens w:val="0"/>
              <w:spacing w:line="276" w:lineRule="auto"/>
              <w:ind w:leftChars="0" w:left="22" w:right="22" w:firstLineChars="0" w:firstLine="0"/>
              <w:jc w:val="both"/>
              <w:textDirection w:val="lrTb"/>
              <w:textAlignment w:val="auto"/>
              <w:outlineLvl w:val="9"/>
              <w:rPr>
                <w:position w:val="0"/>
                <w:sz w:val="24"/>
                <w:szCs w:val="24"/>
              </w:rPr>
            </w:pPr>
            <w:r w:rsidRPr="00F16AD9">
              <w:rPr>
                <w:position w:val="0"/>
                <w:sz w:val="24"/>
                <w:szCs w:val="24"/>
              </w:rPr>
              <w:lastRenderedPageBreak/>
              <w:t xml:space="preserve">O Componente Curricular Matemática, na 3ª </w:t>
            </w:r>
            <w:r w:rsidR="007008D4">
              <w:rPr>
                <w:position w:val="0"/>
                <w:sz w:val="24"/>
                <w:szCs w:val="24"/>
              </w:rPr>
              <w:t xml:space="preserve">etapa </w:t>
            </w:r>
            <w:r w:rsidRPr="00F16AD9">
              <w:rPr>
                <w:position w:val="0"/>
                <w:sz w:val="24"/>
                <w:szCs w:val="24"/>
              </w:rPr>
              <w:t>do Ensino Médio</w:t>
            </w:r>
            <w:r w:rsidR="007008D4">
              <w:rPr>
                <w:position w:val="0"/>
                <w:sz w:val="24"/>
                <w:szCs w:val="24"/>
              </w:rPr>
              <w:t xml:space="preserve"> na modalidade EJA</w:t>
            </w:r>
            <w:r w:rsidRPr="00F16AD9">
              <w:rPr>
                <w:position w:val="0"/>
                <w:sz w:val="24"/>
                <w:szCs w:val="24"/>
              </w:rPr>
              <w:t>, busca retomar, ampliar e aprofundar os conhecimentos desenvolvidos na etapa do Ensino Fundamental e agregar novos.</w:t>
            </w:r>
          </w:p>
          <w:p w14:paraId="295C5FC5" w14:textId="77777777" w:rsidR="00F16AD9" w:rsidRPr="00F16AD9" w:rsidRDefault="00F16AD9" w:rsidP="00F16AD9">
            <w:pPr>
              <w:suppressAutoHyphens w:val="0"/>
              <w:spacing w:line="276" w:lineRule="auto"/>
              <w:ind w:leftChars="0" w:left="22" w:right="22" w:firstLineChars="0" w:firstLine="0"/>
              <w:jc w:val="both"/>
              <w:textDirection w:val="lrTb"/>
              <w:textAlignment w:val="auto"/>
              <w:outlineLvl w:val="9"/>
              <w:rPr>
                <w:position w:val="0"/>
                <w:sz w:val="24"/>
                <w:szCs w:val="24"/>
              </w:rPr>
            </w:pPr>
            <w:r w:rsidRPr="00F16AD9">
              <w:rPr>
                <w:position w:val="0"/>
                <w:sz w:val="24"/>
                <w:szCs w:val="24"/>
              </w:rPr>
              <w:t xml:space="preserve">No campo temático </w:t>
            </w:r>
            <w:r w:rsidRPr="00F16AD9">
              <w:rPr>
                <w:b/>
                <w:position w:val="0"/>
                <w:sz w:val="24"/>
                <w:szCs w:val="24"/>
              </w:rPr>
              <w:t xml:space="preserve">Números </w:t>
            </w:r>
            <w:r w:rsidRPr="00F16AD9">
              <w:rPr>
                <w:position w:val="0"/>
                <w:sz w:val="24"/>
                <w:szCs w:val="24"/>
              </w:rPr>
              <w:t>o estudante desenvolverá habilidades que relacionam as ideias de linguagem de programação de algoritmos.</w:t>
            </w:r>
          </w:p>
          <w:p w14:paraId="57D2C961" w14:textId="77777777" w:rsidR="00F16AD9" w:rsidRPr="00F16AD9" w:rsidRDefault="00F16AD9" w:rsidP="00F16AD9">
            <w:pPr>
              <w:suppressAutoHyphens w:val="0"/>
              <w:spacing w:line="276" w:lineRule="auto"/>
              <w:ind w:leftChars="0" w:left="22" w:right="22" w:firstLineChars="0" w:firstLine="0"/>
              <w:jc w:val="both"/>
              <w:textDirection w:val="lrTb"/>
              <w:textAlignment w:val="auto"/>
              <w:outlineLvl w:val="9"/>
              <w:rPr>
                <w:position w:val="0"/>
                <w:sz w:val="24"/>
                <w:szCs w:val="24"/>
              </w:rPr>
            </w:pPr>
            <w:r w:rsidRPr="00F16AD9">
              <w:rPr>
                <w:position w:val="0"/>
                <w:sz w:val="24"/>
                <w:szCs w:val="24"/>
              </w:rPr>
              <w:t xml:space="preserve">No campo </w:t>
            </w:r>
            <w:r w:rsidRPr="00F16AD9">
              <w:rPr>
                <w:b/>
                <w:position w:val="0"/>
                <w:sz w:val="24"/>
                <w:szCs w:val="24"/>
              </w:rPr>
              <w:t>Álgebra e Funções</w:t>
            </w:r>
            <w:r w:rsidRPr="00F16AD9">
              <w:rPr>
                <w:position w:val="0"/>
                <w:sz w:val="24"/>
                <w:szCs w:val="24"/>
              </w:rPr>
              <w:t>, as habilidades desenvolvidas se relacionam com o estudo de juros simples e compostos; análise das representações algébricas e gráficas de diferentes funções polinomiais, exponenciais e trigonométricas; associação de progressões geométricas à funções exponenciais; análise dos pontos de máximo e mínimo de funções quadráticas.</w:t>
            </w:r>
          </w:p>
          <w:p w14:paraId="4C846CA6" w14:textId="77777777" w:rsidR="00F16AD9" w:rsidRPr="00F16AD9" w:rsidRDefault="00F16AD9" w:rsidP="00F16AD9">
            <w:pPr>
              <w:suppressAutoHyphens w:val="0"/>
              <w:spacing w:line="276" w:lineRule="auto"/>
              <w:ind w:leftChars="0" w:left="22" w:right="22" w:firstLineChars="0" w:firstLine="0"/>
              <w:jc w:val="both"/>
              <w:textDirection w:val="lrTb"/>
              <w:textAlignment w:val="auto"/>
              <w:outlineLvl w:val="9"/>
              <w:rPr>
                <w:position w:val="0"/>
                <w:sz w:val="24"/>
                <w:szCs w:val="24"/>
              </w:rPr>
            </w:pPr>
            <w:r w:rsidRPr="00F16AD9">
              <w:rPr>
                <w:position w:val="0"/>
                <w:sz w:val="24"/>
                <w:szCs w:val="24"/>
              </w:rPr>
              <w:t xml:space="preserve">Em </w:t>
            </w:r>
            <w:r w:rsidRPr="00F16AD9">
              <w:rPr>
                <w:b/>
                <w:position w:val="0"/>
                <w:sz w:val="24"/>
                <w:szCs w:val="24"/>
              </w:rPr>
              <w:t>Geometria</w:t>
            </w:r>
            <w:r w:rsidRPr="00F16AD9">
              <w:rPr>
                <w:position w:val="0"/>
                <w:sz w:val="24"/>
                <w:szCs w:val="24"/>
              </w:rPr>
              <w:t>, o estudante irá mobilizar habilidades relacionadas às ideias de: medições e cálculos de perímetro, de área, de volume, de capacidade ou de massa; diferentes métodos para a obtenção da medida da área de uma superfície; composição de polígonos que podem ser utilizados em ladrilhamento.</w:t>
            </w:r>
          </w:p>
          <w:p w14:paraId="0F48F10D" w14:textId="77777777" w:rsidR="00F16AD9" w:rsidRPr="00F16AD9" w:rsidRDefault="00F16AD9" w:rsidP="00F16AD9">
            <w:pPr>
              <w:suppressAutoHyphens w:val="0"/>
              <w:spacing w:line="276" w:lineRule="auto"/>
              <w:ind w:leftChars="0" w:left="22" w:right="22" w:firstLineChars="0" w:firstLine="0"/>
              <w:jc w:val="both"/>
              <w:textDirection w:val="lrTb"/>
              <w:textAlignment w:val="auto"/>
              <w:outlineLvl w:val="9"/>
              <w:rPr>
                <w:position w:val="0"/>
                <w:sz w:val="24"/>
                <w:szCs w:val="24"/>
              </w:rPr>
            </w:pPr>
            <w:r w:rsidRPr="00F16AD9">
              <w:rPr>
                <w:position w:val="0"/>
                <w:sz w:val="24"/>
                <w:szCs w:val="24"/>
              </w:rPr>
              <w:t xml:space="preserve">No campo temático </w:t>
            </w:r>
            <w:r w:rsidRPr="00F16AD9">
              <w:rPr>
                <w:b/>
                <w:position w:val="0"/>
                <w:sz w:val="24"/>
                <w:szCs w:val="24"/>
              </w:rPr>
              <w:t xml:space="preserve">Grandezas e Medidas </w:t>
            </w:r>
            <w:r w:rsidRPr="00F16AD9">
              <w:rPr>
                <w:position w:val="0"/>
                <w:sz w:val="24"/>
                <w:szCs w:val="24"/>
              </w:rPr>
              <w:t>o estudante resolverá problemas relacionados às ideias de variação de área e perímetro de polígonos regulares.</w:t>
            </w:r>
          </w:p>
          <w:p w14:paraId="7C5443E7" w14:textId="77777777" w:rsidR="00F16AD9" w:rsidRPr="00F16AD9" w:rsidRDefault="00F16AD9" w:rsidP="007008D4">
            <w:pPr>
              <w:tabs>
                <w:tab w:val="left" w:pos="447"/>
              </w:tabs>
              <w:suppressAutoHyphens w:val="0"/>
              <w:spacing w:line="276" w:lineRule="auto"/>
              <w:ind w:leftChars="0" w:left="22" w:right="22" w:firstLineChars="0" w:firstLine="0"/>
              <w:jc w:val="both"/>
              <w:textDirection w:val="lrTb"/>
              <w:textAlignment w:val="auto"/>
              <w:outlineLvl w:val="9"/>
              <w:rPr>
                <w:position w:val="0"/>
                <w:sz w:val="24"/>
                <w:szCs w:val="24"/>
              </w:rPr>
            </w:pPr>
            <w:r w:rsidRPr="00F16AD9">
              <w:rPr>
                <w:position w:val="0"/>
                <w:sz w:val="24"/>
                <w:szCs w:val="24"/>
              </w:rPr>
              <w:t xml:space="preserve">O estudo da </w:t>
            </w:r>
            <w:r w:rsidRPr="00F16AD9">
              <w:rPr>
                <w:b/>
                <w:position w:val="0"/>
                <w:sz w:val="24"/>
                <w:szCs w:val="24"/>
              </w:rPr>
              <w:t xml:space="preserve">Probabilidade e Estatística </w:t>
            </w:r>
            <w:r w:rsidRPr="00F16AD9">
              <w:rPr>
                <w:position w:val="0"/>
                <w:sz w:val="24"/>
                <w:szCs w:val="24"/>
              </w:rPr>
              <w:t>visa desenvolver habilidades relacionadas às ideias de medidas de tendência central; de medidas de dispersão; de leitura e interpretação de gráficos e diagramas; probabilidade simples e condicional; cálculo de probabilidades.</w:t>
            </w:r>
          </w:p>
        </w:tc>
      </w:tr>
      <w:tr w:rsidR="00F16AD9" w:rsidRPr="00F16AD9" w14:paraId="0257D0B0" w14:textId="77777777" w:rsidTr="004B7B0F">
        <w:trPr>
          <w:jc w:val="center"/>
        </w:trPr>
        <w:tc>
          <w:tcPr>
            <w:tcW w:w="8494" w:type="dxa"/>
            <w:shd w:val="clear" w:color="auto" w:fill="EEECE1"/>
          </w:tcPr>
          <w:p w14:paraId="5F20A49C"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b/>
                <w:position w:val="0"/>
                <w:sz w:val="24"/>
                <w:szCs w:val="24"/>
              </w:rPr>
            </w:pPr>
            <w:r w:rsidRPr="00F16AD9">
              <w:rPr>
                <w:b/>
                <w:position w:val="0"/>
                <w:sz w:val="24"/>
                <w:szCs w:val="24"/>
              </w:rPr>
              <w:t>OBJETIVOS GERAIS</w:t>
            </w:r>
          </w:p>
        </w:tc>
      </w:tr>
      <w:tr w:rsidR="00F16AD9" w:rsidRPr="00F16AD9" w14:paraId="5569E60B" w14:textId="77777777" w:rsidTr="004B7B0F">
        <w:trPr>
          <w:jc w:val="center"/>
        </w:trPr>
        <w:tc>
          <w:tcPr>
            <w:tcW w:w="8494" w:type="dxa"/>
          </w:tcPr>
          <w:p w14:paraId="7DEDA582" w14:textId="77777777" w:rsidR="00F16AD9" w:rsidRPr="00F16AD9" w:rsidRDefault="00F16AD9" w:rsidP="00F16AD9">
            <w:pPr>
              <w:numPr>
                <w:ilvl w:val="0"/>
                <w:numId w:val="26"/>
              </w:numPr>
              <w:tabs>
                <w:tab w:val="left" w:pos="22"/>
                <w:tab w:val="left" w:pos="285"/>
              </w:tabs>
              <w:suppressAutoHyphens w:val="0"/>
              <w:spacing w:line="276" w:lineRule="auto"/>
              <w:ind w:leftChars="0" w:left="22" w:firstLineChars="0"/>
              <w:jc w:val="both"/>
              <w:textDirection w:val="lrTb"/>
              <w:textAlignment w:val="auto"/>
              <w:outlineLvl w:val="9"/>
              <w:rPr>
                <w:position w:val="0"/>
                <w:sz w:val="24"/>
                <w:szCs w:val="24"/>
              </w:rPr>
            </w:pPr>
            <w:r w:rsidRPr="00F16AD9">
              <w:rPr>
                <w:position w:val="0"/>
                <w:sz w:val="24"/>
                <w:szCs w:val="24"/>
              </w:rPr>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p>
          <w:p w14:paraId="20F36790" w14:textId="77777777" w:rsidR="00F16AD9" w:rsidRPr="00F16AD9" w:rsidRDefault="00F16AD9" w:rsidP="00F16AD9">
            <w:pPr>
              <w:numPr>
                <w:ilvl w:val="0"/>
                <w:numId w:val="27"/>
              </w:numPr>
              <w:tabs>
                <w:tab w:val="left" w:pos="22"/>
                <w:tab w:val="left" w:pos="285"/>
              </w:tabs>
              <w:suppressAutoHyphens w:val="0"/>
              <w:spacing w:line="276" w:lineRule="auto"/>
              <w:ind w:leftChars="0" w:left="22" w:firstLineChars="0"/>
              <w:jc w:val="both"/>
              <w:textDirection w:val="lrTb"/>
              <w:textAlignment w:val="auto"/>
              <w:outlineLvl w:val="9"/>
              <w:rPr>
                <w:position w:val="0"/>
                <w:sz w:val="24"/>
                <w:szCs w:val="24"/>
              </w:rPr>
            </w:pPr>
            <w:r w:rsidRPr="00F16AD9">
              <w:rPr>
                <w:position w:val="0"/>
                <w:sz w:val="24"/>
                <w:szCs w:val="24"/>
              </w:rPr>
              <w:t>Propor ou participar de ações para investigar desafios do mundo contemporâneo e tomar decisões éticas e socialmente responsáveis, com base na análise de problemas sociais, como os voltados a situações de saúde, sustentabilidade, das implicações da tecnologia no mundo do trabalho, entre outros, mobilizando e articulando conceitos, procedimentos e linguagens próprios da Matemática;</w:t>
            </w:r>
          </w:p>
          <w:p w14:paraId="34D8C91E" w14:textId="77777777" w:rsidR="00F16AD9" w:rsidRPr="00F16AD9" w:rsidRDefault="00F16AD9" w:rsidP="00F16AD9">
            <w:pPr>
              <w:numPr>
                <w:ilvl w:val="0"/>
                <w:numId w:val="27"/>
              </w:numPr>
              <w:tabs>
                <w:tab w:val="left" w:pos="22"/>
                <w:tab w:val="left" w:pos="285"/>
              </w:tabs>
              <w:suppressAutoHyphens w:val="0"/>
              <w:spacing w:line="276" w:lineRule="auto"/>
              <w:ind w:leftChars="0" w:left="22" w:firstLineChars="0"/>
              <w:jc w:val="both"/>
              <w:textDirection w:val="lrTb"/>
              <w:textAlignment w:val="auto"/>
              <w:outlineLvl w:val="9"/>
              <w:rPr>
                <w:position w:val="0"/>
                <w:sz w:val="24"/>
                <w:szCs w:val="24"/>
              </w:rPr>
            </w:pPr>
            <w:r w:rsidRPr="00F16AD9">
              <w:rPr>
                <w:position w:val="0"/>
                <w:sz w:val="24"/>
                <w:szCs w:val="24"/>
              </w:rPr>
              <w:t>Utilizar estratégias, conceitos, definições e procedimentos matemáticos para interpretar, construir modelos e resolver problemas em diversos contextos, analisando a plausibilidade dos resultados e a adequação das soluções propostas, de modo a construir argumentação consistente;</w:t>
            </w:r>
          </w:p>
          <w:p w14:paraId="7BA85A83" w14:textId="77777777" w:rsidR="00F16AD9" w:rsidRPr="00F16AD9" w:rsidRDefault="00F16AD9" w:rsidP="00F16AD9">
            <w:pPr>
              <w:numPr>
                <w:ilvl w:val="0"/>
                <w:numId w:val="25"/>
              </w:numPr>
              <w:tabs>
                <w:tab w:val="left" w:pos="22"/>
                <w:tab w:val="left" w:pos="285"/>
              </w:tabs>
              <w:suppressAutoHyphens w:val="0"/>
              <w:spacing w:line="276" w:lineRule="auto"/>
              <w:ind w:leftChars="0" w:left="22" w:firstLineChars="0"/>
              <w:jc w:val="both"/>
              <w:textDirection w:val="lrTb"/>
              <w:textAlignment w:val="auto"/>
              <w:outlineLvl w:val="9"/>
              <w:rPr>
                <w:position w:val="0"/>
                <w:sz w:val="24"/>
                <w:szCs w:val="24"/>
              </w:rPr>
            </w:pPr>
            <w:r w:rsidRPr="00F16AD9">
              <w:rPr>
                <w:position w:val="0"/>
                <w:sz w:val="24"/>
                <w:szCs w:val="24"/>
              </w:rPr>
              <w:t>Compreender e utilizar, com flexibilidade e precisão, diferentes registros de representação matemáticos (algébrico, geométrico, estatístico, computacional etc.), na busca de solução e comunicação de resultados de problemas;</w:t>
            </w:r>
          </w:p>
          <w:p w14:paraId="04A552E6" w14:textId="77777777" w:rsidR="00F16AD9" w:rsidRPr="00F16AD9" w:rsidRDefault="00F16AD9" w:rsidP="007008D4">
            <w:pPr>
              <w:numPr>
                <w:ilvl w:val="0"/>
                <w:numId w:val="25"/>
              </w:numPr>
              <w:tabs>
                <w:tab w:val="left" w:pos="22"/>
                <w:tab w:val="left" w:pos="285"/>
              </w:tabs>
              <w:suppressAutoHyphens w:val="0"/>
              <w:spacing w:line="276" w:lineRule="auto"/>
              <w:ind w:leftChars="0" w:left="22" w:firstLineChars="0"/>
              <w:jc w:val="both"/>
              <w:textDirection w:val="lrTb"/>
              <w:textAlignment w:val="auto"/>
              <w:outlineLvl w:val="9"/>
              <w:rPr>
                <w:position w:val="0"/>
                <w:sz w:val="24"/>
                <w:szCs w:val="24"/>
              </w:rPr>
            </w:pPr>
            <w:r w:rsidRPr="00F16AD9">
              <w:rPr>
                <w:position w:val="0"/>
                <w:sz w:val="24"/>
                <w:szCs w:val="24"/>
              </w:rPr>
              <w:t xml:space="preserve">Investigar e estabelecer conjecturas a respeito de diferentes conceitos e propriedades matemáticas, empregando estratégias e recursos, como observação de padrões, experimentações e diferentes tecnologias, </w:t>
            </w:r>
            <w:r w:rsidRPr="00F16AD9">
              <w:rPr>
                <w:position w:val="0"/>
                <w:sz w:val="24"/>
                <w:szCs w:val="24"/>
              </w:rPr>
              <w:lastRenderedPageBreak/>
              <w:t>identificando a necessidade, ou não, de uma demonstração cada vez mais formal na validação das referidas conjecturas.</w:t>
            </w:r>
          </w:p>
        </w:tc>
      </w:tr>
      <w:tr w:rsidR="00F16AD9" w:rsidRPr="00F16AD9" w14:paraId="71E21E05" w14:textId="77777777" w:rsidTr="004B7B0F">
        <w:trPr>
          <w:jc w:val="center"/>
        </w:trPr>
        <w:tc>
          <w:tcPr>
            <w:tcW w:w="8494" w:type="dxa"/>
            <w:shd w:val="clear" w:color="auto" w:fill="EEECE1"/>
          </w:tcPr>
          <w:p w14:paraId="5AAB1F71"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lastRenderedPageBreak/>
              <w:t>BIBLIOGRAFIA BÁSICA</w:t>
            </w:r>
          </w:p>
        </w:tc>
      </w:tr>
      <w:tr w:rsidR="00F16AD9" w:rsidRPr="00F16AD9" w14:paraId="34C3506E" w14:textId="77777777" w:rsidTr="004B7B0F">
        <w:trPr>
          <w:jc w:val="center"/>
        </w:trPr>
        <w:tc>
          <w:tcPr>
            <w:tcW w:w="8494" w:type="dxa"/>
          </w:tcPr>
          <w:p w14:paraId="0AA69C35"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GOVERNO do Estado do Espírito Santo. Secretaria de Estado da Educação. </w:t>
            </w:r>
            <w:r w:rsidRPr="00F16AD9">
              <w:rPr>
                <w:b/>
                <w:position w:val="0"/>
                <w:sz w:val="24"/>
                <w:szCs w:val="24"/>
              </w:rPr>
              <w:t xml:space="preserve">Currículo ES 2020. </w:t>
            </w:r>
            <w:r w:rsidRPr="00F16AD9">
              <w:rPr>
                <w:position w:val="0"/>
                <w:sz w:val="24"/>
                <w:szCs w:val="24"/>
              </w:rPr>
              <w:t>Ensino Médio. Vitória: SEDU, 2020.</w:t>
            </w:r>
          </w:p>
        </w:tc>
      </w:tr>
      <w:tr w:rsidR="00F16AD9" w:rsidRPr="00F16AD9" w14:paraId="1F345723" w14:textId="77777777" w:rsidTr="004B7B0F">
        <w:trPr>
          <w:jc w:val="center"/>
        </w:trPr>
        <w:tc>
          <w:tcPr>
            <w:tcW w:w="8494" w:type="dxa"/>
            <w:shd w:val="clear" w:color="auto" w:fill="EEECE1"/>
          </w:tcPr>
          <w:p w14:paraId="43F1681F"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BIBLIOGRAFIA COMPLEMENTAR</w:t>
            </w:r>
          </w:p>
        </w:tc>
      </w:tr>
      <w:tr w:rsidR="00F16AD9" w:rsidRPr="00F16AD9" w14:paraId="3D8DBAD7" w14:textId="77777777" w:rsidTr="004B7B0F">
        <w:trPr>
          <w:jc w:val="center"/>
        </w:trPr>
        <w:tc>
          <w:tcPr>
            <w:tcW w:w="8494" w:type="dxa"/>
          </w:tcPr>
          <w:p w14:paraId="35FFA671"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 xml:space="preserve">Livros disponíveis na plataforma Árvore de Livros: </w:t>
            </w:r>
            <w:hyperlink r:id="rId61">
              <w:r w:rsidRPr="00F16AD9">
                <w:rPr>
                  <w:b/>
                  <w:color w:val="0462C1"/>
                  <w:position w:val="0"/>
                  <w:sz w:val="24"/>
                  <w:szCs w:val="24"/>
                  <w:u w:val="single"/>
                </w:rPr>
                <w:t>https://app.arvore.com.br/</w:t>
              </w:r>
            </w:hyperlink>
          </w:p>
          <w:p w14:paraId="2BA116E4" w14:textId="77777777" w:rsidR="00F16AD9" w:rsidRPr="00F16AD9" w:rsidRDefault="00F16AD9" w:rsidP="007008D4">
            <w:pPr>
              <w:suppressAutoHyphens w:val="0"/>
              <w:spacing w:line="276" w:lineRule="auto"/>
              <w:ind w:leftChars="0" w:left="0" w:right="144" w:firstLineChars="0" w:firstLine="0"/>
              <w:jc w:val="left"/>
              <w:textDirection w:val="lrTb"/>
              <w:textAlignment w:val="auto"/>
              <w:outlineLvl w:val="9"/>
              <w:rPr>
                <w:position w:val="0"/>
                <w:sz w:val="24"/>
                <w:szCs w:val="24"/>
              </w:rPr>
            </w:pPr>
            <w:r w:rsidRPr="00F16AD9">
              <w:rPr>
                <w:position w:val="0"/>
                <w:sz w:val="24"/>
                <w:szCs w:val="24"/>
              </w:rPr>
              <w:t xml:space="preserve">GALASTRI, Luciana. </w:t>
            </w:r>
            <w:r w:rsidRPr="00F16AD9">
              <w:rPr>
                <w:b/>
                <w:position w:val="0"/>
                <w:sz w:val="24"/>
                <w:szCs w:val="24"/>
              </w:rPr>
              <w:t xml:space="preserve">História bizarra da matemática. </w:t>
            </w:r>
            <w:r w:rsidRPr="00F16AD9">
              <w:rPr>
                <w:position w:val="0"/>
                <w:sz w:val="24"/>
                <w:szCs w:val="24"/>
              </w:rPr>
              <w:t>1. Ed. São Paulo: Planeta Brasil, 2020.</w:t>
            </w:r>
          </w:p>
          <w:p w14:paraId="5DF7FA80"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POSSAS, Celso M. </w:t>
            </w:r>
            <w:r w:rsidRPr="00F16AD9">
              <w:rPr>
                <w:b/>
                <w:position w:val="0"/>
                <w:sz w:val="24"/>
                <w:szCs w:val="24"/>
              </w:rPr>
              <w:t xml:space="preserve">O acaso e a matemática. </w:t>
            </w:r>
            <w:r w:rsidRPr="00F16AD9">
              <w:rPr>
                <w:position w:val="0"/>
                <w:sz w:val="24"/>
                <w:szCs w:val="24"/>
              </w:rPr>
              <w:t>1. Ed. Niterói: Itapuca, 2018.</w:t>
            </w:r>
          </w:p>
          <w:p w14:paraId="0D51D9E5" w14:textId="77777777" w:rsidR="00F16AD9" w:rsidRPr="00F16AD9" w:rsidRDefault="00F16AD9" w:rsidP="00F16AD9">
            <w:pPr>
              <w:suppressAutoHyphens w:val="0"/>
              <w:spacing w:line="276" w:lineRule="auto"/>
              <w:ind w:leftChars="0" w:left="0" w:right="144" w:firstLineChars="0" w:firstLine="0"/>
              <w:jc w:val="left"/>
              <w:textDirection w:val="lrTb"/>
              <w:textAlignment w:val="auto"/>
              <w:outlineLvl w:val="9"/>
              <w:rPr>
                <w:position w:val="0"/>
                <w:sz w:val="24"/>
                <w:szCs w:val="24"/>
              </w:rPr>
            </w:pPr>
            <w:r w:rsidRPr="00F16AD9">
              <w:rPr>
                <w:position w:val="0"/>
                <w:sz w:val="24"/>
                <w:szCs w:val="24"/>
              </w:rPr>
              <w:t xml:space="preserve">CRILLY, Tony. </w:t>
            </w:r>
            <w:r w:rsidRPr="00F16AD9">
              <w:rPr>
                <w:b/>
                <w:position w:val="0"/>
                <w:sz w:val="24"/>
                <w:szCs w:val="24"/>
              </w:rPr>
              <w:t xml:space="preserve">50 ideias de matemática que você precisa conhecer. </w:t>
            </w:r>
            <w:r w:rsidRPr="00F16AD9">
              <w:rPr>
                <w:position w:val="0"/>
                <w:sz w:val="24"/>
                <w:szCs w:val="24"/>
              </w:rPr>
              <w:t>1. Ed. São Paulo: Planeta, 2017.</w:t>
            </w:r>
          </w:p>
          <w:p w14:paraId="1820CE0E" w14:textId="77777777" w:rsidR="00F16AD9" w:rsidRPr="00F16AD9" w:rsidRDefault="00F16AD9" w:rsidP="007008D4">
            <w:pPr>
              <w:suppressAutoHyphens w:val="0"/>
              <w:spacing w:line="276" w:lineRule="auto"/>
              <w:ind w:leftChars="0" w:left="0" w:firstLineChars="0" w:firstLine="0"/>
              <w:jc w:val="left"/>
              <w:textDirection w:val="lrTb"/>
              <w:textAlignment w:val="auto"/>
              <w:outlineLvl w:val="9"/>
              <w:rPr>
                <w:position w:val="0"/>
                <w:sz w:val="24"/>
                <w:szCs w:val="24"/>
              </w:rPr>
            </w:pPr>
            <w:r w:rsidRPr="00F16AD9">
              <w:rPr>
                <w:position w:val="0"/>
                <w:sz w:val="24"/>
                <w:szCs w:val="24"/>
              </w:rPr>
              <w:t xml:space="preserve">FULGÊNCIO, Geraldo. </w:t>
            </w:r>
            <w:r w:rsidRPr="00F16AD9">
              <w:rPr>
                <w:b/>
                <w:position w:val="0"/>
                <w:sz w:val="24"/>
                <w:szCs w:val="24"/>
              </w:rPr>
              <w:t xml:space="preserve">Raciocínio Aritmético - o retorno. </w:t>
            </w:r>
            <w:r w:rsidRPr="00F16AD9">
              <w:rPr>
                <w:position w:val="0"/>
                <w:sz w:val="24"/>
                <w:szCs w:val="24"/>
              </w:rPr>
              <w:t>1. Ed. Porto Alegre: AGE, 2015.</w:t>
            </w:r>
          </w:p>
        </w:tc>
      </w:tr>
      <w:tr w:rsidR="00F16AD9" w:rsidRPr="00F16AD9" w14:paraId="659B8482" w14:textId="77777777" w:rsidTr="004B7B0F">
        <w:trPr>
          <w:jc w:val="center"/>
        </w:trPr>
        <w:tc>
          <w:tcPr>
            <w:tcW w:w="8494" w:type="dxa"/>
            <w:shd w:val="clear" w:color="auto" w:fill="FF9999"/>
          </w:tcPr>
          <w:p w14:paraId="01459616" w14:textId="77777777" w:rsidR="00F16AD9" w:rsidRPr="00F16AD9" w:rsidRDefault="00F16AD9" w:rsidP="00F16AD9">
            <w:pPr>
              <w:suppressAutoHyphens w:val="0"/>
              <w:spacing w:line="276" w:lineRule="auto"/>
              <w:ind w:leftChars="0" w:left="0" w:firstLineChars="0" w:firstLine="0"/>
              <w:jc w:val="left"/>
              <w:textDirection w:val="lrTb"/>
              <w:textAlignment w:val="auto"/>
              <w:outlineLvl w:val="9"/>
              <w:rPr>
                <w:position w:val="0"/>
                <w:sz w:val="24"/>
                <w:szCs w:val="24"/>
              </w:rPr>
            </w:pPr>
            <w:r w:rsidRPr="00F16AD9">
              <w:rPr>
                <w:b/>
                <w:position w:val="0"/>
                <w:sz w:val="24"/>
                <w:szCs w:val="24"/>
              </w:rPr>
              <w:t xml:space="preserve">Consulte as Bibliografias na Biblioteca Virtual </w:t>
            </w:r>
            <w:hyperlink r:id="rId62">
              <w:r w:rsidRPr="00F16AD9">
                <w:rPr>
                  <w:b/>
                  <w:color w:val="1154CC"/>
                  <w:position w:val="0"/>
                  <w:sz w:val="24"/>
                  <w:szCs w:val="24"/>
                  <w:u w:val="single"/>
                </w:rPr>
                <w:t>https://app.arvore.com.br/</w:t>
              </w:r>
            </w:hyperlink>
            <w:r w:rsidRPr="00F16AD9">
              <w:rPr>
                <w:b/>
                <w:color w:val="1154CC"/>
                <w:position w:val="0"/>
                <w:sz w:val="24"/>
                <w:szCs w:val="24"/>
              </w:rPr>
              <w:t xml:space="preserve"> </w:t>
            </w:r>
            <w:r w:rsidRPr="00F16AD9">
              <w:rPr>
                <w:b/>
                <w:position w:val="0"/>
                <w:sz w:val="24"/>
                <w:szCs w:val="24"/>
              </w:rPr>
              <w:t xml:space="preserve">e/ou no Catálogo de Livros Físicos </w:t>
            </w:r>
            <w:hyperlink r:id="rId63">
              <w:r w:rsidRPr="00F16AD9">
                <w:rPr>
                  <w:b/>
                  <w:color w:val="1154CC"/>
                  <w:position w:val="0"/>
                  <w:sz w:val="24"/>
                  <w:szCs w:val="24"/>
                  <w:u w:val="single"/>
                </w:rPr>
                <w:t>https://bibliotecas.sedu.es.gov.br</w:t>
              </w:r>
            </w:hyperlink>
          </w:p>
        </w:tc>
      </w:tr>
    </w:tbl>
    <w:p w14:paraId="1A376A1D" w14:textId="77777777" w:rsidR="00F16AD9" w:rsidRDefault="00F16AD9" w:rsidP="00DC0B63">
      <w:pPr>
        <w:spacing w:after="0"/>
        <w:jc w:val="both"/>
        <w:rPr>
          <w:sz w:val="10"/>
          <w:szCs w:val="10"/>
        </w:rPr>
      </w:pPr>
    </w:p>
    <w:p w14:paraId="5AEE9547" w14:textId="77777777" w:rsidR="00F16AD9" w:rsidRDefault="00F16AD9" w:rsidP="00DC0B63">
      <w:pPr>
        <w:spacing w:after="0"/>
        <w:jc w:val="both"/>
        <w:rPr>
          <w:sz w:val="10"/>
          <w:szCs w:val="10"/>
        </w:rPr>
      </w:pPr>
    </w:p>
    <w:p w14:paraId="0DE1AE38" w14:textId="77777777" w:rsidR="00794886" w:rsidRPr="00794886" w:rsidRDefault="00794886" w:rsidP="0079488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94886" w:rsidRPr="00794886" w14:paraId="650B0EF0" w14:textId="77777777" w:rsidTr="004B7B0F">
        <w:trPr>
          <w:jc w:val="center"/>
        </w:trPr>
        <w:tc>
          <w:tcPr>
            <w:tcW w:w="8494" w:type="dxa"/>
          </w:tcPr>
          <w:p w14:paraId="25E563A0"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b/>
                <w:position w:val="0"/>
                <w:sz w:val="24"/>
                <w:szCs w:val="24"/>
              </w:rPr>
              <w:t>COMPONENTE CURRICULAR:</w:t>
            </w:r>
            <w:r w:rsidRPr="00794886">
              <w:rPr>
                <w:position w:val="0"/>
                <w:sz w:val="24"/>
                <w:szCs w:val="24"/>
              </w:rPr>
              <w:t xml:space="preserve"> Filosofia </w:t>
            </w:r>
          </w:p>
          <w:p w14:paraId="6C2BBD53"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794886">
              <w:rPr>
                <w:b/>
                <w:position w:val="0"/>
                <w:sz w:val="24"/>
                <w:szCs w:val="24"/>
              </w:rPr>
              <w:t>:</w:t>
            </w:r>
            <w:r w:rsidRPr="00794886">
              <w:rPr>
                <w:position w:val="0"/>
                <w:sz w:val="24"/>
                <w:szCs w:val="24"/>
              </w:rPr>
              <w:t xml:space="preserve"> 1ª</w:t>
            </w:r>
            <w:r w:rsidR="00453AB5">
              <w:rPr>
                <w:position w:val="0"/>
                <w:sz w:val="24"/>
                <w:szCs w:val="24"/>
              </w:rPr>
              <w:t xml:space="preserve"> Etapa</w:t>
            </w:r>
          </w:p>
        </w:tc>
      </w:tr>
      <w:tr w:rsidR="00794886" w:rsidRPr="00794886" w14:paraId="2EED2586" w14:textId="77777777" w:rsidTr="004B7B0F">
        <w:trPr>
          <w:jc w:val="center"/>
        </w:trPr>
        <w:tc>
          <w:tcPr>
            <w:tcW w:w="8494" w:type="dxa"/>
            <w:shd w:val="clear" w:color="auto" w:fill="EEECE1"/>
          </w:tcPr>
          <w:p w14:paraId="7448FBB4"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b/>
                <w:position w:val="0"/>
                <w:sz w:val="24"/>
                <w:szCs w:val="24"/>
              </w:rPr>
              <w:t>EMENTA</w:t>
            </w:r>
          </w:p>
        </w:tc>
      </w:tr>
      <w:tr w:rsidR="00794886" w:rsidRPr="00794886" w14:paraId="711DBD11" w14:textId="77777777" w:rsidTr="004B7B0F">
        <w:trPr>
          <w:jc w:val="center"/>
        </w:trPr>
        <w:tc>
          <w:tcPr>
            <w:tcW w:w="8494" w:type="dxa"/>
          </w:tcPr>
          <w:p w14:paraId="5AC54657" w14:textId="77777777" w:rsidR="00794886" w:rsidRPr="00794886" w:rsidRDefault="00794886" w:rsidP="00794886">
            <w:pPr>
              <w:tabs>
                <w:tab w:val="left" w:pos="316"/>
              </w:tabs>
              <w:suppressAutoHyphens w:val="0"/>
              <w:spacing w:line="276" w:lineRule="auto"/>
              <w:ind w:leftChars="0" w:left="34" w:right="28" w:firstLineChars="0" w:firstLine="0"/>
              <w:jc w:val="both"/>
              <w:textDirection w:val="lrTb"/>
              <w:textAlignment w:val="auto"/>
              <w:outlineLvl w:val="9"/>
              <w:rPr>
                <w:position w:val="0"/>
                <w:sz w:val="24"/>
                <w:szCs w:val="24"/>
              </w:rPr>
            </w:pPr>
            <w:r w:rsidRPr="00794886">
              <w:rPr>
                <w:position w:val="0"/>
                <w:sz w:val="24"/>
                <w:szCs w:val="24"/>
              </w:rPr>
              <w:t>O estudo de filosofia no ensino médio</w:t>
            </w:r>
            <w:r>
              <w:rPr>
                <w:position w:val="0"/>
                <w:sz w:val="24"/>
                <w:szCs w:val="24"/>
              </w:rPr>
              <w:t xml:space="preserve"> na modalidade EJA</w:t>
            </w:r>
            <w:r w:rsidRPr="00794886">
              <w:rPr>
                <w:position w:val="0"/>
                <w:sz w:val="24"/>
                <w:szCs w:val="24"/>
              </w:rPr>
              <w:t xml:space="preserve"> consiste em propiciar aos estudantes </w:t>
            </w:r>
            <w:r>
              <w:rPr>
                <w:position w:val="0"/>
                <w:sz w:val="24"/>
                <w:szCs w:val="24"/>
              </w:rPr>
              <w:t xml:space="preserve">jovens, adultos e idosos </w:t>
            </w:r>
            <w:r w:rsidRPr="00794886">
              <w:rPr>
                <w:position w:val="0"/>
                <w:sz w:val="24"/>
                <w:szCs w:val="24"/>
              </w:rPr>
              <w:t>experiência de novos saberes convergindo para uma formação cidadã. Almejando a formação crítica e reflexiva para o exercício do protagonismo estudantil, o ensino de filosofia dispõe dos seguintes objetos de conhecimento:</w:t>
            </w:r>
          </w:p>
          <w:p w14:paraId="5D286E71" w14:textId="77777777" w:rsidR="00794886" w:rsidRPr="00794886" w:rsidRDefault="00794886" w:rsidP="00794886">
            <w:pPr>
              <w:tabs>
                <w:tab w:val="left" w:pos="316"/>
              </w:tabs>
              <w:suppressAutoHyphens w:val="0"/>
              <w:spacing w:line="276" w:lineRule="auto"/>
              <w:ind w:leftChars="0" w:left="34" w:right="28" w:firstLineChars="0" w:firstLine="0"/>
              <w:jc w:val="both"/>
              <w:textDirection w:val="lrTb"/>
              <w:textAlignment w:val="auto"/>
              <w:outlineLvl w:val="9"/>
              <w:rPr>
                <w:position w:val="0"/>
                <w:sz w:val="24"/>
                <w:szCs w:val="24"/>
              </w:rPr>
            </w:pPr>
            <w:r w:rsidRPr="00794886">
              <w:rPr>
                <w:position w:val="0"/>
                <w:sz w:val="24"/>
                <w:szCs w:val="24"/>
              </w:rPr>
              <w:t>Pensamento, conhecimento e filosofia. Multiculturalismo e Produção do pensamento.</w:t>
            </w:r>
          </w:p>
          <w:p w14:paraId="7321C209" w14:textId="77777777" w:rsidR="00794886" w:rsidRPr="00794886" w:rsidRDefault="00794886" w:rsidP="00794886">
            <w:pPr>
              <w:tabs>
                <w:tab w:val="left" w:pos="316"/>
              </w:tabs>
              <w:suppressAutoHyphens w:val="0"/>
              <w:spacing w:line="276" w:lineRule="auto"/>
              <w:ind w:leftChars="0" w:left="34" w:right="28" w:firstLineChars="0" w:firstLine="0"/>
              <w:jc w:val="both"/>
              <w:textDirection w:val="lrTb"/>
              <w:textAlignment w:val="auto"/>
              <w:outlineLvl w:val="9"/>
              <w:rPr>
                <w:position w:val="0"/>
                <w:sz w:val="24"/>
                <w:szCs w:val="24"/>
              </w:rPr>
            </w:pPr>
            <w:r w:rsidRPr="00794886">
              <w:rPr>
                <w:position w:val="0"/>
                <w:sz w:val="24"/>
                <w:szCs w:val="24"/>
              </w:rPr>
              <w:t>Ser humano: sensibilidade, existência e temporalidade. Identidade, cultura, trabalho e democracia. Moral, valores universais e relativos.</w:t>
            </w:r>
          </w:p>
        </w:tc>
      </w:tr>
      <w:tr w:rsidR="00794886" w:rsidRPr="00794886" w14:paraId="03693EA6" w14:textId="77777777" w:rsidTr="004B7B0F">
        <w:trPr>
          <w:jc w:val="center"/>
        </w:trPr>
        <w:tc>
          <w:tcPr>
            <w:tcW w:w="8494" w:type="dxa"/>
            <w:shd w:val="clear" w:color="auto" w:fill="EEECE1"/>
          </w:tcPr>
          <w:p w14:paraId="1CEB214D"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b/>
                <w:position w:val="0"/>
                <w:sz w:val="24"/>
                <w:szCs w:val="24"/>
              </w:rPr>
            </w:pPr>
            <w:r w:rsidRPr="00794886">
              <w:rPr>
                <w:b/>
                <w:position w:val="0"/>
                <w:sz w:val="24"/>
                <w:szCs w:val="24"/>
              </w:rPr>
              <w:t>OBJETIVOS GERAIS</w:t>
            </w:r>
          </w:p>
        </w:tc>
      </w:tr>
      <w:tr w:rsidR="00794886" w:rsidRPr="00794886" w14:paraId="02D3481F" w14:textId="77777777" w:rsidTr="004B7B0F">
        <w:trPr>
          <w:jc w:val="center"/>
        </w:trPr>
        <w:tc>
          <w:tcPr>
            <w:tcW w:w="8494" w:type="dxa"/>
          </w:tcPr>
          <w:p w14:paraId="77951834" w14:textId="77777777" w:rsidR="00794886" w:rsidRPr="00794886" w:rsidRDefault="00794886" w:rsidP="0079488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94886">
              <w:rPr>
                <w:position w:val="0"/>
                <w:sz w:val="24"/>
                <w:szCs w:val="24"/>
              </w:rPr>
              <w:t>●</w:t>
            </w:r>
            <w:r w:rsidRPr="00794886">
              <w:rPr>
                <w:position w:val="0"/>
                <w:sz w:val="24"/>
                <w:szCs w:val="24"/>
              </w:rPr>
              <w:tab/>
              <w:t>Desenvolver senso crítico e reflexivo dos estudantes.</w:t>
            </w:r>
          </w:p>
          <w:p w14:paraId="2DCE820C" w14:textId="77777777" w:rsidR="00794886" w:rsidRPr="00794886" w:rsidRDefault="00794886" w:rsidP="0079488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94886">
              <w:rPr>
                <w:position w:val="0"/>
                <w:sz w:val="24"/>
                <w:szCs w:val="24"/>
              </w:rPr>
              <w:t>●</w:t>
            </w:r>
            <w:r w:rsidRPr="00794886">
              <w:rPr>
                <w:position w:val="0"/>
                <w:sz w:val="24"/>
                <w:szCs w:val="24"/>
              </w:rPr>
              <w:tab/>
              <w:t>Contextualizar, analisar e avaliar criticamente as relações das sociedades e seus impactos econômicos e socioambientais.</w:t>
            </w:r>
          </w:p>
          <w:p w14:paraId="665FC346" w14:textId="77777777" w:rsidR="00794886" w:rsidRPr="00794886" w:rsidRDefault="00794886" w:rsidP="0079488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794886">
              <w:rPr>
                <w:position w:val="0"/>
                <w:sz w:val="24"/>
                <w:szCs w:val="24"/>
              </w:rPr>
              <w:t>●</w:t>
            </w:r>
            <w:r w:rsidRPr="00794886">
              <w:rPr>
                <w:position w:val="0"/>
                <w:sz w:val="24"/>
                <w:szCs w:val="24"/>
              </w:rPr>
              <w:tab/>
              <w:t>Propiciar formação cidadã tendo em vista a participação no debate público de forma consciente e qualificada respeitando as diferentes opiniões com vistas ao exercício da cidadania e ao seu projeto de vida.</w:t>
            </w:r>
          </w:p>
        </w:tc>
      </w:tr>
      <w:tr w:rsidR="00794886" w:rsidRPr="00794886" w14:paraId="722C8654" w14:textId="77777777" w:rsidTr="004B7B0F">
        <w:trPr>
          <w:jc w:val="center"/>
        </w:trPr>
        <w:tc>
          <w:tcPr>
            <w:tcW w:w="8494" w:type="dxa"/>
            <w:shd w:val="clear" w:color="auto" w:fill="EEECE1"/>
          </w:tcPr>
          <w:p w14:paraId="7E82921E"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b/>
                <w:position w:val="0"/>
                <w:sz w:val="24"/>
                <w:szCs w:val="24"/>
              </w:rPr>
              <w:t>BIBLIOGRAFIA BÁSICA</w:t>
            </w:r>
          </w:p>
        </w:tc>
      </w:tr>
      <w:tr w:rsidR="00794886" w:rsidRPr="00794886" w14:paraId="14F9BC65" w14:textId="77777777" w:rsidTr="004B7B0F">
        <w:trPr>
          <w:jc w:val="center"/>
        </w:trPr>
        <w:tc>
          <w:tcPr>
            <w:tcW w:w="8494" w:type="dxa"/>
          </w:tcPr>
          <w:p w14:paraId="312A37FB"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position w:val="0"/>
                <w:sz w:val="24"/>
                <w:szCs w:val="24"/>
              </w:rPr>
              <w:lastRenderedPageBreak/>
              <w:t>GOVERNO do Estado do Espírito Santo. Secretaria de Estado da Educação.</w:t>
            </w:r>
          </w:p>
          <w:p w14:paraId="3BB26E94"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b/>
                <w:position w:val="0"/>
                <w:sz w:val="24"/>
                <w:szCs w:val="24"/>
              </w:rPr>
              <w:t>Currículo ES 2020</w:t>
            </w:r>
            <w:r w:rsidRPr="00794886">
              <w:rPr>
                <w:position w:val="0"/>
                <w:sz w:val="24"/>
                <w:szCs w:val="24"/>
              </w:rPr>
              <w:t>. Ensino Médio. Vitória: SEDU, 2020.</w:t>
            </w:r>
          </w:p>
          <w:p w14:paraId="4748E7CD"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position w:val="0"/>
                <w:sz w:val="24"/>
                <w:szCs w:val="24"/>
              </w:rPr>
              <w:t xml:space="preserve">CHAUÍ, Marilena. Prefácio. In: MARÇAL, Jairo. (Org.). </w:t>
            </w:r>
            <w:r w:rsidRPr="00794886">
              <w:rPr>
                <w:b/>
                <w:position w:val="0"/>
                <w:sz w:val="24"/>
                <w:szCs w:val="24"/>
              </w:rPr>
              <w:t>Antologia de textos filosóficos.</w:t>
            </w:r>
            <w:r w:rsidRPr="00794886">
              <w:rPr>
                <w:position w:val="0"/>
                <w:sz w:val="24"/>
                <w:szCs w:val="24"/>
              </w:rPr>
              <w:t xml:space="preserve"> Paraná: SEED, 2009.</w:t>
            </w:r>
          </w:p>
          <w:p w14:paraId="52F17A9D"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position w:val="0"/>
                <w:sz w:val="24"/>
                <w:szCs w:val="24"/>
              </w:rPr>
              <w:t>Livros didáticos</w:t>
            </w:r>
          </w:p>
        </w:tc>
      </w:tr>
      <w:tr w:rsidR="00794886" w:rsidRPr="00794886" w14:paraId="30FFE6DD" w14:textId="77777777" w:rsidTr="004B7B0F">
        <w:trPr>
          <w:jc w:val="center"/>
        </w:trPr>
        <w:tc>
          <w:tcPr>
            <w:tcW w:w="8494" w:type="dxa"/>
            <w:shd w:val="clear" w:color="auto" w:fill="EEECE1"/>
          </w:tcPr>
          <w:p w14:paraId="4BBD1C9F"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b/>
                <w:position w:val="0"/>
                <w:sz w:val="24"/>
                <w:szCs w:val="24"/>
              </w:rPr>
              <w:t>BIBLIOGRAFIA COMPLEMENTAR</w:t>
            </w:r>
          </w:p>
        </w:tc>
      </w:tr>
      <w:tr w:rsidR="00794886" w:rsidRPr="00794886" w14:paraId="06DE3F80" w14:textId="77777777" w:rsidTr="004B7B0F">
        <w:trPr>
          <w:jc w:val="center"/>
        </w:trPr>
        <w:tc>
          <w:tcPr>
            <w:tcW w:w="8494" w:type="dxa"/>
          </w:tcPr>
          <w:p w14:paraId="644883B9"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position w:val="0"/>
                <w:sz w:val="24"/>
                <w:szCs w:val="24"/>
              </w:rPr>
              <w:t xml:space="preserve">BRASIL. MINISTÉRIO DA EDUCAÇÃO. </w:t>
            </w:r>
            <w:r w:rsidRPr="00794886">
              <w:rPr>
                <w:b/>
                <w:position w:val="0"/>
                <w:sz w:val="24"/>
                <w:szCs w:val="24"/>
              </w:rPr>
              <w:t>Base Nacional Comum Curricular</w:t>
            </w:r>
            <w:r w:rsidRPr="00794886">
              <w:rPr>
                <w:position w:val="0"/>
                <w:sz w:val="24"/>
                <w:szCs w:val="24"/>
              </w:rPr>
              <w:t>. Brasília: MEC, 2018.</w:t>
            </w:r>
          </w:p>
          <w:p w14:paraId="4CF24F6F"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position w:val="0"/>
                <w:sz w:val="24"/>
                <w:szCs w:val="24"/>
              </w:rPr>
              <w:t xml:space="preserve">CHAUÍ, Marilena. </w:t>
            </w:r>
            <w:r w:rsidRPr="00794886">
              <w:rPr>
                <w:b/>
                <w:position w:val="0"/>
                <w:sz w:val="24"/>
                <w:szCs w:val="24"/>
              </w:rPr>
              <w:t>Convite à Filosofia</w:t>
            </w:r>
            <w:r w:rsidRPr="00794886">
              <w:rPr>
                <w:position w:val="0"/>
                <w:sz w:val="24"/>
                <w:szCs w:val="24"/>
              </w:rPr>
              <w:t>. Ática: São Paulo, 2000.</w:t>
            </w:r>
          </w:p>
        </w:tc>
      </w:tr>
      <w:tr w:rsidR="00794886" w:rsidRPr="00794886" w14:paraId="2D65C304" w14:textId="77777777" w:rsidTr="004B7B0F">
        <w:trPr>
          <w:jc w:val="center"/>
        </w:trPr>
        <w:tc>
          <w:tcPr>
            <w:tcW w:w="8494" w:type="dxa"/>
            <w:shd w:val="clear" w:color="auto" w:fill="FF9999"/>
          </w:tcPr>
          <w:p w14:paraId="1736D3BD" w14:textId="77777777" w:rsidR="00794886" w:rsidRPr="00794886" w:rsidRDefault="00794886" w:rsidP="00794886">
            <w:pPr>
              <w:suppressAutoHyphens w:val="0"/>
              <w:spacing w:line="276" w:lineRule="auto"/>
              <w:ind w:leftChars="0" w:left="0" w:firstLineChars="0" w:firstLine="0"/>
              <w:jc w:val="left"/>
              <w:textDirection w:val="lrTb"/>
              <w:textAlignment w:val="auto"/>
              <w:outlineLvl w:val="9"/>
              <w:rPr>
                <w:position w:val="0"/>
                <w:sz w:val="24"/>
                <w:szCs w:val="24"/>
              </w:rPr>
            </w:pPr>
            <w:r w:rsidRPr="00794886">
              <w:rPr>
                <w:b/>
                <w:position w:val="0"/>
                <w:sz w:val="24"/>
                <w:szCs w:val="24"/>
              </w:rPr>
              <w:t xml:space="preserve">Consulte as Bibliografias na Biblioteca Virtual </w:t>
            </w:r>
            <w:hyperlink r:id="rId64">
              <w:r w:rsidRPr="00794886">
                <w:rPr>
                  <w:b/>
                  <w:color w:val="1154CC"/>
                  <w:position w:val="0"/>
                  <w:sz w:val="24"/>
                  <w:szCs w:val="24"/>
                  <w:u w:val="single"/>
                </w:rPr>
                <w:t>https://app.arvore.com.br/</w:t>
              </w:r>
            </w:hyperlink>
            <w:r w:rsidRPr="00794886">
              <w:rPr>
                <w:b/>
                <w:color w:val="1154CC"/>
                <w:position w:val="0"/>
                <w:sz w:val="24"/>
                <w:szCs w:val="24"/>
              </w:rPr>
              <w:t xml:space="preserve"> </w:t>
            </w:r>
            <w:r w:rsidRPr="00794886">
              <w:rPr>
                <w:b/>
                <w:position w:val="0"/>
                <w:sz w:val="24"/>
                <w:szCs w:val="24"/>
              </w:rPr>
              <w:t xml:space="preserve">e/ou no Catálogo de Livros Físicos </w:t>
            </w:r>
            <w:hyperlink r:id="rId65">
              <w:r w:rsidRPr="00794886">
                <w:rPr>
                  <w:b/>
                  <w:color w:val="1154CC"/>
                  <w:position w:val="0"/>
                  <w:sz w:val="24"/>
                  <w:szCs w:val="24"/>
                  <w:u w:val="single"/>
                </w:rPr>
                <w:t>https://bibliotecas.sedu.es.gov.br</w:t>
              </w:r>
            </w:hyperlink>
          </w:p>
        </w:tc>
      </w:tr>
    </w:tbl>
    <w:p w14:paraId="33F743A0" w14:textId="77777777" w:rsidR="00DC0B63" w:rsidRDefault="00DC0B63" w:rsidP="00DC0B63">
      <w:pPr>
        <w:spacing w:after="0"/>
        <w:jc w:val="both"/>
        <w:rPr>
          <w:sz w:val="10"/>
          <w:szCs w:val="10"/>
        </w:rPr>
      </w:pPr>
    </w:p>
    <w:p w14:paraId="2FEA1C6E" w14:textId="77777777" w:rsidR="00794886" w:rsidRDefault="00794886" w:rsidP="00DC0B63">
      <w:pPr>
        <w:spacing w:after="0"/>
        <w:jc w:val="both"/>
        <w:rPr>
          <w:sz w:val="10"/>
          <w:szCs w:val="10"/>
        </w:rPr>
      </w:pPr>
    </w:p>
    <w:p w14:paraId="4351707E"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26556505"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C72AF5" w:rsidRPr="00C72AF5" w14:paraId="3E166BD3" w14:textId="77777777" w:rsidTr="004B7B0F">
        <w:trPr>
          <w:jc w:val="center"/>
        </w:trPr>
        <w:tc>
          <w:tcPr>
            <w:tcW w:w="8494" w:type="dxa"/>
          </w:tcPr>
          <w:p w14:paraId="35114317"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COMPONENTE CURRICULAR</w:t>
            </w:r>
            <w:r w:rsidRPr="00C72AF5">
              <w:rPr>
                <w:position w:val="0"/>
                <w:sz w:val="24"/>
                <w:szCs w:val="24"/>
              </w:rPr>
              <w:t>: Geografia</w:t>
            </w:r>
          </w:p>
          <w:p w14:paraId="72478DC3" w14:textId="77777777" w:rsidR="00C72AF5" w:rsidRPr="00C72AF5" w:rsidRDefault="00C72AF5" w:rsidP="00A855F7">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C72AF5">
              <w:rPr>
                <w:b/>
                <w:position w:val="0"/>
                <w:sz w:val="24"/>
                <w:szCs w:val="24"/>
              </w:rPr>
              <w:t>:</w:t>
            </w:r>
            <w:r w:rsidRPr="00C72AF5">
              <w:rPr>
                <w:position w:val="0"/>
                <w:sz w:val="24"/>
                <w:szCs w:val="24"/>
              </w:rPr>
              <w:t xml:space="preserve"> </w:t>
            </w:r>
            <w:r w:rsidR="00A855F7">
              <w:rPr>
                <w:position w:val="0"/>
                <w:sz w:val="24"/>
                <w:szCs w:val="24"/>
              </w:rPr>
              <w:t>1</w:t>
            </w:r>
            <w:r w:rsidRPr="00C72AF5">
              <w:rPr>
                <w:position w:val="0"/>
                <w:sz w:val="24"/>
                <w:szCs w:val="24"/>
              </w:rPr>
              <w:t>ª</w:t>
            </w:r>
            <w:r w:rsidR="00BB7108">
              <w:rPr>
                <w:position w:val="0"/>
                <w:sz w:val="24"/>
                <w:szCs w:val="24"/>
              </w:rPr>
              <w:t xml:space="preserve"> Etapa</w:t>
            </w:r>
          </w:p>
        </w:tc>
      </w:tr>
      <w:tr w:rsidR="00C72AF5" w:rsidRPr="00C72AF5" w14:paraId="3406E196" w14:textId="77777777" w:rsidTr="004B7B0F">
        <w:trPr>
          <w:jc w:val="center"/>
        </w:trPr>
        <w:tc>
          <w:tcPr>
            <w:tcW w:w="8494" w:type="dxa"/>
            <w:shd w:val="clear" w:color="auto" w:fill="EEECE1"/>
          </w:tcPr>
          <w:p w14:paraId="7D334C66" w14:textId="77777777" w:rsidR="00C72AF5" w:rsidRPr="00C72AF5" w:rsidRDefault="00C72AF5" w:rsidP="00A855F7">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EMENTA</w:t>
            </w:r>
          </w:p>
        </w:tc>
      </w:tr>
      <w:tr w:rsidR="00C72AF5" w:rsidRPr="00C72AF5" w14:paraId="5378AF02" w14:textId="77777777" w:rsidTr="004B7B0F">
        <w:trPr>
          <w:jc w:val="center"/>
        </w:trPr>
        <w:tc>
          <w:tcPr>
            <w:tcW w:w="8494" w:type="dxa"/>
          </w:tcPr>
          <w:p w14:paraId="07090D24" w14:textId="77777777" w:rsidR="00C72AF5" w:rsidRPr="00C72AF5" w:rsidRDefault="00C72AF5" w:rsidP="00C72AF5">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O componente Geografia na área Ciência</w:t>
            </w:r>
            <w:r w:rsidR="004E2192">
              <w:rPr>
                <w:position w:val="0"/>
                <w:sz w:val="24"/>
                <w:szCs w:val="24"/>
              </w:rPr>
              <w:t>s Humanas e Sociais Aplicadas na 1ª etapa do</w:t>
            </w:r>
            <w:r w:rsidRPr="00C72AF5">
              <w:rPr>
                <w:position w:val="0"/>
                <w:sz w:val="24"/>
                <w:szCs w:val="24"/>
              </w:rPr>
              <w:t xml:space="preserve"> Ensino Médio</w:t>
            </w:r>
            <w:r w:rsidR="00A855F7">
              <w:rPr>
                <w:position w:val="0"/>
                <w:sz w:val="24"/>
                <w:szCs w:val="24"/>
              </w:rPr>
              <w:t xml:space="preserve"> na modalidade EJA</w:t>
            </w:r>
            <w:r w:rsidRPr="00C72AF5">
              <w:rPr>
                <w:position w:val="0"/>
                <w:sz w:val="24"/>
                <w:szCs w:val="24"/>
              </w:rPr>
              <w:t xml:space="preserve"> segue uma organização que está definida a partir das categorias organizadas em grupos, a saber:</w:t>
            </w:r>
          </w:p>
          <w:p w14:paraId="0149C2CC"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position w:val="0"/>
                <w:sz w:val="24"/>
                <w:szCs w:val="24"/>
              </w:rPr>
              <w:t>●</w:t>
            </w:r>
            <w:r w:rsidRPr="00C72AF5">
              <w:rPr>
                <w:position w:val="0"/>
                <w:sz w:val="24"/>
                <w:szCs w:val="24"/>
              </w:rPr>
              <w:tab/>
            </w:r>
            <w:r w:rsidRPr="00C72AF5">
              <w:rPr>
                <w:b/>
                <w:position w:val="0"/>
                <w:sz w:val="24"/>
                <w:szCs w:val="24"/>
              </w:rPr>
              <w:t>Conhecimento, tempo e espaço;</w:t>
            </w:r>
          </w:p>
          <w:p w14:paraId="05C2BFBD"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Territórios e fronteiras;</w:t>
            </w:r>
          </w:p>
          <w:p w14:paraId="1B426EE9"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Gênero, indivíduo, natureza e sociedade;</w:t>
            </w:r>
          </w:p>
          <w:p w14:paraId="5EA596ED"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Política, trabalho, relações de poder, cidadania e ética;</w:t>
            </w:r>
          </w:p>
          <w:p w14:paraId="119BD815"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Cultura e diversidades.</w:t>
            </w:r>
          </w:p>
          <w:p w14:paraId="22BD4E7C" w14:textId="77777777" w:rsidR="00C72AF5" w:rsidRPr="00C72AF5" w:rsidRDefault="00C72AF5" w:rsidP="00A855F7">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 xml:space="preserve">A Geografia é uma ciência estruturada no entendimento das configurações e das dinâmicas espaciais, relacionadas à natureza e à sociedade. Centra-se essencialmente no estudo das suas categorias fundamentais de análise, quais sejam: Lugar, Paisagem, Território, Região, Espaço Geográfico, e na gama de possibilidades de olhares sobre essas categorias.  O Espaço, por exemplo, abrange um leque de discussões não restrito a uma disciplina. Enquanto perspectiva geográfica tem-se que a totalidade do espaço pode ser analisada a partir da relação mútua entre os espaços das instâncias produtivas, que formam os circuitos espaciais produtivos e se constitui, portanto, recorte de análise e produto social dinâmico em constante (re) construção (SANTOS, 1986). A Geografia possibilita, por variados métodos, que sejam identificadas e correlacionadas as questões que se referem aos modos de vida, de produção e de reprodução no e do espaço geográfico. Este, por sua vez, é epistemologicamente entendido como aquele resultante das transformações causadas pela sociedade ao longo do tempo. A Geografia traz consigo a capacidade e a intenção de propiciar o desenvolvimento de um olhar amplo, que seja capaz de identificar na organização espacial do lugar onde vive ou </w:t>
            </w:r>
            <w:r w:rsidRPr="00C72AF5">
              <w:rPr>
                <w:position w:val="0"/>
                <w:sz w:val="24"/>
                <w:szCs w:val="24"/>
              </w:rPr>
              <w:lastRenderedPageBreak/>
              <w:t>na distribuição dos recursos a lógica que os configura. Ensinar Geografia é formar sujeitos atentos às questões locais e com conhecimento suficiente das questões globais a fim não somente de compreendê-las, mas de poder intervir, seja qual for a escala de atuação possível. É construir cidadania proporcionando o protagonismo na sociedade em que se vive.</w:t>
            </w:r>
          </w:p>
        </w:tc>
      </w:tr>
      <w:tr w:rsidR="00C72AF5" w:rsidRPr="00C72AF5" w14:paraId="150EF209" w14:textId="77777777" w:rsidTr="004B7B0F">
        <w:trPr>
          <w:jc w:val="center"/>
        </w:trPr>
        <w:tc>
          <w:tcPr>
            <w:tcW w:w="8494" w:type="dxa"/>
            <w:shd w:val="clear" w:color="auto" w:fill="EEECE1"/>
          </w:tcPr>
          <w:p w14:paraId="57DEAFE6" w14:textId="77777777" w:rsidR="00C72AF5" w:rsidRPr="00C72AF5" w:rsidRDefault="00C72AF5" w:rsidP="00A855F7">
            <w:pPr>
              <w:suppressAutoHyphens w:val="0"/>
              <w:spacing w:line="276" w:lineRule="auto"/>
              <w:ind w:leftChars="0" w:left="0" w:firstLineChars="0" w:firstLine="0"/>
              <w:jc w:val="left"/>
              <w:textDirection w:val="lrTb"/>
              <w:textAlignment w:val="auto"/>
              <w:outlineLvl w:val="9"/>
              <w:rPr>
                <w:b/>
                <w:position w:val="0"/>
                <w:sz w:val="24"/>
                <w:szCs w:val="24"/>
              </w:rPr>
            </w:pPr>
            <w:r w:rsidRPr="00C72AF5">
              <w:rPr>
                <w:b/>
                <w:position w:val="0"/>
                <w:sz w:val="24"/>
                <w:szCs w:val="24"/>
              </w:rPr>
              <w:lastRenderedPageBreak/>
              <w:t>OBJETIVOS GERAIS</w:t>
            </w:r>
          </w:p>
        </w:tc>
      </w:tr>
      <w:tr w:rsidR="00C72AF5" w:rsidRPr="00C72AF5" w14:paraId="3E36442B" w14:textId="77777777" w:rsidTr="004B7B0F">
        <w:trPr>
          <w:jc w:val="center"/>
        </w:trPr>
        <w:tc>
          <w:tcPr>
            <w:tcW w:w="8494" w:type="dxa"/>
          </w:tcPr>
          <w:p w14:paraId="7967F0D3"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A partir das aulas de Geografia, espera-se que o estudante</w:t>
            </w:r>
            <w:r w:rsidR="00A855F7">
              <w:rPr>
                <w:position w:val="0"/>
                <w:sz w:val="24"/>
                <w:szCs w:val="24"/>
              </w:rPr>
              <w:t xml:space="preserve"> da EJA</w:t>
            </w:r>
            <w:r w:rsidRPr="00C72AF5">
              <w:rPr>
                <w:position w:val="0"/>
                <w:sz w:val="24"/>
                <w:szCs w:val="24"/>
              </w:rPr>
              <w:t>:</w:t>
            </w:r>
          </w:p>
          <w:p w14:paraId="238EB947"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Analise</w:t>
            </w:r>
            <w:r w:rsidRPr="00C72AF5">
              <w:rPr>
                <w:position w:val="0"/>
                <w:sz w:val="24"/>
                <w:szCs w:val="24"/>
              </w:rPr>
              <w:tab/>
              <w:t>e</w:t>
            </w:r>
            <w:r w:rsidRPr="00C72AF5">
              <w:rPr>
                <w:position w:val="0"/>
                <w:sz w:val="24"/>
                <w:szCs w:val="24"/>
              </w:rPr>
              <w:tab/>
              <w:t>avalie</w:t>
            </w:r>
            <w:r w:rsidRPr="00C72AF5">
              <w:rPr>
                <w:position w:val="0"/>
                <w:sz w:val="24"/>
                <w:szCs w:val="24"/>
              </w:rPr>
              <w:tab/>
              <w:t>o</w:t>
            </w:r>
            <w:r w:rsidRPr="00C72AF5">
              <w:rPr>
                <w:position w:val="0"/>
                <w:sz w:val="24"/>
                <w:szCs w:val="24"/>
              </w:rPr>
              <w:tab/>
              <w:t>impacto</w:t>
            </w:r>
            <w:r w:rsidRPr="00C72AF5">
              <w:rPr>
                <w:position w:val="0"/>
                <w:sz w:val="24"/>
                <w:szCs w:val="24"/>
              </w:rPr>
              <w:tab/>
              <w:t>das</w:t>
            </w:r>
            <w:r w:rsidRPr="00C72AF5">
              <w:rPr>
                <w:position w:val="0"/>
                <w:sz w:val="24"/>
                <w:szCs w:val="24"/>
              </w:rPr>
              <w:tab/>
              <w:t>novas</w:t>
            </w:r>
            <w:r w:rsidRPr="00C72AF5">
              <w:rPr>
                <w:position w:val="0"/>
                <w:sz w:val="24"/>
                <w:szCs w:val="24"/>
              </w:rPr>
              <w:tab/>
              <w:t>tecnologias</w:t>
            </w:r>
          </w:p>
          <w:p w14:paraId="35669E8D"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 xml:space="preserve">Na </w:t>
            </w:r>
            <w:r w:rsidRPr="00C72AF5">
              <w:rPr>
                <w:position w:val="0"/>
                <w:sz w:val="24"/>
                <w:szCs w:val="24"/>
              </w:rPr>
              <w:tab/>
              <w:t>sociedade contemporânea, bem como o seu poder de interferência nas decisões globais.</w:t>
            </w:r>
          </w:p>
          <w:p w14:paraId="3CDD652F"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Contextualize compare e avalie os impactos dos modelos socioeconômicos adotados pelas diversas nações sobre o ambiente natural.</w:t>
            </w:r>
          </w:p>
          <w:p w14:paraId="147F8D60"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Identifique e relacione as diferentes paisagens aos diferentes climas.</w:t>
            </w:r>
          </w:p>
          <w:p w14:paraId="7C5F526B"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Relacione a exploração dos recursos minerais às questões socioambientais.</w:t>
            </w:r>
          </w:p>
          <w:p w14:paraId="6FE9DC10"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Compare os significados de território, fronteira e vazio em diferentes sociedades.</w:t>
            </w:r>
          </w:p>
          <w:p w14:paraId="79AC4220"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Problematize os processos de ocupação do espaço e formação de territórios, territorialidades e fronteiras.</w:t>
            </w:r>
          </w:p>
          <w:p w14:paraId="6071D09E"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Analise e avalie criticamente os impactos econômicos e socioambientais das cadeias produtivas sobre os recursos naturais.</w:t>
            </w:r>
          </w:p>
          <w:p w14:paraId="095D1525"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Conheça e avalie o contexto de exclusão de indígenas e afrodescendentes na ordem econômica e social atual.</w:t>
            </w:r>
          </w:p>
          <w:p w14:paraId="5300D474"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Analise e caracterize as dinâmicas migratórias e demográficas da população mundial e do Brasil, bem como conhecer os principais conceitos demográficos e indicadores de emprego, trabalho e renda.</w:t>
            </w:r>
          </w:p>
          <w:p w14:paraId="61E33FD4"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Conheça</w:t>
            </w:r>
            <w:r w:rsidRPr="00C72AF5">
              <w:rPr>
                <w:position w:val="0"/>
                <w:sz w:val="24"/>
                <w:szCs w:val="24"/>
              </w:rPr>
              <w:tab/>
              <w:t>e</w:t>
            </w:r>
            <w:r w:rsidRPr="00C72AF5">
              <w:rPr>
                <w:position w:val="0"/>
                <w:sz w:val="24"/>
                <w:szCs w:val="24"/>
              </w:rPr>
              <w:tab/>
              <w:t>reflita</w:t>
            </w:r>
            <w:r w:rsidRPr="00C72AF5">
              <w:rPr>
                <w:position w:val="0"/>
                <w:sz w:val="24"/>
                <w:szCs w:val="24"/>
              </w:rPr>
              <w:tab/>
              <w:t>sobre</w:t>
            </w:r>
            <w:r w:rsidRPr="00C72AF5">
              <w:rPr>
                <w:position w:val="0"/>
                <w:sz w:val="24"/>
                <w:szCs w:val="24"/>
              </w:rPr>
              <w:tab/>
              <w:t>as</w:t>
            </w:r>
            <w:r w:rsidRPr="00C72AF5">
              <w:rPr>
                <w:position w:val="0"/>
                <w:sz w:val="24"/>
                <w:szCs w:val="24"/>
              </w:rPr>
              <w:tab/>
              <w:t>propostas</w:t>
            </w:r>
            <w:r w:rsidRPr="00C72AF5">
              <w:rPr>
                <w:position w:val="0"/>
                <w:sz w:val="24"/>
                <w:szCs w:val="24"/>
              </w:rPr>
              <w:tab/>
              <w:t>de</w:t>
            </w:r>
            <w:r w:rsidRPr="00C72AF5">
              <w:rPr>
                <w:position w:val="0"/>
                <w:sz w:val="24"/>
                <w:szCs w:val="24"/>
              </w:rPr>
              <w:tab/>
              <w:t>promoção</w:t>
            </w:r>
            <w:r w:rsidRPr="00C72AF5">
              <w:rPr>
                <w:position w:val="0"/>
                <w:sz w:val="24"/>
                <w:szCs w:val="24"/>
              </w:rPr>
              <w:tab/>
              <w:t>da</w:t>
            </w:r>
            <w:r w:rsidRPr="00C72AF5">
              <w:rPr>
                <w:position w:val="0"/>
                <w:sz w:val="24"/>
                <w:szCs w:val="24"/>
              </w:rPr>
              <w:tab/>
              <w:t>sustentabilidade socioambiental.</w:t>
            </w:r>
          </w:p>
          <w:p w14:paraId="6614921D"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Reconheça as etapas da industrialização em diferentes locais do globo, bem como os múltiplos aspectos do trabalho em diferentes circunstâncias e contextos históricos.</w:t>
            </w:r>
          </w:p>
        </w:tc>
      </w:tr>
      <w:tr w:rsidR="00C72AF5" w:rsidRPr="00C72AF5" w14:paraId="7137D8E0" w14:textId="77777777" w:rsidTr="004B7B0F">
        <w:trPr>
          <w:jc w:val="center"/>
        </w:trPr>
        <w:tc>
          <w:tcPr>
            <w:tcW w:w="8494" w:type="dxa"/>
            <w:shd w:val="clear" w:color="auto" w:fill="EEECE1"/>
          </w:tcPr>
          <w:p w14:paraId="42E1F319" w14:textId="77777777" w:rsidR="00C72AF5" w:rsidRPr="00C72AF5" w:rsidRDefault="00C72AF5" w:rsidP="001178AE">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BIBLIOGRAFIA BÁSICA</w:t>
            </w:r>
          </w:p>
        </w:tc>
      </w:tr>
      <w:tr w:rsidR="00C72AF5" w:rsidRPr="00C72AF5" w14:paraId="2A3DB773" w14:textId="77777777" w:rsidTr="004B7B0F">
        <w:trPr>
          <w:jc w:val="center"/>
        </w:trPr>
        <w:tc>
          <w:tcPr>
            <w:tcW w:w="8494" w:type="dxa"/>
          </w:tcPr>
          <w:p w14:paraId="0687FE91" w14:textId="77777777" w:rsidR="00C72AF5" w:rsidRPr="00C72AF5" w:rsidRDefault="00C72AF5" w:rsidP="001178AE">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GOVERNO do Estado do Espírito Santo. Secretaria de Estado da Educação. </w:t>
            </w:r>
            <w:r w:rsidRPr="00C72AF5">
              <w:rPr>
                <w:b/>
                <w:position w:val="0"/>
                <w:sz w:val="24"/>
                <w:szCs w:val="24"/>
              </w:rPr>
              <w:t>Currículo ES 2020</w:t>
            </w:r>
            <w:r w:rsidRPr="00C72AF5">
              <w:rPr>
                <w:position w:val="0"/>
                <w:sz w:val="24"/>
                <w:szCs w:val="24"/>
              </w:rPr>
              <w:t>. Ensino Médio. Vitória: SEDU, 2020.</w:t>
            </w:r>
          </w:p>
        </w:tc>
      </w:tr>
      <w:tr w:rsidR="00C72AF5" w:rsidRPr="00C72AF5" w14:paraId="2E7AFDAF" w14:textId="77777777" w:rsidTr="004B7B0F">
        <w:trPr>
          <w:jc w:val="center"/>
        </w:trPr>
        <w:tc>
          <w:tcPr>
            <w:tcW w:w="8494" w:type="dxa"/>
            <w:shd w:val="clear" w:color="auto" w:fill="EEECE1"/>
          </w:tcPr>
          <w:p w14:paraId="1CB38827" w14:textId="77777777" w:rsidR="00C72AF5" w:rsidRPr="00C72AF5" w:rsidRDefault="00C72AF5" w:rsidP="001178AE">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BIBLIOGRAFIA COMPLEMENTAR</w:t>
            </w:r>
          </w:p>
        </w:tc>
      </w:tr>
      <w:tr w:rsidR="00C72AF5" w:rsidRPr="00C72AF5" w14:paraId="14C9B639" w14:textId="77777777" w:rsidTr="004B7B0F">
        <w:trPr>
          <w:jc w:val="center"/>
        </w:trPr>
        <w:tc>
          <w:tcPr>
            <w:tcW w:w="8494" w:type="dxa"/>
          </w:tcPr>
          <w:p w14:paraId="3F630149" w14:textId="77777777" w:rsidR="00C72AF5" w:rsidRPr="00C72AF5" w:rsidRDefault="00C72AF5" w:rsidP="00C72AF5">
            <w:pPr>
              <w:suppressAutoHyphens w:val="0"/>
              <w:spacing w:line="276" w:lineRule="auto"/>
              <w:ind w:leftChars="0" w:left="8" w:firstLineChars="0" w:firstLine="0"/>
              <w:jc w:val="left"/>
              <w:textDirection w:val="lrTb"/>
              <w:textAlignment w:val="auto"/>
              <w:outlineLvl w:val="9"/>
              <w:rPr>
                <w:b/>
                <w:color w:val="0461C1"/>
                <w:position w:val="0"/>
                <w:sz w:val="24"/>
                <w:szCs w:val="24"/>
              </w:rPr>
            </w:pPr>
            <w:r w:rsidRPr="00C72AF5">
              <w:rPr>
                <w:b/>
                <w:position w:val="0"/>
                <w:sz w:val="24"/>
                <w:szCs w:val="24"/>
              </w:rPr>
              <w:t xml:space="preserve">Livros disponíveis na plataforma Árvore de Livros: </w:t>
            </w:r>
            <w:hyperlink r:id="rId66">
              <w:r w:rsidRPr="00C72AF5">
                <w:rPr>
                  <w:color w:val="0000FF"/>
                  <w:position w:val="0"/>
                  <w:sz w:val="24"/>
                  <w:szCs w:val="24"/>
                  <w:u w:val="single"/>
                </w:rPr>
                <w:t>https://app.arvore.com.br/</w:t>
              </w:r>
            </w:hyperlink>
          </w:p>
          <w:p w14:paraId="543517C6"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FONSECA. F. P. </w:t>
            </w:r>
            <w:r w:rsidRPr="00C72AF5">
              <w:rPr>
                <w:b/>
                <w:position w:val="0"/>
                <w:sz w:val="24"/>
                <w:szCs w:val="24"/>
              </w:rPr>
              <w:t>Cartografia.</w:t>
            </w:r>
            <w:r w:rsidRPr="00C72AF5">
              <w:rPr>
                <w:position w:val="0"/>
                <w:sz w:val="24"/>
                <w:szCs w:val="24"/>
              </w:rPr>
              <w:t xml:space="preserve"> São Paulo, SP: Melhoramentos, 2013.</w:t>
            </w:r>
          </w:p>
          <w:p w14:paraId="13DDE0FF"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TORRES. F. T. P. </w:t>
            </w:r>
            <w:r w:rsidRPr="00C72AF5">
              <w:rPr>
                <w:b/>
                <w:position w:val="0"/>
                <w:sz w:val="24"/>
                <w:szCs w:val="24"/>
              </w:rPr>
              <w:t>Introdução à climatologia</w:t>
            </w:r>
            <w:r w:rsidRPr="00C72AF5">
              <w:rPr>
                <w:position w:val="0"/>
                <w:sz w:val="24"/>
                <w:szCs w:val="24"/>
              </w:rPr>
              <w:t xml:space="preserve">. </w:t>
            </w:r>
            <w:r w:rsidRPr="00CB5BD8">
              <w:rPr>
                <w:position w:val="0"/>
                <w:sz w:val="24"/>
                <w:szCs w:val="24"/>
                <w:lang w:val="en-US"/>
              </w:rPr>
              <w:t xml:space="preserve">São Paulo, SP: Cengage learning, 2012. </w:t>
            </w:r>
            <w:r w:rsidRPr="00C72AF5">
              <w:rPr>
                <w:position w:val="0"/>
                <w:sz w:val="24"/>
                <w:szCs w:val="24"/>
              </w:rPr>
              <w:t>SPOSITO. E. S. Redes e cidades. São Paulo, SP: UNESP, 2008.</w:t>
            </w:r>
          </w:p>
          <w:p w14:paraId="420D56DA" w14:textId="77777777" w:rsidR="00C72AF5" w:rsidRPr="00C72AF5" w:rsidRDefault="00C72AF5" w:rsidP="001178AE">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lastRenderedPageBreak/>
              <w:t xml:space="preserve">SILVESTRIN. C. B. </w:t>
            </w:r>
            <w:r w:rsidRPr="00C72AF5">
              <w:rPr>
                <w:b/>
                <w:position w:val="0"/>
                <w:sz w:val="24"/>
                <w:szCs w:val="24"/>
              </w:rPr>
              <w:t>Capitais brasileiras:</w:t>
            </w:r>
            <w:r w:rsidRPr="00C72AF5">
              <w:rPr>
                <w:position w:val="0"/>
                <w:sz w:val="24"/>
                <w:szCs w:val="24"/>
              </w:rPr>
              <w:t xml:space="preserve"> dados históricos, demográficos, culturais e midiáticos. Curitiba, PR: Appris, 2016.</w:t>
            </w:r>
          </w:p>
        </w:tc>
      </w:tr>
      <w:tr w:rsidR="00C72AF5" w:rsidRPr="00C72AF5" w14:paraId="24EA98A4" w14:textId="77777777" w:rsidTr="004B7B0F">
        <w:trPr>
          <w:jc w:val="center"/>
        </w:trPr>
        <w:tc>
          <w:tcPr>
            <w:tcW w:w="8494" w:type="dxa"/>
            <w:shd w:val="clear" w:color="auto" w:fill="FF9999"/>
          </w:tcPr>
          <w:p w14:paraId="1960780F"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lastRenderedPageBreak/>
              <w:t xml:space="preserve">Consulte as Bibliografias na Biblioteca Virtual </w:t>
            </w:r>
            <w:hyperlink r:id="rId67">
              <w:r w:rsidRPr="00C72AF5">
                <w:rPr>
                  <w:b/>
                  <w:color w:val="1154CC"/>
                  <w:position w:val="0"/>
                  <w:sz w:val="24"/>
                  <w:szCs w:val="24"/>
                  <w:u w:val="single"/>
                </w:rPr>
                <w:t>https://app.arvore.com.br/</w:t>
              </w:r>
            </w:hyperlink>
            <w:r w:rsidRPr="00C72AF5">
              <w:rPr>
                <w:b/>
                <w:color w:val="1154CC"/>
                <w:position w:val="0"/>
                <w:sz w:val="24"/>
                <w:szCs w:val="24"/>
              </w:rPr>
              <w:t xml:space="preserve"> </w:t>
            </w:r>
            <w:r w:rsidRPr="00C72AF5">
              <w:rPr>
                <w:b/>
                <w:position w:val="0"/>
                <w:sz w:val="24"/>
                <w:szCs w:val="24"/>
              </w:rPr>
              <w:t xml:space="preserve">e/ou no Catálogo de Livros Físicos </w:t>
            </w:r>
            <w:hyperlink r:id="rId68">
              <w:r w:rsidRPr="00C72AF5">
                <w:rPr>
                  <w:b/>
                  <w:color w:val="1154CC"/>
                  <w:position w:val="0"/>
                  <w:sz w:val="24"/>
                  <w:szCs w:val="24"/>
                  <w:u w:val="single"/>
                </w:rPr>
                <w:t>https://bibliotecas.sedu.es.gov.br</w:t>
              </w:r>
            </w:hyperlink>
          </w:p>
        </w:tc>
      </w:tr>
    </w:tbl>
    <w:p w14:paraId="56EE801A"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16B54BF3"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442F6F56"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C72AF5" w:rsidRPr="00C72AF5" w14:paraId="5C9185BB" w14:textId="77777777" w:rsidTr="004B7B0F">
        <w:trPr>
          <w:jc w:val="center"/>
        </w:trPr>
        <w:tc>
          <w:tcPr>
            <w:tcW w:w="8494" w:type="dxa"/>
          </w:tcPr>
          <w:p w14:paraId="6ACF09B6"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COMPONENTE CURRICULAR:</w:t>
            </w:r>
            <w:r w:rsidRPr="00C72AF5">
              <w:rPr>
                <w:position w:val="0"/>
                <w:sz w:val="24"/>
                <w:szCs w:val="24"/>
              </w:rPr>
              <w:t xml:space="preserve"> Geografia</w:t>
            </w:r>
          </w:p>
          <w:p w14:paraId="23B4724C" w14:textId="77777777" w:rsidR="00C72AF5" w:rsidRPr="00C72AF5" w:rsidRDefault="001178AE" w:rsidP="00F650B6">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C72AF5" w:rsidRPr="00C72AF5">
              <w:rPr>
                <w:b/>
                <w:position w:val="0"/>
                <w:sz w:val="24"/>
                <w:szCs w:val="24"/>
              </w:rPr>
              <w:t>:</w:t>
            </w:r>
            <w:r>
              <w:rPr>
                <w:position w:val="0"/>
                <w:sz w:val="24"/>
                <w:szCs w:val="24"/>
              </w:rPr>
              <w:t xml:space="preserve"> 2</w:t>
            </w:r>
            <w:r w:rsidR="00C72AF5" w:rsidRPr="00C72AF5">
              <w:rPr>
                <w:position w:val="0"/>
                <w:sz w:val="24"/>
                <w:szCs w:val="24"/>
              </w:rPr>
              <w:t>°</w:t>
            </w:r>
          </w:p>
        </w:tc>
      </w:tr>
      <w:tr w:rsidR="00C72AF5" w:rsidRPr="00C72AF5" w14:paraId="62D7CA5E" w14:textId="77777777" w:rsidTr="004B7B0F">
        <w:trPr>
          <w:jc w:val="center"/>
        </w:trPr>
        <w:tc>
          <w:tcPr>
            <w:tcW w:w="8494" w:type="dxa"/>
            <w:shd w:val="clear" w:color="auto" w:fill="EEECE1"/>
          </w:tcPr>
          <w:p w14:paraId="55C432A5" w14:textId="77777777" w:rsidR="00C72AF5" w:rsidRPr="00C72AF5" w:rsidRDefault="00C72AF5" w:rsidP="004E2192">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EMENTA</w:t>
            </w:r>
          </w:p>
        </w:tc>
      </w:tr>
      <w:tr w:rsidR="00C72AF5" w:rsidRPr="00C72AF5" w14:paraId="4F58AD3D" w14:textId="77777777" w:rsidTr="004B7B0F">
        <w:trPr>
          <w:jc w:val="center"/>
        </w:trPr>
        <w:tc>
          <w:tcPr>
            <w:tcW w:w="8494" w:type="dxa"/>
          </w:tcPr>
          <w:p w14:paraId="0B7B5D9B" w14:textId="77777777" w:rsidR="00C72AF5" w:rsidRPr="00C72AF5" w:rsidRDefault="00C72AF5" w:rsidP="00C72AF5">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O componente Geografia na área Ciências Humanas e Sociais Aplicadas n</w:t>
            </w:r>
            <w:r w:rsidR="00067E9D">
              <w:rPr>
                <w:position w:val="0"/>
                <w:sz w:val="24"/>
                <w:szCs w:val="24"/>
              </w:rPr>
              <w:t>a 2ª etapa d</w:t>
            </w:r>
            <w:r w:rsidRPr="00C72AF5">
              <w:rPr>
                <w:position w:val="0"/>
                <w:sz w:val="24"/>
                <w:szCs w:val="24"/>
              </w:rPr>
              <w:t xml:space="preserve">o Ensino Médio </w:t>
            </w:r>
            <w:r w:rsidR="004E2192">
              <w:rPr>
                <w:position w:val="0"/>
                <w:sz w:val="24"/>
                <w:szCs w:val="24"/>
              </w:rPr>
              <w:t xml:space="preserve">na modalidade EJA </w:t>
            </w:r>
            <w:r w:rsidRPr="00C72AF5">
              <w:rPr>
                <w:position w:val="0"/>
                <w:sz w:val="24"/>
                <w:szCs w:val="24"/>
              </w:rPr>
              <w:t>segue uma organização que está definida a partir das categorias organizadas em grupos, a saber:</w:t>
            </w:r>
          </w:p>
          <w:p w14:paraId="16C2B48A"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position w:val="0"/>
                <w:sz w:val="24"/>
                <w:szCs w:val="24"/>
              </w:rPr>
              <w:t>●</w:t>
            </w:r>
            <w:r w:rsidRPr="00C72AF5">
              <w:rPr>
                <w:position w:val="0"/>
                <w:sz w:val="24"/>
                <w:szCs w:val="24"/>
              </w:rPr>
              <w:tab/>
            </w:r>
            <w:r w:rsidRPr="00C72AF5">
              <w:rPr>
                <w:b/>
                <w:position w:val="0"/>
                <w:sz w:val="24"/>
                <w:szCs w:val="24"/>
              </w:rPr>
              <w:t>Conhecimento, tempo e espaço;</w:t>
            </w:r>
          </w:p>
          <w:p w14:paraId="4694D292"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Territórios e fronteiras;</w:t>
            </w:r>
          </w:p>
          <w:p w14:paraId="565F0CF8"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Gênero, indivíduo, natureza e sociedade;</w:t>
            </w:r>
          </w:p>
          <w:p w14:paraId="17816F72"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Política, trabalho, relações de poder, cidadania e ética;</w:t>
            </w:r>
          </w:p>
          <w:p w14:paraId="5B9D2AB9" w14:textId="77777777" w:rsidR="00C72AF5" w:rsidRPr="00C72AF5" w:rsidRDefault="00C72AF5" w:rsidP="00C72AF5">
            <w:pPr>
              <w:tabs>
                <w:tab w:val="left" w:pos="316"/>
              </w:tabs>
              <w:suppressAutoHyphens w:val="0"/>
              <w:spacing w:line="276" w:lineRule="auto"/>
              <w:ind w:leftChars="0" w:left="0" w:right="26" w:firstLineChars="0" w:firstLine="0"/>
              <w:jc w:val="left"/>
              <w:textDirection w:val="lrTb"/>
              <w:textAlignment w:val="auto"/>
              <w:outlineLvl w:val="9"/>
              <w:rPr>
                <w:b/>
                <w:position w:val="0"/>
                <w:sz w:val="24"/>
                <w:szCs w:val="24"/>
              </w:rPr>
            </w:pPr>
            <w:r w:rsidRPr="00C72AF5">
              <w:rPr>
                <w:b/>
                <w:position w:val="0"/>
                <w:sz w:val="24"/>
                <w:szCs w:val="24"/>
              </w:rPr>
              <w:t>●</w:t>
            </w:r>
            <w:r w:rsidRPr="00C72AF5">
              <w:rPr>
                <w:b/>
                <w:position w:val="0"/>
                <w:sz w:val="24"/>
                <w:szCs w:val="24"/>
              </w:rPr>
              <w:tab/>
              <w:t>Cultura e diversidades.</w:t>
            </w:r>
          </w:p>
          <w:p w14:paraId="377CF1E5" w14:textId="77777777" w:rsidR="00C72AF5" w:rsidRPr="00C72AF5" w:rsidRDefault="00C72AF5" w:rsidP="00067E9D">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A Geografia é uma ciência estruturada no entendimento das configurações e das dinâmicas espaciais, relacionadas à natureza e à sociedade. Centra-se essencialmente no estudo das suas categorias fundamentais de análise quais   sejam:   Lugar, Paisagem, Território, Região, Espaço Geográfico, e na gama de possibilidades de olhares sobre essas categorias. O Espaço, por exemplo, abrange um leque de discussões não restrito a uma disciplina. Enquanto perspectiva geográfica tem-se que a totalidade do espaço pode ser analisada a partir da relação mútua entre os espaços das instâncias produtivas, que formam os circuitos espaciais produtivos e se constitui, portanto, recorte de análise e produto social dinâmico em constante (re) construção (SANTOS, 1986). A Geografia possibilita, por variados métodos, que sejam identificadas e correlacionadas as questões que se referem aos modos de vida, de produção e de reprodução no e do espaço geográfico. Este, por sua vez, é epistemologicamente entendido como aquele resultante das transformações causadas pela sociedade ao longo do tempo. A Geografia traz consigo a capacidade e a intenção de propiciar o desenvolvimento de um olhar amplo, que seja capaz de identificar na organização espacial do lugar onde vive ou na distribuição os recursos a lógica que os configura. Ensinar Geografia é formar sujeitos atentos às questões locais e com conhecimento suficiente das questões globais a fim não somente de compreendê-las, mas de poder intervir, seja qual for a escala de atuação possível. É construir cidadania proporcionando o protagonismo na sociedade em que se vive.</w:t>
            </w:r>
          </w:p>
        </w:tc>
      </w:tr>
      <w:tr w:rsidR="00C72AF5" w:rsidRPr="00C72AF5" w14:paraId="10B762E7" w14:textId="77777777" w:rsidTr="004B7B0F">
        <w:trPr>
          <w:jc w:val="center"/>
        </w:trPr>
        <w:tc>
          <w:tcPr>
            <w:tcW w:w="8494" w:type="dxa"/>
            <w:shd w:val="clear" w:color="auto" w:fill="EEECE1"/>
          </w:tcPr>
          <w:p w14:paraId="17FAEF34" w14:textId="77777777" w:rsidR="00C72AF5" w:rsidRPr="00C72AF5" w:rsidRDefault="00C72AF5" w:rsidP="00067E9D">
            <w:pPr>
              <w:suppressAutoHyphens w:val="0"/>
              <w:spacing w:line="276" w:lineRule="auto"/>
              <w:ind w:leftChars="0" w:left="0" w:firstLineChars="0" w:firstLine="0"/>
              <w:jc w:val="left"/>
              <w:textDirection w:val="lrTb"/>
              <w:textAlignment w:val="auto"/>
              <w:outlineLvl w:val="9"/>
              <w:rPr>
                <w:b/>
                <w:position w:val="0"/>
                <w:sz w:val="24"/>
                <w:szCs w:val="24"/>
              </w:rPr>
            </w:pPr>
            <w:r w:rsidRPr="00C72AF5">
              <w:rPr>
                <w:b/>
                <w:position w:val="0"/>
                <w:sz w:val="24"/>
                <w:szCs w:val="24"/>
              </w:rPr>
              <w:t>OBJETIVOS GERAIS</w:t>
            </w:r>
          </w:p>
        </w:tc>
      </w:tr>
      <w:tr w:rsidR="00C72AF5" w:rsidRPr="00C72AF5" w14:paraId="7F21893F" w14:textId="77777777" w:rsidTr="004B7B0F">
        <w:trPr>
          <w:jc w:val="center"/>
        </w:trPr>
        <w:tc>
          <w:tcPr>
            <w:tcW w:w="8494" w:type="dxa"/>
          </w:tcPr>
          <w:p w14:paraId="6659F68E"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A partir das aulas de Geografia, espera-se que o estudante</w:t>
            </w:r>
            <w:r w:rsidR="00067E9D">
              <w:rPr>
                <w:position w:val="0"/>
                <w:sz w:val="24"/>
                <w:szCs w:val="24"/>
              </w:rPr>
              <w:t xml:space="preserve"> da EJA</w:t>
            </w:r>
            <w:r w:rsidRPr="00C72AF5">
              <w:rPr>
                <w:position w:val="0"/>
                <w:sz w:val="24"/>
                <w:szCs w:val="24"/>
              </w:rPr>
              <w:t>:</w:t>
            </w:r>
          </w:p>
          <w:p w14:paraId="2454A019"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lastRenderedPageBreak/>
              <w:t>●</w:t>
            </w:r>
            <w:r w:rsidRPr="00C72AF5">
              <w:rPr>
                <w:position w:val="0"/>
                <w:sz w:val="24"/>
                <w:szCs w:val="24"/>
              </w:rPr>
              <w:tab/>
              <w:t>Conheça e avalie criticamente as formas de exploração dos recursos naturais considerando os diferentes modelos socio econômicos e suas relações com as questões socioambientais.</w:t>
            </w:r>
          </w:p>
          <w:p w14:paraId="5D8E91E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 xml:space="preserve">Conheça e problematize a dinâmica mundial da população, das mercadorias e do capital e relacione os eventos relacionados a elas. </w:t>
            </w:r>
          </w:p>
          <w:p w14:paraId="417F6AC9"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Avalie o impacto das novas tecnologias nesse processo, bem como nas decisões políticas, sociais, econômicas e ambientais.</w:t>
            </w:r>
          </w:p>
          <w:p w14:paraId="5030792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 xml:space="preserve">Compare e diferencie os significados de território, fronteira e vazio considerando as diferentes sociedades. </w:t>
            </w:r>
          </w:p>
          <w:p w14:paraId="6EA3FE91"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Compare e avalie os processos de formação do espaço e a formação de territórios, territorialidades e fronteiras.</w:t>
            </w:r>
          </w:p>
          <w:p w14:paraId="2469EC20"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Analise a ocupação humana e a produção do espaço considerando os princípios do raciocínio geográfico.</w:t>
            </w:r>
          </w:p>
          <w:p w14:paraId="0E944D63"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Compreenda a regionalização do espaço mundial pela perspectiva do desenvolvimento humano e econômico.</w:t>
            </w:r>
          </w:p>
          <w:p w14:paraId="6A69868F"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Analise e avalie criticamente o impacto das cadeias produtivas da indústria, da mineração e do agronegócio nas comunidades tradicionais.</w:t>
            </w:r>
          </w:p>
          <w:p w14:paraId="6D5C139B"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Analise e discuta o papel dos organismos nacionais e internacionais quanto  à promoção da sustentabilidade socioambiental.</w:t>
            </w:r>
          </w:p>
          <w:p w14:paraId="00692496"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Analise e compare indicadores de emprego, trabalho e renda em diferentes espaços, escalas e tempos, associando-os a processos de estratificação e desigualdade socioeconômica.</w:t>
            </w:r>
          </w:p>
          <w:p w14:paraId="5CAD4AF5" w14:textId="77777777" w:rsidR="00C72AF5" w:rsidRPr="00C72AF5" w:rsidRDefault="00C72AF5" w:rsidP="0011072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Relacione e avalie as demandas políticas, sociais e culturais de povos tradicionais ou, frente aos processos hegemônicos da Globalização.</w:t>
            </w:r>
          </w:p>
        </w:tc>
      </w:tr>
      <w:tr w:rsidR="00C72AF5" w:rsidRPr="00C72AF5" w14:paraId="0E6EC506" w14:textId="77777777" w:rsidTr="004B7B0F">
        <w:trPr>
          <w:jc w:val="center"/>
        </w:trPr>
        <w:tc>
          <w:tcPr>
            <w:tcW w:w="8494" w:type="dxa"/>
            <w:shd w:val="clear" w:color="auto" w:fill="EEECE1"/>
          </w:tcPr>
          <w:p w14:paraId="449B21DC" w14:textId="77777777" w:rsidR="00C72AF5" w:rsidRPr="00C72AF5" w:rsidRDefault="00C72AF5" w:rsidP="0011072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lastRenderedPageBreak/>
              <w:t>BIBLIOGRAFIA BÁSICA</w:t>
            </w:r>
          </w:p>
        </w:tc>
      </w:tr>
      <w:tr w:rsidR="00C72AF5" w:rsidRPr="00C72AF5" w14:paraId="0C361532" w14:textId="77777777" w:rsidTr="004B7B0F">
        <w:trPr>
          <w:jc w:val="center"/>
        </w:trPr>
        <w:tc>
          <w:tcPr>
            <w:tcW w:w="8494" w:type="dxa"/>
          </w:tcPr>
          <w:p w14:paraId="4A893153" w14:textId="77777777" w:rsidR="00C72AF5" w:rsidRPr="00C72AF5" w:rsidRDefault="00C72AF5" w:rsidP="0011072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GOVERNO do Estado do Espírito Santo. Secretaria de Estado da Educação. </w:t>
            </w:r>
            <w:r w:rsidRPr="00C72AF5">
              <w:rPr>
                <w:b/>
                <w:position w:val="0"/>
                <w:sz w:val="24"/>
                <w:szCs w:val="24"/>
              </w:rPr>
              <w:t xml:space="preserve">Currículo ES 2020. </w:t>
            </w:r>
            <w:r w:rsidRPr="00C72AF5">
              <w:rPr>
                <w:position w:val="0"/>
                <w:sz w:val="24"/>
                <w:szCs w:val="24"/>
              </w:rPr>
              <w:t>Ensino Médio. Vitória: SEDU, 2020.</w:t>
            </w:r>
          </w:p>
        </w:tc>
      </w:tr>
      <w:tr w:rsidR="00C72AF5" w:rsidRPr="00C72AF5" w14:paraId="222E32EE" w14:textId="77777777" w:rsidTr="004B7B0F">
        <w:trPr>
          <w:jc w:val="center"/>
        </w:trPr>
        <w:tc>
          <w:tcPr>
            <w:tcW w:w="8494" w:type="dxa"/>
            <w:shd w:val="clear" w:color="auto" w:fill="EEECE1"/>
          </w:tcPr>
          <w:p w14:paraId="11D7E30D" w14:textId="77777777" w:rsidR="00C72AF5" w:rsidRPr="00C72AF5" w:rsidRDefault="00C72AF5" w:rsidP="0011072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BIBLIOGRAFIA COMPLEMENTAR</w:t>
            </w:r>
          </w:p>
        </w:tc>
      </w:tr>
      <w:tr w:rsidR="00C72AF5" w:rsidRPr="00C72AF5" w14:paraId="139AD2CE" w14:textId="77777777" w:rsidTr="004B7B0F">
        <w:trPr>
          <w:jc w:val="center"/>
        </w:trPr>
        <w:tc>
          <w:tcPr>
            <w:tcW w:w="8494" w:type="dxa"/>
          </w:tcPr>
          <w:p w14:paraId="616499B1"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Livros disponíveis na plataforma Árvore de Livros:</w:t>
            </w:r>
            <w:r w:rsidRPr="00C72AF5">
              <w:rPr>
                <w:position w:val="0"/>
                <w:sz w:val="24"/>
                <w:szCs w:val="24"/>
              </w:rPr>
              <w:t xml:space="preserve"> </w:t>
            </w:r>
            <w:hyperlink r:id="rId69">
              <w:r w:rsidRPr="00C72AF5">
                <w:rPr>
                  <w:color w:val="0000FF"/>
                  <w:position w:val="0"/>
                  <w:sz w:val="24"/>
                  <w:szCs w:val="24"/>
                  <w:u w:val="single"/>
                </w:rPr>
                <w:t>https://app.arvore.com.br/</w:t>
              </w:r>
            </w:hyperlink>
          </w:p>
          <w:p w14:paraId="6B691535"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FONSECA. F. P. </w:t>
            </w:r>
            <w:r w:rsidRPr="00C72AF5">
              <w:rPr>
                <w:b/>
                <w:position w:val="0"/>
                <w:sz w:val="24"/>
                <w:szCs w:val="24"/>
              </w:rPr>
              <w:t>Cartografia.</w:t>
            </w:r>
            <w:r w:rsidRPr="00C72AF5">
              <w:rPr>
                <w:position w:val="0"/>
                <w:sz w:val="24"/>
                <w:szCs w:val="24"/>
              </w:rPr>
              <w:t xml:space="preserve"> São Paulo, SP: Melhoramentos, 2013.</w:t>
            </w:r>
          </w:p>
          <w:p w14:paraId="395F8066" w14:textId="77777777" w:rsidR="00C72AF5" w:rsidRPr="00CB5BD8"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lang w:val="en-US"/>
              </w:rPr>
            </w:pPr>
            <w:r w:rsidRPr="00C72AF5">
              <w:rPr>
                <w:position w:val="0"/>
                <w:sz w:val="24"/>
                <w:szCs w:val="24"/>
              </w:rPr>
              <w:t xml:space="preserve">TORRES. F. T. P. </w:t>
            </w:r>
            <w:r w:rsidRPr="00C72AF5">
              <w:rPr>
                <w:b/>
                <w:position w:val="0"/>
                <w:sz w:val="24"/>
                <w:szCs w:val="24"/>
              </w:rPr>
              <w:t>Introdução à climatologia.</w:t>
            </w:r>
            <w:r w:rsidRPr="00C72AF5">
              <w:rPr>
                <w:position w:val="0"/>
                <w:sz w:val="24"/>
                <w:szCs w:val="24"/>
              </w:rPr>
              <w:t xml:space="preserve"> </w:t>
            </w:r>
            <w:r w:rsidRPr="00CB5BD8">
              <w:rPr>
                <w:position w:val="0"/>
                <w:sz w:val="24"/>
                <w:szCs w:val="24"/>
                <w:lang w:val="en-US"/>
              </w:rPr>
              <w:t xml:space="preserve">São Paulo, SP: Cengage learning, 2012. </w:t>
            </w:r>
          </w:p>
          <w:p w14:paraId="1FCDA37F"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SPOSITO. E. S. </w:t>
            </w:r>
            <w:r w:rsidRPr="00C72AF5">
              <w:rPr>
                <w:b/>
                <w:position w:val="0"/>
                <w:sz w:val="24"/>
                <w:szCs w:val="24"/>
              </w:rPr>
              <w:t>Redes e cidades.</w:t>
            </w:r>
            <w:r w:rsidRPr="00C72AF5">
              <w:rPr>
                <w:position w:val="0"/>
                <w:sz w:val="24"/>
                <w:szCs w:val="24"/>
              </w:rPr>
              <w:t xml:space="preserve"> São Paulo, SP: UNESP, 2008.</w:t>
            </w:r>
          </w:p>
          <w:p w14:paraId="2F05FBD4" w14:textId="77777777" w:rsidR="00C72AF5" w:rsidRPr="00C72AF5" w:rsidRDefault="00C72AF5" w:rsidP="0011072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SILVESTRIN. C. B. </w:t>
            </w:r>
            <w:r w:rsidRPr="00C72AF5">
              <w:rPr>
                <w:b/>
                <w:position w:val="0"/>
                <w:sz w:val="24"/>
                <w:szCs w:val="24"/>
              </w:rPr>
              <w:t>Capitais brasileiras:</w:t>
            </w:r>
            <w:r w:rsidRPr="00C72AF5">
              <w:rPr>
                <w:position w:val="0"/>
                <w:sz w:val="24"/>
                <w:szCs w:val="24"/>
              </w:rPr>
              <w:t xml:space="preserve"> dados históricos, demográficos, culturais emidiáticos. Curitiba, PR: Appris, 2016.</w:t>
            </w:r>
          </w:p>
        </w:tc>
      </w:tr>
      <w:tr w:rsidR="00C72AF5" w:rsidRPr="00C72AF5" w14:paraId="4FE7299B" w14:textId="77777777" w:rsidTr="004B7B0F">
        <w:trPr>
          <w:jc w:val="center"/>
        </w:trPr>
        <w:tc>
          <w:tcPr>
            <w:tcW w:w="8494" w:type="dxa"/>
            <w:shd w:val="clear" w:color="auto" w:fill="FF9999"/>
          </w:tcPr>
          <w:p w14:paraId="3595D3B2"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 xml:space="preserve">Consulte as Bibliografias na Biblioteca Virtual </w:t>
            </w:r>
            <w:hyperlink r:id="rId70">
              <w:r w:rsidRPr="00C72AF5">
                <w:rPr>
                  <w:b/>
                  <w:color w:val="1154CC"/>
                  <w:position w:val="0"/>
                  <w:sz w:val="24"/>
                  <w:szCs w:val="24"/>
                  <w:u w:val="single"/>
                </w:rPr>
                <w:t>https://app.arvore.com.br/</w:t>
              </w:r>
            </w:hyperlink>
            <w:r w:rsidRPr="00C72AF5">
              <w:rPr>
                <w:b/>
                <w:color w:val="1154CC"/>
                <w:position w:val="0"/>
                <w:sz w:val="24"/>
                <w:szCs w:val="24"/>
              </w:rPr>
              <w:t xml:space="preserve"> </w:t>
            </w:r>
            <w:r w:rsidRPr="00C72AF5">
              <w:rPr>
                <w:b/>
                <w:position w:val="0"/>
                <w:sz w:val="24"/>
                <w:szCs w:val="24"/>
              </w:rPr>
              <w:t xml:space="preserve">e/ou no Catálogo de Livros Físicos </w:t>
            </w:r>
            <w:hyperlink r:id="rId71">
              <w:r w:rsidRPr="00C72AF5">
                <w:rPr>
                  <w:b/>
                  <w:color w:val="1154CC"/>
                  <w:position w:val="0"/>
                  <w:sz w:val="24"/>
                  <w:szCs w:val="24"/>
                  <w:u w:val="single"/>
                </w:rPr>
                <w:t>https://bibliotecas.sedu.es.gov.br</w:t>
              </w:r>
            </w:hyperlink>
          </w:p>
        </w:tc>
      </w:tr>
    </w:tbl>
    <w:p w14:paraId="72340642"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50E101D8"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63109CA6"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C72AF5" w:rsidRPr="00C72AF5" w14:paraId="41799204" w14:textId="77777777" w:rsidTr="004B7B0F">
        <w:trPr>
          <w:jc w:val="center"/>
        </w:trPr>
        <w:tc>
          <w:tcPr>
            <w:tcW w:w="8494" w:type="dxa"/>
          </w:tcPr>
          <w:p w14:paraId="0F567CB3"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COMPONENTE CURRICULAR:</w:t>
            </w:r>
            <w:r w:rsidRPr="00C72AF5">
              <w:rPr>
                <w:position w:val="0"/>
                <w:sz w:val="24"/>
                <w:szCs w:val="24"/>
              </w:rPr>
              <w:t xml:space="preserve"> HISTÓRIA</w:t>
            </w:r>
          </w:p>
          <w:p w14:paraId="03FAA431" w14:textId="77777777" w:rsidR="00C72AF5" w:rsidRPr="00C72AF5" w:rsidRDefault="00702F52" w:rsidP="00BB7108">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C72AF5" w:rsidRPr="00C72AF5">
              <w:rPr>
                <w:b/>
                <w:position w:val="0"/>
                <w:sz w:val="24"/>
                <w:szCs w:val="24"/>
              </w:rPr>
              <w:t>:</w:t>
            </w:r>
            <w:r w:rsidR="00C72AF5" w:rsidRPr="00C72AF5">
              <w:rPr>
                <w:position w:val="0"/>
                <w:sz w:val="24"/>
                <w:szCs w:val="24"/>
              </w:rPr>
              <w:t xml:space="preserve"> </w:t>
            </w:r>
            <w:r>
              <w:rPr>
                <w:position w:val="0"/>
                <w:sz w:val="24"/>
                <w:szCs w:val="24"/>
              </w:rPr>
              <w:t>1ª Etapa</w:t>
            </w:r>
            <w:r w:rsidR="00C72AF5" w:rsidRPr="00C72AF5">
              <w:rPr>
                <w:position w:val="0"/>
                <w:sz w:val="24"/>
                <w:szCs w:val="24"/>
              </w:rPr>
              <w:t xml:space="preserve"> </w:t>
            </w:r>
          </w:p>
        </w:tc>
      </w:tr>
      <w:tr w:rsidR="00C72AF5" w:rsidRPr="00C72AF5" w14:paraId="0333CFFA" w14:textId="77777777" w:rsidTr="004B7B0F">
        <w:trPr>
          <w:jc w:val="center"/>
        </w:trPr>
        <w:tc>
          <w:tcPr>
            <w:tcW w:w="8494" w:type="dxa"/>
            <w:shd w:val="clear" w:color="auto" w:fill="EEECE1"/>
          </w:tcPr>
          <w:p w14:paraId="6FE36F5A" w14:textId="77777777" w:rsidR="00C72AF5" w:rsidRPr="00C72AF5" w:rsidRDefault="00C72AF5" w:rsidP="00BB7108">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EMENTA</w:t>
            </w:r>
          </w:p>
        </w:tc>
      </w:tr>
      <w:tr w:rsidR="00C72AF5" w:rsidRPr="00C72AF5" w14:paraId="067A6260" w14:textId="77777777" w:rsidTr="004B7B0F">
        <w:trPr>
          <w:jc w:val="center"/>
        </w:trPr>
        <w:tc>
          <w:tcPr>
            <w:tcW w:w="8494" w:type="dxa"/>
          </w:tcPr>
          <w:p w14:paraId="75BE5C18" w14:textId="77777777" w:rsidR="00C72AF5" w:rsidRPr="00C72AF5" w:rsidRDefault="00C72AF5" w:rsidP="00C72AF5">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O componente Curricular de História é a ciência que estuda as ações humanas ao longo do tempo. O trabalho do historiador inclui uma análise minuciosa das fontes históricas que permitem o estudo do passado, todavia, vai além dele, quando seu objetivo central se torna o estudo da relação entre o presente e o passado, nas suas continuidades e mudanças, objetivando assim, a tomada de consciência, visando a formação de sujeitos que atuem como agentes transformadores, conscientes de sua interferência frente aos acontecimentos históricos mundiais.</w:t>
            </w:r>
          </w:p>
          <w:p w14:paraId="22E0005B" w14:textId="77777777" w:rsidR="00C72AF5" w:rsidRPr="00C72AF5" w:rsidRDefault="00C72AF5" w:rsidP="00BB7108">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 xml:space="preserve">O desafio do ensino de História para o Ensino Médio </w:t>
            </w:r>
            <w:r w:rsidR="00BB7108">
              <w:rPr>
                <w:position w:val="0"/>
                <w:sz w:val="24"/>
                <w:szCs w:val="24"/>
              </w:rPr>
              <w:t xml:space="preserve">na modalidade EJA </w:t>
            </w:r>
            <w:r w:rsidRPr="00C72AF5">
              <w:rPr>
                <w:position w:val="0"/>
                <w:sz w:val="24"/>
                <w:szCs w:val="24"/>
              </w:rPr>
              <w:t>está associado à necessidade de atender à formação de sujeitos capazes de realizar uma leitura crítica do mundo, contextualizada com a sua realidade, compreendendo as relações, os processos e as múltiplas dimensões da existência humana. Para isso, com o propósito de produzir leituras de mundo sob uma orientação histórica, o currículo apresenta a História como ciência. O ofício do historiador é o mesmo de um investigador, possibilitando manusear diversas fontes, relacionar diversidades de interpretações, produção de narrativas e perspectivas distintas, típicas do conhecimento histórico, sobretudo, da própria lógica de produção da escrita historiográfica. Desta forma, Ciências Humanas e Sociais Aplicadas a proposta curricular de História apresenta um conjunto de eventos, dinâmicas, circunstâncias e sujeitos históricos que se tornam objetos de conhecimento e de interpretação da experiência histórica do estudante, fundamentado no reconhecimento de que a experiência passada ganha sentido quando se torna importante e significativa para o presente (RÜSEN, 2001; SCHMIDT, MARTINS, 2011).</w:t>
            </w:r>
          </w:p>
        </w:tc>
      </w:tr>
      <w:tr w:rsidR="00C72AF5" w:rsidRPr="00C72AF5" w14:paraId="0A71FE2B" w14:textId="77777777" w:rsidTr="004B7B0F">
        <w:trPr>
          <w:jc w:val="center"/>
        </w:trPr>
        <w:tc>
          <w:tcPr>
            <w:tcW w:w="8494" w:type="dxa"/>
            <w:shd w:val="clear" w:color="auto" w:fill="EEECE1"/>
          </w:tcPr>
          <w:p w14:paraId="201CC303" w14:textId="77777777" w:rsidR="00C72AF5" w:rsidRPr="00C72AF5" w:rsidRDefault="00C72AF5" w:rsidP="00BB7108">
            <w:pPr>
              <w:suppressAutoHyphens w:val="0"/>
              <w:spacing w:line="276" w:lineRule="auto"/>
              <w:ind w:leftChars="0" w:left="0" w:firstLineChars="0" w:firstLine="0"/>
              <w:jc w:val="left"/>
              <w:textDirection w:val="lrTb"/>
              <w:textAlignment w:val="auto"/>
              <w:outlineLvl w:val="9"/>
              <w:rPr>
                <w:b/>
                <w:position w:val="0"/>
                <w:sz w:val="24"/>
                <w:szCs w:val="24"/>
              </w:rPr>
            </w:pPr>
            <w:r w:rsidRPr="00C72AF5">
              <w:rPr>
                <w:b/>
                <w:position w:val="0"/>
                <w:sz w:val="24"/>
                <w:szCs w:val="24"/>
              </w:rPr>
              <w:t>OBJETIVOS GERAIS</w:t>
            </w:r>
          </w:p>
        </w:tc>
      </w:tr>
      <w:tr w:rsidR="00C72AF5" w:rsidRPr="00C72AF5" w14:paraId="56F69CFB" w14:textId="77777777" w:rsidTr="004B7B0F">
        <w:trPr>
          <w:jc w:val="center"/>
        </w:trPr>
        <w:tc>
          <w:tcPr>
            <w:tcW w:w="8494" w:type="dxa"/>
          </w:tcPr>
          <w:p w14:paraId="52307450"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analisar e comparar diferentes fontes históricas.</w:t>
            </w:r>
          </w:p>
          <w:p w14:paraId="27EAFFD9"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Elaborar hipóteses, compreender conceitos históricos, identificar temporalidades, selecionar evidências e compor argumentos relativos a processos políticos, econômicos, sociais, ambientais, culturais e epistemológicos, com base na sistematização de dados e informações de diversas naturezas.</w:t>
            </w:r>
          </w:p>
          <w:p w14:paraId="7D65F90D"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Utilizar as linguagens cartográfica, gráfica e iconográfica, diferentes gêneros textuais e tecnologias digitais de informação e comunicação de forma crítica, significativa, reflexiva e ética nas diversas práticas sociais.</w:t>
            </w:r>
          </w:p>
          <w:p w14:paraId="4C106407"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 e caracterizar as dinâmicas das populações, das mercadorias e do capital nos diversos continentes.</w:t>
            </w:r>
          </w:p>
          <w:p w14:paraId="2BDA479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Comparar os significados de território, fronteiras e vazio, nos diferentes contextos sociais.</w:t>
            </w:r>
          </w:p>
          <w:p w14:paraId="6FF87C8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Comparar e avaliar os processos de ocupação do espaço e a formação de territórios.</w:t>
            </w:r>
          </w:p>
          <w:p w14:paraId="2ACD8A94"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lastRenderedPageBreak/>
              <w:t>●</w:t>
            </w:r>
            <w:r w:rsidRPr="00C72AF5">
              <w:rPr>
                <w:position w:val="0"/>
                <w:sz w:val="24"/>
                <w:szCs w:val="24"/>
              </w:rPr>
              <w:tab/>
              <w:t>Contextualizar, comparar e avaliar os impactos de diferentes modelos econômicos dos primeiros habitantes e povos.</w:t>
            </w:r>
          </w:p>
          <w:p w14:paraId="2A4A1347"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 situações da vida cotidiana.</w:t>
            </w:r>
          </w:p>
          <w:p w14:paraId="76D25784"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w:t>
            </w:r>
            <w:r w:rsidRPr="00C72AF5">
              <w:rPr>
                <w:position w:val="0"/>
                <w:sz w:val="24"/>
                <w:szCs w:val="24"/>
              </w:rPr>
              <w:tab/>
              <w:t>diversas formas de violência, sobretudo contra os povos africanos e indígenas.</w:t>
            </w:r>
          </w:p>
          <w:p w14:paraId="7E746327"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Compreender e aplicar conceitos políticos básicos.</w:t>
            </w:r>
          </w:p>
          <w:p w14:paraId="520CC747"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e analisar as relações entre sujeitos, grupos e classes sociais.</w:t>
            </w:r>
          </w:p>
          <w:p w14:paraId="4F45CF3A"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 e comparar indicadores de emprego, trabalho e renda em diferentes espaços, escalas e tempos.</w:t>
            </w:r>
          </w:p>
          <w:p w14:paraId="442BB525"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Caracterizar e analisar escravidão e servidão, em distintos períodos e sociedades.</w:t>
            </w:r>
          </w:p>
          <w:p w14:paraId="5BD1147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e discutir os múltiplos aspectos do trabalho em diferentes circunstâncias.</w:t>
            </w:r>
          </w:p>
          <w:p w14:paraId="7F0A489B"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 e avaliar os impasses ético-políticos decorrentes das transformações científicas e tecnológicas.</w:t>
            </w:r>
          </w:p>
          <w:p w14:paraId="4890516D"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caracterizar e relacionar a presença do paternalismo, do autoritarismo e do populismo na política, na sociedade e nas culturas brasileira e latino-americana.</w:t>
            </w:r>
          </w:p>
          <w:p w14:paraId="6390AAD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Conhecer a formação da cristandade ocidental e suas principais transformações.</w:t>
            </w:r>
          </w:p>
          <w:p w14:paraId="3FF62D87"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Conhecer a formação das religiões de matriz africana, suas principais transformações especialmente no contexto brasileiro.</w:t>
            </w:r>
          </w:p>
          <w:p w14:paraId="623D7BD1"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Relacionar as demandas políticas, sociais e culturais de indígenas e afrodescendentes no Brasil contemporâneo aos processos históricos das Américas.</w:t>
            </w:r>
          </w:p>
          <w:p w14:paraId="6BC3F0B7" w14:textId="77777777" w:rsidR="00C72AF5" w:rsidRPr="00C72AF5" w:rsidRDefault="00C72AF5" w:rsidP="00BB7108">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Conhecer e discutir o papel dos organismos internacionais no contexto mundial, nacional e local.</w:t>
            </w:r>
          </w:p>
        </w:tc>
      </w:tr>
      <w:tr w:rsidR="00C72AF5" w:rsidRPr="00C72AF5" w14:paraId="39D04CB6" w14:textId="77777777" w:rsidTr="004B7B0F">
        <w:trPr>
          <w:jc w:val="center"/>
        </w:trPr>
        <w:tc>
          <w:tcPr>
            <w:tcW w:w="8494" w:type="dxa"/>
            <w:shd w:val="clear" w:color="auto" w:fill="EEECE1"/>
          </w:tcPr>
          <w:p w14:paraId="4DF136CE" w14:textId="77777777" w:rsidR="00C72AF5" w:rsidRPr="00C72AF5" w:rsidRDefault="00C72AF5" w:rsidP="00BB7108">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lastRenderedPageBreak/>
              <w:t>BIBLIOGRAFIA BÁSICA</w:t>
            </w:r>
          </w:p>
        </w:tc>
      </w:tr>
      <w:tr w:rsidR="00C72AF5" w:rsidRPr="00C72AF5" w14:paraId="4BE4503F" w14:textId="77777777" w:rsidTr="004B7B0F">
        <w:trPr>
          <w:jc w:val="center"/>
        </w:trPr>
        <w:tc>
          <w:tcPr>
            <w:tcW w:w="8494" w:type="dxa"/>
          </w:tcPr>
          <w:p w14:paraId="071BADB9" w14:textId="77777777" w:rsidR="00C72AF5" w:rsidRPr="00C72AF5" w:rsidRDefault="00C72AF5" w:rsidP="00BB7108">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GOVERNO do Estado do Espírito Santo. Secretaria de Estado da Educação. </w:t>
            </w:r>
            <w:r w:rsidRPr="00C72AF5">
              <w:rPr>
                <w:b/>
                <w:position w:val="0"/>
                <w:sz w:val="24"/>
                <w:szCs w:val="24"/>
              </w:rPr>
              <w:t>Currículo ES 2020.</w:t>
            </w:r>
            <w:r w:rsidRPr="00C72AF5">
              <w:rPr>
                <w:position w:val="0"/>
                <w:sz w:val="24"/>
                <w:szCs w:val="24"/>
              </w:rPr>
              <w:t xml:space="preserve"> Ensino Médio. Vitória: SEDU, 2020.</w:t>
            </w:r>
          </w:p>
        </w:tc>
      </w:tr>
      <w:tr w:rsidR="00C72AF5" w:rsidRPr="00C72AF5" w14:paraId="18DAC8DD" w14:textId="77777777" w:rsidTr="004B7B0F">
        <w:trPr>
          <w:jc w:val="center"/>
        </w:trPr>
        <w:tc>
          <w:tcPr>
            <w:tcW w:w="8494" w:type="dxa"/>
            <w:shd w:val="clear" w:color="auto" w:fill="EEECE1"/>
          </w:tcPr>
          <w:p w14:paraId="10E76A04" w14:textId="77777777" w:rsidR="00C72AF5" w:rsidRPr="00C72AF5" w:rsidRDefault="00C72AF5" w:rsidP="00BB7108">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BIBLIOGRAFIA COMPLEMENTAR</w:t>
            </w:r>
          </w:p>
        </w:tc>
      </w:tr>
      <w:tr w:rsidR="00C72AF5" w:rsidRPr="00C72AF5" w14:paraId="0014DC1E" w14:textId="77777777" w:rsidTr="004B7B0F">
        <w:trPr>
          <w:jc w:val="center"/>
        </w:trPr>
        <w:tc>
          <w:tcPr>
            <w:tcW w:w="8494" w:type="dxa"/>
          </w:tcPr>
          <w:p w14:paraId="1C587C9C"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Livros disponíveis na plataforma Árvore de Livros:</w:t>
            </w:r>
            <w:r w:rsidRPr="00C72AF5">
              <w:rPr>
                <w:position w:val="0"/>
                <w:sz w:val="24"/>
                <w:szCs w:val="24"/>
              </w:rPr>
              <w:t xml:space="preserve"> </w:t>
            </w:r>
            <w:hyperlink r:id="rId72">
              <w:r w:rsidRPr="00C72AF5">
                <w:rPr>
                  <w:color w:val="0000FF"/>
                  <w:position w:val="0"/>
                  <w:sz w:val="24"/>
                  <w:szCs w:val="24"/>
                  <w:u w:val="single"/>
                </w:rPr>
                <w:t>https://app.arvore.com.br/</w:t>
              </w:r>
            </w:hyperlink>
          </w:p>
          <w:p w14:paraId="09B13A9A"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Santos, Ale. </w:t>
            </w:r>
            <w:r w:rsidRPr="00C72AF5">
              <w:rPr>
                <w:b/>
                <w:position w:val="0"/>
                <w:sz w:val="24"/>
                <w:szCs w:val="24"/>
              </w:rPr>
              <w:t>Rastros de resistência:</w:t>
            </w:r>
            <w:r w:rsidRPr="00C72AF5">
              <w:rPr>
                <w:position w:val="0"/>
                <w:sz w:val="24"/>
                <w:szCs w:val="24"/>
              </w:rPr>
              <w:t xml:space="preserve"> histórias de luta e liberdade do povo negro.- São Paulo: Panda Books, 2019.</w:t>
            </w:r>
          </w:p>
          <w:p w14:paraId="6F21D5D2" w14:textId="77777777" w:rsidR="00C72AF5" w:rsidRPr="00C72AF5" w:rsidRDefault="00C72AF5" w:rsidP="00BB7108">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Cortella, Mario Sergio. </w:t>
            </w:r>
            <w:r w:rsidRPr="00C72AF5">
              <w:rPr>
                <w:b/>
                <w:position w:val="0"/>
                <w:sz w:val="24"/>
                <w:szCs w:val="24"/>
              </w:rPr>
              <w:t>Política para não ser idiota</w:t>
            </w:r>
            <w:r w:rsidRPr="00C72AF5">
              <w:rPr>
                <w:position w:val="0"/>
                <w:sz w:val="24"/>
                <w:szCs w:val="24"/>
              </w:rPr>
              <w:t>. São Paulo: Papirus 7 Mares, 2010.</w:t>
            </w:r>
          </w:p>
        </w:tc>
      </w:tr>
      <w:tr w:rsidR="00C72AF5" w:rsidRPr="00C72AF5" w14:paraId="196D90B9" w14:textId="77777777" w:rsidTr="004B7B0F">
        <w:trPr>
          <w:jc w:val="center"/>
        </w:trPr>
        <w:tc>
          <w:tcPr>
            <w:tcW w:w="8494" w:type="dxa"/>
            <w:shd w:val="clear" w:color="auto" w:fill="FF9999"/>
          </w:tcPr>
          <w:p w14:paraId="3B4D2412"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 xml:space="preserve">Consulte as Bibliografias na Biblioteca Virtual </w:t>
            </w:r>
            <w:hyperlink r:id="rId73">
              <w:r w:rsidRPr="00C72AF5">
                <w:rPr>
                  <w:b/>
                  <w:color w:val="1154CC"/>
                  <w:position w:val="0"/>
                  <w:sz w:val="24"/>
                  <w:szCs w:val="24"/>
                  <w:u w:val="single"/>
                </w:rPr>
                <w:t>https://app.arvore.com.br/</w:t>
              </w:r>
            </w:hyperlink>
            <w:r w:rsidRPr="00C72AF5">
              <w:rPr>
                <w:b/>
                <w:color w:val="1154CC"/>
                <w:position w:val="0"/>
                <w:sz w:val="24"/>
                <w:szCs w:val="24"/>
              </w:rPr>
              <w:t xml:space="preserve"> </w:t>
            </w:r>
            <w:r w:rsidRPr="00C72AF5">
              <w:rPr>
                <w:b/>
                <w:position w:val="0"/>
                <w:sz w:val="24"/>
                <w:szCs w:val="24"/>
              </w:rPr>
              <w:t xml:space="preserve">e/ou no Catálogo de Livros Físicos </w:t>
            </w:r>
            <w:hyperlink r:id="rId74">
              <w:r w:rsidRPr="00C72AF5">
                <w:rPr>
                  <w:b/>
                  <w:color w:val="1154CC"/>
                  <w:position w:val="0"/>
                  <w:sz w:val="24"/>
                  <w:szCs w:val="24"/>
                  <w:u w:val="single"/>
                </w:rPr>
                <w:t>https://bibliotecas.sedu.es.gov.br</w:t>
              </w:r>
            </w:hyperlink>
          </w:p>
        </w:tc>
      </w:tr>
    </w:tbl>
    <w:p w14:paraId="1B55C394"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443CCB59"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6B51F337"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p w14:paraId="41EC75AC" w14:textId="77777777" w:rsidR="00C72AF5" w:rsidRPr="00C72AF5" w:rsidRDefault="00C72AF5" w:rsidP="00C72AF5">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C72AF5" w:rsidRPr="00C72AF5" w14:paraId="36E0B38C" w14:textId="77777777" w:rsidTr="004B7B0F">
        <w:trPr>
          <w:jc w:val="center"/>
        </w:trPr>
        <w:tc>
          <w:tcPr>
            <w:tcW w:w="8494" w:type="dxa"/>
          </w:tcPr>
          <w:p w14:paraId="276B2885"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COMPONENTE CURRICULAR:</w:t>
            </w:r>
            <w:r w:rsidRPr="00C72AF5">
              <w:rPr>
                <w:position w:val="0"/>
                <w:sz w:val="24"/>
                <w:szCs w:val="24"/>
              </w:rPr>
              <w:t xml:space="preserve"> HISTÓRIA</w:t>
            </w:r>
          </w:p>
          <w:p w14:paraId="54FE3268" w14:textId="77777777" w:rsidR="00C72AF5" w:rsidRPr="00C72AF5" w:rsidRDefault="00BB7108" w:rsidP="00F650B6">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00C72AF5" w:rsidRPr="00C72AF5">
              <w:rPr>
                <w:b/>
                <w:position w:val="0"/>
                <w:sz w:val="24"/>
                <w:szCs w:val="24"/>
              </w:rPr>
              <w:t>:</w:t>
            </w:r>
            <w:r>
              <w:rPr>
                <w:position w:val="0"/>
                <w:sz w:val="24"/>
                <w:szCs w:val="24"/>
              </w:rPr>
              <w:t xml:space="preserve"> 3ª </w:t>
            </w:r>
          </w:p>
        </w:tc>
      </w:tr>
      <w:tr w:rsidR="00C72AF5" w:rsidRPr="00C72AF5" w14:paraId="0163ABE3" w14:textId="77777777" w:rsidTr="004B7B0F">
        <w:trPr>
          <w:jc w:val="center"/>
        </w:trPr>
        <w:tc>
          <w:tcPr>
            <w:tcW w:w="8494" w:type="dxa"/>
            <w:shd w:val="clear" w:color="auto" w:fill="EEECE1"/>
          </w:tcPr>
          <w:p w14:paraId="6554CDAF" w14:textId="77777777" w:rsidR="00C72AF5" w:rsidRPr="00C72AF5" w:rsidRDefault="00C72AF5" w:rsidP="00BB7108">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EMENTA</w:t>
            </w:r>
          </w:p>
        </w:tc>
      </w:tr>
      <w:tr w:rsidR="00C72AF5" w:rsidRPr="00C72AF5" w14:paraId="63F1BA6D" w14:textId="77777777" w:rsidTr="004B7B0F">
        <w:trPr>
          <w:jc w:val="center"/>
        </w:trPr>
        <w:tc>
          <w:tcPr>
            <w:tcW w:w="8494" w:type="dxa"/>
          </w:tcPr>
          <w:p w14:paraId="67C5D9DC" w14:textId="77777777" w:rsidR="00C72AF5" w:rsidRPr="00C72AF5" w:rsidRDefault="00C72AF5" w:rsidP="00C72AF5">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O componente Curricular de História é a ciência que estuda as ações humanas ao longo do tempo. O trabalho do historiador inclui uma análise minuciosa das fontes históricas que permitem o estudo do passado, todavia, vai além dele, quando seu objetivo central se torna o estudo da relação entre o presente e o passado, nas suas continuidades e mudanças, objetivando assim, a tomada de consciência, visando a formação de sujeitos que atuem como agentes transformadores, conscientes de sua interferência frente aos acontecimentos históricos mundiais.</w:t>
            </w:r>
          </w:p>
          <w:p w14:paraId="2C43C82E" w14:textId="77777777" w:rsidR="00C72AF5" w:rsidRPr="00C72AF5" w:rsidRDefault="00C72AF5" w:rsidP="00C72AF5">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O desafio do ensino de História para o Ensino Médio</w:t>
            </w:r>
            <w:r w:rsidR="00BB7108">
              <w:rPr>
                <w:position w:val="0"/>
                <w:sz w:val="24"/>
                <w:szCs w:val="24"/>
              </w:rPr>
              <w:t xml:space="preserve"> na modalidade EJA</w:t>
            </w:r>
            <w:r w:rsidRPr="00C72AF5">
              <w:rPr>
                <w:position w:val="0"/>
                <w:sz w:val="24"/>
                <w:szCs w:val="24"/>
              </w:rPr>
              <w:t xml:space="preserve"> está associado à necessidade de atender à formação de sujeitos capazes de realizar uma leitura crítica do mundo, contextualizada com a sua realidade, compreendendo as relações, os processos e as múltiplas dimensões da existência humana. Para isso, com o propósito de produzir leituras de mundo sob uma orientação histórica, o currículo apresenta a História como ciência.</w:t>
            </w:r>
          </w:p>
          <w:p w14:paraId="3F636A4C" w14:textId="77777777" w:rsidR="00C72AF5" w:rsidRPr="00C72AF5" w:rsidRDefault="00C72AF5" w:rsidP="008259A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C72AF5">
              <w:rPr>
                <w:position w:val="0"/>
                <w:sz w:val="24"/>
                <w:szCs w:val="24"/>
              </w:rPr>
              <w:t>O ofício do historiador é o mesmo de um investigador, possibilitando manusear diversas fontes, relacionar diversidades de interpretações, produção de narrativas e perspectivas distintas, típicas do conhecimento histórico, sobretudo, da própria lógica de produção da escrita historiográfica. Desta forma, em Ciências Humanas e Sociais Aplicadas a proposta curricular de História apresenta um conjunto de eventos, dinâmicas, circunstâncias e sujeitos históricos que se tornam objetos de conhecimento e de interpretação da experiência histórica do estudante, fundamentado no reconhecimento de que a experiência passada ganha sentido quando se torna importante e significativa para o presente (RÜSEN, 2001; SCHMIDT, MARTINS, 2011).</w:t>
            </w:r>
          </w:p>
        </w:tc>
      </w:tr>
      <w:tr w:rsidR="00C72AF5" w:rsidRPr="00C72AF5" w14:paraId="025B0E7F" w14:textId="77777777" w:rsidTr="004B7B0F">
        <w:trPr>
          <w:jc w:val="center"/>
        </w:trPr>
        <w:tc>
          <w:tcPr>
            <w:tcW w:w="8494" w:type="dxa"/>
            <w:shd w:val="clear" w:color="auto" w:fill="EEECE1"/>
          </w:tcPr>
          <w:p w14:paraId="4B89D91D" w14:textId="77777777" w:rsidR="00C72AF5" w:rsidRPr="00C72AF5" w:rsidRDefault="00C72AF5" w:rsidP="008259A6">
            <w:pPr>
              <w:suppressAutoHyphens w:val="0"/>
              <w:spacing w:line="276" w:lineRule="auto"/>
              <w:ind w:leftChars="0" w:left="0" w:firstLineChars="0" w:firstLine="0"/>
              <w:jc w:val="left"/>
              <w:textDirection w:val="lrTb"/>
              <w:textAlignment w:val="auto"/>
              <w:outlineLvl w:val="9"/>
              <w:rPr>
                <w:b/>
                <w:position w:val="0"/>
                <w:sz w:val="24"/>
                <w:szCs w:val="24"/>
              </w:rPr>
            </w:pPr>
            <w:r w:rsidRPr="00C72AF5">
              <w:rPr>
                <w:b/>
                <w:position w:val="0"/>
                <w:sz w:val="24"/>
                <w:szCs w:val="24"/>
              </w:rPr>
              <w:t>OBJETIVOS GERAIS</w:t>
            </w:r>
          </w:p>
        </w:tc>
      </w:tr>
      <w:tr w:rsidR="00C72AF5" w:rsidRPr="00C72AF5" w14:paraId="5E0CFAC7" w14:textId="77777777" w:rsidTr="004B7B0F">
        <w:trPr>
          <w:jc w:val="center"/>
        </w:trPr>
        <w:tc>
          <w:tcPr>
            <w:tcW w:w="8494" w:type="dxa"/>
          </w:tcPr>
          <w:p w14:paraId="7A47D34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analisar e comparar diferentes fontes.</w:t>
            </w:r>
          </w:p>
          <w:p w14:paraId="308082DE"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Elaborar hipóteses, compreender conceitos históricos.</w:t>
            </w:r>
          </w:p>
          <w:p w14:paraId="4D293AD1"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 objetos e vestígios da cultura material e imaterial.</w:t>
            </w:r>
          </w:p>
          <w:p w14:paraId="41C2384C"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contextualizar e criticar tipologias evolutivas e oposições dicotômicas.</w:t>
            </w:r>
          </w:p>
          <w:p w14:paraId="52F68351"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Utilizar as linguagens cartográfica, gráfica e iconográfica, diferentes gêneros textuais e tecnologias digitais de informação e comunicação de forma crítica, significativa, reflexiva e ética.</w:t>
            </w:r>
          </w:p>
          <w:p w14:paraId="56188DBF"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Conhecer o patrimônio cultural afro-brasileiro e indígena no Brasil e no Espírito Santo.</w:t>
            </w:r>
          </w:p>
          <w:p w14:paraId="0702B1A1"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 e caracterizar as dinâmicas das populações, das mercadorias e do capital nos diversos continentes.</w:t>
            </w:r>
          </w:p>
          <w:p w14:paraId="0D652DC8"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Comparar os significados de território, fronteiras e vazio.</w:t>
            </w:r>
          </w:p>
          <w:p w14:paraId="7D99FF49"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lastRenderedPageBreak/>
              <w:t>●</w:t>
            </w:r>
            <w:r w:rsidRPr="00C72AF5">
              <w:rPr>
                <w:position w:val="0"/>
                <w:sz w:val="24"/>
                <w:szCs w:val="24"/>
              </w:rPr>
              <w:tab/>
              <w:t>Comparar e avaliar os processos de ocupação do espaço e a formação de territórios.</w:t>
            </w:r>
          </w:p>
          <w:p w14:paraId="17E3851D"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 e comparar indicadores de emprego, trabalho e renda.</w:t>
            </w:r>
          </w:p>
          <w:p w14:paraId="0E766B1A"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Caracterizar e analisar escravidão e servidão, em distintos períodos e sociedades.</w:t>
            </w:r>
          </w:p>
          <w:p w14:paraId="6FF77572"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diversas formas de violência, suas causas, significados e uso ao longo da história.</w:t>
            </w:r>
          </w:p>
          <w:p w14:paraId="03618EAE"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w:t>
            </w:r>
            <w:r w:rsidRPr="00C72AF5">
              <w:rPr>
                <w:position w:val="0"/>
                <w:sz w:val="24"/>
                <w:szCs w:val="24"/>
              </w:rPr>
              <w:tab/>
              <w:t>e</w:t>
            </w:r>
            <w:r w:rsidRPr="00C72AF5">
              <w:rPr>
                <w:position w:val="0"/>
                <w:sz w:val="24"/>
                <w:szCs w:val="24"/>
              </w:rPr>
              <w:tab/>
              <w:t>avaliar</w:t>
            </w:r>
            <w:r w:rsidRPr="00C72AF5">
              <w:rPr>
                <w:position w:val="0"/>
                <w:sz w:val="24"/>
                <w:szCs w:val="24"/>
              </w:rPr>
              <w:tab/>
              <w:t>os</w:t>
            </w:r>
            <w:r w:rsidRPr="00C72AF5">
              <w:rPr>
                <w:position w:val="0"/>
                <w:sz w:val="24"/>
                <w:szCs w:val="24"/>
              </w:rPr>
              <w:tab/>
              <w:t>impasses</w:t>
            </w:r>
            <w:r w:rsidRPr="00C72AF5">
              <w:rPr>
                <w:position w:val="0"/>
                <w:sz w:val="24"/>
                <w:szCs w:val="24"/>
              </w:rPr>
              <w:tab/>
              <w:t>ético-políticos decorrentes</w:t>
            </w:r>
            <w:r w:rsidRPr="00C72AF5">
              <w:rPr>
                <w:position w:val="0"/>
                <w:sz w:val="24"/>
                <w:szCs w:val="24"/>
              </w:rPr>
              <w:tab/>
              <w:t>das transformações científicas e tecnológicas no Brasil.</w:t>
            </w:r>
          </w:p>
          <w:p w14:paraId="50AB4ADA"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Identificar, caracterizar e relacionar a presença do paternalismo, do autoritarismo e do populismo na política brasileira e capixaba.</w:t>
            </w:r>
          </w:p>
          <w:p w14:paraId="56637C63" w14:textId="77777777" w:rsidR="00C72AF5" w:rsidRPr="00C72AF5" w:rsidRDefault="00C72AF5" w:rsidP="00C72AF5">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Analisar</w:t>
            </w:r>
            <w:r w:rsidRPr="00C72AF5">
              <w:rPr>
                <w:position w:val="0"/>
                <w:sz w:val="24"/>
                <w:szCs w:val="24"/>
              </w:rPr>
              <w:tab/>
              <w:t>e</w:t>
            </w:r>
            <w:r w:rsidRPr="00C72AF5">
              <w:rPr>
                <w:position w:val="0"/>
                <w:sz w:val="24"/>
                <w:szCs w:val="24"/>
              </w:rPr>
              <w:tab/>
              <w:t>avaliar</w:t>
            </w:r>
            <w:r w:rsidRPr="00C72AF5">
              <w:rPr>
                <w:position w:val="0"/>
                <w:sz w:val="24"/>
                <w:szCs w:val="24"/>
              </w:rPr>
              <w:tab/>
              <w:t>os</w:t>
            </w:r>
            <w:r w:rsidRPr="00C72AF5">
              <w:rPr>
                <w:position w:val="0"/>
                <w:sz w:val="24"/>
                <w:szCs w:val="24"/>
              </w:rPr>
              <w:tab/>
              <w:t>impasses</w:t>
            </w:r>
            <w:r w:rsidRPr="00C72AF5">
              <w:rPr>
                <w:position w:val="0"/>
                <w:sz w:val="24"/>
                <w:szCs w:val="24"/>
              </w:rPr>
              <w:tab/>
              <w:t>ético-políticos</w:t>
            </w:r>
            <w:r w:rsidRPr="00C72AF5">
              <w:rPr>
                <w:position w:val="0"/>
                <w:sz w:val="24"/>
                <w:szCs w:val="24"/>
              </w:rPr>
              <w:tab/>
              <w:t>decorrentes</w:t>
            </w:r>
            <w:r w:rsidRPr="00C72AF5">
              <w:rPr>
                <w:position w:val="0"/>
                <w:sz w:val="24"/>
                <w:szCs w:val="24"/>
              </w:rPr>
              <w:tab/>
              <w:t>das transformações culturais, sociais, históricas, científicas e tecnológicas.</w:t>
            </w:r>
          </w:p>
          <w:p w14:paraId="41A7D115" w14:textId="77777777" w:rsidR="00C72AF5" w:rsidRPr="00C72AF5" w:rsidRDefault="00C72AF5" w:rsidP="008259A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C72AF5">
              <w:rPr>
                <w:position w:val="0"/>
                <w:sz w:val="24"/>
                <w:szCs w:val="24"/>
              </w:rPr>
              <w:t>●</w:t>
            </w:r>
            <w:r w:rsidRPr="00C72AF5">
              <w:rPr>
                <w:position w:val="0"/>
                <w:sz w:val="24"/>
                <w:szCs w:val="24"/>
              </w:rPr>
              <w:tab/>
              <w:t>Conhecer e discutir o papel dos organismos internacionais no contexto mundial, nacional e local.</w:t>
            </w:r>
          </w:p>
        </w:tc>
      </w:tr>
      <w:tr w:rsidR="00C72AF5" w:rsidRPr="00C72AF5" w14:paraId="449FD036" w14:textId="77777777" w:rsidTr="004B7B0F">
        <w:trPr>
          <w:jc w:val="center"/>
        </w:trPr>
        <w:tc>
          <w:tcPr>
            <w:tcW w:w="8494" w:type="dxa"/>
            <w:shd w:val="clear" w:color="auto" w:fill="EEECE1"/>
          </w:tcPr>
          <w:p w14:paraId="32FD9091" w14:textId="77777777" w:rsidR="00C72AF5" w:rsidRPr="00C72AF5" w:rsidRDefault="00C72AF5" w:rsidP="008259A6">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lastRenderedPageBreak/>
              <w:t>BIBLIOGRAFIA BÁSICA</w:t>
            </w:r>
          </w:p>
        </w:tc>
      </w:tr>
      <w:tr w:rsidR="00C72AF5" w:rsidRPr="00C72AF5" w14:paraId="22D6EB3B" w14:textId="77777777" w:rsidTr="004B7B0F">
        <w:trPr>
          <w:jc w:val="center"/>
        </w:trPr>
        <w:tc>
          <w:tcPr>
            <w:tcW w:w="8494" w:type="dxa"/>
          </w:tcPr>
          <w:p w14:paraId="420370AC"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GOVERNO do Estado do Espírito Santo. Secretaria de Estado da Educação.</w:t>
            </w:r>
          </w:p>
          <w:p w14:paraId="19065426" w14:textId="77777777" w:rsidR="00C72AF5" w:rsidRPr="00C72AF5" w:rsidRDefault="00C72AF5" w:rsidP="008259A6">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Currículo ES 2020.</w:t>
            </w:r>
            <w:r w:rsidRPr="00C72AF5">
              <w:rPr>
                <w:position w:val="0"/>
                <w:sz w:val="24"/>
                <w:szCs w:val="24"/>
              </w:rPr>
              <w:t xml:space="preserve"> Ensino Médio. Vitória: SEDU, 2020.</w:t>
            </w:r>
          </w:p>
        </w:tc>
      </w:tr>
      <w:tr w:rsidR="00C72AF5" w:rsidRPr="00C72AF5" w14:paraId="02AA9F91" w14:textId="77777777" w:rsidTr="004B7B0F">
        <w:trPr>
          <w:jc w:val="center"/>
        </w:trPr>
        <w:tc>
          <w:tcPr>
            <w:tcW w:w="8494" w:type="dxa"/>
            <w:shd w:val="clear" w:color="auto" w:fill="EEECE1"/>
          </w:tcPr>
          <w:p w14:paraId="2A0AFD78" w14:textId="77777777" w:rsidR="00C72AF5" w:rsidRPr="00C72AF5" w:rsidRDefault="00C72AF5" w:rsidP="008259A6">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BIBLIOGRAFIA COMPLEMENTAR</w:t>
            </w:r>
          </w:p>
        </w:tc>
      </w:tr>
      <w:tr w:rsidR="00C72AF5" w:rsidRPr="00C72AF5" w14:paraId="22F5AF3C" w14:textId="77777777" w:rsidTr="004B7B0F">
        <w:trPr>
          <w:jc w:val="center"/>
        </w:trPr>
        <w:tc>
          <w:tcPr>
            <w:tcW w:w="8494" w:type="dxa"/>
          </w:tcPr>
          <w:p w14:paraId="66B82F47"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Livros disponíveis na plataforma Árvore de Livros:</w:t>
            </w:r>
            <w:r w:rsidRPr="00C72AF5">
              <w:rPr>
                <w:position w:val="0"/>
                <w:sz w:val="24"/>
                <w:szCs w:val="24"/>
              </w:rPr>
              <w:t xml:space="preserve"> </w:t>
            </w:r>
            <w:hyperlink r:id="rId75">
              <w:r w:rsidRPr="00C72AF5">
                <w:rPr>
                  <w:color w:val="0000FF"/>
                  <w:position w:val="0"/>
                  <w:sz w:val="24"/>
                  <w:szCs w:val="24"/>
                  <w:u w:val="single"/>
                </w:rPr>
                <w:t>https://app.arvore.com.br/</w:t>
              </w:r>
            </w:hyperlink>
          </w:p>
          <w:p w14:paraId="42FA9A13" w14:textId="77777777" w:rsidR="00C72AF5" w:rsidRPr="00C72AF5" w:rsidRDefault="00C72AF5" w:rsidP="008259A6">
            <w:pPr>
              <w:suppressAutoHyphens w:val="0"/>
              <w:spacing w:line="276" w:lineRule="auto"/>
              <w:ind w:leftChars="0" w:left="0" w:firstLineChars="0" w:firstLine="0"/>
              <w:jc w:val="left"/>
              <w:textDirection w:val="lrTb"/>
              <w:textAlignment w:val="auto"/>
              <w:outlineLvl w:val="9"/>
              <w:rPr>
                <w:position w:val="0"/>
                <w:sz w:val="24"/>
                <w:szCs w:val="24"/>
              </w:rPr>
            </w:pPr>
            <w:r w:rsidRPr="00C72AF5">
              <w:rPr>
                <w:position w:val="0"/>
                <w:sz w:val="24"/>
                <w:szCs w:val="24"/>
              </w:rPr>
              <w:t xml:space="preserve">GRATZ. A. </w:t>
            </w:r>
            <w:r w:rsidRPr="00C72AF5">
              <w:rPr>
                <w:b/>
                <w:position w:val="0"/>
                <w:sz w:val="24"/>
                <w:szCs w:val="24"/>
              </w:rPr>
              <w:t>Refugiados.</w:t>
            </w:r>
            <w:r w:rsidRPr="00C72AF5">
              <w:rPr>
                <w:position w:val="0"/>
                <w:sz w:val="24"/>
                <w:szCs w:val="24"/>
              </w:rPr>
              <w:t xml:space="preserve"> Tradução Petê Rissatti. Rio de Janeiro. Galera Record, 2019.</w:t>
            </w:r>
          </w:p>
        </w:tc>
      </w:tr>
      <w:tr w:rsidR="00C72AF5" w:rsidRPr="00C72AF5" w14:paraId="119714C0" w14:textId="77777777" w:rsidTr="004B7B0F">
        <w:trPr>
          <w:jc w:val="center"/>
        </w:trPr>
        <w:tc>
          <w:tcPr>
            <w:tcW w:w="8494" w:type="dxa"/>
            <w:shd w:val="clear" w:color="auto" w:fill="FF9999"/>
          </w:tcPr>
          <w:p w14:paraId="46504C97" w14:textId="77777777" w:rsidR="00C72AF5" w:rsidRPr="00C72AF5" w:rsidRDefault="00C72AF5" w:rsidP="00C72AF5">
            <w:pPr>
              <w:suppressAutoHyphens w:val="0"/>
              <w:spacing w:line="276" w:lineRule="auto"/>
              <w:ind w:leftChars="0" w:left="0" w:firstLineChars="0" w:firstLine="0"/>
              <w:jc w:val="left"/>
              <w:textDirection w:val="lrTb"/>
              <w:textAlignment w:val="auto"/>
              <w:outlineLvl w:val="9"/>
              <w:rPr>
                <w:position w:val="0"/>
                <w:sz w:val="24"/>
                <w:szCs w:val="24"/>
              </w:rPr>
            </w:pPr>
            <w:r w:rsidRPr="00C72AF5">
              <w:rPr>
                <w:b/>
                <w:position w:val="0"/>
                <w:sz w:val="24"/>
                <w:szCs w:val="24"/>
              </w:rPr>
              <w:t xml:space="preserve">Consulte as Bibliografias na Biblioteca Virtual </w:t>
            </w:r>
            <w:hyperlink r:id="rId76">
              <w:r w:rsidRPr="00C72AF5">
                <w:rPr>
                  <w:b/>
                  <w:color w:val="1154CC"/>
                  <w:position w:val="0"/>
                  <w:sz w:val="24"/>
                  <w:szCs w:val="24"/>
                  <w:u w:val="single"/>
                </w:rPr>
                <w:t>https://app.arvore.com.br/</w:t>
              </w:r>
            </w:hyperlink>
            <w:r w:rsidRPr="00C72AF5">
              <w:rPr>
                <w:b/>
                <w:color w:val="1154CC"/>
                <w:position w:val="0"/>
                <w:sz w:val="24"/>
                <w:szCs w:val="24"/>
              </w:rPr>
              <w:t xml:space="preserve"> </w:t>
            </w:r>
            <w:r w:rsidRPr="00C72AF5">
              <w:rPr>
                <w:b/>
                <w:position w:val="0"/>
                <w:sz w:val="24"/>
                <w:szCs w:val="24"/>
              </w:rPr>
              <w:t xml:space="preserve">e/ou no Catálogo de Livros Físicos </w:t>
            </w:r>
            <w:hyperlink r:id="rId77">
              <w:r w:rsidRPr="00C72AF5">
                <w:rPr>
                  <w:b/>
                  <w:color w:val="1154CC"/>
                  <w:position w:val="0"/>
                  <w:sz w:val="24"/>
                  <w:szCs w:val="24"/>
                  <w:u w:val="single"/>
                </w:rPr>
                <w:t>https://bibliotecas.sedu.es.gov.br</w:t>
              </w:r>
            </w:hyperlink>
          </w:p>
        </w:tc>
      </w:tr>
    </w:tbl>
    <w:p w14:paraId="6C03BFB2" w14:textId="77777777" w:rsidR="00794886" w:rsidRDefault="00794886" w:rsidP="00DC0B63">
      <w:pPr>
        <w:spacing w:after="0"/>
        <w:jc w:val="both"/>
        <w:rPr>
          <w:sz w:val="10"/>
          <w:szCs w:val="10"/>
        </w:rPr>
      </w:pPr>
    </w:p>
    <w:p w14:paraId="66DE0779" w14:textId="77777777" w:rsidR="00C72AF5" w:rsidRDefault="00C72AF5" w:rsidP="00DC0B63">
      <w:pPr>
        <w:spacing w:after="0"/>
        <w:jc w:val="both"/>
        <w:rPr>
          <w:sz w:val="10"/>
          <w:szCs w:val="10"/>
        </w:rPr>
      </w:pPr>
    </w:p>
    <w:p w14:paraId="6ED197E1" w14:textId="77777777" w:rsidR="00C72AF5" w:rsidRDefault="00C72AF5" w:rsidP="00DC0B63">
      <w:pPr>
        <w:spacing w:after="0"/>
        <w:jc w:val="both"/>
        <w:rPr>
          <w:sz w:val="10"/>
          <w:szCs w:val="10"/>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527E3C" w:rsidRPr="00527E3C" w14:paraId="4BB56BA2" w14:textId="77777777" w:rsidTr="004B7B0F">
        <w:trPr>
          <w:jc w:val="center"/>
        </w:trPr>
        <w:tc>
          <w:tcPr>
            <w:tcW w:w="8494" w:type="dxa"/>
          </w:tcPr>
          <w:p w14:paraId="79BC744B"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b/>
                <w:position w:val="0"/>
                <w:sz w:val="24"/>
                <w:szCs w:val="24"/>
              </w:rPr>
            </w:pPr>
            <w:r w:rsidRPr="00527E3C">
              <w:rPr>
                <w:b/>
                <w:position w:val="0"/>
                <w:sz w:val="24"/>
                <w:szCs w:val="24"/>
              </w:rPr>
              <w:t xml:space="preserve">COMPONENTE CURRICULAR: SOCIOLOGIA </w:t>
            </w:r>
          </w:p>
          <w:p w14:paraId="4DC64E44"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position w:val="0"/>
                <w:sz w:val="24"/>
                <w:szCs w:val="24"/>
              </w:rPr>
            </w:pPr>
            <w:r>
              <w:rPr>
                <w:b/>
                <w:position w:val="0"/>
                <w:sz w:val="24"/>
                <w:szCs w:val="24"/>
              </w:rPr>
              <w:t>ETAPA</w:t>
            </w:r>
            <w:r w:rsidRPr="00527E3C">
              <w:rPr>
                <w:b/>
                <w:position w:val="0"/>
                <w:sz w:val="24"/>
                <w:szCs w:val="24"/>
              </w:rPr>
              <w:t xml:space="preserve">: </w:t>
            </w:r>
            <w:r w:rsidRPr="00527E3C">
              <w:rPr>
                <w:position w:val="0"/>
                <w:sz w:val="24"/>
                <w:szCs w:val="24"/>
              </w:rPr>
              <w:t>1ª E</w:t>
            </w:r>
            <w:r w:rsidR="00F650B6" w:rsidRPr="00527E3C">
              <w:rPr>
                <w:position w:val="0"/>
                <w:sz w:val="24"/>
                <w:szCs w:val="24"/>
              </w:rPr>
              <w:t>tapa</w:t>
            </w:r>
          </w:p>
        </w:tc>
      </w:tr>
      <w:tr w:rsidR="00527E3C" w:rsidRPr="00527E3C" w14:paraId="2EEE30D4" w14:textId="77777777" w:rsidTr="004B7B0F">
        <w:trPr>
          <w:jc w:val="center"/>
        </w:trPr>
        <w:tc>
          <w:tcPr>
            <w:tcW w:w="8494" w:type="dxa"/>
            <w:shd w:val="clear" w:color="auto" w:fill="EEECE1"/>
          </w:tcPr>
          <w:p w14:paraId="09EEF308"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position w:val="0"/>
                <w:sz w:val="24"/>
                <w:szCs w:val="24"/>
              </w:rPr>
            </w:pPr>
            <w:r w:rsidRPr="00527E3C">
              <w:rPr>
                <w:b/>
                <w:position w:val="0"/>
                <w:sz w:val="24"/>
                <w:szCs w:val="24"/>
              </w:rPr>
              <w:t>EMENTA</w:t>
            </w:r>
          </w:p>
        </w:tc>
      </w:tr>
      <w:tr w:rsidR="00527E3C" w:rsidRPr="00527E3C" w14:paraId="799E6EB9" w14:textId="77777777" w:rsidTr="004B7B0F">
        <w:trPr>
          <w:jc w:val="center"/>
        </w:trPr>
        <w:tc>
          <w:tcPr>
            <w:tcW w:w="8494" w:type="dxa"/>
          </w:tcPr>
          <w:p w14:paraId="02D41454" w14:textId="77777777" w:rsidR="00527E3C" w:rsidRPr="00527E3C" w:rsidRDefault="00527E3C" w:rsidP="00527E3C">
            <w:pPr>
              <w:tabs>
                <w:tab w:val="left" w:pos="7677"/>
              </w:tabs>
              <w:suppressAutoHyphens w:val="0"/>
              <w:spacing w:line="276" w:lineRule="auto"/>
              <w:ind w:leftChars="0" w:left="22" w:right="22" w:firstLineChars="0" w:firstLine="0"/>
              <w:jc w:val="both"/>
              <w:textDirection w:val="lrTb"/>
              <w:textAlignment w:val="auto"/>
              <w:outlineLvl w:val="9"/>
              <w:rPr>
                <w:position w:val="0"/>
                <w:sz w:val="24"/>
                <w:szCs w:val="24"/>
              </w:rPr>
            </w:pPr>
            <w:r w:rsidRPr="00527E3C">
              <w:rPr>
                <w:position w:val="0"/>
                <w:sz w:val="24"/>
                <w:szCs w:val="24"/>
              </w:rPr>
              <w:t>O Componente Curricular Sociologia na área de Ciências Humanas e Sociais Aplicadas objetiva a construção de uma a</w:t>
            </w:r>
            <w:r>
              <w:rPr>
                <w:position w:val="0"/>
                <w:sz w:val="24"/>
                <w:szCs w:val="24"/>
              </w:rPr>
              <w:t xml:space="preserve">titude reflexiva pelo estudante da EJA, </w:t>
            </w:r>
            <w:r w:rsidRPr="00527E3C">
              <w:rPr>
                <w:position w:val="0"/>
                <w:sz w:val="24"/>
                <w:szCs w:val="24"/>
              </w:rPr>
              <w:t xml:space="preserve"> propiciando a interpretação das diversas manifestações sociais da vida cotidiana que os cercam. A proposta reflexiva possibilita o desenvolvimento de projetos de vida em consonância com uma sociedade mais justa e igualitária.</w:t>
            </w:r>
          </w:p>
          <w:p w14:paraId="1D1C8FCB" w14:textId="77777777" w:rsidR="00527E3C" w:rsidRPr="00527E3C" w:rsidRDefault="00527E3C" w:rsidP="00527E3C">
            <w:pPr>
              <w:tabs>
                <w:tab w:val="left" w:pos="7677"/>
              </w:tabs>
              <w:suppressAutoHyphens w:val="0"/>
              <w:spacing w:line="276" w:lineRule="auto"/>
              <w:ind w:leftChars="0" w:left="22" w:right="22" w:firstLineChars="0" w:firstLine="0"/>
              <w:jc w:val="both"/>
              <w:textDirection w:val="lrTb"/>
              <w:textAlignment w:val="auto"/>
              <w:outlineLvl w:val="9"/>
              <w:rPr>
                <w:position w:val="0"/>
                <w:sz w:val="24"/>
                <w:szCs w:val="24"/>
              </w:rPr>
            </w:pPr>
            <w:r w:rsidRPr="00527E3C">
              <w:rPr>
                <w:position w:val="0"/>
                <w:sz w:val="24"/>
                <w:szCs w:val="24"/>
              </w:rPr>
              <w:t xml:space="preserve">Nesse sentido, o ensino de Sociologia deve contribuir para a compreensão de que a sociedade é uma construção humana e plural, produzida por meio de relações sociais, de conflitos, de disputas e processos diversos, o que proporcionará aos estudantes </w:t>
            </w:r>
            <w:r>
              <w:rPr>
                <w:position w:val="0"/>
                <w:sz w:val="24"/>
                <w:szCs w:val="24"/>
              </w:rPr>
              <w:t xml:space="preserve">jovens, adultos e idosos </w:t>
            </w:r>
            <w:r w:rsidRPr="00527E3C">
              <w:rPr>
                <w:position w:val="0"/>
                <w:sz w:val="24"/>
                <w:szCs w:val="24"/>
              </w:rPr>
              <w:t xml:space="preserve">capixabas a </w:t>
            </w:r>
            <w:r w:rsidRPr="00527E3C">
              <w:rPr>
                <w:position w:val="0"/>
                <w:sz w:val="24"/>
                <w:szCs w:val="24"/>
              </w:rPr>
              <w:lastRenderedPageBreak/>
              <w:t>possibilidade de problematizar tais relações e incentivar a reflexão sobre os diversos fragmentos do mundo social, alargando a capacidade intelectual e objetivando criticidade e respeito às diversidades, desmitificando preconceitos, estereótipos e estigmas.</w:t>
            </w:r>
          </w:p>
          <w:p w14:paraId="6BC517D7" w14:textId="77777777" w:rsidR="00527E3C" w:rsidRPr="00527E3C" w:rsidRDefault="00527E3C" w:rsidP="00527E3C">
            <w:pPr>
              <w:tabs>
                <w:tab w:val="left" w:pos="7535"/>
              </w:tabs>
              <w:suppressAutoHyphens w:val="0"/>
              <w:spacing w:line="276" w:lineRule="auto"/>
              <w:ind w:leftChars="0" w:left="22" w:firstLineChars="0" w:firstLine="0"/>
              <w:jc w:val="both"/>
              <w:textDirection w:val="lrTb"/>
              <w:textAlignment w:val="auto"/>
              <w:outlineLvl w:val="9"/>
              <w:rPr>
                <w:position w:val="0"/>
                <w:sz w:val="24"/>
                <w:szCs w:val="24"/>
              </w:rPr>
            </w:pPr>
            <w:r w:rsidRPr="00527E3C">
              <w:rPr>
                <w:position w:val="0"/>
                <w:sz w:val="24"/>
                <w:szCs w:val="24"/>
              </w:rPr>
              <w:t>Assim, busca desenvolver as habilidades que contemplam objetos de conhecimento relacionados as categorias: Conhecimento, tempo e espaço; Territórios e Fronteiras; Gênero, indivíduo, natureza e sociedade; Política, trabalho, relações de poder, cidadania e ética; Cultura e sociedade.</w:t>
            </w:r>
          </w:p>
          <w:p w14:paraId="033093B0" w14:textId="77777777" w:rsidR="00527E3C" w:rsidRPr="00527E3C" w:rsidRDefault="00527E3C" w:rsidP="00527E3C">
            <w:pPr>
              <w:tabs>
                <w:tab w:val="left" w:pos="447"/>
                <w:tab w:val="left" w:pos="7818"/>
              </w:tabs>
              <w:suppressAutoHyphens w:val="0"/>
              <w:spacing w:line="276" w:lineRule="auto"/>
              <w:ind w:leftChars="0" w:left="22" w:right="26" w:firstLineChars="0" w:firstLine="0"/>
              <w:jc w:val="both"/>
              <w:textDirection w:val="lrTb"/>
              <w:textAlignment w:val="auto"/>
              <w:outlineLvl w:val="9"/>
              <w:rPr>
                <w:position w:val="0"/>
                <w:sz w:val="24"/>
                <w:szCs w:val="24"/>
              </w:rPr>
            </w:pPr>
            <w:r w:rsidRPr="00527E3C">
              <w:rPr>
                <w:b/>
                <w:i/>
                <w:position w:val="0"/>
                <w:sz w:val="24"/>
                <w:szCs w:val="24"/>
              </w:rPr>
              <w:t>Obs.: os objetos de conhecimentos citados só fazem sentido se estiverem inseridos na proposta das habilidades previstas no currículo do Espírito Santo, levando em conta o verbo e o contexto proposto</w:t>
            </w:r>
            <w:r w:rsidRPr="00527E3C">
              <w:rPr>
                <w:i/>
                <w:position w:val="0"/>
                <w:sz w:val="24"/>
                <w:szCs w:val="24"/>
              </w:rPr>
              <w:t>.</w:t>
            </w:r>
          </w:p>
        </w:tc>
      </w:tr>
      <w:tr w:rsidR="00527E3C" w:rsidRPr="00527E3C" w14:paraId="07D07C3D" w14:textId="77777777" w:rsidTr="004B7B0F">
        <w:trPr>
          <w:jc w:val="center"/>
        </w:trPr>
        <w:tc>
          <w:tcPr>
            <w:tcW w:w="8494" w:type="dxa"/>
            <w:shd w:val="clear" w:color="auto" w:fill="EEECE1"/>
          </w:tcPr>
          <w:p w14:paraId="4E0A9A5B"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b/>
                <w:position w:val="0"/>
                <w:sz w:val="24"/>
                <w:szCs w:val="24"/>
              </w:rPr>
            </w:pPr>
            <w:r w:rsidRPr="00527E3C">
              <w:rPr>
                <w:b/>
                <w:position w:val="0"/>
                <w:sz w:val="24"/>
                <w:szCs w:val="24"/>
              </w:rPr>
              <w:lastRenderedPageBreak/>
              <w:t>OBJETIVOS GERAIS</w:t>
            </w:r>
          </w:p>
        </w:tc>
      </w:tr>
      <w:tr w:rsidR="00527E3C" w:rsidRPr="00527E3C" w14:paraId="4A287C96" w14:textId="77777777" w:rsidTr="004B7B0F">
        <w:trPr>
          <w:jc w:val="center"/>
        </w:trPr>
        <w:tc>
          <w:tcPr>
            <w:tcW w:w="8494" w:type="dxa"/>
          </w:tcPr>
          <w:p w14:paraId="643AE834" w14:textId="77777777" w:rsidR="00527E3C" w:rsidRPr="00527E3C" w:rsidRDefault="00527E3C" w:rsidP="00527E3C">
            <w:pPr>
              <w:numPr>
                <w:ilvl w:val="0"/>
                <w:numId w:val="24"/>
              </w:numPr>
              <w:tabs>
                <w:tab w:val="left" w:pos="0"/>
                <w:tab w:val="left" w:pos="255"/>
              </w:tabs>
              <w:suppressAutoHyphens w:val="0"/>
              <w:spacing w:line="276" w:lineRule="auto"/>
              <w:ind w:leftChars="0" w:firstLineChars="0"/>
              <w:jc w:val="both"/>
              <w:textDirection w:val="lrTb"/>
              <w:textAlignment w:val="auto"/>
              <w:outlineLvl w:val="9"/>
              <w:rPr>
                <w:position w:val="0"/>
                <w:sz w:val="24"/>
                <w:szCs w:val="24"/>
              </w:rPr>
            </w:pPr>
            <w:r w:rsidRPr="00527E3C">
              <w:rPr>
                <w:position w:val="0"/>
                <w:sz w:val="24"/>
                <w:szCs w:val="24"/>
              </w:rPr>
              <w:t>Analisar processos políticos, econômicos, sociais, ambientais e culturais nos âmbitos local, regional, nacional e mundial em diferentes tempos, a partir de procedimentos epistemológicos e científicos, de modo a compreender e posicionar-se criticamente com relação a esses processos e às possíveis relações entre eles.</w:t>
            </w:r>
          </w:p>
          <w:p w14:paraId="42EB0DFF" w14:textId="77777777" w:rsidR="00527E3C" w:rsidRPr="00527E3C" w:rsidRDefault="00527E3C" w:rsidP="00527E3C">
            <w:pPr>
              <w:numPr>
                <w:ilvl w:val="0"/>
                <w:numId w:val="24"/>
              </w:numPr>
              <w:tabs>
                <w:tab w:val="left" w:pos="0"/>
                <w:tab w:val="left" w:pos="255"/>
              </w:tabs>
              <w:suppressAutoHyphens w:val="0"/>
              <w:spacing w:line="276" w:lineRule="auto"/>
              <w:ind w:leftChars="0" w:firstLineChars="0"/>
              <w:jc w:val="both"/>
              <w:textDirection w:val="lrTb"/>
              <w:textAlignment w:val="auto"/>
              <w:outlineLvl w:val="9"/>
              <w:rPr>
                <w:position w:val="0"/>
                <w:sz w:val="24"/>
                <w:szCs w:val="24"/>
              </w:rPr>
            </w:pPr>
            <w:r w:rsidRPr="00527E3C">
              <w:rPr>
                <w:position w:val="0"/>
                <w:sz w:val="24"/>
                <w:szCs w:val="24"/>
              </w:rPr>
              <w:t>Analisar a formação de territórios e fronteiras em diferentes tempos e espaços, mediante a compreensão dos processos sociais, políticos, econômicos e culturais geradores de conflito e negociação, desigualdade e igualdade, exclusão e inclusão e de situações que envolvam o exercício arbitrário do poder.</w:t>
            </w:r>
          </w:p>
          <w:p w14:paraId="4E84DA2F" w14:textId="77777777" w:rsidR="00527E3C" w:rsidRPr="00527E3C" w:rsidRDefault="00527E3C" w:rsidP="00527E3C">
            <w:pPr>
              <w:numPr>
                <w:ilvl w:val="0"/>
                <w:numId w:val="24"/>
              </w:numPr>
              <w:tabs>
                <w:tab w:val="left" w:pos="0"/>
                <w:tab w:val="left" w:pos="255"/>
              </w:tabs>
              <w:suppressAutoHyphens w:val="0"/>
              <w:spacing w:line="276" w:lineRule="auto"/>
              <w:ind w:leftChars="0" w:firstLineChars="0"/>
              <w:jc w:val="both"/>
              <w:textDirection w:val="lrTb"/>
              <w:textAlignment w:val="auto"/>
              <w:outlineLvl w:val="9"/>
              <w:rPr>
                <w:position w:val="0"/>
                <w:sz w:val="24"/>
                <w:szCs w:val="24"/>
              </w:rPr>
            </w:pPr>
            <w:r w:rsidRPr="00527E3C">
              <w:rPr>
                <w:position w:val="0"/>
                <w:sz w:val="24"/>
                <w:szCs w:val="24"/>
              </w:rPr>
              <w:t>Contextualizar, analisar e avaliar criticamente as relações das sociedades com a natureza e seus impactos econômicos e socioambientais, com vistas à proposição de soluções que respeitem e promovam a consciência e a ética socioambiental e o consumo responsável em âmbito local, regional, nacional e global.</w:t>
            </w:r>
          </w:p>
          <w:p w14:paraId="59B32227" w14:textId="77777777" w:rsidR="00527E3C" w:rsidRPr="00527E3C" w:rsidRDefault="00527E3C" w:rsidP="00527E3C">
            <w:pPr>
              <w:numPr>
                <w:ilvl w:val="0"/>
                <w:numId w:val="24"/>
              </w:numPr>
              <w:tabs>
                <w:tab w:val="left" w:pos="0"/>
                <w:tab w:val="left" w:pos="255"/>
              </w:tabs>
              <w:suppressAutoHyphens w:val="0"/>
              <w:spacing w:line="276" w:lineRule="auto"/>
              <w:ind w:leftChars="0" w:firstLineChars="0"/>
              <w:jc w:val="both"/>
              <w:textDirection w:val="lrTb"/>
              <w:textAlignment w:val="auto"/>
              <w:outlineLvl w:val="9"/>
              <w:rPr>
                <w:position w:val="0"/>
                <w:sz w:val="24"/>
                <w:szCs w:val="24"/>
              </w:rPr>
            </w:pPr>
            <w:r w:rsidRPr="00527E3C">
              <w:rPr>
                <w:position w:val="0"/>
                <w:sz w:val="24"/>
                <w:szCs w:val="24"/>
              </w:rPr>
              <w:t>Analisar as relações de produção, capital e trabalho em diferentes territórios, contextos e culturas, discutindo o papel dessas relações na construção, consolidação e transformação das sociedades.</w:t>
            </w:r>
          </w:p>
          <w:p w14:paraId="48320D48" w14:textId="77777777" w:rsidR="00527E3C" w:rsidRPr="00527E3C" w:rsidRDefault="00527E3C" w:rsidP="00527E3C">
            <w:pPr>
              <w:numPr>
                <w:ilvl w:val="0"/>
                <w:numId w:val="24"/>
              </w:numPr>
              <w:tabs>
                <w:tab w:val="left" w:pos="0"/>
                <w:tab w:val="left" w:pos="255"/>
              </w:tabs>
              <w:suppressAutoHyphens w:val="0"/>
              <w:spacing w:line="276" w:lineRule="auto"/>
              <w:ind w:leftChars="0" w:firstLineChars="0"/>
              <w:jc w:val="both"/>
              <w:textDirection w:val="lrTb"/>
              <w:textAlignment w:val="auto"/>
              <w:outlineLvl w:val="9"/>
              <w:rPr>
                <w:position w:val="0"/>
                <w:sz w:val="24"/>
                <w:szCs w:val="24"/>
              </w:rPr>
            </w:pPr>
            <w:r w:rsidRPr="00527E3C">
              <w:rPr>
                <w:position w:val="0"/>
                <w:sz w:val="24"/>
                <w:szCs w:val="24"/>
              </w:rPr>
              <w:t xml:space="preserve">Identificar e combater as diversas formas de injustiça, preconceito e violência, adotando princípios éticos, democráticos, inclusivos e solidários, e respeitando os Direitos Humanos. </w:t>
            </w:r>
          </w:p>
          <w:p w14:paraId="43345833" w14:textId="77777777" w:rsidR="00527E3C" w:rsidRPr="00527E3C" w:rsidRDefault="00527E3C" w:rsidP="00527E3C">
            <w:pPr>
              <w:numPr>
                <w:ilvl w:val="0"/>
                <w:numId w:val="24"/>
              </w:numPr>
              <w:tabs>
                <w:tab w:val="left" w:pos="0"/>
                <w:tab w:val="left" w:pos="255"/>
              </w:tabs>
              <w:suppressAutoHyphens w:val="0"/>
              <w:spacing w:line="276" w:lineRule="auto"/>
              <w:ind w:leftChars="0" w:firstLineChars="0"/>
              <w:jc w:val="both"/>
              <w:textDirection w:val="lrTb"/>
              <w:textAlignment w:val="auto"/>
              <w:outlineLvl w:val="9"/>
              <w:rPr>
                <w:position w:val="0"/>
                <w:sz w:val="24"/>
                <w:szCs w:val="24"/>
              </w:rPr>
            </w:pPr>
            <w:r w:rsidRPr="00527E3C">
              <w:rPr>
                <w:position w:val="0"/>
                <w:sz w:val="24"/>
                <w:szCs w:val="24"/>
              </w:rPr>
              <w:t>Participar, pessoal e coletivamente, do debate público de forma consciente e qualificada, respeitando diferentes posições, com vistas a possibilitar escolhas alinhadas ao exercício da cidadania e ao seu projeto de vida, com liberdade, autonomia, consciência crítica e responsabilidade.</w:t>
            </w:r>
          </w:p>
        </w:tc>
      </w:tr>
      <w:tr w:rsidR="00527E3C" w:rsidRPr="00527E3C" w14:paraId="55F3379A" w14:textId="77777777" w:rsidTr="004B7B0F">
        <w:trPr>
          <w:jc w:val="center"/>
        </w:trPr>
        <w:tc>
          <w:tcPr>
            <w:tcW w:w="8494" w:type="dxa"/>
            <w:shd w:val="clear" w:color="auto" w:fill="EEECE1"/>
          </w:tcPr>
          <w:p w14:paraId="0E405B17"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position w:val="0"/>
                <w:sz w:val="24"/>
                <w:szCs w:val="24"/>
              </w:rPr>
            </w:pPr>
            <w:r w:rsidRPr="00527E3C">
              <w:rPr>
                <w:b/>
                <w:position w:val="0"/>
                <w:sz w:val="24"/>
                <w:szCs w:val="24"/>
              </w:rPr>
              <w:t>BIBLIOGRAFIA BÁSICA</w:t>
            </w:r>
          </w:p>
        </w:tc>
      </w:tr>
      <w:tr w:rsidR="00527E3C" w:rsidRPr="00527E3C" w14:paraId="63E29711" w14:textId="77777777" w:rsidTr="004B7B0F">
        <w:trPr>
          <w:jc w:val="center"/>
        </w:trPr>
        <w:tc>
          <w:tcPr>
            <w:tcW w:w="8494" w:type="dxa"/>
          </w:tcPr>
          <w:p w14:paraId="6EA8FC43"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position w:val="0"/>
                <w:sz w:val="24"/>
                <w:szCs w:val="24"/>
              </w:rPr>
            </w:pPr>
            <w:r w:rsidRPr="00527E3C">
              <w:rPr>
                <w:position w:val="0"/>
                <w:sz w:val="24"/>
                <w:szCs w:val="24"/>
              </w:rPr>
              <w:t xml:space="preserve">GOVERNO do Estado do Espírito Santo. Secretaria de Estado da Educação. </w:t>
            </w:r>
            <w:r w:rsidRPr="00527E3C">
              <w:rPr>
                <w:b/>
                <w:position w:val="0"/>
                <w:sz w:val="24"/>
                <w:szCs w:val="24"/>
              </w:rPr>
              <w:t xml:space="preserve">Currículo ES 2020. </w:t>
            </w:r>
            <w:r w:rsidRPr="00527E3C">
              <w:rPr>
                <w:position w:val="0"/>
                <w:sz w:val="24"/>
                <w:szCs w:val="24"/>
              </w:rPr>
              <w:t>Ensino Médio. Vitória: SEDU, 2020.</w:t>
            </w:r>
          </w:p>
        </w:tc>
      </w:tr>
      <w:tr w:rsidR="00527E3C" w:rsidRPr="00527E3C" w14:paraId="188903FD" w14:textId="77777777" w:rsidTr="004B7B0F">
        <w:trPr>
          <w:jc w:val="center"/>
        </w:trPr>
        <w:tc>
          <w:tcPr>
            <w:tcW w:w="8494" w:type="dxa"/>
            <w:shd w:val="clear" w:color="auto" w:fill="EEECE1"/>
          </w:tcPr>
          <w:p w14:paraId="06CA436B"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position w:val="0"/>
                <w:sz w:val="24"/>
                <w:szCs w:val="24"/>
              </w:rPr>
            </w:pPr>
            <w:r w:rsidRPr="00527E3C">
              <w:rPr>
                <w:b/>
                <w:position w:val="0"/>
                <w:sz w:val="24"/>
                <w:szCs w:val="24"/>
              </w:rPr>
              <w:t>BIBLIOGRAFIA COMPLEMENTAR</w:t>
            </w:r>
          </w:p>
        </w:tc>
      </w:tr>
      <w:tr w:rsidR="00527E3C" w:rsidRPr="00527E3C" w14:paraId="0412A695" w14:textId="77777777" w:rsidTr="004B7B0F">
        <w:trPr>
          <w:jc w:val="center"/>
        </w:trPr>
        <w:tc>
          <w:tcPr>
            <w:tcW w:w="8494" w:type="dxa"/>
          </w:tcPr>
          <w:p w14:paraId="5B6AC984" w14:textId="77777777" w:rsidR="00527E3C" w:rsidRPr="00527E3C" w:rsidRDefault="00527E3C" w:rsidP="00527E3C">
            <w:pPr>
              <w:suppressAutoHyphens w:val="0"/>
              <w:spacing w:line="276" w:lineRule="auto"/>
              <w:ind w:leftChars="0" w:left="22" w:firstLineChars="0" w:firstLine="0"/>
              <w:jc w:val="left"/>
              <w:textDirection w:val="lrTb"/>
              <w:textAlignment w:val="auto"/>
              <w:outlineLvl w:val="9"/>
              <w:rPr>
                <w:position w:val="0"/>
                <w:sz w:val="24"/>
                <w:szCs w:val="24"/>
              </w:rPr>
            </w:pPr>
            <w:r w:rsidRPr="00527E3C">
              <w:rPr>
                <w:position w:val="0"/>
                <w:sz w:val="24"/>
                <w:szCs w:val="24"/>
              </w:rPr>
              <w:t xml:space="preserve">Brasil. Ministério da Educação. </w:t>
            </w:r>
            <w:r w:rsidRPr="00527E3C">
              <w:rPr>
                <w:b/>
                <w:position w:val="0"/>
                <w:sz w:val="24"/>
                <w:szCs w:val="24"/>
              </w:rPr>
              <w:t>Base Nacional Comum Curricular</w:t>
            </w:r>
            <w:r w:rsidRPr="00527E3C">
              <w:rPr>
                <w:position w:val="0"/>
                <w:sz w:val="24"/>
                <w:szCs w:val="24"/>
              </w:rPr>
              <w:t>. Brasília: MEC, 2018.</w:t>
            </w:r>
          </w:p>
          <w:p w14:paraId="2AC1A72B" w14:textId="77777777" w:rsidR="00527E3C" w:rsidRPr="00527E3C" w:rsidRDefault="00527E3C" w:rsidP="00527E3C">
            <w:pPr>
              <w:suppressAutoHyphens w:val="0"/>
              <w:spacing w:line="276" w:lineRule="auto"/>
              <w:ind w:leftChars="0" w:left="22" w:firstLineChars="0" w:firstLine="0"/>
              <w:jc w:val="left"/>
              <w:textDirection w:val="lrTb"/>
              <w:textAlignment w:val="auto"/>
              <w:outlineLvl w:val="9"/>
              <w:rPr>
                <w:position w:val="0"/>
                <w:sz w:val="24"/>
                <w:szCs w:val="24"/>
              </w:rPr>
            </w:pPr>
            <w:r w:rsidRPr="00527E3C">
              <w:rPr>
                <w:b/>
                <w:position w:val="0"/>
                <w:sz w:val="24"/>
                <w:szCs w:val="24"/>
                <w:u w:val="single"/>
              </w:rPr>
              <w:lastRenderedPageBreak/>
              <w:t>Livros disponíveis na plataforma Árvore de Livros</w:t>
            </w:r>
            <w:r w:rsidRPr="00527E3C">
              <w:rPr>
                <w:b/>
                <w:position w:val="0"/>
                <w:sz w:val="24"/>
                <w:szCs w:val="24"/>
              </w:rPr>
              <w:t xml:space="preserve">: </w:t>
            </w:r>
            <w:r w:rsidRPr="00527E3C">
              <w:rPr>
                <w:position w:val="0"/>
                <w:sz w:val="24"/>
                <w:szCs w:val="24"/>
              </w:rPr>
              <w:t xml:space="preserve">Link de acesso: </w:t>
            </w:r>
            <w:hyperlink r:id="rId78">
              <w:r w:rsidRPr="00527E3C">
                <w:rPr>
                  <w:b/>
                  <w:color w:val="0462C1"/>
                  <w:position w:val="0"/>
                  <w:sz w:val="24"/>
                  <w:szCs w:val="24"/>
                  <w:u w:val="single"/>
                </w:rPr>
                <w:t>https://app.arvore.com.br/</w:t>
              </w:r>
            </w:hyperlink>
          </w:p>
          <w:p w14:paraId="6236EAC5" w14:textId="77777777" w:rsidR="00527E3C" w:rsidRPr="00527E3C" w:rsidRDefault="00527E3C" w:rsidP="00527E3C">
            <w:pPr>
              <w:suppressAutoHyphens w:val="0"/>
              <w:spacing w:line="276" w:lineRule="auto"/>
              <w:ind w:leftChars="0" w:left="22" w:right="881" w:firstLineChars="0" w:firstLine="0"/>
              <w:jc w:val="left"/>
              <w:textDirection w:val="lrTb"/>
              <w:textAlignment w:val="auto"/>
              <w:outlineLvl w:val="9"/>
              <w:rPr>
                <w:position w:val="0"/>
                <w:sz w:val="24"/>
                <w:szCs w:val="24"/>
              </w:rPr>
            </w:pPr>
            <w:r w:rsidRPr="00527E3C">
              <w:rPr>
                <w:position w:val="0"/>
                <w:sz w:val="24"/>
                <w:szCs w:val="24"/>
              </w:rPr>
              <w:t>Bauman, Zygmunt</w:t>
            </w:r>
            <w:r w:rsidRPr="00527E3C">
              <w:rPr>
                <w:b/>
                <w:position w:val="0"/>
                <w:sz w:val="24"/>
                <w:szCs w:val="24"/>
              </w:rPr>
              <w:t xml:space="preserve">. Aprendendo a pensar com a sociologia. </w:t>
            </w:r>
            <w:r w:rsidRPr="00527E3C">
              <w:rPr>
                <w:position w:val="0"/>
                <w:sz w:val="24"/>
                <w:szCs w:val="24"/>
              </w:rPr>
              <w:t xml:space="preserve">Ed.: Zahar. Edição: 1ª ed., 2010. Castro, Celso. </w:t>
            </w:r>
            <w:r w:rsidRPr="00527E3C">
              <w:rPr>
                <w:b/>
                <w:position w:val="0"/>
                <w:sz w:val="24"/>
                <w:szCs w:val="24"/>
              </w:rPr>
              <w:t>Textos Básicos de Sociologia</w:t>
            </w:r>
            <w:r w:rsidRPr="00527E3C">
              <w:rPr>
                <w:position w:val="0"/>
                <w:sz w:val="24"/>
                <w:szCs w:val="24"/>
              </w:rPr>
              <w:t>. Ed. Zahar, 2014.</w:t>
            </w:r>
          </w:p>
          <w:p w14:paraId="6FD972B6" w14:textId="77777777" w:rsidR="00527E3C" w:rsidRPr="00527E3C" w:rsidRDefault="00527E3C" w:rsidP="00527E3C">
            <w:pPr>
              <w:suppressAutoHyphens w:val="0"/>
              <w:spacing w:line="276" w:lineRule="auto"/>
              <w:ind w:leftChars="0" w:left="22" w:right="1064" w:firstLineChars="0" w:firstLine="0"/>
              <w:jc w:val="left"/>
              <w:textDirection w:val="lrTb"/>
              <w:textAlignment w:val="auto"/>
              <w:outlineLvl w:val="9"/>
              <w:rPr>
                <w:position w:val="0"/>
                <w:sz w:val="24"/>
                <w:szCs w:val="24"/>
              </w:rPr>
            </w:pPr>
            <w:r w:rsidRPr="00527E3C">
              <w:rPr>
                <w:position w:val="0"/>
                <w:sz w:val="24"/>
                <w:szCs w:val="24"/>
              </w:rPr>
              <w:t xml:space="preserve">Robertt, Pedro...[et al.] (Org.) </w:t>
            </w:r>
            <w:r w:rsidRPr="00527E3C">
              <w:rPr>
                <w:b/>
                <w:position w:val="0"/>
                <w:sz w:val="24"/>
                <w:szCs w:val="24"/>
              </w:rPr>
              <w:t>Metodologia em ciências sociais hoje</w:t>
            </w:r>
            <w:r w:rsidRPr="00527E3C">
              <w:rPr>
                <w:position w:val="0"/>
                <w:sz w:val="24"/>
                <w:szCs w:val="24"/>
              </w:rPr>
              <w:t xml:space="preserve">. Vol.2. 1ª ed., 2016. Barroso, Priscila Farfan. </w:t>
            </w:r>
            <w:r w:rsidRPr="00527E3C">
              <w:rPr>
                <w:b/>
                <w:position w:val="0"/>
                <w:sz w:val="24"/>
                <w:szCs w:val="24"/>
              </w:rPr>
              <w:t>Antropologia e cultura</w:t>
            </w:r>
            <w:r w:rsidRPr="00527E3C">
              <w:rPr>
                <w:position w:val="0"/>
                <w:sz w:val="24"/>
                <w:szCs w:val="24"/>
              </w:rPr>
              <w:t>. Ed. SAGAH, 1ª ed., 2017.</w:t>
            </w:r>
          </w:p>
        </w:tc>
      </w:tr>
      <w:tr w:rsidR="00527E3C" w:rsidRPr="00527E3C" w14:paraId="7C1CA156" w14:textId="77777777" w:rsidTr="004B7B0F">
        <w:trPr>
          <w:jc w:val="center"/>
        </w:trPr>
        <w:tc>
          <w:tcPr>
            <w:tcW w:w="8494" w:type="dxa"/>
            <w:shd w:val="clear" w:color="auto" w:fill="FF9999"/>
          </w:tcPr>
          <w:p w14:paraId="5A8D5C59" w14:textId="77777777" w:rsidR="00527E3C" w:rsidRPr="00527E3C" w:rsidRDefault="00527E3C" w:rsidP="00527E3C">
            <w:pPr>
              <w:suppressAutoHyphens w:val="0"/>
              <w:spacing w:line="276" w:lineRule="auto"/>
              <w:ind w:leftChars="0" w:left="0" w:firstLineChars="0" w:firstLine="0"/>
              <w:jc w:val="left"/>
              <w:textDirection w:val="lrTb"/>
              <w:textAlignment w:val="auto"/>
              <w:outlineLvl w:val="9"/>
              <w:rPr>
                <w:position w:val="0"/>
                <w:sz w:val="24"/>
                <w:szCs w:val="24"/>
              </w:rPr>
            </w:pPr>
            <w:r w:rsidRPr="00527E3C">
              <w:rPr>
                <w:b/>
                <w:position w:val="0"/>
                <w:sz w:val="24"/>
                <w:szCs w:val="24"/>
              </w:rPr>
              <w:lastRenderedPageBreak/>
              <w:t xml:space="preserve">Consulte as Bibliografias na Biblioteca Virtual </w:t>
            </w:r>
            <w:hyperlink r:id="rId79">
              <w:r w:rsidRPr="00527E3C">
                <w:rPr>
                  <w:b/>
                  <w:color w:val="1154CC"/>
                  <w:position w:val="0"/>
                  <w:sz w:val="24"/>
                  <w:szCs w:val="24"/>
                  <w:u w:val="single"/>
                </w:rPr>
                <w:t>https://app.arvore.com.br/</w:t>
              </w:r>
            </w:hyperlink>
            <w:r w:rsidRPr="00527E3C">
              <w:rPr>
                <w:b/>
                <w:color w:val="1154CC"/>
                <w:position w:val="0"/>
                <w:sz w:val="24"/>
                <w:szCs w:val="24"/>
              </w:rPr>
              <w:t xml:space="preserve"> </w:t>
            </w:r>
            <w:r w:rsidRPr="00527E3C">
              <w:rPr>
                <w:b/>
                <w:position w:val="0"/>
                <w:sz w:val="24"/>
                <w:szCs w:val="24"/>
              </w:rPr>
              <w:t xml:space="preserve">e/ou no Catálogo de Livros Físicos </w:t>
            </w:r>
            <w:hyperlink r:id="rId80">
              <w:r w:rsidRPr="00527E3C">
                <w:rPr>
                  <w:b/>
                  <w:color w:val="1154CC"/>
                  <w:position w:val="0"/>
                  <w:sz w:val="24"/>
                  <w:szCs w:val="24"/>
                  <w:u w:val="single"/>
                </w:rPr>
                <w:t>https://bibliotecas.sedu.es.gov.br</w:t>
              </w:r>
            </w:hyperlink>
          </w:p>
        </w:tc>
      </w:tr>
    </w:tbl>
    <w:p w14:paraId="71666CBB" w14:textId="77777777" w:rsidR="003770A8" w:rsidRDefault="003770A8">
      <w:pPr>
        <w:tabs>
          <w:tab w:val="left" w:pos="142"/>
        </w:tabs>
        <w:spacing w:line="360" w:lineRule="auto"/>
        <w:ind w:left="0" w:right="-710" w:hanging="2"/>
        <w:jc w:val="both"/>
        <w:rPr>
          <w:sz w:val="24"/>
          <w:szCs w:val="24"/>
        </w:rPr>
      </w:pPr>
    </w:p>
    <w:p w14:paraId="078509A0" w14:textId="77777777" w:rsidR="00F14A73" w:rsidRDefault="00F14A73" w:rsidP="00F14A73">
      <w:pPr>
        <w:tabs>
          <w:tab w:val="left" w:pos="284"/>
        </w:tabs>
        <w:spacing w:after="0" w:line="360" w:lineRule="auto"/>
        <w:ind w:leftChars="0" w:left="0" w:firstLineChars="0" w:firstLine="0"/>
        <w:jc w:val="both"/>
        <w:rPr>
          <w:sz w:val="24"/>
          <w:szCs w:val="24"/>
        </w:rPr>
      </w:pPr>
      <w:r w:rsidRPr="00BE3964">
        <w:rPr>
          <w:sz w:val="24"/>
          <w:szCs w:val="24"/>
        </w:rPr>
        <w:t>5.4 EMENTAS DA FORMAÇÃO PROFISSIONAL</w:t>
      </w:r>
    </w:p>
    <w:p w14:paraId="15CEF91F" w14:textId="77777777" w:rsidR="00F14A73" w:rsidRDefault="00F14A73" w:rsidP="00F14A73">
      <w:pPr>
        <w:tabs>
          <w:tab w:val="left" w:pos="284"/>
        </w:tabs>
        <w:spacing w:after="0" w:line="360" w:lineRule="auto"/>
        <w:ind w:leftChars="0" w:left="0" w:firstLineChars="0" w:firstLine="0"/>
        <w:jc w:val="both"/>
        <w:rPr>
          <w:b/>
          <w:bCs/>
          <w:sz w:val="24"/>
          <w:szCs w:val="24"/>
        </w:rPr>
      </w:pPr>
    </w:p>
    <w:p w14:paraId="4037E45E" w14:textId="77777777" w:rsidR="00F14A73" w:rsidRPr="00BE3964" w:rsidRDefault="00F14A73" w:rsidP="00F14A73">
      <w:pPr>
        <w:tabs>
          <w:tab w:val="left" w:pos="284"/>
        </w:tabs>
        <w:spacing w:after="0" w:line="360" w:lineRule="auto"/>
        <w:ind w:leftChars="0" w:left="0" w:firstLineChars="0" w:firstLine="0"/>
        <w:jc w:val="both"/>
        <w:rPr>
          <w:b/>
          <w:bCs/>
          <w:sz w:val="24"/>
          <w:szCs w:val="24"/>
        </w:rPr>
      </w:pPr>
      <w:r w:rsidRPr="00BE3964">
        <w:rPr>
          <w:b/>
          <w:bCs/>
          <w:sz w:val="24"/>
          <w:szCs w:val="24"/>
        </w:rPr>
        <w:t>5.4.</w:t>
      </w:r>
      <w:r>
        <w:rPr>
          <w:b/>
          <w:bCs/>
          <w:sz w:val="24"/>
          <w:szCs w:val="24"/>
        </w:rPr>
        <w:t>1</w:t>
      </w:r>
      <w:r w:rsidRPr="00BE3964">
        <w:rPr>
          <w:b/>
          <w:bCs/>
          <w:sz w:val="24"/>
          <w:szCs w:val="24"/>
        </w:rPr>
        <w:tab/>
        <w:t>Preparação para o mundo do trabalho (PMT)</w:t>
      </w:r>
    </w:p>
    <w:p w14:paraId="3B40B647" w14:textId="77777777" w:rsidR="00F14A73" w:rsidRDefault="00F14A73" w:rsidP="00DD14FC">
      <w:pPr>
        <w:tabs>
          <w:tab w:val="left" w:pos="284"/>
        </w:tabs>
        <w:spacing w:after="0" w:line="360" w:lineRule="auto"/>
        <w:ind w:leftChars="0" w:left="0" w:firstLineChars="0" w:firstLine="709"/>
        <w:jc w:val="both"/>
        <w:rPr>
          <w:sz w:val="24"/>
          <w:szCs w:val="24"/>
        </w:rPr>
      </w:pPr>
      <w:r>
        <w:rPr>
          <w:sz w:val="24"/>
          <w:szCs w:val="24"/>
        </w:rPr>
        <w:t xml:space="preserve">Relativo a conhecimentos do ensino médio e da educação profissional, traduzidos em conteúdo de estreita articulação com o curso e pelo seu eixo tecnológico. Favorece as ações interdisciplinares, a articulação de saberes com as práticas sociais, a investigação científica por meio de intervenções reais que permitam a aplicabilidade dos conhecimentos adquiridos na formação geral básica e na área da formação técnica específica do currículo, com vistas ao desenvolvimento do Protagonismo Social e Profissional do Estudante. Contempla bases científicas gerais que alicerçam inventos e soluções tecnológicas, suportes de uso geral tais como tecnologias de informação e comunicação, tecnologias de organização, higiene e segurança no trabalho, noções básicas sobre o sistema da produção social e relações entre tecnologia, natureza, cultura, sociedade e trabalho.  </w:t>
      </w:r>
    </w:p>
    <w:p w14:paraId="69A8D8D7" w14:textId="77777777" w:rsidR="003770A8" w:rsidRDefault="003770A8">
      <w:pPr>
        <w:ind w:left="0" w:hanging="2"/>
        <w:jc w:val="both"/>
        <w:rPr>
          <w:sz w:val="24"/>
          <w:szCs w:val="24"/>
        </w:rPr>
      </w:pPr>
    </w:p>
    <w:tbl>
      <w:tblPr>
        <w:tblStyle w:val="affffff7"/>
        <w:tblW w:w="9897" w:type="dxa"/>
        <w:tblInd w:w="0" w:type="dxa"/>
        <w:tblLayout w:type="fixed"/>
        <w:tblLook w:val="0000" w:firstRow="0" w:lastRow="0" w:firstColumn="0" w:lastColumn="0" w:noHBand="0" w:noVBand="0"/>
      </w:tblPr>
      <w:tblGrid>
        <w:gridCol w:w="3280"/>
        <w:gridCol w:w="3038"/>
        <w:gridCol w:w="3579"/>
      </w:tblGrid>
      <w:tr w:rsidR="003770A8" w14:paraId="749AC6FB" w14:textId="77777777" w:rsidTr="00033B68">
        <w:trPr>
          <w:trHeight w:val="416"/>
        </w:trPr>
        <w:tc>
          <w:tcPr>
            <w:tcW w:w="9897" w:type="dxa"/>
            <w:gridSpan w:val="3"/>
            <w:tcBorders>
              <w:top w:val="single" w:sz="4" w:space="0" w:color="000000"/>
              <w:left w:val="single" w:sz="4" w:space="0" w:color="000000"/>
              <w:bottom w:val="single" w:sz="4" w:space="0" w:color="000000"/>
              <w:right w:val="single" w:sz="4" w:space="0" w:color="000000"/>
            </w:tcBorders>
            <w:shd w:val="clear" w:color="auto" w:fill="FF9999"/>
            <w:vAlign w:val="center"/>
          </w:tcPr>
          <w:p w14:paraId="0D93A7D8" w14:textId="77777777" w:rsidR="003770A8" w:rsidRDefault="008E7F05">
            <w:pPr>
              <w:spacing w:after="0" w:line="240" w:lineRule="auto"/>
              <w:ind w:left="0" w:hanging="2"/>
              <w:rPr>
                <w:sz w:val="24"/>
                <w:szCs w:val="24"/>
              </w:rPr>
            </w:pPr>
            <w:r>
              <w:rPr>
                <w:b/>
                <w:sz w:val="24"/>
                <w:szCs w:val="24"/>
              </w:rPr>
              <w:t>COMPONENTE CURRICULAR: MUNDO DO TRABALHO E SUAS TECNOLOGIAS</w:t>
            </w:r>
          </w:p>
        </w:tc>
      </w:tr>
      <w:tr w:rsidR="003770A8" w14:paraId="0C3AFE3C" w14:textId="77777777" w:rsidTr="00033B68">
        <w:trPr>
          <w:trHeight w:val="416"/>
        </w:trPr>
        <w:tc>
          <w:tcPr>
            <w:tcW w:w="9897" w:type="dxa"/>
            <w:gridSpan w:val="3"/>
            <w:tcBorders>
              <w:top w:val="single" w:sz="4" w:space="0" w:color="000000"/>
              <w:left w:val="single" w:sz="4" w:space="0" w:color="000000"/>
              <w:bottom w:val="single" w:sz="4" w:space="0" w:color="000000"/>
              <w:right w:val="single" w:sz="4" w:space="0" w:color="000000"/>
            </w:tcBorders>
            <w:shd w:val="clear" w:color="auto" w:fill="FF9999"/>
            <w:vAlign w:val="center"/>
          </w:tcPr>
          <w:p w14:paraId="70D09041" w14:textId="77777777" w:rsidR="003770A8" w:rsidRDefault="008E7F05">
            <w:pPr>
              <w:spacing w:after="0" w:line="240" w:lineRule="auto"/>
              <w:ind w:left="0" w:hanging="2"/>
              <w:rPr>
                <w:sz w:val="24"/>
                <w:szCs w:val="24"/>
              </w:rPr>
            </w:pPr>
            <w:r>
              <w:rPr>
                <w:b/>
                <w:sz w:val="24"/>
                <w:szCs w:val="24"/>
              </w:rPr>
              <w:t>1ª Etapa</w:t>
            </w:r>
          </w:p>
        </w:tc>
      </w:tr>
      <w:tr w:rsidR="003770A8" w14:paraId="59F0546F" w14:textId="77777777">
        <w:trPr>
          <w:trHeight w:val="287"/>
        </w:trPr>
        <w:tc>
          <w:tcPr>
            <w:tcW w:w="9897" w:type="dxa"/>
            <w:gridSpan w:val="3"/>
            <w:tcBorders>
              <w:top w:val="single" w:sz="4" w:space="0" w:color="000000"/>
              <w:left w:val="single" w:sz="4" w:space="0" w:color="000000"/>
              <w:bottom w:val="single" w:sz="4" w:space="0" w:color="000000"/>
              <w:right w:val="single" w:sz="4" w:space="0" w:color="000000"/>
            </w:tcBorders>
          </w:tcPr>
          <w:p w14:paraId="4E37F792" w14:textId="77777777" w:rsidR="003770A8" w:rsidRDefault="003770A8">
            <w:pPr>
              <w:spacing w:after="0" w:line="240" w:lineRule="auto"/>
              <w:ind w:left="0" w:hanging="2"/>
              <w:jc w:val="both"/>
              <w:rPr>
                <w:sz w:val="24"/>
                <w:szCs w:val="24"/>
              </w:rPr>
            </w:pPr>
          </w:p>
          <w:p w14:paraId="54218995" w14:textId="77777777" w:rsidR="003770A8" w:rsidRDefault="008E7F05">
            <w:pPr>
              <w:tabs>
                <w:tab w:val="left" w:pos="284"/>
              </w:tabs>
              <w:spacing w:after="0" w:line="240" w:lineRule="auto"/>
              <w:ind w:left="0" w:hanging="2"/>
              <w:jc w:val="both"/>
              <w:rPr>
                <w:sz w:val="24"/>
                <w:szCs w:val="24"/>
              </w:rPr>
            </w:pPr>
            <w:r>
              <w:rPr>
                <w:b/>
                <w:sz w:val="24"/>
                <w:szCs w:val="24"/>
              </w:rPr>
              <w:t>EMENTA</w:t>
            </w:r>
          </w:p>
          <w:p w14:paraId="25A80866" w14:textId="77777777" w:rsidR="003770A8" w:rsidRDefault="003770A8">
            <w:pPr>
              <w:tabs>
                <w:tab w:val="left" w:pos="284"/>
              </w:tabs>
              <w:spacing w:after="0" w:line="240" w:lineRule="auto"/>
              <w:ind w:left="0" w:hanging="2"/>
              <w:jc w:val="both"/>
              <w:rPr>
                <w:sz w:val="24"/>
                <w:szCs w:val="24"/>
              </w:rPr>
            </w:pPr>
          </w:p>
          <w:p w14:paraId="3A5700C7" w14:textId="77777777" w:rsidR="003770A8" w:rsidRDefault="008E7F05">
            <w:pPr>
              <w:ind w:left="0" w:hanging="2"/>
              <w:jc w:val="both"/>
              <w:rPr>
                <w:sz w:val="24"/>
                <w:szCs w:val="24"/>
              </w:rPr>
            </w:pPr>
            <w:r>
              <w:rPr>
                <w:sz w:val="24"/>
                <w:szCs w:val="24"/>
              </w:rPr>
              <w:t>O trabalho humano nas perspectivas ontológica e histórica. O trabalho como condição de sobrevivência e da realização humana. Compreensão da perspectiva históricas do trabalho. As dimensões centrais do trabalho no modo de produção capitalista. Os modelos produtivos e de gestão da força de trabalho: taylorismo, fordismo e os modelos flexíveis. Emprego e desemprego. Abordagens contemporâneas do mundo do trabalho.</w:t>
            </w:r>
          </w:p>
          <w:p w14:paraId="36C5B653" w14:textId="77777777" w:rsidR="003770A8" w:rsidRDefault="003770A8">
            <w:pPr>
              <w:ind w:left="0" w:hanging="2"/>
              <w:jc w:val="both"/>
              <w:rPr>
                <w:sz w:val="24"/>
                <w:szCs w:val="24"/>
              </w:rPr>
            </w:pPr>
          </w:p>
        </w:tc>
      </w:tr>
      <w:tr w:rsidR="003770A8" w14:paraId="411FE873" w14:textId="77777777">
        <w:trPr>
          <w:trHeight w:val="287"/>
        </w:trPr>
        <w:tc>
          <w:tcPr>
            <w:tcW w:w="3280" w:type="dxa"/>
            <w:tcBorders>
              <w:top w:val="single" w:sz="4" w:space="0" w:color="000000"/>
              <w:left w:val="single" w:sz="4" w:space="0" w:color="000000"/>
              <w:bottom w:val="single" w:sz="4" w:space="0" w:color="000000"/>
            </w:tcBorders>
          </w:tcPr>
          <w:p w14:paraId="73E40EB2" w14:textId="77777777" w:rsidR="003770A8" w:rsidRDefault="003770A8">
            <w:pPr>
              <w:spacing w:after="0" w:line="240" w:lineRule="auto"/>
              <w:ind w:left="0" w:hanging="2"/>
              <w:jc w:val="both"/>
              <w:rPr>
                <w:sz w:val="24"/>
                <w:szCs w:val="24"/>
              </w:rPr>
            </w:pPr>
          </w:p>
          <w:p w14:paraId="0F14C3D8" w14:textId="77777777" w:rsidR="003770A8" w:rsidRDefault="008E7F05">
            <w:pPr>
              <w:spacing w:after="0" w:line="240" w:lineRule="auto"/>
              <w:ind w:left="0" w:hanging="2"/>
              <w:jc w:val="both"/>
              <w:rPr>
                <w:sz w:val="24"/>
                <w:szCs w:val="24"/>
              </w:rPr>
            </w:pPr>
            <w:r>
              <w:rPr>
                <w:b/>
                <w:sz w:val="24"/>
                <w:szCs w:val="24"/>
              </w:rPr>
              <w:t>COMPETÊNCIAS:</w:t>
            </w:r>
            <w:r>
              <w:rPr>
                <w:sz w:val="24"/>
                <w:szCs w:val="24"/>
              </w:rPr>
              <w:t xml:space="preserve"> </w:t>
            </w:r>
          </w:p>
          <w:p w14:paraId="2AA9EEA4" w14:textId="77777777" w:rsidR="003770A8" w:rsidRDefault="003770A8">
            <w:pPr>
              <w:spacing w:after="0" w:line="240" w:lineRule="auto"/>
              <w:ind w:left="0" w:hanging="2"/>
              <w:jc w:val="both"/>
              <w:rPr>
                <w:sz w:val="24"/>
                <w:szCs w:val="24"/>
              </w:rPr>
            </w:pPr>
          </w:p>
          <w:p w14:paraId="5434D3C2" w14:textId="77777777" w:rsidR="003770A8" w:rsidRDefault="008E7F05">
            <w:pPr>
              <w:tabs>
                <w:tab w:val="left" w:pos="284"/>
              </w:tabs>
              <w:spacing w:line="240" w:lineRule="auto"/>
              <w:ind w:left="0" w:hanging="2"/>
              <w:jc w:val="both"/>
              <w:rPr>
                <w:sz w:val="24"/>
                <w:szCs w:val="24"/>
              </w:rPr>
            </w:pPr>
            <w:r>
              <w:rPr>
                <w:sz w:val="24"/>
                <w:szCs w:val="24"/>
              </w:rPr>
              <w:t xml:space="preserve">-Identificar e avaliar o trabalho humano, buscando compreendê-lo  a partir da </w:t>
            </w:r>
            <w:r>
              <w:rPr>
                <w:sz w:val="24"/>
                <w:szCs w:val="24"/>
              </w:rPr>
              <w:lastRenderedPageBreak/>
              <w:t>história  da humanidade;</w:t>
            </w:r>
          </w:p>
          <w:p w14:paraId="09AC8C93" w14:textId="77777777" w:rsidR="003770A8" w:rsidRDefault="008E7F05">
            <w:pPr>
              <w:tabs>
                <w:tab w:val="left" w:pos="284"/>
              </w:tabs>
              <w:spacing w:after="0" w:line="240" w:lineRule="auto"/>
              <w:ind w:left="0" w:hanging="2"/>
              <w:jc w:val="both"/>
              <w:rPr>
                <w:sz w:val="24"/>
                <w:szCs w:val="24"/>
              </w:rPr>
            </w:pPr>
            <w:r>
              <w:rPr>
                <w:sz w:val="24"/>
                <w:szCs w:val="24"/>
              </w:rPr>
              <w:t>- Correlacionar e definir os modelos produtivos e de gestão da força de trabalho, levando em consideração as correntes de pensamento relacionadas ao mundo do trabalho;</w:t>
            </w:r>
          </w:p>
          <w:p w14:paraId="3B99A7BD" w14:textId="77777777" w:rsidR="003770A8" w:rsidRDefault="003770A8">
            <w:pPr>
              <w:tabs>
                <w:tab w:val="left" w:pos="284"/>
              </w:tabs>
              <w:spacing w:after="0" w:line="240" w:lineRule="auto"/>
              <w:ind w:left="0" w:hanging="2"/>
              <w:jc w:val="both"/>
              <w:rPr>
                <w:sz w:val="24"/>
                <w:szCs w:val="24"/>
              </w:rPr>
            </w:pPr>
          </w:p>
          <w:p w14:paraId="10C4CA51" w14:textId="77777777" w:rsidR="003770A8" w:rsidRDefault="008E7F05">
            <w:pPr>
              <w:tabs>
                <w:tab w:val="left" w:pos="284"/>
              </w:tabs>
              <w:spacing w:after="0" w:line="240" w:lineRule="auto"/>
              <w:ind w:left="0" w:hanging="2"/>
              <w:jc w:val="both"/>
              <w:rPr>
                <w:sz w:val="24"/>
                <w:szCs w:val="24"/>
              </w:rPr>
            </w:pPr>
            <w:r>
              <w:rPr>
                <w:sz w:val="24"/>
                <w:szCs w:val="24"/>
              </w:rPr>
              <w:t>- Definir o padrão e a natureza das informações no campo do emprego e desemprego;</w:t>
            </w:r>
          </w:p>
          <w:p w14:paraId="689231EE" w14:textId="77777777" w:rsidR="003770A8" w:rsidRDefault="008E7F05">
            <w:pPr>
              <w:tabs>
                <w:tab w:val="left" w:pos="284"/>
              </w:tabs>
              <w:spacing w:after="0" w:line="240" w:lineRule="auto"/>
              <w:ind w:left="0" w:hanging="2"/>
              <w:jc w:val="both"/>
              <w:rPr>
                <w:sz w:val="24"/>
                <w:szCs w:val="24"/>
              </w:rPr>
            </w:pPr>
            <w:r>
              <w:rPr>
                <w:sz w:val="24"/>
                <w:szCs w:val="24"/>
              </w:rPr>
              <w:t xml:space="preserve"> </w:t>
            </w:r>
          </w:p>
          <w:p w14:paraId="4B92739E" w14:textId="77777777" w:rsidR="003770A8" w:rsidRDefault="008E7F05">
            <w:pPr>
              <w:tabs>
                <w:tab w:val="left" w:pos="284"/>
              </w:tabs>
              <w:spacing w:after="0" w:line="240" w:lineRule="auto"/>
              <w:ind w:left="0" w:hanging="2"/>
              <w:jc w:val="both"/>
              <w:rPr>
                <w:sz w:val="24"/>
                <w:szCs w:val="24"/>
              </w:rPr>
            </w:pPr>
            <w:r>
              <w:rPr>
                <w:sz w:val="24"/>
                <w:szCs w:val="24"/>
              </w:rPr>
              <w:t>- Avaliar e organizar informações, estruturando-as de forma a suprir as abordagens contemporâneas sobre o mundo do trabalho;</w:t>
            </w:r>
          </w:p>
          <w:p w14:paraId="4C6A4D6A" w14:textId="77777777" w:rsidR="003770A8" w:rsidRDefault="003770A8">
            <w:pPr>
              <w:spacing w:after="0" w:line="240" w:lineRule="auto"/>
              <w:ind w:left="0" w:hanging="2"/>
              <w:jc w:val="both"/>
              <w:rPr>
                <w:sz w:val="24"/>
                <w:szCs w:val="24"/>
              </w:rPr>
            </w:pPr>
          </w:p>
          <w:p w14:paraId="2528AD42" w14:textId="77777777" w:rsidR="003770A8" w:rsidRDefault="008E7F05">
            <w:pPr>
              <w:tabs>
                <w:tab w:val="left" w:pos="284"/>
              </w:tabs>
              <w:spacing w:after="0" w:line="240" w:lineRule="auto"/>
              <w:ind w:left="0" w:hanging="2"/>
              <w:jc w:val="both"/>
              <w:rPr>
                <w:sz w:val="24"/>
                <w:szCs w:val="24"/>
              </w:rPr>
            </w:pPr>
            <w:r>
              <w:rPr>
                <w:sz w:val="24"/>
                <w:szCs w:val="24"/>
              </w:rPr>
              <w:t>- Conhecer a história do sindicalismo no Brasil, bem como as formas de atuação, contextualizando com os antecedentes históricos;</w:t>
            </w:r>
          </w:p>
          <w:p w14:paraId="248B76F9" w14:textId="77777777" w:rsidR="003770A8" w:rsidRDefault="003770A8">
            <w:pPr>
              <w:spacing w:after="0" w:line="240" w:lineRule="auto"/>
              <w:ind w:left="0" w:hanging="2"/>
              <w:jc w:val="both"/>
              <w:rPr>
                <w:sz w:val="24"/>
                <w:szCs w:val="24"/>
              </w:rPr>
            </w:pPr>
          </w:p>
          <w:p w14:paraId="155FF890" w14:textId="77777777" w:rsidR="003770A8" w:rsidRDefault="008E7F05">
            <w:pPr>
              <w:spacing w:after="0" w:line="240" w:lineRule="auto"/>
              <w:ind w:left="0" w:hanging="2"/>
              <w:jc w:val="both"/>
              <w:rPr>
                <w:sz w:val="24"/>
                <w:szCs w:val="24"/>
              </w:rPr>
            </w:pPr>
            <w:r>
              <w:rPr>
                <w:sz w:val="24"/>
                <w:szCs w:val="24"/>
              </w:rPr>
              <w:t xml:space="preserve">- Compreender </w:t>
            </w:r>
            <w:r>
              <w:rPr>
                <w:sz w:val="24"/>
                <w:szCs w:val="24"/>
              </w:rPr>
              <w:tab/>
              <w:t>os impactos da tecnologia no Mundo do Trabalho</w:t>
            </w:r>
          </w:p>
          <w:p w14:paraId="1DCF7871" w14:textId="77777777" w:rsidR="003770A8" w:rsidRDefault="003770A8">
            <w:pPr>
              <w:tabs>
                <w:tab w:val="left" w:pos="284"/>
              </w:tabs>
              <w:spacing w:after="0" w:line="240" w:lineRule="auto"/>
              <w:ind w:left="0" w:hanging="2"/>
              <w:jc w:val="both"/>
              <w:rPr>
                <w:sz w:val="24"/>
                <w:szCs w:val="24"/>
              </w:rPr>
            </w:pPr>
          </w:p>
          <w:p w14:paraId="3B4C4F82" w14:textId="77777777" w:rsidR="003770A8" w:rsidRDefault="008E7F05">
            <w:pPr>
              <w:tabs>
                <w:tab w:val="left" w:pos="284"/>
              </w:tabs>
              <w:spacing w:after="0" w:line="240" w:lineRule="auto"/>
              <w:ind w:left="0" w:hanging="2"/>
              <w:jc w:val="both"/>
              <w:rPr>
                <w:sz w:val="24"/>
                <w:szCs w:val="24"/>
              </w:rPr>
            </w:pPr>
            <w:r>
              <w:rPr>
                <w:sz w:val="24"/>
                <w:szCs w:val="24"/>
              </w:rPr>
              <w:t>-Conhecer a história do trabalho no Brasil, contextualizando-a com a herança escravista e de imigração.</w:t>
            </w:r>
          </w:p>
          <w:p w14:paraId="7992FA80" w14:textId="77777777" w:rsidR="003770A8" w:rsidRDefault="003770A8">
            <w:pPr>
              <w:spacing w:after="0" w:line="240" w:lineRule="auto"/>
              <w:ind w:left="0" w:hanging="2"/>
              <w:jc w:val="both"/>
              <w:rPr>
                <w:sz w:val="24"/>
                <w:szCs w:val="24"/>
              </w:rPr>
            </w:pPr>
          </w:p>
          <w:p w14:paraId="16A0FD42" w14:textId="77777777" w:rsidR="003770A8" w:rsidRDefault="003770A8">
            <w:pPr>
              <w:tabs>
                <w:tab w:val="left" w:pos="34"/>
                <w:tab w:val="left" w:pos="205"/>
                <w:tab w:val="left" w:pos="298"/>
              </w:tabs>
              <w:spacing w:after="0" w:line="240" w:lineRule="auto"/>
              <w:ind w:left="0" w:hanging="2"/>
              <w:jc w:val="both"/>
              <w:rPr>
                <w:sz w:val="24"/>
                <w:szCs w:val="24"/>
              </w:rPr>
            </w:pPr>
          </w:p>
          <w:p w14:paraId="39209116" w14:textId="77777777" w:rsidR="003770A8" w:rsidRDefault="003770A8">
            <w:pPr>
              <w:tabs>
                <w:tab w:val="left" w:pos="284"/>
              </w:tabs>
              <w:spacing w:line="240" w:lineRule="auto"/>
              <w:ind w:left="0" w:hanging="2"/>
              <w:jc w:val="both"/>
              <w:rPr>
                <w:sz w:val="24"/>
                <w:szCs w:val="24"/>
              </w:rPr>
            </w:pPr>
          </w:p>
          <w:p w14:paraId="316AD71A" w14:textId="77777777" w:rsidR="003770A8" w:rsidRDefault="003770A8">
            <w:pPr>
              <w:tabs>
                <w:tab w:val="left" w:pos="284"/>
              </w:tabs>
              <w:spacing w:line="240" w:lineRule="auto"/>
              <w:ind w:left="0" w:hanging="2"/>
              <w:jc w:val="both"/>
              <w:rPr>
                <w:sz w:val="24"/>
                <w:szCs w:val="24"/>
              </w:rPr>
            </w:pPr>
          </w:p>
          <w:p w14:paraId="6ACADFAD" w14:textId="77777777" w:rsidR="003770A8" w:rsidRDefault="003770A8">
            <w:pPr>
              <w:spacing w:after="0" w:line="240" w:lineRule="auto"/>
              <w:ind w:left="0" w:hanging="2"/>
              <w:jc w:val="both"/>
              <w:rPr>
                <w:sz w:val="24"/>
                <w:szCs w:val="24"/>
              </w:rPr>
            </w:pPr>
          </w:p>
          <w:p w14:paraId="03F3EAE2" w14:textId="77777777" w:rsidR="003770A8" w:rsidRDefault="003770A8">
            <w:pPr>
              <w:tabs>
                <w:tab w:val="left" w:pos="34"/>
                <w:tab w:val="left" w:pos="205"/>
                <w:tab w:val="left" w:pos="298"/>
              </w:tabs>
              <w:spacing w:after="0" w:line="240" w:lineRule="auto"/>
              <w:ind w:left="0" w:hanging="2"/>
              <w:jc w:val="both"/>
              <w:rPr>
                <w:sz w:val="24"/>
                <w:szCs w:val="24"/>
              </w:rPr>
            </w:pPr>
          </w:p>
          <w:p w14:paraId="3F869D78" w14:textId="77777777" w:rsidR="003770A8" w:rsidRDefault="003770A8">
            <w:pPr>
              <w:tabs>
                <w:tab w:val="left" w:pos="284"/>
              </w:tabs>
              <w:spacing w:line="240" w:lineRule="auto"/>
              <w:ind w:left="0" w:hanging="2"/>
              <w:jc w:val="both"/>
              <w:rPr>
                <w:sz w:val="24"/>
                <w:szCs w:val="24"/>
              </w:rPr>
            </w:pPr>
          </w:p>
          <w:p w14:paraId="2A53D55E" w14:textId="77777777" w:rsidR="003770A8" w:rsidRDefault="003770A8">
            <w:pPr>
              <w:tabs>
                <w:tab w:val="left" w:pos="284"/>
              </w:tabs>
              <w:spacing w:line="240" w:lineRule="auto"/>
              <w:ind w:left="0" w:hanging="2"/>
              <w:jc w:val="both"/>
              <w:rPr>
                <w:sz w:val="24"/>
                <w:szCs w:val="24"/>
              </w:rPr>
            </w:pPr>
          </w:p>
          <w:p w14:paraId="6D2D49A4" w14:textId="77777777" w:rsidR="003770A8" w:rsidRDefault="003770A8">
            <w:pPr>
              <w:spacing w:after="0" w:line="240" w:lineRule="auto"/>
              <w:ind w:left="0" w:hanging="2"/>
              <w:jc w:val="both"/>
              <w:rPr>
                <w:sz w:val="24"/>
                <w:szCs w:val="24"/>
              </w:rPr>
            </w:pPr>
          </w:p>
          <w:p w14:paraId="7D6F1841" w14:textId="77777777" w:rsidR="003770A8" w:rsidRDefault="003770A8">
            <w:pPr>
              <w:tabs>
                <w:tab w:val="left" w:pos="34"/>
                <w:tab w:val="left" w:pos="205"/>
                <w:tab w:val="left" w:pos="298"/>
              </w:tabs>
              <w:spacing w:after="0" w:line="240" w:lineRule="auto"/>
              <w:ind w:left="0" w:hanging="2"/>
              <w:jc w:val="both"/>
              <w:rPr>
                <w:sz w:val="24"/>
                <w:szCs w:val="24"/>
              </w:rPr>
            </w:pPr>
          </w:p>
          <w:p w14:paraId="2A02633C" w14:textId="77777777" w:rsidR="003770A8" w:rsidRDefault="003770A8">
            <w:pPr>
              <w:tabs>
                <w:tab w:val="left" w:pos="34"/>
                <w:tab w:val="left" w:pos="205"/>
                <w:tab w:val="left" w:pos="298"/>
              </w:tabs>
              <w:spacing w:after="0" w:line="240" w:lineRule="auto"/>
              <w:ind w:left="0" w:hanging="2"/>
              <w:jc w:val="both"/>
              <w:rPr>
                <w:sz w:val="24"/>
                <w:szCs w:val="24"/>
              </w:rPr>
            </w:pPr>
          </w:p>
        </w:tc>
        <w:tc>
          <w:tcPr>
            <w:tcW w:w="3038" w:type="dxa"/>
            <w:tcBorders>
              <w:top w:val="single" w:sz="4" w:space="0" w:color="000000"/>
              <w:left w:val="single" w:sz="4" w:space="0" w:color="000000"/>
              <w:bottom w:val="single" w:sz="4" w:space="0" w:color="000000"/>
            </w:tcBorders>
          </w:tcPr>
          <w:p w14:paraId="38A5C4BF" w14:textId="77777777" w:rsidR="003770A8" w:rsidRDefault="003770A8">
            <w:pPr>
              <w:spacing w:after="0" w:line="240" w:lineRule="auto"/>
              <w:ind w:left="0" w:hanging="2"/>
              <w:jc w:val="both"/>
              <w:rPr>
                <w:sz w:val="24"/>
                <w:szCs w:val="24"/>
              </w:rPr>
            </w:pPr>
          </w:p>
          <w:p w14:paraId="4A79A5F5" w14:textId="77777777" w:rsidR="003770A8" w:rsidRDefault="008E7F05">
            <w:pPr>
              <w:spacing w:after="0" w:line="240" w:lineRule="auto"/>
              <w:ind w:left="0" w:hanging="2"/>
              <w:jc w:val="both"/>
              <w:rPr>
                <w:sz w:val="24"/>
                <w:szCs w:val="24"/>
              </w:rPr>
            </w:pPr>
            <w:r>
              <w:rPr>
                <w:b/>
                <w:sz w:val="24"/>
                <w:szCs w:val="24"/>
              </w:rPr>
              <w:t>HABILIDADES:</w:t>
            </w:r>
          </w:p>
          <w:p w14:paraId="37E0884A" w14:textId="77777777" w:rsidR="003770A8" w:rsidRDefault="008E7F05">
            <w:pPr>
              <w:spacing w:after="0" w:line="240" w:lineRule="auto"/>
              <w:ind w:left="0" w:hanging="2"/>
              <w:jc w:val="both"/>
              <w:rPr>
                <w:sz w:val="24"/>
                <w:szCs w:val="24"/>
              </w:rPr>
            </w:pPr>
            <w:r>
              <w:rPr>
                <w:sz w:val="24"/>
                <w:szCs w:val="24"/>
              </w:rPr>
              <w:t xml:space="preserve"> </w:t>
            </w:r>
          </w:p>
          <w:p w14:paraId="3BD94205" w14:textId="77777777" w:rsidR="003770A8" w:rsidRDefault="008E7F05">
            <w:pPr>
              <w:spacing w:after="0" w:line="240" w:lineRule="auto"/>
              <w:ind w:left="0" w:hanging="2"/>
              <w:jc w:val="both"/>
              <w:rPr>
                <w:sz w:val="24"/>
                <w:szCs w:val="24"/>
              </w:rPr>
            </w:pPr>
            <w:r>
              <w:rPr>
                <w:sz w:val="24"/>
                <w:szCs w:val="24"/>
              </w:rPr>
              <w:t xml:space="preserve">- Identificar e caracterizar pontos essenciais do trabalho humano nas </w:t>
            </w:r>
            <w:r>
              <w:rPr>
                <w:sz w:val="24"/>
                <w:szCs w:val="24"/>
              </w:rPr>
              <w:lastRenderedPageBreak/>
              <w:t>perspectivas ontológica e histórica.</w:t>
            </w:r>
          </w:p>
          <w:p w14:paraId="18C68A11" w14:textId="77777777" w:rsidR="003770A8" w:rsidRDefault="003770A8">
            <w:pPr>
              <w:spacing w:after="0" w:line="240" w:lineRule="auto"/>
              <w:ind w:left="0" w:hanging="2"/>
              <w:jc w:val="both"/>
              <w:rPr>
                <w:sz w:val="24"/>
                <w:szCs w:val="24"/>
              </w:rPr>
            </w:pPr>
          </w:p>
          <w:p w14:paraId="13AB7643" w14:textId="77777777" w:rsidR="003770A8" w:rsidRDefault="008E7F05">
            <w:pPr>
              <w:spacing w:after="0" w:line="240" w:lineRule="auto"/>
              <w:ind w:left="0" w:hanging="2"/>
              <w:jc w:val="both"/>
              <w:rPr>
                <w:sz w:val="24"/>
                <w:szCs w:val="24"/>
              </w:rPr>
            </w:pPr>
            <w:r>
              <w:rPr>
                <w:sz w:val="24"/>
                <w:szCs w:val="24"/>
              </w:rPr>
              <w:t>-  Caracterizar e diferenciar dimensões centrais do trabalho no modo de produção capitalista;</w:t>
            </w:r>
          </w:p>
          <w:p w14:paraId="33E491C7" w14:textId="77777777" w:rsidR="003770A8" w:rsidRDefault="003770A8">
            <w:pPr>
              <w:spacing w:after="0" w:line="240" w:lineRule="auto"/>
              <w:ind w:left="0" w:hanging="2"/>
              <w:jc w:val="both"/>
              <w:rPr>
                <w:sz w:val="24"/>
                <w:szCs w:val="24"/>
              </w:rPr>
            </w:pPr>
          </w:p>
          <w:p w14:paraId="62B943ED" w14:textId="77777777" w:rsidR="003770A8" w:rsidRDefault="008E7F05">
            <w:pPr>
              <w:spacing w:after="0" w:line="240" w:lineRule="auto"/>
              <w:ind w:left="0" w:hanging="2"/>
              <w:jc w:val="both"/>
              <w:rPr>
                <w:sz w:val="24"/>
                <w:szCs w:val="24"/>
              </w:rPr>
            </w:pPr>
            <w:r>
              <w:rPr>
                <w:sz w:val="24"/>
                <w:szCs w:val="24"/>
              </w:rPr>
              <w:t>- Perceber que, por meio do trabalho, o homem se constrói e se modifica, ou seja, produz sua existência;</w:t>
            </w:r>
          </w:p>
          <w:p w14:paraId="786FC39F" w14:textId="77777777" w:rsidR="003770A8" w:rsidRDefault="008E7F05">
            <w:pPr>
              <w:spacing w:after="0" w:line="240" w:lineRule="auto"/>
              <w:ind w:left="0" w:hanging="2"/>
              <w:jc w:val="both"/>
              <w:rPr>
                <w:sz w:val="24"/>
                <w:szCs w:val="24"/>
              </w:rPr>
            </w:pPr>
            <w:r>
              <w:rPr>
                <w:sz w:val="24"/>
                <w:szCs w:val="24"/>
              </w:rPr>
              <w:t>-Compreender o trabalho como algo além do emprego, algo criador e como tem se transformado ao longo da história;</w:t>
            </w:r>
          </w:p>
          <w:p w14:paraId="72B09382" w14:textId="77777777" w:rsidR="003770A8" w:rsidRDefault="008E7F05">
            <w:pPr>
              <w:spacing w:after="0" w:line="240" w:lineRule="auto"/>
              <w:ind w:left="0" w:hanging="2"/>
              <w:jc w:val="both"/>
              <w:rPr>
                <w:sz w:val="24"/>
                <w:szCs w:val="24"/>
              </w:rPr>
            </w:pPr>
            <w:r>
              <w:rPr>
                <w:sz w:val="24"/>
                <w:szCs w:val="24"/>
              </w:rPr>
              <w:t xml:space="preserve">- Identificar e analisar fundamentos, conteúdo, sentido e importância do </w:t>
            </w:r>
          </w:p>
          <w:p w14:paraId="7B17E007" w14:textId="77777777" w:rsidR="003770A8" w:rsidRDefault="008E7F05">
            <w:pPr>
              <w:spacing w:after="0" w:line="240" w:lineRule="auto"/>
              <w:ind w:left="0" w:hanging="2"/>
              <w:jc w:val="both"/>
              <w:rPr>
                <w:sz w:val="24"/>
                <w:szCs w:val="24"/>
              </w:rPr>
            </w:pPr>
            <w:r>
              <w:rPr>
                <w:sz w:val="24"/>
                <w:szCs w:val="24"/>
              </w:rPr>
              <w:t>modelos produtivos e de gestão da força de trabalho;</w:t>
            </w:r>
          </w:p>
          <w:p w14:paraId="5DFA6BD8" w14:textId="77777777" w:rsidR="003770A8" w:rsidRDefault="008E7F05">
            <w:pPr>
              <w:spacing w:after="0" w:line="240" w:lineRule="auto"/>
              <w:ind w:left="0" w:hanging="2"/>
              <w:jc w:val="both"/>
              <w:rPr>
                <w:sz w:val="24"/>
                <w:szCs w:val="24"/>
              </w:rPr>
            </w:pPr>
            <w:r>
              <w:rPr>
                <w:sz w:val="24"/>
                <w:szCs w:val="24"/>
              </w:rPr>
              <w:t>-Analisar as características do trabalho na atualidade, entendendo-o como centro das relações sociais por meios a divisão do trabalho, consequentemente da divisão da sociedade em classes sociais;</w:t>
            </w:r>
          </w:p>
          <w:p w14:paraId="6B082EAF" w14:textId="77777777" w:rsidR="003770A8" w:rsidRDefault="003770A8">
            <w:pPr>
              <w:spacing w:after="0" w:line="240" w:lineRule="auto"/>
              <w:ind w:left="0" w:hanging="2"/>
              <w:jc w:val="both"/>
              <w:rPr>
                <w:sz w:val="24"/>
                <w:szCs w:val="24"/>
              </w:rPr>
            </w:pPr>
          </w:p>
          <w:p w14:paraId="33F3DB06" w14:textId="77777777" w:rsidR="003770A8" w:rsidRDefault="008E7F05">
            <w:pPr>
              <w:spacing w:after="0" w:line="240" w:lineRule="auto"/>
              <w:ind w:left="0" w:hanging="2"/>
              <w:jc w:val="both"/>
              <w:rPr>
                <w:sz w:val="24"/>
                <w:szCs w:val="24"/>
              </w:rPr>
            </w:pPr>
            <w:r>
              <w:rPr>
                <w:sz w:val="24"/>
                <w:szCs w:val="24"/>
              </w:rPr>
              <w:t>-Estabelecer relações entre os processos de trabalho e a transformação com a natureza;</w:t>
            </w:r>
          </w:p>
          <w:p w14:paraId="2D263AF0" w14:textId="77777777" w:rsidR="003770A8" w:rsidRDefault="003770A8">
            <w:pPr>
              <w:spacing w:after="0" w:line="240" w:lineRule="auto"/>
              <w:ind w:left="0" w:hanging="2"/>
              <w:jc w:val="both"/>
              <w:rPr>
                <w:sz w:val="24"/>
                <w:szCs w:val="24"/>
              </w:rPr>
            </w:pPr>
          </w:p>
          <w:p w14:paraId="2EAFE726" w14:textId="77777777" w:rsidR="003770A8" w:rsidRDefault="008E7F05">
            <w:pPr>
              <w:spacing w:after="0" w:line="240" w:lineRule="auto"/>
              <w:ind w:left="0" w:hanging="2"/>
              <w:jc w:val="both"/>
              <w:rPr>
                <w:sz w:val="24"/>
                <w:szCs w:val="24"/>
              </w:rPr>
            </w:pPr>
            <w:r>
              <w:rPr>
                <w:sz w:val="24"/>
                <w:szCs w:val="24"/>
              </w:rPr>
              <w:t>-  Compreender as implicações das inovações tecnológicas e organizacionais para o trabalho, o emprego a e a organização sindical;</w:t>
            </w:r>
          </w:p>
          <w:p w14:paraId="2D436E1A" w14:textId="77777777" w:rsidR="003770A8" w:rsidRDefault="003770A8">
            <w:pPr>
              <w:spacing w:after="0" w:line="240" w:lineRule="auto"/>
              <w:ind w:left="0" w:hanging="2"/>
              <w:jc w:val="both"/>
              <w:rPr>
                <w:sz w:val="24"/>
                <w:szCs w:val="24"/>
              </w:rPr>
            </w:pPr>
          </w:p>
          <w:p w14:paraId="0EE3B85C" w14:textId="77777777" w:rsidR="003770A8" w:rsidRDefault="008E7F05">
            <w:pPr>
              <w:spacing w:after="0" w:line="240" w:lineRule="auto"/>
              <w:ind w:left="0" w:hanging="2"/>
              <w:jc w:val="both"/>
              <w:rPr>
                <w:sz w:val="24"/>
                <w:szCs w:val="24"/>
              </w:rPr>
            </w:pPr>
            <w:r>
              <w:rPr>
                <w:sz w:val="24"/>
                <w:szCs w:val="24"/>
              </w:rPr>
              <w:t>-Perceber as principais mudanças no âmbito do trabalho e do emprego, enfatizando o século XXI o emprego e a organização sindical;</w:t>
            </w:r>
          </w:p>
          <w:p w14:paraId="51245DE3" w14:textId="77777777" w:rsidR="003770A8" w:rsidRDefault="003770A8">
            <w:pPr>
              <w:spacing w:after="0" w:line="240" w:lineRule="auto"/>
              <w:ind w:left="0" w:hanging="2"/>
              <w:jc w:val="both"/>
              <w:rPr>
                <w:sz w:val="24"/>
                <w:szCs w:val="24"/>
              </w:rPr>
            </w:pPr>
          </w:p>
          <w:p w14:paraId="7B32BDB4" w14:textId="77777777" w:rsidR="003770A8" w:rsidRDefault="008E7F05">
            <w:pPr>
              <w:spacing w:after="0" w:line="240" w:lineRule="auto"/>
              <w:ind w:left="0" w:hanging="2"/>
              <w:jc w:val="both"/>
              <w:rPr>
                <w:sz w:val="24"/>
                <w:szCs w:val="24"/>
              </w:rPr>
            </w:pPr>
            <w:r>
              <w:rPr>
                <w:sz w:val="24"/>
                <w:szCs w:val="24"/>
              </w:rPr>
              <w:t>-Refletir sobre as características recentes de precarização, flexibilização e intensificação do trabalho;</w:t>
            </w:r>
          </w:p>
          <w:p w14:paraId="64A4A656" w14:textId="77777777" w:rsidR="003770A8" w:rsidRDefault="008E7F05">
            <w:pPr>
              <w:spacing w:after="0" w:line="240" w:lineRule="auto"/>
              <w:ind w:left="0" w:hanging="2"/>
              <w:jc w:val="both"/>
              <w:rPr>
                <w:sz w:val="24"/>
                <w:szCs w:val="24"/>
              </w:rPr>
            </w:pPr>
            <w:r>
              <w:rPr>
                <w:sz w:val="24"/>
                <w:szCs w:val="24"/>
              </w:rPr>
              <w:t xml:space="preserve"> -  Compreender os </w:t>
            </w:r>
            <w:r>
              <w:rPr>
                <w:sz w:val="24"/>
                <w:szCs w:val="24"/>
              </w:rPr>
              <w:lastRenderedPageBreak/>
              <w:t>avanços e recuos quanto aos direitos e garantia dos trabalhadores ao longo da história;</w:t>
            </w:r>
          </w:p>
          <w:p w14:paraId="1B8E2C80" w14:textId="77777777" w:rsidR="003770A8" w:rsidRDefault="003770A8">
            <w:pPr>
              <w:spacing w:after="0" w:line="240" w:lineRule="auto"/>
              <w:ind w:left="0" w:hanging="2"/>
              <w:jc w:val="both"/>
              <w:rPr>
                <w:sz w:val="24"/>
                <w:szCs w:val="24"/>
              </w:rPr>
            </w:pPr>
          </w:p>
          <w:p w14:paraId="384DFC9F" w14:textId="77777777" w:rsidR="003770A8" w:rsidRDefault="008E7F05">
            <w:pPr>
              <w:spacing w:after="0" w:line="240" w:lineRule="auto"/>
              <w:ind w:left="0" w:hanging="2"/>
              <w:jc w:val="both"/>
              <w:rPr>
                <w:sz w:val="24"/>
                <w:szCs w:val="24"/>
              </w:rPr>
            </w:pPr>
            <w:r>
              <w:rPr>
                <w:sz w:val="24"/>
                <w:szCs w:val="24"/>
              </w:rPr>
              <w:t>- Analisar criticamente os avanços e as limitações da tecnologia no mundo do trabalho.;</w:t>
            </w:r>
          </w:p>
          <w:p w14:paraId="22E13C9A" w14:textId="77777777" w:rsidR="003770A8" w:rsidRDefault="008E7F05">
            <w:pPr>
              <w:spacing w:after="0" w:line="240" w:lineRule="auto"/>
              <w:ind w:left="0" w:hanging="2"/>
              <w:jc w:val="both"/>
              <w:rPr>
                <w:sz w:val="24"/>
                <w:szCs w:val="24"/>
              </w:rPr>
            </w:pPr>
            <w:r>
              <w:rPr>
                <w:sz w:val="24"/>
                <w:szCs w:val="24"/>
              </w:rPr>
              <w:t>-Reconhecer a importância da escolarização para a inserção no mundo do trabalho;</w:t>
            </w:r>
          </w:p>
          <w:p w14:paraId="35DE9572" w14:textId="77777777" w:rsidR="003770A8" w:rsidRDefault="008E7F05">
            <w:pPr>
              <w:spacing w:after="0" w:line="240" w:lineRule="auto"/>
              <w:ind w:left="0" w:hanging="2"/>
              <w:jc w:val="both"/>
              <w:rPr>
                <w:sz w:val="24"/>
                <w:szCs w:val="24"/>
              </w:rPr>
            </w:pPr>
            <w:r>
              <w:rPr>
                <w:sz w:val="24"/>
                <w:szCs w:val="24"/>
              </w:rPr>
              <w:t>-Conhecer pré requisitos de nível de escolaridade para o exercício de algumas profissões;</w:t>
            </w:r>
          </w:p>
          <w:p w14:paraId="3718046A" w14:textId="77777777" w:rsidR="003770A8" w:rsidRDefault="003770A8">
            <w:pPr>
              <w:spacing w:after="0" w:line="240" w:lineRule="auto"/>
              <w:ind w:left="0" w:hanging="2"/>
              <w:jc w:val="both"/>
              <w:rPr>
                <w:sz w:val="24"/>
                <w:szCs w:val="24"/>
              </w:rPr>
            </w:pPr>
          </w:p>
          <w:p w14:paraId="2F6E33B8" w14:textId="77777777" w:rsidR="003770A8" w:rsidRDefault="008E7F05">
            <w:pPr>
              <w:spacing w:after="0" w:line="240" w:lineRule="auto"/>
              <w:ind w:left="0" w:hanging="2"/>
              <w:jc w:val="both"/>
              <w:rPr>
                <w:sz w:val="24"/>
                <w:szCs w:val="24"/>
              </w:rPr>
            </w:pPr>
            <w:r>
              <w:rPr>
                <w:sz w:val="24"/>
                <w:szCs w:val="24"/>
              </w:rPr>
              <w:t>-Entender a importância da qualificação profissional como exigência do mundo do trabalho;</w:t>
            </w:r>
          </w:p>
          <w:p w14:paraId="31C2F22F" w14:textId="77777777" w:rsidR="003770A8" w:rsidRDefault="003770A8">
            <w:pPr>
              <w:spacing w:after="0" w:line="240" w:lineRule="auto"/>
              <w:ind w:left="0" w:hanging="2"/>
              <w:jc w:val="both"/>
              <w:rPr>
                <w:sz w:val="24"/>
                <w:szCs w:val="24"/>
              </w:rPr>
            </w:pPr>
          </w:p>
          <w:p w14:paraId="1ED1D4D6" w14:textId="77777777" w:rsidR="003770A8" w:rsidRDefault="008E7F05">
            <w:pPr>
              <w:spacing w:after="0" w:line="240" w:lineRule="auto"/>
              <w:ind w:left="0" w:hanging="2"/>
              <w:jc w:val="both"/>
              <w:rPr>
                <w:sz w:val="24"/>
                <w:szCs w:val="24"/>
              </w:rPr>
            </w:pPr>
            <w:r>
              <w:rPr>
                <w:sz w:val="24"/>
                <w:szCs w:val="24"/>
              </w:rPr>
              <w:t>-Aplicar os conhecimentos sobre a  história do trabalho no Brasil na construção do capitalismo industrial;</w:t>
            </w:r>
          </w:p>
          <w:p w14:paraId="72DECE76" w14:textId="77777777" w:rsidR="003770A8" w:rsidRDefault="003770A8">
            <w:pPr>
              <w:spacing w:after="0" w:line="240" w:lineRule="auto"/>
              <w:ind w:left="0" w:hanging="2"/>
              <w:jc w:val="both"/>
              <w:rPr>
                <w:sz w:val="24"/>
                <w:szCs w:val="24"/>
              </w:rPr>
            </w:pPr>
          </w:p>
          <w:p w14:paraId="68A371F6" w14:textId="77777777" w:rsidR="003770A8" w:rsidRDefault="008E7F05">
            <w:pPr>
              <w:spacing w:after="0" w:line="240" w:lineRule="auto"/>
              <w:ind w:left="0" w:hanging="2"/>
              <w:jc w:val="both"/>
              <w:rPr>
                <w:sz w:val="24"/>
                <w:szCs w:val="24"/>
              </w:rPr>
            </w:pPr>
            <w:r>
              <w:rPr>
                <w:sz w:val="24"/>
                <w:szCs w:val="24"/>
              </w:rPr>
              <w:t>-Compreender as atuais reformas trabalhistas no Brasil como consequências das políticas neoliberais.</w:t>
            </w:r>
          </w:p>
          <w:p w14:paraId="6157D630" w14:textId="77777777" w:rsidR="003770A8" w:rsidRDefault="003770A8">
            <w:pPr>
              <w:spacing w:after="0" w:line="240" w:lineRule="auto"/>
              <w:ind w:left="0" w:hanging="2"/>
              <w:jc w:val="both"/>
              <w:rPr>
                <w:sz w:val="24"/>
                <w:szCs w:val="24"/>
              </w:rPr>
            </w:pPr>
          </w:p>
          <w:p w14:paraId="01C0D7E4" w14:textId="77777777" w:rsidR="003770A8" w:rsidRDefault="003770A8">
            <w:pPr>
              <w:spacing w:after="0" w:line="240" w:lineRule="auto"/>
              <w:ind w:left="0" w:hanging="2"/>
              <w:jc w:val="both"/>
              <w:rPr>
                <w:sz w:val="24"/>
                <w:szCs w:val="24"/>
              </w:rPr>
            </w:pPr>
          </w:p>
          <w:p w14:paraId="5E27013F" w14:textId="77777777" w:rsidR="003770A8" w:rsidRDefault="003770A8">
            <w:pPr>
              <w:spacing w:after="0" w:line="240" w:lineRule="auto"/>
              <w:ind w:left="0" w:hanging="2"/>
              <w:jc w:val="both"/>
              <w:rPr>
                <w:sz w:val="24"/>
                <w:szCs w:val="24"/>
              </w:rPr>
            </w:pPr>
          </w:p>
          <w:p w14:paraId="1967A94E" w14:textId="77777777" w:rsidR="003770A8" w:rsidRDefault="003770A8">
            <w:pPr>
              <w:spacing w:after="0" w:line="240" w:lineRule="auto"/>
              <w:ind w:left="0" w:hanging="2"/>
              <w:jc w:val="both"/>
              <w:rPr>
                <w:sz w:val="24"/>
                <w:szCs w:val="24"/>
              </w:rPr>
            </w:pPr>
          </w:p>
          <w:p w14:paraId="38D6D088" w14:textId="77777777" w:rsidR="003770A8" w:rsidRDefault="003770A8">
            <w:pPr>
              <w:spacing w:after="0" w:line="240" w:lineRule="auto"/>
              <w:ind w:left="0" w:hanging="2"/>
              <w:jc w:val="both"/>
              <w:rPr>
                <w:sz w:val="24"/>
                <w:szCs w:val="24"/>
              </w:rPr>
            </w:pPr>
          </w:p>
          <w:p w14:paraId="240AB7EA" w14:textId="77777777" w:rsidR="003770A8" w:rsidRDefault="003770A8">
            <w:pPr>
              <w:spacing w:after="0" w:line="240" w:lineRule="auto"/>
              <w:ind w:left="0" w:hanging="2"/>
              <w:jc w:val="both"/>
              <w:rPr>
                <w:sz w:val="24"/>
                <w:szCs w:val="24"/>
              </w:rPr>
            </w:pPr>
          </w:p>
          <w:p w14:paraId="4A3E62ED" w14:textId="77777777" w:rsidR="003770A8" w:rsidRDefault="003770A8">
            <w:pPr>
              <w:spacing w:after="0" w:line="240" w:lineRule="auto"/>
              <w:ind w:left="0" w:hanging="2"/>
              <w:jc w:val="both"/>
              <w:rPr>
                <w:sz w:val="24"/>
                <w:szCs w:val="24"/>
              </w:rPr>
            </w:pPr>
          </w:p>
          <w:p w14:paraId="5665EC8C" w14:textId="77777777" w:rsidR="003770A8" w:rsidRDefault="003770A8">
            <w:pPr>
              <w:spacing w:after="0" w:line="240" w:lineRule="auto"/>
              <w:ind w:left="0" w:hanging="2"/>
              <w:jc w:val="both"/>
              <w:rPr>
                <w:sz w:val="24"/>
                <w:szCs w:val="24"/>
              </w:rPr>
            </w:pPr>
          </w:p>
          <w:p w14:paraId="1F309785" w14:textId="77777777" w:rsidR="003770A8" w:rsidRDefault="003770A8">
            <w:pPr>
              <w:spacing w:after="0" w:line="240" w:lineRule="auto"/>
              <w:ind w:left="0" w:hanging="2"/>
              <w:jc w:val="both"/>
              <w:rPr>
                <w:sz w:val="24"/>
                <w:szCs w:val="24"/>
              </w:rPr>
            </w:pPr>
          </w:p>
          <w:p w14:paraId="263188EF" w14:textId="77777777" w:rsidR="003770A8" w:rsidRDefault="003770A8">
            <w:pPr>
              <w:spacing w:after="0" w:line="240" w:lineRule="auto"/>
              <w:ind w:left="0" w:hanging="2"/>
              <w:jc w:val="both"/>
              <w:rPr>
                <w:color w:val="FF0000"/>
                <w:sz w:val="24"/>
                <w:szCs w:val="24"/>
              </w:rPr>
            </w:pPr>
          </w:p>
          <w:p w14:paraId="555EF477" w14:textId="77777777" w:rsidR="003770A8" w:rsidRDefault="003770A8">
            <w:pPr>
              <w:spacing w:after="0" w:line="240" w:lineRule="auto"/>
              <w:ind w:left="0" w:hanging="2"/>
              <w:jc w:val="both"/>
              <w:rPr>
                <w:sz w:val="24"/>
                <w:szCs w:val="24"/>
              </w:rPr>
            </w:pPr>
          </w:p>
        </w:tc>
        <w:tc>
          <w:tcPr>
            <w:tcW w:w="3579" w:type="dxa"/>
            <w:tcBorders>
              <w:top w:val="single" w:sz="4" w:space="0" w:color="000000"/>
              <w:left w:val="single" w:sz="4" w:space="0" w:color="000000"/>
              <w:bottom w:val="single" w:sz="4" w:space="0" w:color="000000"/>
              <w:right w:val="single" w:sz="4" w:space="0" w:color="000000"/>
            </w:tcBorders>
          </w:tcPr>
          <w:p w14:paraId="36D5698D" w14:textId="77777777" w:rsidR="003770A8" w:rsidRDefault="003770A8">
            <w:pPr>
              <w:tabs>
                <w:tab w:val="left" w:pos="176"/>
              </w:tabs>
              <w:spacing w:after="0" w:line="240" w:lineRule="auto"/>
              <w:ind w:left="0" w:hanging="2"/>
              <w:jc w:val="both"/>
              <w:rPr>
                <w:sz w:val="24"/>
                <w:szCs w:val="24"/>
              </w:rPr>
            </w:pPr>
          </w:p>
          <w:p w14:paraId="343F046A" w14:textId="77777777" w:rsidR="003770A8" w:rsidRDefault="008E7F05">
            <w:pPr>
              <w:tabs>
                <w:tab w:val="left" w:pos="176"/>
              </w:tabs>
              <w:spacing w:after="0" w:line="240" w:lineRule="auto"/>
              <w:ind w:left="0" w:hanging="2"/>
              <w:jc w:val="both"/>
              <w:rPr>
                <w:sz w:val="24"/>
                <w:szCs w:val="24"/>
              </w:rPr>
            </w:pPr>
            <w:r>
              <w:rPr>
                <w:b/>
                <w:sz w:val="24"/>
                <w:szCs w:val="24"/>
              </w:rPr>
              <w:t>BASE TECNOLÓGICA:</w:t>
            </w:r>
          </w:p>
          <w:p w14:paraId="70992734" w14:textId="77777777" w:rsidR="003770A8" w:rsidRDefault="003770A8">
            <w:pPr>
              <w:spacing w:after="0" w:line="240" w:lineRule="auto"/>
              <w:ind w:left="0" w:hanging="2"/>
              <w:jc w:val="both"/>
              <w:rPr>
                <w:sz w:val="24"/>
                <w:szCs w:val="24"/>
              </w:rPr>
            </w:pPr>
          </w:p>
          <w:p w14:paraId="3E81E7C8" w14:textId="77777777" w:rsidR="003770A8" w:rsidRDefault="008E7F05">
            <w:pPr>
              <w:ind w:left="0" w:hanging="2"/>
              <w:jc w:val="both"/>
              <w:rPr>
                <w:sz w:val="24"/>
                <w:szCs w:val="24"/>
              </w:rPr>
            </w:pPr>
            <w:r>
              <w:rPr>
                <w:b/>
                <w:sz w:val="24"/>
                <w:szCs w:val="24"/>
              </w:rPr>
              <w:t>1-  Contexto Histórico</w:t>
            </w:r>
          </w:p>
          <w:p w14:paraId="18A5C118" w14:textId="77777777" w:rsidR="003770A8" w:rsidRDefault="008E7F05">
            <w:pPr>
              <w:ind w:left="0" w:hanging="2"/>
              <w:jc w:val="both"/>
              <w:rPr>
                <w:sz w:val="24"/>
                <w:szCs w:val="24"/>
              </w:rPr>
            </w:pPr>
            <w:r>
              <w:rPr>
                <w:sz w:val="24"/>
                <w:szCs w:val="24"/>
              </w:rPr>
              <w:t xml:space="preserve">1.1- Dimensão Ontológica do </w:t>
            </w:r>
            <w:r>
              <w:rPr>
                <w:sz w:val="24"/>
                <w:szCs w:val="24"/>
              </w:rPr>
              <w:lastRenderedPageBreak/>
              <w:t>trabalho;</w:t>
            </w:r>
          </w:p>
          <w:p w14:paraId="29ED7C9A" w14:textId="77777777" w:rsidR="003770A8" w:rsidRDefault="008E7F05">
            <w:pPr>
              <w:ind w:left="0" w:hanging="2"/>
              <w:jc w:val="both"/>
              <w:rPr>
                <w:sz w:val="24"/>
                <w:szCs w:val="24"/>
              </w:rPr>
            </w:pPr>
            <w:r>
              <w:rPr>
                <w:sz w:val="24"/>
                <w:szCs w:val="24"/>
              </w:rPr>
              <w:t>1.2- Dimensão do trabalho no capitalismo;</w:t>
            </w:r>
          </w:p>
          <w:p w14:paraId="16D1F358" w14:textId="77777777" w:rsidR="003770A8" w:rsidRDefault="008E7F05">
            <w:pPr>
              <w:ind w:left="0" w:hanging="2"/>
              <w:jc w:val="both"/>
              <w:rPr>
                <w:sz w:val="24"/>
                <w:szCs w:val="24"/>
              </w:rPr>
            </w:pPr>
            <w:r>
              <w:rPr>
                <w:sz w:val="24"/>
                <w:szCs w:val="24"/>
              </w:rPr>
              <w:t>1.3- Gênese do Trabalho;</w:t>
            </w:r>
          </w:p>
          <w:p w14:paraId="0F7130D1" w14:textId="77777777" w:rsidR="003770A8" w:rsidRDefault="008E7F05">
            <w:pPr>
              <w:ind w:left="0" w:hanging="2"/>
              <w:jc w:val="both"/>
              <w:rPr>
                <w:sz w:val="24"/>
                <w:szCs w:val="24"/>
              </w:rPr>
            </w:pPr>
            <w:r>
              <w:rPr>
                <w:sz w:val="24"/>
                <w:szCs w:val="24"/>
              </w:rPr>
              <w:t>1.4- Os modelos produtivos de gestão da força do trabalho.</w:t>
            </w:r>
          </w:p>
          <w:p w14:paraId="046A7E19" w14:textId="77777777" w:rsidR="003770A8" w:rsidRDefault="008E7F05">
            <w:pPr>
              <w:ind w:left="0" w:hanging="2"/>
              <w:jc w:val="both"/>
              <w:rPr>
                <w:sz w:val="24"/>
                <w:szCs w:val="24"/>
              </w:rPr>
            </w:pPr>
            <w:r>
              <w:rPr>
                <w:b/>
                <w:sz w:val="24"/>
                <w:szCs w:val="24"/>
              </w:rPr>
              <w:t>2- Processo de Trabalho, inovações organizacionais e tecnológicas na contemporaneidade</w:t>
            </w:r>
          </w:p>
          <w:p w14:paraId="04743318" w14:textId="77777777" w:rsidR="003770A8" w:rsidRDefault="008E7F05">
            <w:pPr>
              <w:ind w:left="0" w:hanging="2"/>
              <w:jc w:val="both"/>
              <w:rPr>
                <w:sz w:val="24"/>
                <w:szCs w:val="24"/>
              </w:rPr>
            </w:pPr>
            <w:r>
              <w:rPr>
                <w:sz w:val="24"/>
                <w:szCs w:val="24"/>
              </w:rPr>
              <w:t>2.1-  Taylorismo, Fordismo e Toyotismo: configuração do trabalho e da produção;</w:t>
            </w:r>
          </w:p>
          <w:p w14:paraId="78D8C10F" w14:textId="77777777" w:rsidR="003770A8" w:rsidRDefault="008E7F05">
            <w:pPr>
              <w:ind w:left="0" w:hanging="2"/>
              <w:jc w:val="both"/>
              <w:rPr>
                <w:sz w:val="24"/>
                <w:szCs w:val="24"/>
              </w:rPr>
            </w:pPr>
            <w:r>
              <w:rPr>
                <w:sz w:val="24"/>
                <w:szCs w:val="24"/>
              </w:rPr>
              <w:t>2.2- Inovações tecnológicas e organizacionais no contexto da globalização: aspectos materiais, imateriais e subjetivas;</w:t>
            </w:r>
          </w:p>
          <w:p w14:paraId="2E735622" w14:textId="77777777" w:rsidR="003770A8" w:rsidRDefault="008E7F05">
            <w:pPr>
              <w:ind w:left="0" w:hanging="2"/>
              <w:jc w:val="both"/>
              <w:rPr>
                <w:sz w:val="24"/>
                <w:szCs w:val="24"/>
              </w:rPr>
            </w:pPr>
            <w:r>
              <w:rPr>
                <w:sz w:val="24"/>
                <w:szCs w:val="24"/>
              </w:rPr>
              <w:t>2.3- A produção flexível em diferentes setores da economia.</w:t>
            </w:r>
          </w:p>
          <w:p w14:paraId="19BC2F98" w14:textId="77777777" w:rsidR="003770A8" w:rsidRDefault="008E7F05">
            <w:pPr>
              <w:ind w:left="0" w:hanging="2"/>
              <w:jc w:val="both"/>
              <w:rPr>
                <w:sz w:val="24"/>
                <w:szCs w:val="24"/>
              </w:rPr>
            </w:pPr>
            <w:r>
              <w:rPr>
                <w:b/>
                <w:sz w:val="24"/>
                <w:szCs w:val="24"/>
              </w:rPr>
              <w:t>3 – Reestruturação produtiva, trabalho e mercado de trabalho no capitalismo global</w:t>
            </w:r>
            <w:r>
              <w:rPr>
                <w:sz w:val="24"/>
                <w:szCs w:val="24"/>
              </w:rPr>
              <w:t>.</w:t>
            </w:r>
          </w:p>
          <w:p w14:paraId="637A9A81" w14:textId="77777777" w:rsidR="003770A8" w:rsidRDefault="008E7F05">
            <w:pPr>
              <w:ind w:left="0" w:hanging="2"/>
              <w:jc w:val="both"/>
              <w:rPr>
                <w:sz w:val="24"/>
                <w:szCs w:val="24"/>
              </w:rPr>
            </w:pPr>
            <w:r>
              <w:rPr>
                <w:sz w:val="24"/>
                <w:szCs w:val="24"/>
              </w:rPr>
              <w:t>3.1- Crise do fordismo: questões teóricas e empíricas;</w:t>
            </w:r>
          </w:p>
          <w:p w14:paraId="71864138" w14:textId="77777777" w:rsidR="003770A8" w:rsidRDefault="008E7F05">
            <w:pPr>
              <w:ind w:left="0" w:hanging="2"/>
              <w:jc w:val="both"/>
              <w:rPr>
                <w:sz w:val="24"/>
                <w:szCs w:val="24"/>
              </w:rPr>
            </w:pPr>
            <w:r>
              <w:rPr>
                <w:sz w:val="24"/>
                <w:szCs w:val="24"/>
              </w:rPr>
              <w:t>3.2- Trabalho e emprego no contexto da globalização;</w:t>
            </w:r>
          </w:p>
          <w:p w14:paraId="4680F2EF" w14:textId="77777777" w:rsidR="003770A8" w:rsidRDefault="008E7F05">
            <w:pPr>
              <w:ind w:left="0" w:hanging="2"/>
              <w:jc w:val="both"/>
              <w:rPr>
                <w:sz w:val="24"/>
                <w:szCs w:val="24"/>
              </w:rPr>
            </w:pPr>
            <w:r>
              <w:rPr>
                <w:sz w:val="24"/>
                <w:szCs w:val="24"/>
              </w:rPr>
              <w:t>3.3- O processo de precarização e o trabalho informal em diferentes contextos: local, nacional e global;</w:t>
            </w:r>
          </w:p>
          <w:p w14:paraId="5BF4A2C0" w14:textId="77777777" w:rsidR="003770A8" w:rsidRDefault="008E7F05">
            <w:pPr>
              <w:ind w:left="0" w:hanging="2"/>
              <w:jc w:val="both"/>
              <w:rPr>
                <w:sz w:val="24"/>
                <w:szCs w:val="24"/>
              </w:rPr>
            </w:pPr>
            <w:r>
              <w:rPr>
                <w:sz w:val="24"/>
                <w:szCs w:val="24"/>
              </w:rPr>
              <w:t>3.4- As mudanças no trabalho, no emprego e a divisão sexual do trabalho em setores específicos;</w:t>
            </w:r>
          </w:p>
          <w:p w14:paraId="5314771E" w14:textId="77777777" w:rsidR="003770A8" w:rsidRDefault="008E7F05">
            <w:pPr>
              <w:ind w:left="0" w:hanging="2"/>
              <w:jc w:val="both"/>
              <w:rPr>
                <w:sz w:val="24"/>
                <w:szCs w:val="24"/>
              </w:rPr>
            </w:pPr>
            <w:r>
              <w:rPr>
                <w:sz w:val="24"/>
                <w:szCs w:val="24"/>
              </w:rPr>
              <w:t>3.5- A questão da formação e qualificação profissional: tendências e Análises recentes.</w:t>
            </w:r>
          </w:p>
          <w:p w14:paraId="532A8BCB" w14:textId="77777777" w:rsidR="003770A8" w:rsidRDefault="008E7F05">
            <w:pPr>
              <w:ind w:left="0" w:hanging="2"/>
              <w:jc w:val="both"/>
              <w:rPr>
                <w:sz w:val="24"/>
                <w:szCs w:val="24"/>
              </w:rPr>
            </w:pPr>
            <w:r>
              <w:rPr>
                <w:b/>
                <w:sz w:val="24"/>
                <w:szCs w:val="24"/>
              </w:rPr>
              <w:t xml:space="preserve">4- Classe trabalhadora, ação </w:t>
            </w:r>
            <w:r>
              <w:rPr>
                <w:b/>
                <w:sz w:val="24"/>
                <w:szCs w:val="24"/>
              </w:rPr>
              <w:lastRenderedPageBreak/>
              <w:t>coletiva e sindicalismo.</w:t>
            </w:r>
          </w:p>
          <w:p w14:paraId="2241D90B" w14:textId="77777777" w:rsidR="003770A8" w:rsidRDefault="008E7F05">
            <w:pPr>
              <w:ind w:left="0" w:hanging="2"/>
              <w:jc w:val="both"/>
              <w:rPr>
                <w:sz w:val="24"/>
                <w:szCs w:val="24"/>
              </w:rPr>
            </w:pPr>
            <w:r>
              <w:rPr>
                <w:sz w:val="24"/>
                <w:szCs w:val="24"/>
              </w:rPr>
              <w:t>4.1- Classe e ação coletiva: o debate contemporâneo;</w:t>
            </w:r>
          </w:p>
          <w:p w14:paraId="53303CDB" w14:textId="77777777" w:rsidR="003770A8" w:rsidRDefault="008E7F05">
            <w:pPr>
              <w:ind w:left="0" w:hanging="2"/>
              <w:jc w:val="both"/>
              <w:rPr>
                <w:sz w:val="24"/>
                <w:szCs w:val="24"/>
              </w:rPr>
            </w:pPr>
            <w:r>
              <w:rPr>
                <w:sz w:val="24"/>
                <w:szCs w:val="24"/>
              </w:rPr>
              <w:t>4.2- Ação dos sindicatos e organizações dos trabalhadores no local de trabalho;</w:t>
            </w:r>
          </w:p>
          <w:p w14:paraId="7C9B90CC" w14:textId="77777777" w:rsidR="003770A8" w:rsidRDefault="008E7F05">
            <w:pPr>
              <w:ind w:left="0" w:hanging="2"/>
              <w:jc w:val="both"/>
              <w:rPr>
                <w:sz w:val="24"/>
                <w:szCs w:val="24"/>
              </w:rPr>
            </w:pPr>
            <w:r>
              <w:rPr>
                <w:sz w:val="24"/>
                <w:szCs w:val="24"/>
              </w:rPr>
              <w:t>4.3- Direitos e garantias aos trabalhadores: Um debate sobre as tendências em curso.</w:t>
            </w:r>
          </w:p>
          <w:p w14:paraId="770EC9E2" w14:textId="77777777" w:rsidR="003770A8" w:rsidRDefault="008E7F05">
            <w:pPr>
              <w:spacing w:after="0" w:line="240" w:lineRule="auto"/>
              <w:ind w:left="0" w:hanging="2"/>
              <w:rPr>
                <w:sz w:val="24"/>
                <w:szCs w:val="24"/>
              </w:rPr>
            </w:pPr>
            <w:r>
              <w:rPr>
                <w:b/>
                <w:sz w:val="24"/>
                <w:szCs w:val="24"/>
              </w:rPr>
              <w:t>5- Relações de trabalho no Brasil.</w:t>
            </w:r>
          </w:p>
          <w:p w14:paraId="0D63D2F9" w14:textId="77777777" w:rsidR="003770A8" w:rsidRDefault="008E7F05">
            <w:pPr>
              <w:spacing w:after="0" w:line="240" w:lineRule="auto"/>
              <w:ind w:left="0" w:hanging="2"/>
              <w:rPr>
                <w:sz w:val="24"/>
                <w:szCs w:val="24"/>
              </w:rPr>
            </w:pPr>
            <w:r>
              <w:rPr>
                <w:sz w:val="24"/>
                <w:szCs w:val="24"/>
              </w:rPr>
              <w:t xml:space="preserve">5.1-  A formação da força de trabalho no Brasil (a herança escravista e imigração); </w:t>
            </w:r>
          </w:p>
          <w:p w14:paraId="49A15547" w14:textId="77777777" w:rsidR="003770A8" w:rsidRDefault="003770A8">
            <w:pPr>
              <w:spacing w:after="0" w:line="240" w:lineRule="auto"/>
              <w:ind w:left="0" w:hanging="2"/>
              <w:rPr>
                <w:sz w:val="24"/>
                <w:szCs w:val="24"/>
              </w:rPr>
            </w:pPr>
          </w:p>
          <w:p w14:paraId="4D514ED2" w14:textId="77777777" w:rsidR="003770A8" w:rsidRDefault="008E7F05">
            <w:pPr>
              <w:spacing w:after="0" w:line="240" w:lineRule="auto"/>
              <w:ind w:left="0" w:hanging="2"/>
              <w:rPr>
                <w:sz w:val="24"/>
                <w:szCs w:val="24"/>
              </w:rPr>
            </w:pPr>
            <w:r>
              <w:rPr>
                <w:sz w:val="24"/>
                <w:szCs w:val="24"/>
              </w:rPr>
              <w:t>5.2- Construção do capitalismo industrial (urbanização, industrialização e CLT);</w:t>
            </w:r>
          </w:p>
          <w:p w14:paraId="4349B9D0" w14:textId="77777777" w:rsidR="003770A8" w:rsidRDefault="003770A8">
            <w:pPr>
              <w:spacing w:after="0" w:line="240" w:lineRule="auto"/>
              <w:ind w:left="0" w:hanging="2"/>
              <w:jc w:val="both"/>
              <w:rPr>
                <w:sz w:val="24"/>
                <w:szCs w:val="24"/>
              </w:rPr>
            </w:pPr>
          </w:p>
          <w:p w14:paraId="7E6A2D23" w14:textId="77777777" w:rsidR="003770A8" w:rsidRDefault="008E7F05">
            <w:pPr>
              <w:spacing w:after="0" w:line="240" w:lineRule="auto"/>
              <w:ind w:left="0" w:hanging="2"/>
              <w:jc w:val="both"/>
              <w:rPr>
                <w:sz w:val="24"/>
                <w:szCs w:val="24"/>
              </w:rPr>
            </w:pPr>
            <w:r>
              <w:rPr>
                <w:sz w:val="24"/>
                <w:szCs w:val="24"/>
              </w:rPr>
              <w:t>5.3- Modernização conservadora (as alterações neoliberais da economia e da regulação do trabalho).</w:t>
            </w:r>
          </w:p>
          <w:p w14:paraId="4A5289FB" w14:textId="77777777" w:rsidR="003770A8" w:rsidRDefault="003770A8">
            <w:pPr>
              <w:spacing w:after="0" w:line="240" w:lineRule="auto"/>
              <w:ind w:left="0" w:hanging="2"/>
              <w:jc w:val="both"/>
              <w:rPr>
                <w:sz w:val="24"/>
                <w:szCs w:val="24"/>
              </w:rPr>
            </w:pPr>
          </w:p>
          <w:p w14:paraId="5B843C2C" w14:textId="77777777" w:rsidR="003770A8" w:rsidRDefault="008E7F05">
            <w:pPr>
              <w:spacing w:after="0" w:line="240" w:lineRule="auto"/>
              <w:ind w:left="0" w:hanging="2"/>
              <w:jc w:val="both"/>
              <w:rPr>
                <w:sz w:val="24"/>
                <w:szCs w:val="24"/>
              </w:rPr>
            </w:pPr>
            <w:r>
              <w:rPr>
                <w:b/>
                <w:sz w:val="24"/>
                <w:szCs w:val="24"/>
              </w:rPr>
              <w:t>6- O mundo do Trabalho no Século XXI</w:t>
            </w:r>
          </w:p>
          <w:p w14:paraId="7B054397" w14:textId="77777777" w:rsidR="003770A8" w:rsidRDefault="008E7F05">
            <w:pPr>
              <w:spacing w:line="240" w:lineRule="auto"/>
              <w:ind w:left="0" w:hanging="2"/>
              <w:jc w:val="both"/>
              <w:rPr>
                <w:sz w:val="24"/>
                <w:szCs w:val="24"/>
              </w:rPr>
            </w:pPr>
            <w:r>
              <w:rPr>
                <w:sz w:val="24"/>
                <w:szCs w:val="24"/>
              </w:rPr>
              <w:t>6.1- Trabalho e Saúde;</w:t>
            </w:r>
          </w:p>
          <w:p w14:paraId="13FEEF5E" w14:textId="77777777" w:rsidR="003770A8" w:rsidRDefault="008E7F05">
            <w:pPr>
              <w:spacing w:line="240" w:lineRule="auto"/>
              <w:ind w:left="0" w:hanging="2"/>
              <w:jc w:val="both"/>
              <w:rPr>
                <w:sz w:val="24"/>
                <w:szCs w:val="24"/>
              </w:rPr>
            </w:pPr>
            <w:r>
              <w:rPr>
                <w:sz w:val="24"/>
                <w:szCs w:val="24"/>
              </w:rPr>
              <w:t>6.2- Trabalho e Meio Ambiente;</w:t>
            </w:r>
          </w:p>
          <w:p w14:paraId="3631B833" w14:textId="77777777" w:rsidR="003770A8" w:rsidRDefault="008E7F05">
            <w:pPr>
              <w:spacing w:line="240" w:lineRule="auto"/>
              <w:ind w:left="0" w:hanging="2"/>
              <w:jc w:val="both"/>
              <w:rPr>
                <w:sz w:val="24"/>
                <w:szCs w:val="24"/>
              </w:rPr>
            </w:pPr>
            <w:r>
              <w:rPr>
                <w:sz w:val="24"/>
                <w:szCs w:val="24"/>
              </w:rPr>
              <w:t>6.3 – Economia Solidária</w:t>
            </w:r>
          </w:p>
          <w:p w14:paraId="2C744835" w14:textId="77777777" w:rsidR="003770A8" w:rsidRDefault="008E7F05">
            <w:pPr>
              <w:spacing w:line="240" w:lineRule="auto"/>
              <w:ind w:left="0" w:hanging="2"/>
              <w:jc w:val="both"/>
              <w:rPr>
                <w:sz w:val="24"/>
                <w:szCs w:val="24"/>
              </w:rPr>
            </w:pPr>
            <w:r>
              <w:rPr>
                <w:sz w:val="24"/>
                <w:szCs w:val="24"/>
              </w:rPr>
              <w:t>6.4-  Trabalho Plataformizado, Uberização do Trabalho e Pejotização.;</w:t>
            </w:r>
          </w:p>
          <w:p w14:paraId="0402DE44" w14:textId="77777777" w:rsidR="003770A8" w:rsidRDefault="008E7F05">
            <w:pPr>
              <w:spacing w:line="240" w:lineRule="auto"/>
              <w:ind w:left="0" w:hanging="2"/>
              <w:jc w:val="both"/>
              <w:rPr>
                <w:sz w:val="24"/>
                <w:szCs w:val="24"/>
              </w:rPr>
            </w:pPr>
            <w:r>
              <w:rPr>
                <w:sz w:val="24"/>
                <w:szCs w:val="24"/>
              </w:rPr>
              <w:t>6.5-</w:t>
            </w:r>
            <w:r>
              <w:rPr>
                <w:sz w:val="24"/>
                <w:szCs w:val="24"/>
              </w:rPr>
              <w:tab/>
              <w:t>Trabalho escravo;</w:t>
            </w:r>
          </w:p>
          <w:p w14:paraId="7D159557" w14:textId="77777777" w:rsidR="003770A8" w:rsidRDefault="008E7F05">
            <w:pPr>
              <w:spacing w:line="240" w:lineRule="auto"/>
              <w:ind w:left="0" w:hanging="2"/>
              <w:jc w:val="both"/>
              <w:rPr>
                <w:sz w:val="24"/>
                <w:szCs w:val="24"/>
              </w:rPr>
            </w:pPr>
            <w:r>
              <w:rPr>
                <w:sz w:val="24"/>
                <w:szCs w:val="24"/>
              </w:rPr>
              <w:t>5.6-</w:t>
            </w:r>
            <w:r>
              <w:rPr>
                <w:sz w:val="24"/>
                <w:szCs w:val="24"/>
              </w:rPr>
              <w:tab/>
              <w:t>Trabalho infantil.</w:t>
            </w:r>
          </w:p>
          <w:p w14:paraId="400F251D" w14:textId="77777777" w:rsidR="003770A8" w:rsidRDefault="008E7F05">
            <w:pPr>
              <w:spacing w:line="240" w:lineRule="auto"/>
              <w:ind w:left="0" w:hanging="2"/>
              <w:jc w:val="both"/>
              <w:rPr>
                <w:sz w:val="24"/>
                <w:szCs w:val="24"/>
              </w:rPr>
            </w:pPr>
            <w:r>
              <w:rPr>
                <w:b/>
                <w:sz w:val="24"/>
                <w:szCs w:val="24"/>
              </w:rPr>
              <w:t>7- Impactos da Tecnologia no Mundo do Trabalho</w:t>
            </w:r>
          </w:p>
          <w:p w14:paraId="200FA2C7" w14:textId="77777777" w:rsidR="003770A8" w:rsidRDefault="008E7F05">
            <w:pPr>
              <w:spacing w:line="240" w:lineRule="auto"/>
              <w:ind w:left="0" w:hanging="2"/>
              <w:jc w:val="both"/>
              <w:rPr>
                <w:sz w:val="24"/>
                <w:szCs w:val="24"/>
              </w:rPr>
            </w:pPr>
            <w:r>
              <w:rPr>
                <w:sz w:val="24"/>
                <w:szCs w:val="24"/>
              </w:rPr>
              <w:t>7.1-  A relação entre homem, trabalho e tecnologia;</w:t>
            </w:r>
          </w:p>
          <w:p w14:paraId="12E46C96" w14:textId="77777777" w:rsidR="003770A8" w:rsidRDefault="008E7F05">
            <w:pPr>
              <w:spacing w:line="240" w:lineRule="auto"/>
              <w:ind w:left="0" w:hanging="2"/>
              <w:jc w:val="both"/>
              <w:rPr>
                <w:sz w:val="24"/>
                <w:szCs w:val="24"/>
              </w:rPr>
            </w:pPr>
            <w:r>
              <w:rPr>
                <w:sz w:val="24"/>
                <w:szCs w:val="24"/>
              </w:rPr>
              <w:t>7..2- Relações Digitais no Trabalho;</w:t>
            </w:r>
          </w:p>
          <w:p w14:paraId="6026641F" w14:textId="77777777" w:rsidR="003770A8" w:rsidRDefault="008E7F05">
            <w:pPr>
              <w:spacing w:line="240" w:lineRule="auto"/>
              <w:ind w:left="0" w:hanging="2"/>
              <w:jc w:val="both"/>
              <w:rPr>
                <w:sz w:val="24"/>
                <w:szCs w:val="24"/>
              </w:rPr>
            </w:pPr>
            <w:r>
              <w:rPr>
                <w:sz w:val="24"/>
                <w:szCs w:val="24"/>
              </w:rPr>
              <w:t>7..3- Relações de Trabalho no séc. XXI permeadas pela tecnologia.</w:t>
            </w:r>
          </w:p>
          <w:p w14:paraId="3BDBEADB" w14:textId="77777777" w:rsidR="003770A8" w:rsidRDefault="003770A8">
            <w:pPr>
              <w:spacing w:after="0" w:line="240" w:lineRule="auto"/>
              <w:ind w:left="0" w:hanging="2"/>
              <w:rPr>
                <w:sz w:val="24"/>
                <w:szCs w:val="24"/>
              </w:rPr>
            </w:pPr>
          </w:p>
          <w:p w14:paraId="7ECD951E" w14:textId="77777777" w:rsidR="003770A8" w:rsidRDefault="003770A8">
            <w:pPr>
              <w:ind w:left="0" w:hanging="2"/>
              <w:jc w:val="both"/>
              <w:rPr>
                <w:sz w:val="24"/>
                <w:szCs w:val="24"/>
              </w:rPr>
            </w:pPr>
          </w:p>
          <w:p w14:paraId="2FDE9DA1" w14:textId="77777777" w:rsidR="003770A8" w:rsidRDefault="003770A8">
            <w:pPr>
              <w:ind w:left="0" w:hanging="2"/>
              <w:jc w:val="both"/>
              <w:rPr>
                <w:sz w:val="24"/>
                <w:szCs w:val="24"/>
              </w:rPr>
            </w:pPr>
          </w:p>
          <w:p w14:paraId="0A51FB8A" w14:textId="77777777" w:rsidR="003770A8" w:rsidRDefault="003770A8">
            <w:pPr>
              <w:spacing w:after="0" w:line="240" w:lineRule="auto"/>
              <w:ind w:left="0" w:hanging="2"/>
              <w:jc w:val="both"/>
              <w:rPr>
                <w:sz w:val="24"/>
                <w:szCs w:val="24"/>
              </w:rPr>
            </w:pPr>
          </w:p>
          <w:p w14:paraId="062B8CA4" w14:textId="77777777" w:rsidR="003770A8" w:rsidRDefault="003770A8">
            <w:pPr>
              <w:spacing w:after="0" w:line="240" w:lineRule="auto"/>
              <w:ind w:left="0" w:hanging="2"/>
              <w:jc w:val="both"/>
              <w:rPr>
                <w:sz w:val="24"/>
                <w:szCs w:val="24"/>
              </w:rPr>
            </w:pPr>
          </w:p>
          <w:p w14:paraId="4FBF2933" w14:textId="77777777" w:rsidR="003770A8" w:rsidRDefault="003770A8">
            <w:pPr>
              <w:spacing w:after="0" w:line="240" w:lineRule="auto"/>
              <w:ind w:left="0" w:hanging="2"/>
              <w:jc w:val="both"/>
              <w:rPr>
                <w:sz w:val="24"/>
                <w:szCs w:val="24"/>
              </w:rPr>
            </w:pPr>
          </w:p>
          <w:p w14:paraId="739C5726" w14:textId="77777777" w:rsidR="003770A8" w:rsidRDefault="003770A8">
            <w:pPr>
              <w:spacing w:after="0" w:line="240" w:lineRule="auto"/>
              <w:ind w:left="0" w:hanging="2"/>
              <w:jc w:val="both"/>
              <w:rPr>
                <w:sz w:val="24"/>
                <w:szCs w:val="24"/>
              </w:rPr>
            </w:pPr>
          </w:p>
          <w:p w14:paraId="4FC853E6" w14:textId="77777777" w:rsidR="003770A8" w:rsidRDefault="003770A8">
            <w:pPr>
              <w:spacing w:after="0" w:line="240" w:lineRule="auto"/>
              <w:ind w:left="0" w:hanging="2"/>
              <w:jc w:val="both"/>
              <w:rPr>
                <w:sz w:val="24"/>
                <w:szCs w:val="24"/>
              </w:rPr>
            </w:pPr>
          </w:p>
          <w:p w14:paraId="53478B93" w14:textId="77777777" w:rsidR="003770A8" w:rsidRDefault="003770A8">
            <w:pPr>
              <w:spacing w:after="0" w:line="240" w:lineRule="auto"/>
              <w:ind w:left="0" w:hanging="2"/>
              <w:jc w:val="both"/>
              <w:rPr>
                <w:sz w:val="24"/>
                <w:szCs w:val="24"/>
              </w:rPr>
            </w:pPr>
          </w:p>
          <w:p w14:paraId="7AC26B41" w14:textId="77777777" w:rsidR="003770A8" w:rsidRDefault="003770A8">
            <w:pPr>
              <w:spacing w:after="0" w:line="240" w:lineRule="auto"/>
              <w:ind w:left="0" w:hanging="2"/>
              <w:jc w:val="both"/>
              <w:rPr>
                <w:sz w:val="24"/>
                <w:szCs w:val="24"/>
              </w:rPr>
            </w:pPr>
          </w:p>
          <w:p w14:paraId="0F998930" w14:textId="77777777" w:rsidR="003770A8" w:rsidRDefault="003770A8">
            <w:pPr>
              <w:spacing w:after="0" w:line="240" w:lineRule="auto"/>
              <w:ind w:left="0" w:hanging="2"/>
              <w:jc w:val="both"/>
              <w:rPr>
                <w:sz w:val="24"/>
                <w:szCs w:val="24"/>
              </w:rPr>
            </w:pPr>
          </w:p>
          <w:p w14:paraId="1030B18F" w14:textId="77777777" w:rsidR="003770A8" w:rsidRDefault="003770A8">
            <w:pPr>
              <w:spacing w:after="0" w:line="240" w:lineRule="auto"/>
              <w:ind w:left="0" w:hanging="2"/>
              <w:jc w:val="both"/>
              <w:rPr>
                <w:sz w:val="24"/>
                <w:szCs w:val="24"/>
              </w:rPr>
            </w:pPr>
          </w:p>
          <w:p w14:paraId="37187A7D" w14:textId="77777777" w:rsidR="003770A8" w:rsidRDefault="003770A8">
            <w:pPr>
              <w:tabs>
                <w:tab w:val="left" w:pos="157"/>
              </w:tabs>
              <w:spacing w:after="0" w:line="240" w:lineRule="auto"/>
              <w:ind w:left="0" w:hanging="2"/>
              <w:jc w:val="both"/>
              <w:rPr>
                <w:sz w:val="24"/>
                <w:szCs w:val="24"/>
              </w:rPr>
            </w:pPr>
          </w:p>
        </w:tc>
      </w:tr>
      <w:tr w:rsidR="003770A8" w14:paraId="2042DFFB" w14:textId="77777777">
        <w:tc>
          <w:tcPr>
            <w:tcW w:w="9897" w:type="dxa"/>
            <w:gridSpan w:val="3"/>
            <w:tcBorders>
              <w:top w:val="single" w:sz="4" w:space="0" w:color="000000"/>
              <w:left w:val="single" w:sz="4" w:space="0" w:color="000000"/>
              <w:bottom w:val="single" w:sz="4" w:space="0" w:color="000000"/>
              <w:right w:val="single" w:sz="4" w:space="0" w:color="000000"/>
            </w:tcBorders>
          </w:tcPr>
          <w:p w14:paraId="002551DB" w14:textId="77777777" w:rsidR="003770A8" w:rsidRDefault="008E7F05">
            <w:pPr>
              <w:spacing w:after="0" w:line="240" w:lineRule="auto"/>
              <w:ind w:left="0" w:hanging="2"/>
              <w:jc w:val="both"/>
              <w:rPr>
                <w:sz w:val="24"/>
                <w:szCs w:val="24"/>
              </w:rPr>
            </w:pPr>
            <w:r>
              <w:rPr>
                <w:b/>
                <w:sz w:val="24"/>
                <w:szCs w:val="24"/>
              </w:rPr>
              <w:lastRenderedPageBreak/>
              <w:t>BIBLIOGRAFIA BÁSICA</w:t>
            </w:r>
          </w:p>
          <w:p w14:paraId="32C1FC60" w14:textId="77777777" w:rsidR="003770A8" w:rsidRDefault="008E7F05">
            <w:pPr>
              <w:ind w:left="0" w:hanging="2"/>
              <w:jc w:val="both"/>
              <w:rPr>
                <w:sz w:val="24"/>
                <w:szCs w:val="24"/>
              </w:rPr>
            </w:pPr>
            <w:r>
              <w:rPr>
                <w:sz w:val="24"/>
                <w:szCs w:val="24"/>
              </w:rPr>
              <w:t xml:space="preserve">ALBORNOZ, S. </w:t>
            </w:r>
            <w:r>
              <w:rPr>
                <w:b/>
                <w:sz w:val="24"/>
                <w:szCs w:val="24"/>
              </w:rPr>
              <w:t>O que é trabalho?</w:t>
            </w:r>
            <w:r>
              <w:rPr>
                <w:sz w:val="24"/>
                <w:szCs w:val="24"/>
              </w:rPr>
              <w:t xml:space="preserve"> Brasiliense, Col. Primeiros Passos. São Paulo.</w:t>
            </w:r>
          </w:p>
          <w:p w14:paraId="56FBC318" w14:textId="77777777" w:rsidR="003770A8" w:rsidRDefault="008E7F05">
            <w:pPr>
              <w:ind w:left="0" w:hanging="2"/>
              <w:jc w:val="both"/>
              <w:rPr>
                <w:sz w:val="24"/>
                <w:szCs w:val="24"/>
              </w:rPr>
            </w:pPr>
            <w:r>
              <w:rPr>
                <w:sz w:val="24"/>
                <w:szCs w:val="24"/>
              </w:rPr>
              <w:t xml:space="preserve">ANTUNES, Ricardo. </w:t>
            </w:r>
            <w:r>
              <w:rPr>
                <w:b/>
                <w:sz w:val="24"/>
                <w:szCs w:val="24"/>
              </w:rPr>
              <w:t>Adeus ao Trabalho?</w:t>
            </w:r>
            <w:r>
              <w:rPr>
                <w:sz w:val="24"/>
                <w:szCs w:val="24"/>
              </w:rPr>
              <w:t xml:space="preserve"> Ensaios sobre a metamorfose e a centralidade no mundo do trabalho. Cortez. São Paulo, 2003.</w:t>
            </w:r>
          </w:p>
          <w:p w14:paraId="13785E3E" w14:textId="77777777" w:rsidR="003770A8" w:rsidRDefault="008E7F05">
            <w:pPr>
              <w:ind w:left="0" w:hanging="2"/>
              <w:jc w:val="both"/>
              <w:rPr>
                <w:sz w:val="24"/>
                <w:szCs w:val="24"/>
              </w:rPr>
            </w:pPr>
            <w:r>
              <w:rPr>
                <w:sz w:val="24"/>
                <w:szCs w:val="24"/>
              </w:rPr>
              <w:t xml:space="preserve">_________. </w:t>
            </w:r>
            <w:r>
              <w:rPr>
                <w:b/>
                <w:sz w:val="24"/>
                <w:szCs w:val="24"/>
              </w:rPr>
              <w:t>Afinal, quem é a classe trabalhadora hoje?</w:t>
            </w:r>
            <w:r>
              <w:rPr>
                <w:sz w:val="24"/>
                <w:szCs w:val="24"/>
              </w:rPr>
              <w:t xml:space="preserve"> Estudos do trabalho. Ano II. Nº 3, 2008. </w:t>
            </w:r>
            <w:hyperlink r:id="rId81">
              <w:r>
                <w:rPr>
                  <w:color w:val="0000FF"/>
                  <w:sz w:val="24"/>
                  <w:szCs w:val="24"/>
                  <w:u w:val="single"/>
                </w:rPr>
                <w:t>www.estudosdotrabalho.org</w:t>
              </w:r>
            </w:hyperlink>
          </w:p>
          <w:p w14:paraId="0BC420EE" w14:textId="77777777" w:rsidR="003770A8" w:rsidRDefault="008E7F05">
            <w:pPr>
              <w:ind w:left="0" w:hanging="2"/>
              <w:jc w:val="both"/>
              <w:rPr>
                <w:sz w:val="24"/>
                <w:szCs w:val="24"/>
              </w:rPr>
            </w:pPr>
            <w:r>
              <w:rPr>
                <w:sz w:val="24"/>
                <w:szCs w:val="24"/>
              </w:rPr>
              <w:t>_________. Os sentidos do trabalho. Boitempo. São Paulo, 2000.</w:t>
            </w:r>
          </w:p>
          <w:p w14:paraId="7E300AF9" w14:textId="77777777" w:rsidR="003770A8" w:rsidRDefault="008E7F05">
            <w:pPr>
              <w:ind w:left="0" w:hanging="2"/>
              <w:jc w:val="both"/>
              <w:rPr>
                <w:sz w:val="24"/>
                <w:szCs w:val="24"/>
              </w:rPr>
            </w:pPr>
            <w:r>
              <w:rPr>
                <w:sz w:val="24"/>
                <w:szCs w:val="24"/>
              </w:rPr>
              <w:t>__________. Riqueza e Miséria do trabalho no Brasil. São Paulo: Boitempo, 2006.</w:t>
            </w:r>
          </w:p>
          <w:p w14:paraId="1421DB5C" w14:textId="77777777" w:rsidR="003770A8" w:rsidRDefault="008E7F05">
            <w:pPr>
              <w:ind w:left="0" w:hanging="2"/>
              <w:jc w:val="both"/>
              <w:rPr>
                <w:sz w:val="24"/>
                <w:szCs w:val="24"/>
              </w:rPr>
            </w:pPr>
            <w:r>
              <w:rPr>
                <w:sz w:val="24"/>
                <w:szCs w:val="24"/>
              </w:rPr>
              <w:t>CATANI, Afrânio Mendes. O que é capitalismo. Brasiliense. Col. Primeiros Passos: São Paulo, 1983.</w:t>
            </w:r>
          </w:p>
          <w:p w14:paraId="71E91749" w14:textId="77777777" w:rsidR="003770A8" w:rsidRDefault="008E7F05">
            <w:pPr>
              <w:ind w:left="0" w:hanging="2"/>
              <w:jc w:val="both"/>
              <w:rPr>
                <w:sz w:val="24"/>
                <w:szCs w:val="24"/>
              </w:rPr>
            </w:pPr>
            <w:r>
              <w:rPr>
                <w:sz w:val="24"/>
                <w:szCs w:val="24"/>
              </w:rPr>
              <w:t>Pinto, Geraldo Augusto. A organização do trabalho no século XX: Taylorismo, Fordismo e Toyotismo. Expressão Popular. São Paulo, 2007.</w:t>
            </w:r>
          </w:p>
          <w:p w14:paraId="162F3492" w14:textId="77777777" w:rsidR="003770A8" w:rsidRDefault="008E7F05">
            <w:pPr>
              <w:ind w:left="0" w:hanging="2"/>
              <w:jc w:val="both"/>
              <w:rPr>
                <w:sz w:val="24"/>
                <w:szCs w:val="24"/>
              </w:rPr>
            </w:pPr>
            <w:r>
              <w:rPr>
                <w:sz w:val="24"/>
                <w:szCs w:val="24"/>
              </w:rPr>
              <w:t>POCHMAN, Marcio. O emprego na globalização. Boitempo: São Paulo, 2001.</w:t>
            </w:r>
          </w:p>
          <w:p w14:paraId="2C0091FE" w14:textId="77777777" w:rsidR="003770A8" w:rsidRDefault="008E7F05">
            <w:pPr>
              <w:ind w:left="0" w:hanging="2"/>
              <w:jc w:val="both"/>
              <w:rPr>
                <w:sz w:val="24"/>
                <w:szCs w:val="24"/>
              </w:rPr>
            </w:pPr>
            <w:r>
              <w:rPr>
                <w:sz w:val="24"/>
                <w:szCs w:val="24"/>
              </w:rPr>
              <w:t xml:space="preserve"> </w:t>
            </w:r>
            <w:r>
              <w:rPr>
                <w:b/>
                <w:sz w:val="24"/>
                <w:szCs w:val="24"/>
              </w:rPr>
              <w:t>BIBLIOGRAFIA COMPLEMENTAR</w:t>
            </w:r>
            <w:r>
              <w:rPr>
                <w:sz w:val="24"/>
                <w:szCs w:val="24"/>
              </w:rPr>
              <w:t xml:space="preserve"> </w:t>
            </w:r>
          </w:p>
          <w:p w14:paraId="2CED85A8" w14:textId="77777777" w:rsidR="003770A8" w:rsidRDefault="008E7F05">
            <w:pPr>
              <w:ind w:left="0" w:hanging="2"/>
              <w:jc w:val="both"/>
              <w:rPr>
                <w:sz w:val="24"/>
                <w:szCs w:val="24"/>
              </w:rPr>
            </w:pPr>
            <w:r>
              <w:rPr>
                <w:sz w:val="24"/>
                <w:szCs w:val="24"/>
              </w:rPr>
              <w:t xml:space="preserve">HOLZMANN, Lorena. </w:t>
            </w:r>
            <w:r>
              <w:rPr>
                <w:b/>
                <w:sz w:val="24"/>
                <w:szCs w:val="24"/>
              </w:rPr>
              <w:t>Sociologia do trabalho</w:t>
            </w:r>
            <w:r>
              <w:rPr>
                <w:sz w:val="24"/>
                <w:szCs w:val="24"/>
              </w:rPr>
              <w:t>. In. CATTANI, Antonio; HOLZMAN, lorena (Orgs). Dicionário crítico sobre trabalho e tecnologia. Petrópolis: Vozes. Porto Alegre: Ed da UFRGS, 2002.</w:t>
            </w:r>
          </w:p>
          <w:p w14:paraId="2F2D4357" w14:textId="77777777" w:rsidR="003770A8" w:rsidRDefault="008E7F05">
            <w:pPr>
              <w:ind w:left="0" w:hanging="2"/>
              <w:jc w:val="both"/>
              <w:rPr>
                <w:sz w:val="24"/>
                <w:szCs w:val="24"/>
              </w:rPr>
            </w:pPr>
            <w:r>
              <w:rPr>
                <w:sz w:val="24"/>
                <w:szCs w:val="24"/>
              </w:rPr>
              <w:t>KUMAR, krishan. Da sociedade pós-industrial à sociedade pós-moderna. Novas teorias sobre o mundo contemporâneo. Rio de janeiro; Jorge Zahhar editor, 1997.</w:t>
            </w:r>
          </w:p>
          <w:p w14:paraId="767D3B1E" w14:textId="77777777" w:rsidR="003770A8" w:rsidRDefault="008E7F05">
            <w:pPr>
              <w:ind w:left="0" w:hanging="2"/>
              <w:jc w:val="both"/>
              <w:rPr>
                <w:sz w:val="24"/>
                <w:szCs w:val="24"/>
              </w:rPr>
            </w:pPr>
            <w:r>
              <w:rPr>
                <w:sz w:val="24"/>
                <w:szCs w:val="24"/>
              </w:rPr>
              <w:t xml:space="preserve">PADILHA Valquiria (org) </w:t>
            </w:r>
            <w:r>
              <w:rPr>
                <w:b/>
                <w:sz w:val="24"/>
                <w:szCs w:val="24"/>
              </w:rPr>
              <w:t>Retratos do trabalho no Brasil</w:t>
            </w:r>
            <w:r>
              <w:rPr>
                <w:sz w:val="24"/>
                <w:szCs w:val="24"/>
              </w:rPr>
              <w:t>. Uberlândia: EDUFU, 2009.</w:t>
            </w:r>
          </w:p>
          <w:p w14:paraId="3D51D7EC" w14:textId="77777777" w:rsidR="003770A8" w:rsidRDefault="008E7F05">
            <w:pPr>
              <w:ind w:left="0" w:hanging="2"/>
              <w:jc w:val="both"/>
              <w:rPr>
                <w:sz w:val="24"/>
                <w:szCs w:val="24"/>
              </w:rPr>
            </w:pPr>
            <w:r>
              <w:rPr>
                <w:sz w:val="24"/>
                <w:szCs w:val="24"/>
              </w:rPr>
              <w:t xml:space="preserve">POCHMANN, Marcio. </w:t>
            </w:r>
            <w:r>
              <w:rPr>
                <w:b/>
                <w:sz w:val="24"/>
                <w:szCs w:val="24"/>
              </w:rPr>
              <w:t>Nova Classe Média?</w:t>
            </w:r>
            <w:r>
              <w:rPr>
                <w:sz w:val="24"/>
                <w:szCs w:val="24"/>
              </w:rPr>
              <w:t xml:space="preserve"> O trabalho na base da pirâmide social brasileira. Boitempo Editorial. São Paulo.2012.</w:t>
            </w:r>
          </w:p>
          <w:p w14:paraId="07D5537A" w14:textId="77777777" w:rsidR="003770A8" w:rsidRDefault="003770A8">
            <w:pPr>
              <w:spacing w:after="0" w:line="240" w:lineRule="auto"/>
              <w:ind w:left="0" w:hanging="2"/>
              <w:jc w:val="both"/>
              <w:rPr>
                <w:sz w:val="24"/>
                <w:szCs w:val="24"/>
              </w:rPr>
            </w:pPr>
          </w:p>
          <w:p w14:paraId="1DF02186" w14:textId="77777777" w:rsidR="003770A8" w:rsidRDefault="003770A8">
            <w:pPr>
              <w:spacing w:after="0" w:line="240" w:lineRule="auto"/>
              <w:ind w:left="0" w:hanging="2"/>
              <w:jc w:val="both"/>
              <w:rPr>
                <w:color w:val="000000"/>
                <w:sz w:val="24"/>
                <w:szCs w:val="24"/>
              </w:rPr>
            </w:pPr>
          </w:p>
        </w:tc>
      </w:tr>
    </w:tbl>
    <w:p w14:paraId="409772E8" w14:textId="77777777" w:rsidR="003770A8" w:rsidRDefault="003770A8">
      <w:pPr>
        <w:ind w:left="0" w:hanging="2"/>
        <w:jc w:val="both"/>
        <w:rPr>
          <w:sz w:val="24"/>
          <w:szCs w:val="24"/>
        </w:rPr>
      </w:pPr>
    </w:p>
    <w:tbl>
      <w:tblPr>
        <w:tblStyle w:val="affffff8"/>
        <w:tblW w:w="9923" w:type="dxa"/>
        <w:tblInd w:w="-5" w:type="dxa"/>
        <w:tblLayout w:type="fixed"/>
        <w:tblLook w:val="0000" w:firstRow="0" w:lastRow="0" w:firstColumn="0" w:lastColumn="0" w:noHBand="0" w:noVBand="0"/>
      </w:tblPr>
      <w:tblGrid>
        <w:gridCol w:w="3106"/>
        <w:gridCol w:w="3900"/>
        <w:gridCol w:w="2917"/>
      </w:tblGrid>
      <w:tr w:rsidR="005B0561" w:rsidRPr="005B0561" w14:paraId="1E327DF9" w14:textId="77777777" w:rsidTr="00033B68">
        <w:trPr>
          <w:trHeight w:val="41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9999"/>
            <w:vAlign w:val="center"/>
          </w:tcPr>
          <w:p w14:paraId="0D1FF624" w14:textId="77777777" w:rsidR="005B0561" w:rsidRPr="005B0561" w:rsidRDefault="005B0561" w:rsidP="005B0561">
            <w:pPr>
              <w:widowControl/>
              <w:ind w:left="0" w:hanging="2"/>
              <w:jc w:val="both"/>
              <w:rPr>
                <w:sz w:val="24"/>
                <w:szCs w:val="24"/>
              </w:rPr>
            </w:pPr>
            <w:r w:rsidRPr="005B0561">
              <w:rPr>
                <w:b/>
                <w:sz w:val="24"/>
                <w:szCs w:val="24"/>
              </w:rPr>
              <w:t>COMPONENTE CURRICULAR: CULTURA DIGITAL</w:t>
            </w:r>
          </w:p>
        </w:tc>
      </w:tr>
      <w:tr w:rsidR="005B0561" w:rsidRPr="005B0561" w14:paraId="2C276B8B" w14:textId="77777777" w:rsidTr="00033B68">
        <w:trPr>
          <w:trHeight w:val="41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9999"/>
            <w:vAlign w:val="center"/>
          </w:tcPr>
          <w:p w14:paraId="12178A75" w14:textId="77777777" w:rsidR="005B0561" w:rsidRPr="005B0561" w:rsidRDefault="005B0561" w:rsidP="005B0561">
            <w:pPr>
              <w:widowControl/>
              <w:ind w:left="0" w:hanging="2"/>
              <w:jc w:val="both"/>
              <w:rPr>
                <w:sz w:val="24"/>
                <w:szCs w:val="24"/>
              </w:rPr>
            </w:pPr>
            <w:r w:rsidRPr="005B0561">
              <w:rPr>
                <w:b/>
                <w:sz w:val="24"/>
                <w:szCs w:val="24"/>
              </w:rPr>
              <w:t>1ª Etapa</w:t>
            </w:r>
          </w:p>
        </w:tc>
      </w:tr>
      <w:tr w:rsidR="005B0561" w:rsidRPr="005B0561" w14:paraId="7CA125C0" w14:textId="77777777" w:rsidTr="00E40D02">
        <w:trPr>
          <w:trHeight w:val="287"/>
        </w:trPr>
        <w:tc>
          <w:tcPr>
            <w:tcW w:w="3106" w:type="dxa"/>
            <w:tcBorders>
              <w:top w:val="single" w:sz="4" w:space="0" w:color="000000"/>
              <w:left w:val="single" w:sz="4" w:space="0" w:color="000000"/>
              <w:bottom w:val="single" w:sz="4" w:space="0" w:color="000000"/>
            </w:tcBorders>
          </w:tcPr>
          <w:p w14:paraId="7F558072" w14:textId="77777777" w:rsidR="005B0561" w:rsidRPr="005B0561" w:rsidRDefault="005B0561" w:rsidP="005B0561">
            <w:pPr>
              <w:widowControl/>
              <w:ind w:left="0" w:hanging="2"/>
              <w:jc w:val="both"/>
              <w:rPr>
                <w:sz w:val="24"/>
                <w:szCs w:val="24"/>
              </w:rPr>
            </w:pPr>
            <w:r w:rsidRPr="005B0561">
              <w:rPr>
                <w:b/>
                <w:sz w:val="24"/>
                <w:szCs w:val="24"/>
              </w:rPr>
              <w:t>COMPETÊNCIAS:</w:t>
            </w:r>
          </w:p>
          <w:p w14:paraId="0E2D8429" w14:textId="77777777" w:rsidR="005B0561" w:rsidRPr="005B0561" w:rsidRDefault="005B0561" w:rsidP="005B0561">
            <w:pPr>
              <w:widowControl/>
              <w:ind w:left="0" w:hanging="2"/>
              <w:jc w:val="both"/>
              <w:rPr>
                <w:sz w:val="24"/>
                <w:szCs w:val="24"/>
              </w:rPr>
            </w:pPr>
          </w:p>
          <w:p w14:paraId="0333DE5B"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Examinar um computador reconhecendo suas partes e funções, </w:t>
            </w:r>
            <w:r w:rsidRPr="005B0561">
              <w:rPr>
                <w:sz w:val="24"/>
                <w:szCs w:val="24"/>
              </w:rPr>
              <w:lastRenderedPageBreak/>
              <w:t>como integrante dos seus repertórios de conhecimentos científicos e tecnológicos.</w:t>
            </w:r>
          </w:p>
          <w:p w14:paraId="77E60B24" w14:textId="77777777" w:rsidR="005B0561" w:rsidRPr="005B0561" w:rsidRDefault="005B0561" w:rsidP="005B0561">
            <w:pPr>
              <w:widowControl/>
              <w:numPr>
                <w:ilvl w:val="0"/>
                <w:numId w:val="2"/>
              </w:numPr>
              <w:ind w:left="0" w:hanging="2"/>
              <w:jc w:val="both"/>
              <w:rPr>
                <w:sz w:val="24"/>
                <w:szCs w:val="24"/>
              </w:rPr>
            </w:pPr>
            <w:r w:rsidRPr="005B0561">
              <w:rPr>
                <w:sz w:val="24"/>
                <w:szCs w:val="24"/>
              </w:rPr>
              <w:t>Instigar o desenvolvimento de saberes e conhecimentos no ciberespaço, atrelados aos conhecimentos desenvolvidos no ambiente escolar a fim de entender e explicar a realidade em que está inserido, e, desta forma compreender sua complexidade (contextos, culturais, políticos religiosos entre outros).</w:t>
            </w:r>
          </w:p>
          <w:p w14:paraId="4F466C39"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 Desenvolver a curiosidade intelectual e ampliar o conhecimento científico a fim de observar causas, formular hipóteses e desenvolver a capacidade de solucionar questões do cotidiano e propor soluções criativas.</w:t>
            </w:r>
          </w:p>
          <w:p w14:paraId="5BB2B91F" w14:textId="77777777" w:rsidR="005B0561" w:rsidRPr="005B0561" w:rsidRDefault="005B0561" w:rsidP="005B0561">
            <w:pPr>
              <w:widowControl/>
              <w:numPr>
                <w:ilvl w:val="0"/>
                <w:numId w:val="2"/>
              </w:numPr>
              <w:ind w:left="0" w:hanging="2"/>
              <w:jc w:val="both"/>
              <w:rPr>
                <w:sz w:val="24"/>
                <w:szCs w:val="24"/>
              </w:rPr>
            </w:pPr>
            <w:r w:rsidRPr="005B0561">
              <w:rPr>
                <w:sz w:val="24"/>
                <w:szCs w:val="24"/>
              </w:rPr>
              <w:t>Utilizar os conhecimentos científicos disponíveis no ciberespaço como forma de construção do pensamento crítico.</w:t>
            </w:r>
          </w:p>
          <w:p w14:paraId="7274C21C" w14:textId="77777777" w:rsidR="005B0561" w:rsidRPr="005B0561" w:rsidRDefault="005B0561" w:rsidP="005B0561">
            <w:pPr>
              <w:widowControl/>
              <w:numPr>
                <w:ilvl w:val="0"/>
                <w:numId w:val="2"/>
              </w:numPr>
              <w:ind w:left="0" w:hanging="2"/>
              <w:jc w:val="both"/>
              <w:rPr>
                <w:sz w:val="24"/>
                <w:szCs w:val="24"/>
              </w:rPr>
            </w:pPr>
            <w:r w:rsidRPr="005B0561">
              <w:rPr>
                <w:sz w:val="24"/>
                <w:szCs w:val="24"/>
              </w:rPr>
              <w:t>Compreender a cibercultura como aglutinadora das diferentes manifestações culturais, e, portanto, valorizá-las em suas singularidades.</w:t>
            </w:r>
          </w:p>
          <w:p w14:paraId="0447A2F0"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Apropriar-se da linguagem própria do ciberespaço para expressar-se, compartilhar experiências e produções autorais. </w:t>
            </w:r>
          </w:p>
          <w:p w14:paraId="4B4280EB"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Fomentar a criatividade e inventividade por meio da produção de conteúdo para redes </w:t>
            </w:r>
            <w:r w:rsidRPr="005B0561">
              <w:rPr>
                <w:sz w:val="24"/>
                <w:szCs w:val="24"/>
              </w:rPr>
              <w:lastRenderedPageBreak/>
              <w:t>sociais (vídeos, textos, hipertextos, imagens entre outros).</w:t>
            </w:r>
          </w:p>
          <w:p w14:paraId="515885E5" w14:textId="77777777" w:rsidR="005B0561" w:rsidRPr="005B0561" w:rsidRDefault="005B0561" w:rsidP="005B0561">
            <w:pPr>
              <w:widowControl/>
              <w:numPr>
                <w:ilvl w:val="0"/>
                <w:numId w:val="2"/>
              </w:numPr>
              <w:ind w:left="0" w:hanging="2"/>
              <w:jc w:val="both"/>
              <w:rPr>
                <w:sz w:val="24"/>
                <w:szCs w:val="24"/>
              </w:rPr>
            </w:pPr>
            <w:r w:rsidRPr="005B0561">
              <w:rPr>
                <w:sz w:val="24"/>
                <w:szCs w:val="24"/>
              </w:rPr>
              <w:t>Ampliar a capacidade comunicativa em âmbito global/local bem como posicionar-se de forma ética, inclusiva e respeitosa, reconhecendo os comportamentos adequados em âmbito digital e social.</w:t>
            </w:r>
          </w:p>
          <w:p w14:paraId="4C1589D1"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Construir uma visão de mundo plural e inclusiva baseada em valores como ética, respeito, empatia, solidariedade, valorizando a diversidade a fim de eliminar preconceitos e formas de discriminação. </w:t>
            </w:r>
          </w:p>
          <w:p w14:paraId="7154F8C8" w14:textId="77777777" w:rsidR="005B0561" w:rsidRPr="005B0561" w:rsidRDefault="005B0561" w:rsidP="005B0561">
            <w:pPr>
              <w:widowControl/>
              <w:numPr>
                <w:ilvl w:val="0"/>
                <w:numId w:val="2"/>
              </w:numPr>
              <w:ind w:left="0" w:hanging="2"/>
              <w:jc w:val="both"/>
              <w:rPr>
                <w:sz w:val="24"/>
                <w:szCs w:val="24"/>
              </w:rPr>
            </w:pPr>
            <w:r w:rsidRPr="005B0561">
              <w:rPr>
                <w:sz w:val="24"/>
                <w:szCs w:val="24"/>
              </w:rPr>
              <w:t>Reconhecer a “Netiqueta” como conjunto de normas de conduta e ética para expressar-se e manifestar-se em ambiente virtual.</w:t>
            </w:r>
          </w:p>
          <w:p w14:paraId="63D8F309"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Entender-se como parte do tecido social e, portanto, pautar suas ações no ciberespaço com base nos valores sociais vigentes. </w:t>
            </w:r>
          </w:p>
          <w:p w14:paraId="14F08D25" w14:textId="77777777" w:rsidR="005B0561" w:rsidRPr="005B0561" w:rsidRDefault="005B0561" w:rsidP="005B0561">
            <w:pPr>
              <w:widowControl/>
              <w:numPr>
                <w:ilvl w:val="0"/>
                <w:numId w:val="2"/>
              </w:numPr>
              <w:ind w:left="0" w:hanging="2"/>
              <w:jc w:val="both"/>
              <w:rPr>
                <w:sz w:val="24"/>
                <w:szCs w:val="24"/>
              </w:rPr>
            </w:pPr>
            <w:r w:rsidRPr="005B0561">
              <w:rPr>
                <w:sz w:val="24"/>
                <w:szCs w:val="24"/>
              </w:rPr>
              <w:t>Desenvolver por meio do conhecimento adquirido nos meios eletrônicos a responsabilidade adquirida por meio do conhecimento. Levar em conta os valores e promover ações que promovam cidadania.</w:t>
            </w:r>
          </w:p>
          <w:p w14:paraId="6B6374FE"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Compreender os princípios de funcionamento dos sistemas operacionais como forma de ampliar suas aptidões e </w:t>
            </w:r>
            <w:r w:rsidRPr="005B0561">
              <w:rPr>
                <w:sz w:val="24"/>
                <w:szCs w:val="24"/>
              </w:rPr>
              <w:lastRenderedPageBreak/>
              <w:t>conhecimento para o mundo do trabalho.</w:t>
            </w:r>
          </w:p>
          <w:p w14:paraId="618C2916" w14:textId="77777777" w:rsidR="005B0561" w:rsidRPr="005B0561" w:rsidRDefault="005B0561" w:rsidP="005B0561">
            <w:pPr>
              <w:widowControl/>
              <w:numPr>
                <w:ilvl w:val="0"/>
                <w:numId w:val="2"/>
              </w:numPr>
              <w:ind w:left="0" w:hanging="2"/>
              <w:jc w:val="both"/>
              <w:rPr>
                <w:sz w:val="24"/>
                <w:szCs w:val="24"/>
              </w:rPr>
            </w:pPr>
            <w:r w:rsidRPr="005B0561">
              <w:rPr>
                <w:sz w:val="24"/>
                <w:szCs w:val="24"/>
              </w:rPr>
              <w:t>Compreender o processo computacional em nuvem, a fim de ampliar a capacidade de resolução de problemas.</w:t>
            </w:r>
          </w:p>
          <w:p w14:paraId="591111B9" w14:textId="77777777" w:rsidR="005B0561" w:rsidRPr="005B0561" w:rsidRDefault="005B0561" w:rsidP="005B0561">
            <w:pPr>
              <w:widowControl/>
              <w:numPr>
                <w:ilvl w:val="0"/>
                <w:numId w:val="2"/>
              </w:numPr>
              <w:ind w:left="0" w:hanging="2"/>
              <w:jc w:val="both"/>
              <w:rPr>
                <w:sz w:val="24"/>
                <w:szCs w:val="24"/>
              </w:rPr>
            </w:pPr>
            <w:r w:rsidRPr="005B0561">
              <w:rPr>
                <w:sz w:val="24"/>
                <w:szCs w:val="24"/>
              </w:rPr>
              <w:t xml:space="preserve">Analisar as funcionalidades dos recursos disponíveis no Google a fim de exercer o protagonismo e autoria no ciberespaço. </w:t>
            </w:r>
          </w:p>
          <w:p w14:paraId="7EE1D326" w14:textId="77777777" w:rsidR="005B0561" w:rsidRPr="005B0561" w:rsidRDefault="005B0561" w:rsidP="005B0561">
            <w:pPr>
              <w:widowControl/>
              <w:numPr>
                <w:ilvl w:val="0"/>
                <w:numId w:val="2"/>
              </w:numPr>
              <w:ind w:left="0" w:hanging="2"/>
              <w:jc w:val="both"/>
              <w:rPr>
                <w:sz w:val="24"/>
                <w:szCs w:val="24"/>
              </w:rPr>
            </w:pPr>
            <w:r w:rsidRPr="005B0561">
              <w:rPr>
                <w:sz w:val="24"/>
                <w:szCs w:val="24"/>
              </w:rPr>
              <w:t>Examinar o sistema de buscas disponíveis na internet enquanto ferramenta de para produção e enriquecimento do conhecimento.</w:t>
            </w:r>
          </w:p>
          <w:p w14:paraId="386E5D0E" w14:textId="77777777" w:rsidR="005B0561" w:rsidRPr="005B0561" w:rsidRDefault="005B0561" w:rsidP="005B0561">
            <w:pPr>
              <w:widowControl/>
              <w:ind w:left="0" w:hanging="2"/>
              <w:jc w:val="both"/>
              <w:rPr>
                <w:sz w:val="24"/>
                <w:szCs w:val="24"/>
              </w:rPr>
            </w:pPr>
          </w:p>
          <w:p w14:paraId="7CF4AC7D" w14:textId="77777777" w:rsidR="005B0561" w:rsidRPr="005B0561" w:rsidRDefault="005B0561" w:rsidP="005B0561">
            <w:pPr>
              <w:widowControl/>
              <w:ind w:left="0" w:hanging="2"/>
              <w:jc w:val="both"/>
              <w:rPr>
                <w:sz w:val="24"/>
                <w:szCs w:val="24"/>
              </w:rPr>
            </w:pPr>
          </w:p>
        </w:tc>
        <w:tc>
          <w:tcPr>
            <w:tcW w:w="3900" w:type="dxa"/>
            <w:tcBorders>
              <w:top w:val="single" w:sz="4" w:space="0" w:color="000000"/>
              <w:left w:val="single" w:sz="4" w:space="0" w:color="000000"/>
              <w:bottom w:val="single" w:sz="4" w:space="0" w:color="000000"/>
            </w:tcBorders>
          </w:tcPr>
          <w:p w14:paraId="518A1F69" w14:textId="77777777" w:rsidR="005B0561" w:rsidRPr="005B0561" w:rsidRDefault="005B0561" w:rsidP="005B0561">
            <w:pPr>
              <w:widowControl/>
              <w:ind w:left="0" w:hanging="2"/>
              <w:jc w:val="both"/>
              <w:rPr>
                <w:sz w:val="24"/>
                <w:szCs w:val="24"/>
              </w:rPr>
            </w:pPr>
            <w:r w:rsidRPr="005B0561">
              <w:rPr>
                <w:b/>
                <w:sz w:val="24"/>
                <w:szCs w:val="24"/>
              </w:rPr>
              <w:lastRenderedPageBreak/>
              <w:t>HABILIDADES:</w:t>
            </w:r>
          </w:p>
          <w:p w14:paraId="3AE3DD7B" w14:textId="77777777" w:rsidR="005B0561" w:rsidRPr="005B0561" w:rsidRDefault="005B0561" w:rsidP="005B0561">
            <w:pPr>
              <w:widowControl/>
              <w:ind w:left="0" w:hanging="2"/>
              <w:jc w:val="both"/>
              <w:rPr>
                <w:sz w:val="24"/>
                <w:szCs w:val="24"/>
              </w:rPr>
            </w:pPr>
            <w:r w:rsidRPr="005B0561">
              <w:rPr>
                <w:sz w:val="24"/>
                <w:szCs w:val="24"/>
              </w:rPr>
              <w:t xml:space="preserve"> </w:t>
            </w:r>
          </w:p>
          <w:p w14:paraId="52B48575" w14:textId="77777777" w:rsidR="005B0561" w:rsidRPr="005B0561" w:rsidRDefault="005B0561" w:rsidP="005B0561">
            <w:pPr>
              <w:widowControl/>
              <w:numPr>
                <w:ilvl w:val="0"/>
                <w:numId w:val="5"/>
              </w:numPr>
              <w:ind w:left="0" w:hanging="2"/>
              <w:jc w:val="both"/>
              <w:rPr>
                <w:sz w:val="24"/>
                <w:szCs w:val="24"/>
              </w:rPr>
            </w:pPr>
            <w:r w:rsidRPr="005B0561">
              <w:rPr>
                <w:sz w:val="24"/>
                <w:szCs w:val="24"/>
              </w:rPr>
              <w:t xml:space="preserve">Identificar os principais componentes e de um computador e suas capacidades de processar </w:t>
            </w:r>
            <w:r w:rsidRPr="005B0561">
              <w:rPr>
                <w:sz w:val="24"/>
                <w:szCs w:val="24"/>
              </w:rPr>
              <w:lastRenderedPageBreak/>
              <w:t>informações, bem como as funções de seus periféricos e suas funções.</w:t>
            </w:r>
          </w:p>
          <w:p w14:paraId="7270C82C" w14:textId="77777777" w:rsidR="005B0561" w:rsidRPr="005B0561" w:rsidRDefault="005B0561" w:rsidP="005B0561">
            <w:pPr>
              <w:widowControl/>
              <w:numPr>
                <w:ilvl w:val="0"/>
                <w:numId w:val="5"/>
              </w:numPr>
              <w:ind w:left="0" w:hanging="2"/>
              <w:jc w:val="both"/>
              <w:rPr>
                <w:sz w:val="24"/>
                <w:szCs w:val="24"/>
              </w:rPr>
            </w:pPr>
            <w:r w:rsidRPr="005B0561">
              <w:rPr>
                <w:sz w:val="24"/>
                <w:szCs w:val="24"/>
              </w:rPr>
              <w:t>Conhecer os tipos e princípios de funcionamento dos dispositivos móveis.</w:t>
            </w:r>
          </w:p>
          <w:p w14:paraId="6BBC24B0" w14:textId="77777777" w:rsidR="005B0561" w:rsidRPr="005B0561" w:rsidRDefault="005B0561" w:rsidP="005B0561">
            <w:pPr>
              <w:widowControl/>
              <w:numPr>
                <w:ilvl w:val="0"/>
                <w:numId w:val="5"/>
              </w:numPr>
              <w:ind w:left="0" w:hanging="2"/>
              <w:jc w:val="both"/>
              <w:rPr>
                <w:sz w:val="24"/>
                <w:szCs w:val="24"/>
              </w:rPr>
            </w:pPr>
            <w:r w:rsidRPr="005B0561">
              <w:rPr>
                <w:sz w:val="24"/>
                <w:szCs w:val="24"/>
              </w:rPr>
              <w:t xml:space="preserve">Conhecer a estrutura de uma rede de computadores. </w:t>
            </w:r>
          </w:p>
          <w:p w14:paraId="2BD85293" w14:textId="77777777" w:rsidR="005B0561" w:rsidRPr="005B0561" w:rsidRDefault="005B0561" w:rsidP="005B0561">
            <w:pPr>
              <w:widowControl/>
              <w:numPr>
                <w:ilvl w:val="0"/>
                <w:numId w:val="5"/>
              </w:numPr>
              <w:ind w:left="0" w:hanging="2"/>
              <w:jc w:val="both"/>
              <w:rPr>
                <w:sz w:val="24"/>
                <w:szCs w:val="24"/>
              </w:rPr>
            </w:pPr>
            <w:r w:rsidRPr="005B0561">
              <w:rPr>
                <w:sz w:val="24"/>
                <w:szCs w:val="24"/>
              </w:rPr>
              <w:t>Conceituar as tecnologias da informação e comunicação presentes na atualidade.</w:t>
            </w:r>
          </w:p>
          <w:p w14:paraId="24E494C4" w14:textId="77777777" w:rsidR="005B0561" w:rsidRPr="005B0561" w:rsidRDefault="005B0561" w:rsidP="005B0561">
            <w:pPr>
              <w:widowControl/>
              <w:numPr>
                <w:ilvl w:val="0"/>
                <w:numId w:val="5"/>
              </w:numPr>
              <w:ind w:left="0" w:hanging="2"/>
              <w:jc w:val="both"/>
              <w:rPr>
                <w:sz w:val="24"/>
                <w:szCs w:val="24"/>
              </w:rPr>
            </w:pPr>
            <w:r w:rsidRPr="005B0561">
              <w:rPr>
                <w:sz w:val="24"/>
                <w:szCs w:val="24"/>
              </w:rPr>
              <w:t>Compreender o sentido do termo cultura digital, percebendo-se enquanto integrante da mesma, na medida em que reconhece seu potencial participativo.</w:t>
            </w:r>
          </w:p>
          <w:p w14:paraId="702BE1FE" w14:textId="77777777" w:rsidR="005B0561" w:rsidRPr="005B0561" w:rsidRDefault="005B0561" w:rsidP="005B0561">
            <w:pPr>
              <w:widowControl/>
              <w:numPr>
                <w:ilvl w:val="0"/>
                <w:numId w:val="5"/>
              </w:numPr>
              <w:ind w:left="0" w:hanging="2"/>
              <w:jc w:val="both"/>
              <w:rPr>
                <w:sz w:val="24"/>
                <w:szCs w:val="24"/>
              </w:rPr>
            </w:pPr>
            <w:r w:rsidRPr="005B0561">
              <w:rPr>
                <w:sz w:val="24"/>
                <w:szCs w:val="24"/>
              </w:rPr>
              <w:t>Reconhecer a produção e os elementos da cultura digital, bem como seus produtores, enquanto construtores das identidades dos indivíduos na sociedade.</w:t>
            </w:r>
          </w:p>
          <w:p w14:paraId="5E89AF5A" w14:textId="77777777" w:rsidR="005B0561" w:rsidRPr="005B0561" w:rsidRDefault="005B0561" w:rsidP="005B0561">
            <w:pPr>
              <w:widowControl/>
              <w:numPr>
                <w:ilvl w:val="0"/>
                <w:numId w:val="5"/>
              </w:numPr>
              <w:ind w:left="0" w:hanging="2"/>
              <w:jc w:val="both"/>
              <w:rPr>
                <w:sz w:val="24"/>
                <w:szCs w:val="24"/>
              </w:rPr>
            </w:pPr>
            <w:r w:rsidRPr="005B0561">
              <w:rPr>
                <w:sz w:val="24"/>
                <w:szCs w:val="24"/>
              </w:rPr>
              <w:t>Identificar as principais redes sociais bem como suas diferentes possibilidades de utilização (uso pessoal, comercial entre outros).</w:t>
            </w:r>
          </w:p>
          <w:p w14:paraId="6319070E" w14:textId="77777777" w:rsidR="005B0561" w:rsidRPr="005B0561" w:rsidRDefault="005B0561" w:rsidP="005B0561">
            <w:pPr>
              <w:widowControl/>
              <w:numPr>
                <w:ilvl w:val="0"/>
                <w:numId w:val="5"/>
              </w:numPr>
              <w:ind w:left="0" w:hanging="2"/>
              <w:jc w:val="both"/>
              <w:rPr>
                <w:sz w:val="24"/>
                <w:szCs w:val="24"/>
              </w:rPr>
            </w:pPr>
            <w:r w:rsidRPr="005B0561">
              <w:rPr>
                <w:sz w:val="24"/>
                <w:szCs w:val="24"/>
              </w:rPr>
              <w:t>Utilizar a “Netiqueta” (conjunto de regras básicas de comportamento para interação em ambiente virtual) na prática cotidiana.</w:t>
            </w:r>
          </w:p>
          <w:p w14:paraId="52308B7C" w14:textId="77777777" w:rsidR="005B0561" w:rsidRPr="005B0561" w:rsidRDefault="005B0561" w:rsidP="005B0561">
            <w:pPr>
              <w:widowControl/>
              <w:numPr>
                <w:ilvl w:val="0"/>
                <w:numId w:val="5"/>
              </w:numPr>
              <w:ind w:left="0" w:hanging="2"/>
              <w:jc w:val="both"/>
              <w:rPr>
                <w:sz w:val="24"/>
                <w:szCs w:val="24"/>
              </w:rPr>
            </w:pPr>
            <w:r w:rsidRPr="005B0561">
              <w:rPr>
                <w:sz w:val="24"/>
                <w:szCs w:val="24"/>
              </w:rPr>
              <w:t>Identificar ações e discursos que incitam práticas de Cyberbullying e outras formas discriminatórias.</w:t>
            </w:r>
          </w:p>
          <w:p w14:paraId="2B64075D" w14:textId="77777777" w:rsidR="005B0561" w:rsidRPr="005B0561" w:rsidRDefault="005B0561" w:rsidP="005B0561">
            <w:pPr>
              <w:widowControl/>
              <w:numPr>
                <w:ilvl w:val="0"/>
                <w:numId w:val="5"/>
              </w:numPr>
              <w:ind w:left="0" w:hanging="2"/>
              <w:jc w:val="both"/>
              <w:rPr>
                <w:sz w:val="24"/>
                <w:szCs w:val="24"/>
              </w:rPr>
            </w:pPr>
            <w:r w:rsidRPr="005B0561">
              <w:rPr>
                <w:sz w:val="24"/>
                <w:szCs w:val="24"/>
              </w:rPr>
              <w:t>Fomentar ações que combatam Cyberbullying e demais práticas discriminatórias em ambiente virtual.</w:t>
            </w:r>
          </w:p>
          <w:p w14:paraId="377B432B" w14:textId="77777777" w:rsidR="005B0561" w:rsidRPr="005B0561" w:rsidRDefault="005B0561" w:rsidP="005B0561">
            <w:pPr>
              <w:widowControl/>
              <w:numPr>
                <w:ilvl w:val="0"/>
                <w:numId w:val="5"/>
              </w:numPr>
              <w:ind w:left="0" w:hanging="2"/>
              <w:jc w:val="both"/>
              <w:rPr>
                <w:sz w:val="24"/>
                <w:szCs w:val="24"/>
              </w:rPr>
            </w:pPr>
            <w:r w:rsidRPr="005B0561">
              <w:rPr>
                <w:sz w:val="24"/>
                <w:szCs w:val="24"/>
              </w:rPr>
              <w:t xml:space="preserve">Utilizar linguagem apropriada ao espaço virtual, tendo em vista uma postura respeitosa, democrática e inclusiva, a partir da premissa a </w:t>
            </w:r>
            <w:r w:rsidRPr="005B0561">
              <w:rPr>
                <w:sz w:val="24"/>
                <w:szCs w:val="24"/>
              </w:rPr>
              <w:lastRenderedPageBreak/>
              <w:t>erradicação e combate de práticas como Cyberbullying.</w:t>
            </w:r>
          </w:p>
          <w:p w14:paraId="0ECC8DEF" w14:textId="77777777" w:rsidR="005B0561" w:rsidRPr="005B0561" w:rsidRDefault="005B0561" w:rsidP="005B0561">
            <w:pPr>
              <w:widowControl/>
              <w:numPr>
                <w:ilvl w:val="0"/>
                <w:numId w:val="5"/>
              </w:numPr>
              <w:ind w:left="0" w:hanging="2"/>
              <w:jc w:val="both"/>
              <w:rPr>
                <w:sz w:val="24"/>
                <w:szCs w:val="24"/>
              </w:rPr>
            </w:pPr>
            <w:r w:rsidRPr="005B0561">
              <w:rPr>
                <w:sz w:val="24"/>
                <w:szCs w:val="24"/>
              </w:rPr>
              <w:t>Produzir conteúdo de mídias sociais utilizando linguagem própria do ciberespaço.</w:t>
            </w:r>
          </w:p>
          <w:p w14:paraId="586DBDF9" w14:textId="77777777" w:rsidR="005B0561" w:rsidRPr="005B0561" w:rsidRDefault="005B0561" w:rsidP="005B0561">
            <w:pPr>
              <w:widowControl/>
              <w:numPr>
                <w:ilvl w:val="0"/>
                <w:numId w:val="5"/>
              </w:numPr>
              <w:ind w:left="0" w:hanging="2"/>
              <w:jc w:val="both"/>
              <w:rPr>
                <w:sz w:val="24"/>
                <w:szCs w:val="24"/>
              </w:rPr>
            </w:pPr>
            <w:r w:rsidRPr="005B0561">
              <w:rPr>
                <w:sz w:val="24"/>
                <w:szCs w:val="24"/>
              </w:rPr>
              <w:t>Entender as funções dos sistemas operacionais de um sistema computacional e o funcionamento dos vários módulos que compõem um sistema computacional.</w:t>
            </w:r>
          </w:p>
          <w:p w14:paraId="051DE37C" w14:textId="77777777" w:rsidR="005B0561" w:rsidRPr="005B0561" w:rsidRDefault="005B0561" w:rsidP="005B0561">
            <w:pPr>
              <w:widowControl/>
              <w:numPr>
                <w:ilvl w:val="0"/>
                <w:numId w:val="7"/>
              </w:numPr>
              <w:ind w:left="0" w:hanging="2"/>
              <w:jc w:val="both"/>
              <w:rPr>
                <w:sz w:val="24"/>
                <w:szCs w:val="24"/>
              </w:rPr>
            </w:pPr>
            <w:r w:rsidRPr="005B0561">
              <w:rPr>
                <w:sz w:val="24"/>
                <w:szCs w:val="24"/>
              </w:rPr>
              <w:t>Conhecer as principais funções computacionais disponíveis em nuvem.</w:t>
            </w:r>
          </w:p>
          <w:p w14:paraId="66ACC058"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 Conhecer as principais funcionalidades dos dispositivos móveis.</w:t>
            </w:r>
          </w:p>
          <w:p w14:paraId="0C5BE7EF" w14:textId="77777777" w:rsidR="005B0561" w:rsidRPr="005B0561" w:rsidRDefault="005B0561" w:rsidP="005B0561">
            <w:pPr>
              <w:widowControl/>
              <w:numPr>
                <w:ilvl w:val="0"/>
                <w:numId w:val="7"/>
              </w:numPr>
              <w:ind w:left="0" w:hanging="2"/>
              <w:jc w:val="both"/>
              <w:rPr>
                <w:sz w:val="24"/>
                <w:szCs w:val="24"/>
              </w:rPr>
            </w:pPr>
            <w:r w:rsidRPr="005B0561">
              <w:rPr>
                <w:sz w:val="24"/>
                <w:szCs w:val="24"/>
              </w:rPr>
              <w:t>Operar o Google drive (upload, download, compartilhamento de arquivos e demais funções).</w:t>
            </w:r>
          </w:p>
          <w:p w14:paraId="3CDD67E2"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 Operar processadores de texto.</w:t>
            </w:r>
          </w:p>
          <w:p w14:paraId="14E71B73" w14:textId="77777777" w:rsidR="005B0561" w:rsidRPr="005B0561" w:rsidRDefault="005B0561" w:rsidP="005B0561">
            <w:pPr>
              <w:widowControl/>
              <w:numPr>
                <w:ilvl w:val="0"/>
                <w:numId w:val="7"/>
              </w:numPr>
              <w:ind w:left="0" w:hanging="2"/>
              <w:jc w:val="both"/>
              <w:rPr>
                <w:sz w:val="24"/>
                <w:szCs w:val="24"/>
              </w:rPr>
            </w:pPr>
            <w:r w:rsidRPr="005B0561">
              <w:rPr>
                <w:sz w:val="24"/>
                <w:szCs w:val="24"/>
              </w:rPr>
              <w:t>Operar Planilhas eletrônicas.</w:t>
            </w:r>
          </w:p>
          <w:p w14:paraId="0114D629" w14:textId="77777777" w:rsidR="005B0561" w:rsidRPr="005B0561" w:rsidRDefault="005B0561" w:rsidP="005B0561">
            <w:pPr>
              <w:widowControl/>
              <w:numPr>
                <w:ilvl w:val="0"/>
                <w:numId w:val="7"/>
              </w:numPr>
              <w:ind w:left="0" w:hanging="2"/>
              <w:jc w:val="both"/>
              <w:rPr>
                <w:sz w:val="24"/>
                <w:szCs w:val="24"/>
              </w:rPr>
            </w:pPr>
            <w:r w:rsidRPr="005B0561">
              <w:rPr>
                <w:sz w:val="24"/>
                <w:szCs w:val="24"/>
              </w:rPr>
              <w:t>Operar softwares de apresentação.</w:t>
            </w:r>
          </w:p>
          <w:p w14:paraId="17688C08" w14:textId="77777777" w:rsidR="005B0561" w:rsidRPr="005B0561" w:rsidRDefault="005B0561" w:rsidP="005B0561">
            <w:pPr>
              <w:widowControl/>
              <w:numPr>
                <w:ilvl w:val="0"/>
                <w:numId w:val="7"/>
              </w:numPr>
              <w:ind w:left="0" w:hanging="2"/>
              <w:jc w:val="both"/>
              <w:rPr>
                <w:sz w:val="24"/>
                <w:szCs w:val="24"/>
              </w:rPr>
            </w:pPr>
            <w:r w:rsidRPr="005B0561">
              <w:rPr>
                <w:sz w:val="24"/>
                <w:szCs w:val="24"/>
              </w:rPr>
              <w:t>Realizar pesquisas avançadas na Internet.</w:t>
            </w:r>
          </w:p>
          <w:p w14:paraId="20D0DE09" w14:textId="77777777" w:rsidR="005B0561" w:rsidRPr="005B0561" w:rsidRDefault="005B0561" w:rsidP="005B0561">
            <w:pPr>
              <w:widowControl/>
              <w:numPr>
                <w:ilvl w:val="0"/>
                <w:numId w:val="7"/>
              </w:numPr>
              <w:ind w:left="0" w:hanging="2"/>
              <w:jc w:val="both"/>
              <w:rPr>
                <w:sz w:val="24"/>
                <w:szCs w:val="24"/>
              </w:rPr>
            </w:pPr>
            <w:r w:rsidRPr="005B0561">
              <w:rPr>
                <w:sz w:val="24"/>
                <w:szCs w:val="24"/>
              </w:rPr>
              <w:t>Utilizar com eficiência os sites disponíveis no Google.</w:t>
            </w:r>
          </w:p>
          <w:p w14:paraId="07E2B70F" w14:textId="77777777" w:rsidR="005B0561" w:rsidRPr="005B0561" w:rsidRDefault="005B0561" w:rsidP="005B0561">
            <w:pPr>
              <w:widowControl/>
              <w:numPr>
                <w:ilvl w:val="0"/>
                <w:numId w:val="7"/>
              </w:numPr>
              <w:ind w:left="0" w:hanging="2"/>
              <w:jc w:val="both"/>
              <w:rPr>
                <w:sz w:val="24"/>
                <w:szCs w:val="24"/>
              </w:rPr>
            </w:pPr>
            <w:r w:rsidRPr="005B0561">
              <w:rPr>
                <w:sz w:val="24"/>
                <w:szCs w:val="24"/>
              </w:rPr>
              <w:t>Identificar as categorias e utilidades das licenças digitais.</w:t>
            </w:r>
          </w:p>
          <w:p w14:paraId="1F9563A0" w14:textId="77777777" w:rsidR="005B0561" w:rsidRPr="005B0561" w:rsidRDefault="005B0561" w:rsidP="005B0561">
            <w:pPr>
              <w:widowControl/>
              <w:numPr>
                <w:ilvl w:val="0"/>
                <w:numId w:val="7"/>
              </w:numPr>
              <w:ind w:left="0" w:hanging="2"/>
              <w:jc w:val="both"/>
              <w:rPr>
                <w:sz w:val="24"/>
                <w:szCs w:val="24"/>
              </w:rPr>
            </w:pPr>
            <w:r w:rsidRPr="005B0561">
              <w:rPr>
                <w:sz w:val="24"/>
                <w:szCs w:val="24"/>
              </w:rPr>
              <w:t>Debater acerca as práticas de pirataria considerando suas consequências nocivas.</w:t>
            </w:r>
          </w:p>
          <w:p w14:paraId="411BB08D" w14:textId="77777777" w:rsidR="005B0561" w:rsidRPr="005B0561" w:rsidRDefault="005B0561" w:rsidP="005B0561">
            <w:pPr>
              <w:widowControl/>
              <w:numPr>
                <w:ilvl w:val="0"/>
                <w:numId w:val="7"/>
              </w:numPr>
              <w:ind w:left="0" w:hanging="2"/>
              <w:jc w:val="both"/>
              <w:rPr>
                <w:sz w:val="24"/>
                <w:szCs w:val="24"/>
              </w:rPr>
            </w:pPr>
            <w:r w:rsidRPr="005B0561">
              <w:rPr>
                <w:sz w:val="24"/>
                <w:szCs w:val="24"/>
              </w:rPr>
              <w:t>Conhecer as premissas elementares de direitos autorais, utilizando as regras de citação, autoria, referência bibliográfica, entre outros.</w:t>
            </w:r>
          </w:p>
        </w:tc>
        <w:tc>
          <w:tcPr>
            <w:tcW w:w="2917" w:type="dxa"/>
            <w:tcBorders>
              <w:top w:val="single" w:sz="4" w:space="0" w:color="000000"/>
              <w:left w:val="single" w:sz="4" w:space="0" w:color="000000"/>
              <w:bottom w:val="single" w:sz="4" w:space="0" w:color="000000"/>
              <w:right w:val="single" w:sz="4" w:space="0" w:color="000000"/>
            </w:tcBorders>
          </w:tcPr>
          <w:p w14:paraId="5E50F4FD" w14:textId="77777777" w:rsidR="005B0561" w:rsidRPr="005B0561" w:rsidRDefault="005B0561" w:rsidP="005B0561">
            <w:pPr>
              <w:widowControl/>
              <w:ind w:left="0" w:hanging="2"/>
              <w:jc w:val="both"/>
              <w:rPr>
                <w:sz w:val="24"/>
                <w:szCs w:val="24"/>
              </w:rPr>
            </w:pPr>
            <w:r w:rsidRPr="005B0561">
              <w:rPr>
                <w:b/>
                <w:sz w:val="24"/>
                <w:szCs w:val="24"/>
              </w:rPr>
              <w:lastRenderedPageBreak/>
              <w:t>BASE TECNOLÓGICA:</w:t>
            </w:r>
          </w:p>
          <w:p w14:paraId="62D3754F" w14:textId="77777777" w:rsidR="005B0561" w:rsidRPr="005B0561" w:rsidRDefault="005B0561" w:rsidP="005B0561">
            <w:pPr>
              <w:widowControl/>
              <w:ind w:left="0" w:hanging="2"/>
              <w:jc w:val="both"/>
              <w:rPr>
                <w:sz w:val="24"/>
                <w:szCs w:val="24"/>
              </w:rPr>
            </w:pPr>
          </w:p>
          <w:p w14:paraId="65484B03" w14:textId="77777777" w:rsidR="005B0561" w:rsidRPr="005B0561" w:rsidRDefault="005B0561" w:rsidP="005B0561">
            <w:pPr>
              <w:widowControl/>
              <w:ind w:left="0" w:hanging="2"/>
              <w:jc w:val="both"/>
              <w:rPr>
                <w:sz w:val="24"/>
                <w:szCs w:val="24"/>
              </w:rPr>
            </w:pPr>
            <w:r w:rsidRPr="005B0561">
              <w:rPr>
                <w:i/>
                <w:sz w:val="24"/>
                <w:szCs w:val="24"/>
              </w:rPr>
              <w:t xml:space="preserve">Tecnologias e Cultura. Digital: </w:t>
            </w:r>
          </w:p>
          <w:p w14:paraId="2172A0D6" w14:textId="77777777" w:rsidR="005B0561" w:rsidRPr="005B0561" w:rsidRDefault="005B0561" w:rsidP="005B0561">
            <w:pPr>
              <w:widowControl/>
              <w:ind w:left="0" w:hanging="2"/>
              <w:jc w:val="both"/>
              <w:rPr>
                <w:sz w:val="24"/>
                <w:szCs w:val="24"/>
              </w:rPr>
            </w:pPr>
          </w:p>
          <w:p w14:paraId="4590F70D" w14:textId="77777777" w:rsidR="005B0561" w:rsidRPr="005B0561" w:rsidRDefault="005B0561" w:rsidP="005B0561">
            <w:pPr>
              <w:widowControl/>
              <w:numPr>
                <w:ilvl w:val="0"/>
                <w:numId w:val="7"/>
              </w:numPr>
              <w:ind w:left="0" w:hanging="2"/>
              <w:jc w:val="both"/>
              <w:rPr>
                <w:sz w:val="24"/>
                <w:szCs w:val="24"/>
              </w:rPr>
            </w:pPr>
            <w:r w:rsidRPr="005B0561">
              <w:rPr>
                <w:sz w:val="24"/>
                <w:szCs w:val="24"/>
              </w:rPr>
              <w:t>Computadores: principais componentes; capacidade de processamento e informação.</w:t>
            </w:r>
          </w:p>
          <w:p w14:paraId="6562883C" w14:textId="77777777" w:rsidR="005B0561" w:rsidRPr="005B0561" w:rsidRDefault="005B0561" w:rsidP="005B0561">
            <w:pPr>
              <w:widowControl/>
              <w:numPr>
                <w:ilvl w:val="0"/>
                <w:numId w:val="7"/>
              </w:numPr>
              <w:ind w:left="0" w:hanging="2"/>
              <w:jc w:val="both"/>
              <w:rPr>
                <w:sz w:val="24"/>
                <w:szCs w:val="24"/>
              </w:rPr>
            </w:pPr>
            <w:r w:rsidRPr="005B0561">
              <w:rPr>
                <w:sz w:val="24"/>
                <w:szCs w:val="24"/>
              </w:rPr>
              <w:t>Dispositivos móveis.</w:t>
            </w:r>
          </w:p>
          <w:p w14:paraId="10114FD3"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Rede de Computadores e Internet; </w:t>
            </w:r>
          </w:p>
          <w:p w14:paraId="033005F5" w14:textId="77777777" w:rsidR="005B0561" w:rsidRPr="005B0561" w:rsidRDefault="005B0561" w:rsidP="005B0561">
            <w:pPr>
              <w:widowControl/>
              <w:numPr>
                <w:ilvl w:val="0"/>
                <w:numId w:val="7"/>
              </w:numPr>
              <w:ind w:left="0" w:hanging="2"/>
              <w:jc w:val="both"/>
              <w:rPr>
                <w:sz w:val="24"/>
                <w:szCs w:val="24"/>
              </w:rPr>
            </w:pPr>
            <w:r w:rsidRPr="005B0561">
              <w:rPr>
                <w:sz w:val="24"/>
                <w:szCs w:val="24"/>
              </w:rPr>
              <w:t>Ciberespaço.</w:t>
            </w:r>
          </w:p>
          <w:p w14:paraId="6461333C"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Tecnologias de Informação e Comunicação. </w:t>
            </w:r>
          </w:p>
          <w:p w14:paraId="7FF77D94"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Cultura digital ou cibercultura. </w:t>
            </w:r>
          </w:p>
          <w:p w14:paraId="5499A67A"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Sociedade Digital. </w:t>
            </w:r>
          </w:p>
          <w:p w14:paraId="25947F26"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Redes Digitais e Sociais. </w:t>
            </w:r>
          </w:p>
          <w:p w14:paraId="4CDE8CB3"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Netiqueta. </w:t>
            </w:r>
          </w:p>
          <w:p w14:paraId="10C89C33" w14:textId="77777777" w:rsidR="005B0561" w:rsidRPr="005B0561" w:rsidRDefault="005B0561" w:rsidP="005B0561">
            <w:pPr>
              <w:widowControl/>
              <w:numPr>
                <w:ilvl w:val="0"/>
                <w:numId w:val="7"/>
              </w:numPr>
              <w:ind w:left="0" w:hanging="2"/>
              <w:jc w:val="both"/>
              <w:rPr>
                <w:sz w:val="24"/>
                <w:szCs w:val="24"/>
              </w:rPr>
            </w:pPr>
            <w:r w:rsidRPr="005B0561">
              <w:rPr>
                <w:sz w:val="24"/>
                <w:szCs w:val="24"/>
              </w:rPr>
              <w:t>Cyberbullying.</w:t>
            </w:r>
          </w:p>
          <w:p w14:paraId="7B1D1CF3" w14:textId="77777777" w:rsidR="005B0561" w:rsidRPr="005B0561" w:rsidRDefault="005B0561" w:rsidP="005B0561">
            <w:pPr>
              <w:widowControl/>
              <w:ind w:left="0" w:hanging="2"/>
              <w:jc w:val="both"/>
              <w:rPr>
                <w:sz w:val="24"/>
                <w:szCs w:val="24"/>
              </w:rPr>
            </w:pPr>
          </w:p>
          <w:p w14:paraId="26ECA0F9" w14:textId="77777777" w:rsidR="005B0561" w:rsidRPr="005B0561" w:rsidRDefault="005B0561" w:rsidP="005B0561">
            <w:pPr>
              <w:widowControl/>
              <w:ind w:left="0" w:hanging="2"/>
              <w:jc w:val="both"/>
              <w:rPr>
                <w:sz w:val="24"/>
                <w:szCs w:val="24"/>
              </w:rPr>
            </w:pPr>
            <w:r w:rsidRPr="005B0561">
              <w:rPr>
                <w:i/>
                <w:sz w:val="24"/>
                <w:szCs w:val="24"/>
              </w:rPr>
              <w:t>Informática Básica:</w:t>
            </w:r>
          </w:p>
          <w:p w14:paraId="5EE82C53" w14:textId="77777777" w:rsidR="005B0561" w:rsidRPr="005B0561" w:rsidRDefault="005B0561" w:rsidP="005B0561">
            <w:pPr>
              <w:widowControl/>
              <w:ind w:left="0" w:hanging="2"/>
              <w:jc w:val="both"/>
              <w:rPr>
                <w:sz w:val="24"/>
                <w:szCs w:val="24"/>
              </w:rPr>
            </w:pPr>
          </w:p>
          <w:p w14:paraId="0BF94B04" w14:textId="77777777" w:rsidR="005B0561" w:rsidRPr="005B0561" w:rsidRDefault="005B0561" w:rsidP="005B0561">
            <w:pPr>
              <w:widowControl/>
              <w:numPr>
                <w:ilvl w:val="0"/>
                <w:numId w:val="7"/>
              </w:numPr>
              <w:ind w:left="0" w:hanging="2"/>
              <w:jc w:val="both"/>
              <w:rPr>
                <w:sz w:val="24"/>
                <w:szCs w:val="24"/>
              </w:rPr>
            </w:pPr>
            <w:r w:rsidRPr="005B0561">
              <w:rPr>
                <w:sz w:val="24"/>
                <w:szCs w:val="24"/>
              </w:rPr>
              <w:t>Sistemas operacionais – computadores e dispositivos móveis.</w:t>
            </w:r>
          </w:p>
          <w:p w14:paraId="75BF8A47" w14:textId="77777777" w:rsidR="005B0561" w:rsidRPr="005B0561" w:rsidRDefault="005B0561" w:rsidP="005B0561">
            <w:pPr>
              <w:widowControl/>
              <w:numPr>
                <w:ilvl w:val="0"/>
                <w:numId w:val="7"/>
              </w:numPr>
              <w:ind w:left="0" w:hanging="2"/>
              <w:jc w:val="both"/>
              <w:rPr>
                <w:sz w:val="24"/>
                <w:szCs w:val="24"/>
              </w:rPr>
            </w:pPr>
            <w:r w:rsidRPr="005B0561">
              <w:rPr>
                <w:sz w:val="24"/>
                <w:szCs w:val="24"/>
              </w:rPr>
              <w:t>Computação em nuvem.</w:t>
            </w:r>
          </w:p>
          <w:p w14:paraId="5028BDFA" w14:textId="77777777" w:rsidR="005B0561" w:rsidRPr="005B0561" w:rsidRDefault="005B0561" w:rsidP="005B0561">
            <w:pPr>
              <w:widowControl/>
              <w:numPr>
                <w:ilvl w:val="0"/>
                <w:numId w:val="7"/>
              </w:numPr>
              <w:ind w:left="0" w:hanging="2"/>
              <w:jc w:val="both"/>
              <w:rPr>
                <w:sz w:val="24"/>
                <w:szCs w:val="24"/>
              </w:rPr>
            </w:pPr>
            <w:r w:rsidRPr="005B0561">
              <w:rPr>
                <w:sz w:val="24"/>
                <w:szCs w:val="24"/>
              </w:rPr>
              <w:t>GoogleDrive e seus recursos.</w:t>
            </w:r>
          </w:p>
          <w:p w14:paraId="460D0725"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Processadores de texto; </w:t>
            </w:r>
          </w:p>
          <w:p w14:paraId="7CD802C9"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Planilhas eletrônicas: Conceituação e Tabelas; </w:t>
            </w:r>
          </w:p>
          <w:p w14:paraId="05EFCBE3" w14:textId="77777777" w:rsidR="005B0561" w:rsidRPr="005B0561" w:rsidRDefault="005B0561" w:rsidP="005B0561">
            <w:pPr>
              <w:widowControl/>
              <w:numPr>
                <w:ilvl w:val="0"/>
                <w:numId w:val="7"/>
              </w:numPr>
              <w:ind w:left="0" w:hanging="2"/>
              <w:jc w:val="both"/>
              <w:rPr>
                <w:sz w:val="24"/>
                <w:szCs w:val="24"/>
              </w:rPr>
            </w:pPr>
            <w:r w:rsidRPr="005B0561">
              <w:rPr>
                <w:sz w:val="24"/>
                <w:szCs w:val="24"/>
              </w:rPr>
              <w:t xml:space="preserve">Software de autoria/apresentação. </w:t>
            </w:r>
          </w:p>
          <w:p w14:paraId="5B6D8879" w14:textId="77777777" w:rsidR="005B0561" w:rsidRPr="005B0561" w:rsidRDefault="005B0561" w:rsidP="005B0561">
            <w:pPr>
              <w:widowControl/>
              <w:numPr>
                <w:ilvl w:val="0"/>
                <w:numId w:val="7"/>
              </w:numPr>
              <w:ind w:left="0" w:hanging="2"/>
              <w:jc w:val="both"/>
              <w:rPr>
                <w:sz w:val="24"/>
                <w:szCs w:val="24"/>
              </w:rPr>
            </w:pPr>
            <w:r w:rsidRPr="005B0561">
              <w:rPr>
                <w:sz w:val="24"/>
                <w:szCs w:val="24"/>
              </w:rPr>
              <w:lastRenderedPageBreak/>
              <w:t xml:space="preserve">Internet: buscas avançadas. </w:t>
            </w:r>
          </w:p>
          <w:p w14:paraId="14196EF7" w14:textId="77777777" w:rsidR="005B0561" w:rsidRPr="005B0561" w:rsidRDefault="005B0561" w:rsidP="005B0561">
            <w:pPr>
              <w:widowControl/>
              <w:numPr>
                <w:ilvl w:val="0"/>
                <w:numId w:val="7"/>
              </w:numPr>
              <w:ind w:left="0" w:hanging="2"/>
              <w:jc w:val="both"/>
              <w:rPr>
                <w:sz w:val="24"/>
                <w:szCs w:val="24"/>
              </w:rPr>
            </w:pPr>
            <w:r w:rsidRPr="005B0561">
              <w:rPr>
                <w:sz w:val="24"/>
                <w:szCs w:val="24"/>
              </w:rPr>
              <w:t>Google Sites.</w:t>
            </w:r>
          </w:p>
          <w:p w14:paraId="2EC2A783" w14:textId="77777777" w:rsidR="005B0561" w:rsidRPr="005B0561" w:rsidRDefault="005B0561" w:rsidP="005B0561">
            <w:pPr>
              <w:widowControl/>
              <w:ind w:left="0" w:hanging="2"/>
              <w:jc w:val="both"/>
              <w:rPr>
                <w:sz w:val="24"/>
                <w:szCs w:val="24"/>
              </w:rPr>
            </w:pPr>
          </w:p>
        </w:tc>
      </w:tr>
      <w:tr w:rsidR="005B0561" w:rsidRPr="005B0561" w14:paraId="134E9D28" w14:textId="77777777" w:rsidTr="00E40D02">
        <w:tc>
          <w:tcPr>
            <w:tcW w:w="9923" w:type="dxa"/>
            <w:gridSpan w:val="3"/>
            <w:tcBorders>
              <w:top w:val="single" w:sz="4" w:space="0" w:color="000000"/>
              <w:left w:val="single" w:sz="4" w:space="0" w:color="000000"/>
              <w:bottom w:val="single" w:sz="4" w:space="0" w:color="000000"/>
              <w:right w:val="single" w:sz="4" w:space="0" w:color="000000"/>
            </w:tcBorders>
          </w:tcPr>
          <w:p w14:paraId="4D323CCC" w14:textId="77777777" w:rsidR="005B0561" w:rsidRPr="005B0561" w:rsidRDefault="005B0561" w:rsidP="005B0561">
            <w:pPr>
              <w:widowControl/>
              <w:ind w:left="0" w:hanging="2"/>
              <w:jc w:val="both"/>
              <w:rPr>
                <w:sz w:val="24"/>
                <w:szCs w:val="24"/>
              </w:rPr>
            </w:pPr>
            <w:r w:rsidRPr="005B0561">
              <w:rPr>
                <w:b/>
                <w:sz w:val="24"/>
                <w:szCs w:val="24"/>
              </w:rPr>
              <w:lastRenderedPageBreak/>
              <w:t>BIBLIOGRAFIA BÁSICA:</w:t>
            </w:r>
          </w:p>
          <w:p w14:paraId="1B53364D" w14:textId="77777777" w:rsidR="005B0561" w:rsidRPr="005B0561" w:rsidRDefault="005B0561" w:rsidP="005B0561">
            <w:pPr>
              <w:widowControl/>
              <w:ind w:left="0" w:hanging="2"/>
              <w:jc w:val="both"/>
              <w:rPr>
                <w:sz w:val="24"/>
                <w:szCs w:val="24"/>
              </w:rPr>
            </w:pPr>
          </w:p>
          <w:p w14:paraId="6256F9CB" w14:textId="77777777" w:rsidR="005B0561" w:rsidRPr="005B0561" w:rsidRDefault="005B0561" w:rsidP="005B0561">
            <w:pPr>
              <w:widowControl/>
              <w:ind w:left="0" w:hanging="2"/>
              <w:jc w:val="both"/>
              <w:rPr>
                <w:sz w:val="24"/>
                <w:szCs w:val="24"/>
              </w:rPr>
            </w:pPr>
            <w:r w:rsidRPr="005B0561">
              <w:rPr>
                <w:sz w:val="24"/>
                <w:szCs w:val="24"/>
              </w:rPr>
              <w:t xml:space="preserve">BRITTO, Rovilson Robbi. </w:t>
            </w:r>
            <w:r w:rsidRPr="005B0561">
              <w:rPr>
                <w:b/>
                <w:sz w:val="24"/>
                <w:szCs w:val="24"/>
              </w:rPr>
              <w:t>Cibercultura: sob o olhar das culturas digitais.</w:t>
            </w:r>
            <w:r w:rsidRPr="005B0561">
              <w:rPr>
                <w:sz w:val="24"/>
                <w:szCs w:val="24"/>
              </w:rPr>
              <w:t xml:space="preserve"> Saraiva, São Paulo, 2009.</w:t>
            </w:r>
          </w:p>
          <w:p w14:paraId="3DB9C813" w14:textId="77777777" w:rsidR="005B0561" w:rsidRPr="005B0561" w:rsidRDefault="005B0561" w:rsidP="005B0561">
            <w:pPr>
              <w:widowControl/>
              <w:ind w:left="0" w:hanging="2"/>
              <w:jc w:val="both"/>
              <w:rPr>
                <w:sz w:val="24"/>
                <w:szCs w:val="24"/>
              </w:rPr>
            </w:pPr>
            <w:r w:rsidRPr="005B0561">
              <w:rPr>
                <w:b/>
                <w:sz w:val="24"/>
                <w:szCs w:val="24"/>
              </w:rPr>
              <w:t>Guia Definitivo para o Google</w:t>
            </w:r>
            <w:r w:rsidRPr="005B0561">
              <w:rPr>
                <w:sz w:val="24"/>
                <w:szCs w:val="24"/>
              </w:rPr>
              <w:t>: O poderoso manual do usuário</w:t>
            </w:r>
          </w:p>
          <w:p w14:paraId="1B3D46E3" w14:textId="77777777" w:rsidR="005B0561" w:rsidRPr="005B0561" w:rsidRDefault="005B0561" w:rsidP="005B0561">
            <w:pPr>
              <w:widowControl/>
              <w:ind w:left="0" w:hanging="2"/>
              <w:jc w:val="both"/>
              <w:rPr>
                <w:sz w:val="24"/>
                <w:szCs w:val="24"/>
              </w:rPr>
            </w:pPr>
            <w:r w:rsidRPr="005B0561">
              <w:rPr>
                <w:sz w:val="24"/>
                <w:szCs w:val="24"/>
              </w:rPr>
              <w:t xml:space="preserve">Manzano &amp; Manzano. </w:t>
            </w:r>
            <w:r w:rsidRPr="005B0561">
              <w:rPr>
                <w:b/>
                <w:sz w:val="24"/>
                <w:szCs w:val="24"/>
              </w:rPr>
              <w:t>Estudo Dirigido de Informática Básica</w:t>
            </w:r>
            <w:r w:rsidRPr="005B0561">
              <w:rPr>
                <w:sz w:val="24"/>
                <w:szCs w:val="24"/>
              </w:rPr>
              <w:t xml:space="preserve">. Érica, 7ª edição, 2007. </w:t>
            </w:r>
          </w:p>
          <w:p w14:paraId="18D53EF8" w14:textId="77777777" w:rsidR="005B0561" w:rsidRPr="005B0561" w:rsidRDefault="005B0561" w:rsidP="005B0561">
            <w:pPr>
              <w:widowControl/>
              <w:ind w:left="0" w:hanging="2"/>
              <w:jc w:val="both"/>
              <w:rPr>
                <w:sz w:val="24"/>
                <w:szCs w:val="24"/>
              </w:rPr>
            </w:pPr>
            <w:r w:rsidRPr="005B0561">
              <w:rPr>
                <w:sz w:val="24"/>
                <w:szCs w:val="24"/>
              </w:rPr>
              <w:t xml:space="preserve">RECUERO, Raquel. </w:t>
            </w:r>
            <w:r w:rsidRPr="005B0561">
              <w:rPr>
                <w:b/>
                <w:sz w:val="24"/>
                <w:szCs w:val="24"/>
              </w:rPr>
              <w:t>Redes sociais da internet.</w:t>
            </w:r>
            <w:r w:rsidRPr="005B0561">
              <w:rPr>
                <w:sz w:val="24"/>
                <w:szCs w:val="24"/>
              </w:rPr>
              <w:t xml:space="preserve"> Porto Alegre: Sulina, 2009.</w:t>
            </w:r>
          </w:p>
          <w:p w14:paraId="47DD7507" w14:textId="77777777" w:rsidR="005B0561" w:rsidRPr="005B0561" w:rsidRDefault="005B0561" w:rsidP="005B0561">
            <w:pPr>
              <w:widowControl/>
              <w:ind w:left="0" w:hanging="2"/>
              <w:jc w:val="both"/>
              <w:rPr>
                <w:sz w:val="24"/>
                <w:szCs w:val="24"/>
              </w:rPr>
            </w:pPr>
            <w:r w:rsidRPr="005B0561">
              <w:rPr>
                <w:sz w:val="24"/>
                <w:szCs w:val="24"/>
              </w:rPr>
              <w:t>Torres, Gabriel</w:t>
            </w:r>
            <w:r w:rsidRPr="005B0561">
              <w:rPr>
                <w:b/>
                <w:sz w:val="24"/>
                <w:szCs w:val="24"/>
              </w:rPr>
              <w:t>. Redes de computadores</w:t>
            </w:r>
            <w:r w:rsidRPr="005B0561">
              <w:rPr>
                <w:sz w:val="24"/>
                <w:szCs w:val="24"/>
              </w:rPr>
              <w:t xml:space="preserve"> – versão revisada e atualizada. Nova Terra, 2010. </w:t>
            </w:r>
          </w:p>
          <w:p w14:paraId="372EE508" w14:textId="77777777" w:rsidR="005B0561" w:rsidRPr="005B0561" w:rsidRDefault="005B0561" w:rsidP="005B0561">
            <w:pPr>
              <w:widowControl/>
              <w:ind w:left="0" w:hanging="2"/>
              <w:jc w:val="both"/>
              <w:rPr>
                <w:sz w:val="24"/>
                <w:szCs w:val="24"/>
              </w:rPr>
            </w:pPr>
            <w:r w:rsidRPr="005B0561">
              <w:rPr>
                <w:b/>
                <w:sz w:val="24"/>
                <w:szCs w:val="24"/>
              </w:rPr>
              <w:t>BIBLIOGRAFIA COMPLEMENTAR:</w:t>
            </w:r>
          </w:p>
          <w:p w14:paraId="52C65BDE" w14:textId="77777777" w:rsidR="005B0561" w:rsidRPr="005B0561" w:rsidRDefault="005B0561" w:rsidP="005B0561">
            <w:pPr>
              <w:widowControl/>
              <w:ind w:left="0" w:hanging="2"/>
              <w:jc w:val="both"/>
              <w:rPr>
                <w:sz w:val="24"/>
                <w:szCs w:val="24"/>
              </w:rPr>
            </w:pPr>
            <w:r w:rsidRPr="005B0561">
              <w:rPr>
                <w:sz w:val="24"/>
                <w:szCs w:val="24"/>
              </w:rPr>
              <w:t xml:space="preserve">CASTELLS, Manuel. </w:t>
            </w:r>
            <w:r w:rsidRPr="005B0561">
              <w:rPr>
                <w:b/>
                <w:sz w:val="24"/>
                <w:szCs w:val="24"/>
              </w:rPr>
              <w:t>A sociedade em rede.</w:t>
            </w:r>
            <w:r w:rsidRPr="005B0561">
              <w:rPr>
                <w:sz w:val="24"/>
                <w:szCs w:val="24"/>
              </w:rPr>
              <w:t xml:space="preserve"> São Paulo: Paz e Terra, 1999. </w:t>
            </w:r>
          </w:p>
          <w:p w14:paraId="1EBF405F" w14:textId="77777777" w:rsidR="005B0561" w:rsidRPr="005B0561" w:rsidRDefault="005B0561" w:rsidP="005B0561">
            <w:pPr>
              <w:widowControl/>
              <w:ind w:left="0" w:hanging="2"/>
              <w:jc w:val="both"/>
              <w:rPr>
                <w:sz w:val="24"/>
                <w:szCs w:val="24"/>
              </w:rPr>
            </w:pPr>
            <w:r w:rsidRPr="005B0561">
              <w:rPr>
                <w:sz w:val="24"/>
                <w:szCs w:val="24"/>
              </w:rPr>
              <w:t>CERNY, R. Z.; BURIGO, C. C. D.; TOSSATI, N. M. O currículo na cultura digital: impressões de autores de materiais didáticos para formação de professores</w:t>
            </w:r>
            <w:r w:rsidRPr="005B0561">
              <w:rPr>
                <w:b/>
                <w:sz w:val="24"/>
                <w:szCs w:val="24"/>
              </w:rPr>
              <w:t>. Revista de Educação Pública</w:t>
            </w:r>
            <w:r w:rsidRPr="005B0561">
              <w:rPr>
                <w:sz w:val="24"/>
                <w:szCs w:val="24"/>
              </w:rPr>
              <w:t>, v. 25, n. 59/1, p. 341-353, 2016.</w:t>
            </w:r>
          </w:p>
          <w:p w14:paraId="2A15457E" w14:textId="77777777" w:rsidR="005B0561" w:rsidRPr="005B0561" w:rsidRDefault="005B0561" w:rsidP="005B0561">
            <w:pPr>
              <w:widowControl/>
              <w:ind w:left="0" w:hanging="2"/>
              <w:jc w:val="both"/>
              <w:rPr>
                <w:sz w:val="24"/>
                <w:szCs w:val="24"/>
              </w:rPr>
            </w:pPr>
            <w:r w:rsidRPr="005B0561">
              <w:rPr>
                <w:sz w:val="24"/>
                <w:szCs w:val="24"/>
              </w:rPr>
              <w:t xml:space="preserve">DIAS, Carla; GOMES, Roseli; COELHO, Patrícia. A capacidade adaptativa da cultura digital e sua relação com a tecnocultura. Teccogs: </w:t>
            </w:r>
            <w:r w:rsidRPr="005B0561">
              <w:rPr>
                <w:b/>
                <w:sz w:val="24"/>
                <w:szCs w:val="24"/>
              </w:rPr>
              <w:t>Revista Digital de Tecnologias Cognitivas</w:t>
            </w:r>
            <w:r w:rsidRPr="005B0561">
              <w:rPr>
                <w:sz w:val="24"/>
                <w:szCs w:val="24"/>
              </w:rPr>
              <w:t>, TIDD | PUC-SP, São Paulo, n. 16, p. 138-152, jul-dez. 2018.</w:t>
            </w:r>
          </w:p>
          <w:p w14:paraId="0D17C978" w14:textId="77777777" w:rsidR="005B0561" w:rsidRPr="005B0561" w:rsidRDefault="005B0561" w:rsidP="005B0561">
            <w:pPr>
              <w:widowControl/>
              <w:ind w:left="0" w:hanging="2"/>
              <w:jc w:val="both"/>
              <w:rPr>
                <w:sz w:val="24"/>
                <w:szCs w:val="24"/>
              </w:rPr>
            </w:pPr>
            <w:r w:rsidRPr="005B0561">
              <w:rPr>
                <w:sz w:val="24"/>
                <w:szCs w:val="24"/>
              </w:rPr>
              <w:t xml:space="preserve">HEINSFELD, Bruna Damiana; PISCHETOLA Magda.  Cultura digital e educação: uma leitura dos estudos culturais sobre os desafios da contemporaneidade. </w:t>
            </w:r>
            <w:r w:rsidRPr="005B0561">
              <w:rPr>
                <w:b/>
                <w:sz w:val="24"/>
                <w:szCs w:val="24"/>
              </w:rPr>
              <w:t>Revista Ibero-Americana de Estudos em Educação</w:t>
            </w:r>
            <w:r w:rsidRPr="005B0561">
              <w:rPr>
                <w:sz w:val="24"/>
                <w:szCs w:val="24"/>
              </w:rPr>
              <w:t xml:space="preserve">, v. 12, n. esp. 2, p. 1349-1371, Ago.2017. Disponível </w:t>
            </w:r>
            <w:r w:rsidRPr="005B0561">
              <w:rPr>
                <w:sz w:val="24"/>
                <w:szCs w:val="24"/>
              </w:rPr>
              <w:lastRenderedPageBreak/>
              <w:t>em: https://periodicos.fclar.unesp.br/iberoamericana/article/view/10301/6689. Acesso em: 13. Jan.2020.</w:t>
            </w:r>
          </w:p>
          <w:p w14:paraId="6498BA23" w14:textId="77777777" w:rsidR="005B0561" w:rsidRPr="005B0561" w:rsidRDefault="005B0561" w:rsidP="005B0561">
            <w:pPr>
              <w:widowControl/>
              <w:ind w:left="0" w:hanging="2"/>
              <w:jc w:val="both"/>
              <w:rPr>
                <w:sz w:val="24"/>
                <w:szCs w:val="24"/>
              </w:rPr>
            </w:pPr>
            <w:r w:rsidRPr="005B0561">
              <w:rPr>
                <w:sz w:val="24"/>
                <w:szCs w:val="24"/>
              </w:rPr>
              <w:t xml:space="preserve">JENKIS, Henry. </w:t>
            </w:r>
            <w:r w:rsidRPr="005B0561">
              <w:rPr>
                <w:b/>
                <w:sz w:val="24"/>
                <w:szCs w:val="24"/>
              </w:rPr>
              <w:t>Cultura da convergência</w:t>
            </w:r>
            <w:r w:rsidRPr="005B0561">
              <w:rPr>
                <w:sz w:val="24"/>
                <w:szCs w:val="24"/>
              </w:rPr>
              <w:t>. São Paulo: Aleph, 2009</w:t>
            </w:r>
          </w:p>
          <w:p w14:paraId="5229BDBC" w14:textId="77777777" w:rsidR="005B0561" w:rsidRPr="005B0561" w:rsidRDefault="005B0561" w:rsidP="005B0561">
            <w:pPr>
              <w:widowControl/>
              <w:ind w:left="0" w:hanging="2"/>
              <w:jc w:val="both"/>
              <w:rPr>
                <w:sz w:val="24"/>
                <w:szCs w:val="24"/>
              </w:rPr>
            </w:pPr>
            <w:r w:rsidRPr="005B0561">
              <w:rPr>
                <w:sz w:val="24"/>
                <w:szCs w:val="24"/>
              </w:rPr>
              <w:t xml:space="preserve">LEMOS, A. </w:t>
            </w:r>
            <w:r w:rsidRPr="005B0561">
              <w:rPr>
                <w:b/>
                <w:sz w:val="24"/>
                <w:szCs w:val="24"/>
              </w:rPr>
              <w:t>Cibercultura</w:t>
            </w:r>
            <w:r w:rsidRPr="005B0561">
              <w:rPr>
                <w:sz w:val="24"/>
                <w:szCs w:val="24"/>
              </w:rPr>
              <w:t xml:space="preserve">: tecnologia e vida social na cultura contemporânea. Porto Alegre: Sulina, 2002. </w:t>
            </w:r>
          </w:p>
          <w:p w14:paraId="2660BA27" w14:textId="77777777" w:rsidR="005B0561" w:rsidRPr="005B0561" w:rsidRDefault="005B0561" w:rsidP="005B0561">
            <w:pPr>
              <w:widowControl/>
              <w:ind w:left="0" w:hanging="2"/>
              <w:jc w:val="both"/>
              <w:rPr>
                <w:sz w:val="24"/>
                <w:szCs w:val="24"/>
              </w:rPr>
            </w:pPr>
            <w:r w:rsidRPr="005B0561">
              <w:rPr>
                <w:sz w:val="24"/>
                <w:szCs w:val="24"/>
              </w:rPr>
              <w:t xml:space="preserve">LÉVY, Pierre. </w:t>
            </w:r>
            <w:r w:rsidRPr="005B0561">
              <w:rPr>
                <w:b/>
                <w:sz w:val="24"/>
                <w:szCs w:val="24"/>
              </w:rPr>
              <w:t>Cibercultura</w:t>
            </w:r>
            <w:r w:rsidRPr="005B0561">
              <w:rPr>
                <w:sz w:val="24"/>
                <w:szCs w:val="24"/>
              </w:rPr>
              <w:t>. São Paulo: Editora 34, 1999.</w:t>
            </w:r>
          </w:p>
          <w:p w14:paraId="67D23060" w14:textId="77777777" w:rsidR="005B0561" w:rsidRPr="005B0561" w:rsidRDefault="005B0561" w:rsidP="005B0561">
            <w:pPr>
              <w:widowControl/>
              <w:ind w:left="0" w:hanging="2"/>
              <w:jc w:val="both"/>
              <w:rPr>
                <w:sz w:val="24"/>
                <w:szCs w:val="24"/>
              </w:rPr>
            </w:pPr>
            <w:r w:rsidRPr="005B0561">
              <w:rPr>
                <w:sz w:val="24"/>
                <w:szCs w:val="24"/>
              </w:rPr>
              <w:t xml:space="preserve"> _______. </w:t>
            </w:r>
            <w:r w:rsidRPr="005B0561">
              <w:rPr>
                <w:b/>
                <w:sz w:val="24"/>
                <w:szCs w:val="24"/>
              </w:rPr>
              <w:t xml:space="preserve">O que é o virtual? </w:t>
            </w:r>
            <w:r w:rsidRPr="005B0561">
              <w:rPr>
                <w:sz w:val="24"/>
                <w:szCs w:val="24"/>
              </w:rPr>
              <w:t xml:space="preserve">São Paulo: 34, 1997. </w:t>
            </w:r>
          </w:p>
          <w:p w14:paraId="0596B449" w14:textId="77777777" w:rsidR="005B0561" w:rsidRPr="005B0561" w:rsidRDefault="005B0561" w:rsidP="005B0561">
            <w:pPr>
              <w:widowControl/>
              <w:ind w:left="0" w:hanging="2"/>
              <w:jc w:val="both"/>
              <w:rPr>
                <w:sz w:val="24"/>
                <w:szCs w:val="24"/>
              </w:rPr>
            </w:pPr>
            <w:r w:rsidRPr="005B0561">
              <w:rPr>
                <w:sz w:val="24"/>
                <w:szCs w:val="24"/>
              </w:rPr>
              <w:t>LUCENA, Simone. Culturas digitais e tecnologias móveis na educação. </w:t>
            </w:r>
            <w:r w:rsidRPr="005B0561">
              <w:rPr>
                <w:b/>
                <w:sz w:val="24"/>
                <w:szCs w:val="24"/>
              </w:rPr>
              <w:t>Educação em Revista</w:t>
            </w:r>
            <w:r w:rsidRPr="005B0561">
              <w:rPr>
                <w:sz w:val="24"/>
                <w:szCs w:val="24"/>
              </w:rPr>
              <w:t xml:space="preserve">, Curitiba, n. 59, p. 277-290, Mar.  2016. Disponível em: &lt;http://www.scielo.br/scielo.php?script=sci_arttext&amp;pid=S0104-40602016000100277&amp;lng=en&amp;nrm=iso&gt;. Acesso em:  13.  Jan.  2020.  </w:t>
            </w:r>
          </w:p>
          <w:p w14:paraId="018F0D18" w14:textId="77777777" w:rsidR="005B0561" w:rsidRPr="005B0561" w:rsidRDefault="005B0561" w:rsidP="005B0561">
            <w:pPr>
              <w:widowControl/>
              <w:ind w:left="0" w:hanging="2"/>
              <w:jc w:val="both"/>
              <w:rPr>
                <w:sz w:val="24"/>
                <w:szCs w:val="24"/>
              </w:rPr>
            </w:pPr>
            <w:r w:rsidRPr="005B0561">
              <w:rPr>
                <w:sz w:val="24"/>
                <w:szCs w:val="24"/>
              </w:rPr>
              <w:t xml:space="preserve">MILL, D. </w:t>
            </w:r>
            <w:r w:rsidRPr="005B0561">
              <w:rPr>
                <w:b/>
                <w:sz w:val="24"/>
                <w:szCs w:val="24"/>
              </w:rPr>
              <w:t>Escritos sobre educação: desafios e possibilidades para ensinar e aprender com as tecnologias emergentes</w:t>
            </w:r>
            <w:r w:rsidRPr="005B0561">
              <w:rPr>
                <w:sz w:val="24"/>
                <w:szCs w:val="24"/>
              </w:rPr>
              <w:t>. São Paulo: Paulus, 2013.</w:t>
            </w:r>
          </w:p>
          <w:p w14:paraId="67F60A83" w14:textId="77777777" w:rsidR="005B0561" w:rsidRPr="005B0561" w:rsidRDefault="005B0561" w:rsidP="005B0561">
            <w:pPr>
              <w:widowControl/>
              <w:ind w:left="0" w:hanging="2"/>
              <w:jc w:val="both"/>
              <w:rPr>
                <w:sz w:val="24"/>
                <w:szCs w:val="24"/>
              </w:rPr>
            </w:pPr>
            <w:r w:rsidRPr="005B0561">
              <w:rPr>
                <w:sz w:val="24"/>
                <w:szCs w:val="24"/>
              </w:rPr>
              <w:t xml:space="preserve">MONTEIRO, Mário. </w:t>
            </w:r>
            <w:r w:rsidRPr="005B0561">
              <w:rPr>
                <w:b/>
                <w:sz w:val="24"/>
                <w:szCs w:val="24"/>
              </w:rPr>
              <w:t>Introdução à Organização de Computadores</w:t>
            </w:r>
            <w:r w:rsidRPr="005B0561">
              <w:rPr>
                <w:sz w:val="24"/>
                <w:szCs w:val="24"/>
              </w:rPr>
              <w:t>. 4ª ed. Rio de Janeiro: LTC, 2001.</w:t>
            </w:r>
          </w:p>
          <w:p w14:paraId="64FE37A7" w14:textId="77777777" w:rsidR="005B0561" w:rsidRPr="005B0561" w:rsidRDefault="005B0561" w:rsidP="005B0561">
            <w:pPr>
              <w:widowControl/>
              <w:ind w:left="0" w:hanging="2"/>
              <w:jc w:val="both"/>
              <w:rPr>
                <w:sz w:val="24"/>
                <w:szCs w:val="24"/>
              </w:rPr>
            </w:pPr>
            <w:r w:rsidRPr="005B0561">
              <w:rPr>
                <w:sz w:val="24"/>
                <w:szCs w:val="24"/>
              </w:rPr>
              <w:t xml:space="preserve">MONTEIRO, D. M.; RIBEIRO, V. M. B.; e STRUCHINER, M. As tecnologias da informação e da comunicação nas práticas educativas: espaços de interação? Estudo de um fórum virtual. </w:t>
            </w:r>
            <w:r w:rsidRPr="005B0561">
              <w:rPr>
                <w:b/>
                <w:sz w:val="24"/>
                <w:szCs w:val="24"/>
              </w:rPr>
              <w:t>Educação &amp; Sociedade</w:t>
            </w:r>
            <w:r w:rsidRPr="005B0561">
              <w:rPr>
                <w:sz w:val="24"/>
                <w:szCs w:val="24"/>
              </w:rPr>
              <w:t>. v. 28, n. 101, 2007, p. 1435-1454. Disponível em: http://www.scielo.br/scielo.php?script=sci_nlinks&amp;ref=000132&amp;pid=S0101-7330201200010001600012&amp;lng=pt. Acesso em: 13 de mai. 2013.</w:t>
            </w:r>
          </w:p>
          <w:p w14:paraId="07A9F4D6" w14:textId="77777777" w:rsidR="005B0561" w:rsidRPr="005B0561" w:rsidRDefault="005B0561" w:rsidP="005B0561">
            <w:pPr>
              <w:widowControl/>
              <w:ind w:left="0" w:hanging="2"/>
              <w:jc w:val="both"/>
              <w:rPr>
                <w:sz w:val="24"/>
                <w:szCs w:val="24"/>
              </w:rPr>
            </w:pPr>
            <w:r w:rsidRPr="005B0561">
              <w:rPr>
                <w:sz w:val="24"/>
                <w:szCs w:val="24"/>
              </w:rPr>
              <w:t xml:space="preserve">NEGROPONTE, Nicholas. </w:t>
            </w:r>
            <w:r w:rsidRPr="005B0561">
              <w:rPr>
                <w:b/>
                <w:sz w:val="24"/>
                <w:szCs w:val="24"/>
              </w:rPr>
              <w:t>Vida digital</w:t>
            </w:r>
            <w:r w:rsidRPr="005B0561">
              <w:rPr>
                <w:sz w:val="24"/>
                <w:szCs w:val="24"/>
              </w:rPr>
              <w:t xml:space="preserve">. São Paulo: Companhia das Letras, 1995. </w:t>
            </w:r>
          </w:p>
          <w:p w14:paraId="1E227030" w14:textId="77777777" w:rsidR="005B0561" w:rsidRPr="00CB5BD8" w:rsidRDefault="005B0561" w:rsidP="005B0561">
            <w:pPr>
              <w:widowControl/>
              <w:ind w:left="0" w:hanging="2"/>
              <w:jc w:val="both"/>
              <w:rPr>
                <w:sz w:val="24"/>
                <w:szCs w:val="24"/>
                <w:lang w:val="en-US"/>
              </w:rPr>
            </w:pPr>
            <w:r w:rsidRPr="005B0561">
              <w:rPr>
                <w:sz w:val="24"/>
                <w:szCs w:val="24"/>
              </w:rPr>
              <w:t xml:space="preserve">NORTON, Peter. </w:t>
            </w:r>
            <w:r w:rsidRPr="005B0561">
              <w:rPr>
                <w:b/>
                <w:sz w:val="24"/>
                <w:szCs w:val="24"/>
              </w:rPr>
              <w:t>Introdução à Informática.</w:t>
            </w:r>
            <w:r w:rsidRPr="005B0561">
              <w:rPr>
                <w:sz w:val="24"/>
                <w:szCs w:val="24"/>
              </w:rPr>
              <w:t xml:space="preserve"> </w:t>
            </w:r>
            <w:r w:rsidRPr="00CB5BD8">
              <w:rPr>
                <w:sz w:val="24"/>
                <w:szCs w:val="24"/>
                <w:lang w:val="en-US"/>
              </w:rPr>
              <w:t>São Paulo: Pearson Makron Books, 2007.</w:t>
            </w:r>
          </w:p>
          <w:p w14:paraId="2A36AEFD" w14:textId="77777777" w:rsidR="005B0561" w:rsidRPr="005B0561" w:rsidRDefault="005B0561" w:rsidP="005B0561">
            <w:pPr>
              <w:widowControl/>
              <w:ind w:left="0" w:hanging="2"/>
              <w:jc w:val="both"/>
              <w:rPr>
                <w:sz w:val="24"/>
                <w:szCs w:val="24"/>
              </w:rPr>
            </w:pPr>
            <w:r w:rsidRPr="00CB5BD8">
              <w:rPr>
                <w:sz w:val="24"/>
                <w:szCs w:val="24"/>
                <w:lang w:val="en-US"/>
              </w:rPr>
              <w:t xml:space="preserve">SAVAZONI, R.; COHN, S. (Org). </w:t>
            </w:r>
            <w:r w:rsidRPr="005B0561">
              <w:rPr>
                <w:b/>
                <w:sz w:val="24"/>
                <w:szCs w:val="24"/>
              </w:rPr>
              <w:t>Cultura digital.br</w:t>
            </w:r>
            <w:r w:rsidRPr="005B0561">
              <w:rPr>
                <w:sz w:val="24"/>
                <w:szCs w:val="24"/>
              </w:rPr>
              <w:t>. Azougue Editorial: Rio de Janeiro 2009.</w:t>
            </w:r>
          </w:p>
          <w:p w14:paraId="0EE3F9AD" w14:textId="77777777" w:rsidR="005B0561" w:rsidRPr="005B0561" w:rsidRDefault="005B0561" w:rsidP="005B0561">
            <w:pPr>
              <w:widowControl/>
              <w:ind w:left="0" w:hanging="2"/>
              <w:jc w:val="both"/>
              <w:rPr>
                <w:sz w:val="24"/>
                <w:szCs w:val="24"/>
              </w:rPr>
            </w:pPr>
            <w:r w:rsidRPr="005B0561">
              <w:rPr>
                <w:sz w:val="24"/>
                <w:szCs w:val="24"/>
              </w:rPr>
              <w:t xml:space="preserve">PALFREY, J. GASSER, U. </w:t>
            </w:r>
            <w:r w:rsidRPr="005B0561">
              <w:rPr>
                <w:b/>
                <w:sz w:val="24"/>
                <w:szCs w:val="24"/>
              </w:rPr>
              <w:t>Nascidos na era digital: entendendo a primeira geração de nativos digitais</w:t>
            </w:r>
            <w:r w:rsidRPr="005B0561">
              <w:rPr>
                <w:sz w:val="24"/>
                <w:szCs w:val="24"/>
              </w:rPr>
              <w:t>. Trad. Magda França Lopes. Porto Alegre: Editora Artmed, 2011.</w:t>
            </w:r>
          </w:p>
          <w:p w14:paraId="5AEE2C8D" w14:textId="77777777" w:rsidR="005B0561" w:rsidRPr="005B0561" w:rsidRDefault="005B0561" w:rsidP="005B0561">
            <w:pPr>
              <w:widowControl/>
              <w:ind w:left="0" w:hanging="2"/>
              <w:jc w:val="both"/>
              <w:rPr>
                <w:sz w:val="24"/>
                <w:szCs w:val="24"/>
              </w:rPr>
            </w:pPr>
            <w:r w:rsidRPr="005B0561">
              <w:rPr>
                <w:sz w:val="24"/>
                <w:szCs w:val="24"/>
              </w:rPr>
              <w:t xml:space="preserve">PEIXOTO, J.; ARAUJO, C. H. dos S. Tecnologia e Educação; algumas considerações sobre o discurso pedagógico contemporâneo. </w:t>
            </w:r>
            <w:r w:rsidRPr="005B0561">
              <w:rPr>
                <w:b/>
                <w:sz w:val="24"/>
                <w:szCs w:val="24"/>
              </w:rPr>
              <w:t>Educação &amp; Sociedade</w:t>
            </w:r>
            <w:r w:rsidRPr="005B0561">
              <w:rPr>
                <w:sz w:val="24"/>
                <w:szCs w:val="24"/>
              </w:rPr>
              <w:t>. Campinas, v. 33, n. 18, jan/mar 2012. Disponível em: http://www.scielo.br/pdf/es/v33n118/v33n118a16.pdf. Acesso em: 20. Jan. 2020.</w:t>
            </w:r>
          </w:p>
          <w:p w14:paraId="7E2FFABB" w14:textId="77777777" w:rsidR="005B0561" w:rsidRPr="005B0561" w:rsidRDefault="005B0561" w:rsidP="005B0561">
            <w:pPr>
              <w:widowControl/>
              <w:ind w:left="0" w:hanging="2"/>
              <w:jc w:val="both"/>
              <w:rPr>
                <w:sz w:val="24"/>
                <w:szCs w:val="24"/>
              </w:rPr>
            </w:pPr>
            <w:r w:rsidRPr="005B0561">
              <w:rPr>
                <w:sz w:val="24"/>
                <w:szCs w:val="24"/>
              </w:rPr>
              <w:t xml:space="preserve">VIGOTSKI, L.S. </w:t>
            </w:r>
            <w:r w:rsidRPr="005B0561">
              <w:rPr>
                <w:b/>
                <w:sz w:val="24"/>
                <w:szCs w:val="24"/>
              </w:rPr>
              <w:t>Pensamento e Linguagem</w:t>
            </w:r>
            <w:r w:rsidRPr="005B0561">
              <w:rPr>
                <w:sz w:val="24"/>
                <w:szCs w:val="24"/>
              </w:rPr>
              <w:t>. Editora Martins Fontes. São Paulo, 2003.</w:t>
            </w:r>
          </w:p>
          <w:p w14:paraId="11B2CC27" w14:textId="77777777" w:rsidR="005B0561" w:rsidRPr="005B0561" w:rsidRDefault="005B0561" w:rsidP="005B0561">
            <w:pPr>
              <w:widowControl/>
              <w:ind w:left="0" w:hanging="2"/>
              <w:jc w:val="both"/>
              <w:rPr>
                <w:sz w:val="24"/>
                <w:szCs w:val="24"/>
              </w:rPr>
            </w:pPr>
            <w:r w:rsidRPr="005B0561">
              <w:rPr>
                <w:sz w:val="24"/>
                <w:szCs w:val="24"/>
              </w:rPr>
              <w:t xml:space="preserve">ZABALA, A. </w:t>
            </w:r>
            <w:r w:rsidRPr="005B0561">
              <w:rPr>
                <w:b/>
                <w:sz w:val="24"/>
                <w:szCs w:val="24"/>
              </w:rPr>
              <w:t xml:space="preserve">A prática educativa: </w:t>
            </w:r>
            <w:r w:rsidRPr="005B0561">
              <w:rPr>
                <w:sz w:val="24"/>
                <w:szCs w:val="24"/>
              </w:rPr>
              <w:t>como ensinar. Porto Alegre: Artmed, 1998.</w:t>
            </w:r>
          </w:p>
        </w:tc>
      </w:tr>
    </w:tbl>
    <w:p w14:paraId="49EFC8B8" w14:textId="77777777" w:rsidR="005B0561" w:rsidRDefault="005B0561">
      <w:pPr>
        <w:ind w:left="0" w:hanging="2"/>
        <w:jc w:val="both"/>
        <w:rPr>
          <w:sz w:val="24"/>
          <w:szCs w:val="24"/>
        </w:rPr>
      </w:pPr>
    </w:p>
    <w:p w14:paraId="1BD0C9B8" w14:textId="77777777" w:rsidR="00921A60" w:rsidRPr="00921A60" w:rsidRDefault="00921A60" w:rsidP="00921A60">
      <w:pPr>
        <w:spacing w:line="360" w:lineRule="auto"/>
        <w:ind w:left="0" w:hanging="2"/>
        <w:jc w:val="both"/>
        <w:rPr>
          <w:b/>
          <w:bCs/>
          <w:sz w:val="24"/>
          <w:szCs w:val="24"/>
        </w:rPr>
      </w:pPr>
      <w:r w:rsidRPr="00921A60">
        <w:rPr>
          <w:b/>
          <w:bCs/>
          <w:sz w:val="24"/>
          <w:szCs w:val="24"/>
        </w:rPr>
        <w:t>5.4.2 Componentes Curriculares da Formação Técnica</w:t>
      </w:r>
    </w:p>
    <w:p w14:paraId="33D76B64" w14:textId="77777777" w:rsidR="00921A60" w:rsidRPr="00921A60" w:rsidRDefault="00921A60" w:rsidP="00DD14FC">
      <w:pPr>
        <w:spacing w:line="360" w:lineRule="auto"/>
        <w:ind w:left="-2" w:firstLineChars="125" w:firstLine="300"/>
        <w:jc w:val="both"/>
        <w:rPr>
          <w:sz w:val="24"/>
          <w:szCs w:val="24"/>
        </w:rPr>
      </w:pPr>
      <w:r w:rsidRPr="00921A60">
        <w:rPr>
          <w:sz w:val="24"/>
          <w:szCs w:val="24"/>
        </w:rPr>
        <w:t>Relativo ao desenvolvimento de competências profissionais devidamente identificadas no perfil profissional de conclusão, que sejam necessárias ao exercício de uma ocupação com identidade reconhecida no mundo do trabalho, consideradas as orientações dos respectivos Sistemas de Ensino e a Classificação Brasileira de Ocupações (CBO).</w:t>
      </w:r>
    </w:p>
    <w:p w14:paraId="6A3FA31B" w14:textId="16C36939" w:rsidR="00921A60" w:rsidRPr="00921A60" w:rsidRDefault="00921A60" w:rsidP="00DD14FC">
      <w:pPr>
        <w:spacing w:line="360" w:lineRule="auto"/>
        <w:ind w:left="-2" w:firstLineChars="125" w:firstLine="300"/>
        <w:jc w:val="both"/>
        <w:rPr>
          <w:sz w:val="24"/>
          <w:szCs w:val="24"/>
        </w:rPr>
      </w:pPr>
      <w:r w:rsidRPr="00921A60">
        <w:rPr>
          <w:sz w:val="24"/>
          <w:szCs w:val="24"/>
        </w:rPr>
        <w:lastRenderedPageBreak/>
        <w:t>O Trabalho humano nas perspectivas ontológica e histórica; o trabalho como realização da humanidade, como produtor da sobrevivência e da cultura; o trabalho como mercadoria no industrialismo e na dinâmica capitalista. As transformações no mundo do trabalho: tecnologias, globalização, qualificação do trabalho e do trabalhador</w:t>
      </w:r>
      <w:r>
        <w:rPr>
          <w:sz w:val="24"/>
          <w:szCs w:val="24"/>
        </w:rPr>
        <w:t>.</w:t>
      </w:r>
    </w:p>
    <w:p w14:paraId="26614376" w14:textId="77777777" w:rsidR="00921A60" w:rsidRPr="00921A60" w:rsidRDefault="00921A60" w:rsidP="00DD14FC">
      <w:pPr>
        <w:spacing w:line="360" w:lineRule="auto"/>
        <w:ind w:left="-2" w:firstLineChars="125" w:firstLine="300"/>
        <w:jc w:val="both"/>
        <w:rPr>
          <w:sz w:val="24"/>
          <w:szCs w:val="24"/>
        </w:rPr>
      </w:pPr>
      <w:r w:rsidRPr="00921A60">
        <w:rPr>
          <w:sz w:val="24"/>
          <w:szCs w:val="24"/>
        </w:rPr>
        <w:t>Os cursos de Educação Profissional considerando a aprendizagem profissional, abordam conteúdos que buscam valorizar o ser humano na sociedade, no mundo trabalho. Esclarece a questão da alienação do ser humano em relação ao trabalho que executa, conscientizando para a necessidade de organização da classe trabalhadora no sentido de superar as desigualdades sociais. Para isso, trabalha a importância do homem mais organizado e disposto a lutar por seus direitos, os impactos da globalização no trabalho do homem e a competitividade do mundo do trabalho e suas consequências na qualidade de vida.</w:t>
      </w:r>
    </w:p>
    <w:p w14:paraId="3F83BDDB" w14:textId="77777777" w:rsidR="003770A8" w:rsidRDefault="003770A8">
      <w:pPr>
        <w:ind w:left="0" w:hanging="2"/>
        <w:jc w:val="both"/>
        <w:rPr>
          <w:sz w:val="24"/>
          <w:szCs w:val="24"/>
        </w:rPr>
      </w:pPr>
    </w:p>
    <w:tbl>
      <w:tblPr>
        <w:tblStyle w:val="affffff9"/>
        <w:tblW w:w="10043" w:type="dxa"/>
        <w:tblInd w:w="0" w:type="dxa"/>
        <w:tblLayout w:type="fixed"/>
        <w:tblLook w:val="0000" w:firstRow="0" w:lastRow="0" w:firstColumn="0" w:lastColumn="0" w:noHBand="0" w:noVBand="0"/>
      </w:tblPr>
      <w:tblGrid>
        <w:gridCol w:w="10043"/>
      </w:tblGrid>
      <w:tr w:rsidR="003770A8" w14:paraId="680D47B4" w14:textId="77777777" w:rsidTr="00BD4B64">
        <w:trPr>
          <w:trHeight w:val="416"/>
        </w:trPr>
        <w:tc>
          <w:tcPr>
            <w:tcW w:w="10043" w:type="dxa"/>
            <w:tcBorders>
              <w:top w:val="single" w:sz="4" w:space="0" w:color="000000"/>
              <w:left w:val="single" w:sz="4" w:space="0" w:color="000000"/>
              <w:bottom w:val="single" w:sz="4" w:space="0" w:color="000000"/>
              <w:right w:val="single" w:sz="4" w:space="0" w:color="000000"/>
            </w:tcBorders>
            <w:shd w:val="clear" w:color="auto" w:fill="FF9999"/>
            <w:vAlign w:val="center"/>
          </w:tcPr>
          <w:p w14:paraId="3C1761BC" w14:textId="77777777" w:rsidR="003770A8" w:rsidRDefault="008E7F05">
            <w:pPr>
              <w:spacing w:after="0" w:line="240" w:lineRule="auto"/>
              <w:ind w:left="0" w:hanging="2"/>
              <w:rPr>
                <w:sz w:val="24"/>
                <w:szCs w:val="24"/>
              </w:rPr>
            </w:pPr>
            <w:r>
              <w:rPr>
                <w:b/>
                <w:sz w:val="24"/>
                <w:szCs w:val="24"/>
              </w:rPr>
              <w:t>COMPONENTE CURRICULAR: INTRODUÇÃO À LOGÍSTICA</w:t>
            </w:r>
          </w:p>
        </w:tc>
      </w:tr>
      <w:tr w:rsidR="003770A8" w14:paraId="5FB355AF" w14:textId="77777777" w:rsidTr="00BD4B64">
        <w:trPr>
          <w:trHeight w:val="416"/>
        </w:trPr>
        <w:tc>
          <w:tcPr>
            <w:tcW w:w="10043" w:type="dxa"/>
            <w:tcBorders>
              <w:top w:val="single" w:sz="4" w:space="0" w:color="000000"/>
              <w:left w:val="single" w:sz="4" w:space="0" w:color="000000"/>
              <w:bottom w:val="single" w:sz="4" w:space="0" w:color="000000"/>
              <w:right w:val="single" w:sz="4" w:space="0" w:color="000000"/>
            </w:tcBorders>
            <w:shd w:val="clear" w:color="auto" w:fill="FF9999"/>
            <w:vAlign w:val="center"/>
          </w:tcPr>
          <w:p w14:paraId="6084BF7F" w14:textId="77777777" w:rsidR="003770A8" w:rsidRDefault="008E7F05">
            <w:pPr>
              <w:spacing w:after="0" w:line="240" w:lineRule="auto"/>
              <w:ind w:left="0" w:hanging="2"/>
              <w:rPr>
                <w:sz w:val="24"/>
                <w:szCs w:val="24"/>
              </w:rPr>
            </w:pPr>
            <w:r>
              <w:rPr>
                <w:b/>
                <w:sz w:val="24"/>
                <w:szCs w:val="24"/>
              </w:rPr>
              <w:t>1ª Etapa</w:t>
            </w:r>
          </w:p>
        </w:tc>
      </w:tr>
    </w:tbl>
    <w:p w14:paraId="7DEAFFA6" w14:textId="77777777" w:rsidR="003770A8" w:rsidRDefault="003770A8">
      <w:pPr>
        <w:ind w:left="0" w:hanging="2"/>
      </w:pPr>
    </w:p>
    <w:tbl>
      <w:tblPr>
        <w:tblStyle w:val="affffffa"/>
        <w:tblW w:w="10043" w:type="dxa"/>
        <w:tblInd w:w="0" w:type="dxa"/>
        <w:tblLayout w:type="fixed"/>
        <w:tblLook w:val="0000" w:firstRow="0" w:lastRow="0" w:firstColumn="0" w:lastColumn="0" w:noHBand="0" w:noVBand="0"/>
      </w:tblPr>
      <w:tblGrid>
        <w:gridCol w:w="3403"/>
        <w:gridCol w:w="3284"/>
        <w:gridCol w:w="3356"/>
      </w:tblGrid>
      <w:tr w:rsidR="003770A8" w14:paraId="2B78B310" w14:textId="77777777">
        <w:trPr>
          <w:trHeight w:val="287"/>
        </w:trPr>
        <w:tc>
          <w:tcPr>
            <w:tcW w:w="3403" w:type="dxa"/>
            <w:tcBorders>
              <w:top w:val="single" w:sz="4" w:space="0" w:color="000000"/>
              <w:left w:val="single" w:sz="4" w:space="0" w:color="000000"/>
              <w:bottom w:val="single" w:sz="4" w:space="0" w:color="000000"/>
            </w:tcBorders>
          </w:tcPr>
          <w:p w14:paraId="3B5E84C8" w14:textId="77777777" w:rsidR="003770A8" w:rsidRDefault="003770A8">
            <w:pPr>
              <w:spacing w:after="0" w:line="240" w:lineRule="auto"/>
              <w:ind w:left="0" w:hanging="2"/>
              <w:rPr>
                <w:sz w:val="24"/>
                <w:szCs w:val="24"/>
              </w:rPr>
            </w:pPr>
          </w:p>
          <w:p w14:paraId="3418C1B3" w14:textId="77777777" w:rsidR="003770A8" w:rsidRDefault="008E7F05">
            <w:pPr>
              <w:spacing w:after="0" w:line="240" w:lineRule="auto"/>
              <w:ind w:left="0" w:hanging="2"/>
              <w:rPr>
                <w:sz w:val="24"/>
                <w:szCs w:val="24"/>
              </w:rPr>
            </w:pPr>
            <w:r>
              <w:rPr>
                <w:b/>
                <w:sz w:val="24"/>
                <w:szCs w:val="24"/>
              </w:rPr>
              <w:t>COMPETÊNCIAS:</w:t>
            </w:r>
          </w:p>
          <w:p w14:paraId="34CBD016" w14:textId="77777777" w:rsidR="003770A8" w:rsidRDefault="008E7F05">
            <w:pPr>
              <w:spacing w:after="0" w:line="240" w:lineRule="auto"/>
              <w:ind w:left="0" w:hanging="2"/>
              <w:rPr>
                <w:sz w:val="24"/>
                <w:szCs w:val="24"/>
              </w:rPr>
            </w:pPr>
            <w:r>
              <w:rPr>
                <w:sz w:val="24"/>
                <w:szCs w:val="24"/>
              </w:rPr>
              <w:t xml:space="preserve"> </w:t>
            </w:r>
          </w:p>
          <w:p w14:paraId="09FAB097" w14:textId="77777777" w:rsidR="003770A8" w:rsidRDefault="008E7F05">
            <w:pPr>
              <w:spacing w:after="0" w:line="240" w:lineRule="auto"/>
              <w:ind w:left="0" w:hanging="2"/>
              <w:rPr>
                <w:sz w:val="24"/>
                <w:szCs w:val="24"/>
              </w:rPr>
            </w:pPr>
            <w:r>
              <w:rPr>
                <w:sz w:val="24"/>
                <w:szCs w:val="24"/>
              </w:rPr>
              <w:t>- Analisar os fundamentos e conceitos da Logística.</w:t>
            </w:r>
          </w:p>
          <w:p w14:paraId="7155471A" w14:textId="77777777" w:rsidR="003770A8" w:rsidRDefault="003770A8">
            <w:pPr>
              <w:spacing w:after="0" w:line="240" w:lineRule="auto"/>
              <w:ind w:left="0" w:hanging="2"/>
              <w:rPr>
                <w:sz w:val="24"/>
                <w:szCs w:val="24"/>
              </w:rPr>
            </w:pPr>
          </w:p>
          <w:p w14:paraId="6F959DC3" w14:textId="77777777" w:rsidR="003770A8" w:rsidRDefault="008E7F05">
            <w:pPr>
              <w:spacing w:after="0" w:line="240" w:lineRule="auto"/>
              <w:ind w:left="0" w:hanging="2"/>
              <w:rPr>
                <w:sz w:val="24"/>
                <w:szCs w:val="24"/>
              </w:rPr>
            </w:pPr>
            <w:r>
              <w:rPr>
                <w:sz w:val="24"/>
                <w:szCs w:val="24"/>
              </w:rPr>
              <w:t>- Correlacionar os princípios da Administração com as atividades logísticas.</w:t>
            </w:r>
          </w:p>
          <w:p w14:paraId="59D242A4" w14:textId="77777777" w:rsidR="003770A8" w:rsidRDefault="003770A8">
            <w:pPr>
              <w:spacing w:after="0" w:line="240" w:lineRule="auto"/>
              <w:ind w:left="0" w:hanging="2"/>
              <w:rPr>
                <w:sz w:val="24"/>
                <w:szCs w:val="24"/>
              </w:rPr>
            </w:pPr>
          </w:p>
          <w:p w14:paraId="725370B5" w14:textId="77777777" w:rsidR="003770A8" w:rsidRDefault="008E7F05">
            <w:pPr>
              <w:spacing w:after="0" w:line="240" w:lineRule="auto"/>
              <w:ind w:left="0" w:hanging="2"/>
              <w:jc w:val="both"/>
              <w:rPr>
                <w:sz w:val="24"/>
                <w:szCs w:val="24"/>
              </w:rPr>
            </w:pPr>
            <w:r>
              <w:rPr>
                <w:sz w:val="24"/>
                <w:szCs w:val="24"/>
              </w:rPr>
              <w:t>- Conhecer a origem, o funcionamento e abrangência das atividades logísticas, suas principais atividades e importância do processo logístico para a competitividade organizacional.</w:t>
            </w:r>
          </w:p>
          <w:p w14:paraId="0617B583" w14:textId="77777777" w:rsidR="003770A8" w:rsidRDefault="003770A8">
            <w:pPr>
              <w:tabs>
                <w:tab w:val="left" w:pos="34"/>
                <w:tab w:val="left" w:pos="205"/>
                <w:tab w:val="left" w:pos="298"/>
              </w:tabs>
              <w:spacing w:after="0" w:line="240" w:lineRule="auto"/>
              <w:ind w:left="0" w:hanging="2"/>
            </w:pPr>
          </w:p>
          <w:p w14:paraId="569B097A" w14:textId="77777777" w:rsidR="003770A8" w:rsidRDefault="003770A8">
            <w:pPr>
              <w:pBdr>
                <w:top w:val="nil"/>
                <w:left w:val="nil"/>
                <w:bottom w:val="nil"/>
                <w:right w:val="nil"/>
                <w:between w:val="nil"/>
              </w:pBdr>
              <w:ind w:left="0" w:hanging="2"/>
              <w:jc w:val="left"/>
              <w:rPr>
                <w:color w:val="000000"/>
                <w:sz w:val="24"/>
                <w:szCs w:val="24"/>
              </w:rPr>
            </w:pPr>
          </w:p>
        </w:tc>
        <w:tc>
          <w:tcPr>
            <w:tcW w:w="3284" w:type="dxa"/>
            <w:tcBorders>
              <w:top w:val="single" w:sz="4" w:space="0" w:color="000000"/>
              <w:left w:val="single" w:sz="4" w:space="0" w:color="000000"/>
              <w:bottom w:val="single" w:sz="4" w:space="0" w:color="000000"/>
            </w:tcBorders>
          </w:tcPr>
          <w:p w14:paraId="14C77194" w14:textId="77777777" w:rsidR="003770A8" w:rsidRDefault="003770A8">
            <w:pPr>
              <w:spacing w:after="0" w:line="240" w:lineRule="auto"/>
              <w:ind w:left="0" w:hanging="2"/>
              <w:rPr>
                <w:sz w:val="24"/>
                <w:szCs w:val="24"/>
              </w:rPr>
            </w:pPr>
          </w:p>
          <w:p w14:paraId="425CEF97" w14:textId="77777777" w:rsidR="003770A8" w:rsidRDefault="008E7F05">
            <w:pPr>
              <w:spacing w:after="0" w:line="240" w:lineRule="auto"/>
              <w:ind w:left="0" w:hanging="2"/>
              <w:rPr>
                <w:sz w:val="24"/>
                <w:szCs w:val="24"/>
              </w:rPr>
            </w:pPr>
            <w:r>
              <w:rPr>
                <w:b/>
                <w:sz w:val="24"/>
                <w:szCs w:val="24"/>
              </w:rPr>
              <w:t>HABILIDADES:</w:t>
            </w:r>
          </w:p>
          <w:p w14:paraId="02604FDF" w14:textId="77777777" w:rsidR="003770A8" w:rsidRDefault="003770A8">
            <w:pPr>
              <w:spacing w:after="0" w:line="240" w:lineRule="auto"/>
              <w:ind w:left="0" w:hanging="2"/>
              <w:rPr>
                <w:sz w:val="24"/>
                <w:szCs w:val="24"/>
              </w:rPr>
            </w:pPr>
          </w:p>
          <w:p w14:paraId="43E4D396" w14:textId="77777777" w:rsidR="003770A8" w:rsidRDefault="008E7F05">
            <w:pPr>
              <w:spacing w:after="0" w:line="240" w:lineRule="auto"/>
              <w:ind w:left="0" w:hanging="2"/>
              <w:rPr>
                <w:sz w:val="24"/>
                <w:szCs w:val="24"/>
              </w:rPr>
            </w:pPr>
            <w:r>
              <w:rPr>
                <w:sz w:val="24"/>
                <w:szCs w:val="24"/>
              </w:rPr>
              <w:t>- Identificar os fatores de evolução das atividades logísticas.</w:t>
            </w:r>
          </w:p>
          <w:p w14:paraId="3C95F677" w14:textId="77777777" w:rsidR="003770A8" w:rsidRDefault="003770A8">
            <w:pPr>
              <w:spacing w:after="0" w:line="240" w:lineRule="auto"/>
              <w:ind w:left="0" w:hanging="2"/>
              <w:rPr>
                <w:sz w:val="24"/>
                <w:szCs w:val="24"/>
              </w:rPr>
            </w:pPr>
          </w:p>
          <w:p w14:paraId="601CFCF5" w14:textId="77777777" w:rsidR="003770A8" w:rsidRDefault="008E7F05">
            <w:pPr>
              <w:spacing w:after="0" w:line="240" w:lineRule="auto"/>
              <w:ind w:left="0" w:hanging="2"/>
              <w:rPr>
                <w:sz w:val="24"/>
                <w:szCs w:val="24"/>
              </w:rPr>
            </w:pPr>
            <w:r>
              <w:rPr>
                <w:sz w:val="24"/>
                <w:szCs w:val="24"/>
              </w:rPr>
              <w:t>- Identificar ações estratégicas e suas aplicações nos diferentes segmentos de mercado.</w:t>
            </w:r>
          </w:p>
          <w:p w14:paraId="53213904" w14:textId="77777777" w:rsidR="003770A8" w:rsidRDefault="003770A8">
            <w:pPr>
              <w:spacing w:after="0" w:line="240" w:lineRule="auto"/>
              <w:ind w:left="0" w:hanging="2"/>
              <w:rPr>
                <w:sz w:val="24"/>
                <w:szCs w:val="24"/>
              </w:rPr>
            </w:pPr>
          </w:p>
          <w:p w14:paraId="3C952B84" w14:textId="77777777" w:rsidR="003770A8" w:rsidRDefault="008E7F05">
            <w:pPr>
              <w:spacing w:after="0" w:line="240" w:lineRule="auto"/>
              <w:ind w:left="0" w:hanging="2"/>
              <w:rPr>
                <w:sz w:val="24"/>
                <w:szCs w:val="24"/>
              </w:rPr>
            </w:pPr>
            <w:r>
              <w:rPr>
                <w:sz w:val="24"/>
                <w:szCs w:val="24"/>
              </w:rPr>
              <w:t>- Caracterizar estrutura, objetivos e funcionamento das atividades da logística.</w:t>
            </w:r>
          </w:p>
          <w:p w14:paraId="41B3315B" w14:textId="77777777" w:rsidR="003770A8" w:rsidRDefault="003770A8">
            <w:pPr>
              <w:spacing w:after="0" w:line="240" w:lineRule="auto"/>
              <w:ind w:left="0" w:hanging="2"/>
              <w:rPr>
                <w:sz w:val="24"/>
                <w:szCs w:val="24"/>
              </w:rPr>
            </w:pPr>
          </w:p>
          <w:p w14:paraId="12795810" w14:textId="77777777" w:rsidR="003770A8" w:rsidRDefault="008E7F05">
            <w:pPr>
              <w:spacing w:after="0" w:line="240" w:lineRule="auto"/>
              <w:ind w:left="0" w:hanging="2"/>
              <w:rPr>
                <w:sz w:val="24"/>
                <w:szCs w:val="24"/>
              </w:rPr>
            </w:pPr>
            <w:r>
              <w:rPr>
                <w:sz w:val="24"/>
                <w:szCs w:val="24"/>
              </w:rPr>
              <w:t xml:space="preserve">- Identificar os processos logísticos da administração </w:t>
            </w:r>
            <w:r>
              <w:rPr>
                <w:i/>
                <w:sz w:val="24"/>
                <w:szCs w:val="24"/>
              </w:rPr>
              <w:t>Henry Ford.</w:t>
            </w:r>
          </w:p>
          <w:p w14:paraId="543415C8" w14:textId="77777777" w:rsidR="003770A8" w:rsidRDefault="003770A8">
            <w:pPr>
              <w:spacing w:after="0" w:line="240" w:lineRule="auto"/>
              <w:ind w:left="0" w:hanging="2"/>
              <w:rPr>
                <w:sz w:val="24"/>
                <w:szCs w:val="24"/>
              </w:rPr>
            </w:pPr>
          </w:p>
          <w:p w14:paraId="6D348DCB" w14:textId="77777777" w:rsidR="003770A8" w:rsidRDefault="008E7F05">
            <w:pPr>
              <w:spacing w:after="0" w:line="240" w:lineRule="auto"/>
              <w:ind w:left="0" w:hanging="2"/>
              <w:rPr>
                <w:sz w:val="24"/>
                <w:szCs w:val="24"/>
              </w:rPr>
            </w:pPr>
            <w:r>
              <w:rPr>
                <w:sz w:val="24"/>
                <w:szCs w:val="24"/>
              </w:rPr>
              <w:t>- Caracterizar os principais processos logísticos da Escola da Administração Japonesa.</w:t>
            </w:r>
          </w:p>
          <w:p w14:paraId="1430936B" w14:textId="77777777" w:rsidR="003770A8" w:rsidRDefault="003770A8">
            <w:pPr>
              <w:spacing w:after="0" w:line="240" w:lineRule="auto"/>
              <w:ind w:left="0" w:hanging="2"/>
              <w:rPr>
                <w:sz w:val="24"/>
                <w:szCs w:val="24"/>
              </w:rPr>
            </w:pPr>
          </w:p>
          <w:p w14:paraId="26942E4A" w14:textId="77777777" w:rsidR="003770A8" w:rsidRDefault="008E7F05">
            <w:pPr>
              <w:spacing w:after="0" w:line="240" w:lineRule="auto"/>
              <w:ind w:left="0" w:hanging="2"/>
              <w:rPr>
                <w:sz w:val="24"/>
                <w:szCs w:val="24"/>
              </w:rPr>
            </w:pPr>
            <w:r>
              <w:rPr>
                <w:sz w:val="24"/>
                <w:szCs w:val="24"/>
              </w:rPr>
              <w:t>- Identificar a estruturação e as responsabilidades da Logística nas organizações.</w:t>
            </w:r>
          </w:p>
          <w:p w14:paraId="1DC08C20" w14:textId="77777777" w:rsidR="003770A8" w:rsidRDefault="003770A8">
            <w:pPr>
              <w:spacing w:after="0" w:line="240" w:lineRule="auto"/>
              <w:ind w:left="0" w:hanging="2"/>
              <w:rPr>
                <w:sz w:val="24"/>
                <w:szCs w:val="24"/>
              </w:rPr>
            </w:pPr>
          </w:p>
          <w:p w14:paraId="7ECC66C9" w14:textId="77777777" w:rsidR="003770A8" w:rsidRDefault="008E7F05">
            <w:pPr>
              <w:spacing w:after="0" w:line="240" w:lineRule="auto"/>
              <w:ind w:left="0" w:hanging="2"/>
              <w:rPr>
                <w:sz w:val="24"/>
                <w:szCs w:val="24"/>
              </w:rPr>
            </w:pPr>
            <w:r>
              <w:rPr>
                <w:sz w:val="24"/>
                <w:szCs w:val="24"/>
              </w:rPr>
              <w:t>- Identificar elos da cadeia de abastecimento.</w:t>
            </w:r>
          </w:p>
          <w:p w14:paraId="029031F2" w14:textId="77777777" w:rsidR="003770A8" w:rsidRDefault="003770A8">
            <w:pPr>
              <w:spacing w:after="0" w:line="240" w:lineRule="auto"/>
              <w:ind w:left="0" w:hanging="2"/>
              <w:rPr>
                <w:sz w:val="24"/>
                <w:szCs w:val="24"/>
              </w:rPr>
            </w:pPr>
          </w:p>
          <w:p w14:paraId="70D8CD61" w14:textId="77777777" w:rsidR="003770A8" w:rsidRDefault="008E7F05">
            <w:pPr>
              <w:spacing w:after="0" w:line="240" w:lineRule="auto"/>
              <w:ind w:left="0" w:hanging="2"/>
              <w:rPr>
                <w:sz w:val="24"/>
                <w:szCs w:val="24"/>
              </w:rPr>
            </w:pPr>
            <w:r>
              <w:rPr>
                <w:sz w:val="24"/>
                <w:szCs w:val="24"/>
              </w:rPr>
              <w:t>- Correlacionar a história e a evolução da logística.</w:t>
            </w:r>
          </w:p>
          <w:p w14:paraId="484BF27C" w14:textId="77777777" w:rsidR="003770A8" w:rsidRDefault="003770A8">
            <w:pPr>
              <w:spacing w:after="0" w:line="240" w:lineRule="auto"/>
              <w:ind w:left="0" w:hanging="2"/>
              <w:rPr>
                <w:sz w:val="24"/>
                <w:szCs w:val="24"/>
              </w:rPr>
            </w:pPr>
          </w:p>
          <w:p w14:paraId="24A24D59" w14:textId="77777777" w:rsidR="003770A8" w:rsidRDefault="008E7F05">
            <w:pPr>
              <w:spacing w:after="0" w:line="240" w:lineRule="auto"/>
              <w:ind w:left="0" w:hanging="2"/>
              <w:rPr>
                <w:sz w:val="24"/>
                <w:szCs w:val="24"/>
              </w:rPr>
            </w:pPr>
            <w:r>
              <w:rPr>
                <w:sz w:val="24"/>
                <w:szCs w:val="24"/>
              </w:rPr>
              <w:lastRenderedPageBreak/>
              <w:t>- Analisar a importância e os objetivos da logística.</w:t>
            </w:r>
          </w:p>
          <w:p w14:paraId="017E220F" w14:textId="77777777" w:rsidR="003770A8" w:rsidRDefault="003770A8">
            <w:pPr>
              <w:spacing w:after="0" w:line="240" w:lineRule="auto"/>
              <w:ind w:left="0" w:hanging="2"/>
              <w:rPr>
                <w:sz w:val="24"/>
                <w:szCs w:val="24"/>
              </w:rPr>
            </w:pPr>
          </w:p>
          <w:p w14:paraId="5EED3AF1" w14:textId="77777777" w:rsidR="003770A8" w:rsidRDefault="003770A8">
            <w:pPr>
              <w:pBdr>
                <w:top w:val="nil"/>
                <w:left w:val="nil"/>
                <w:bottom w:val="nil"/>
                <w:right w:val="nil"/>
                <w:between w:val="nil"/>
              </w:pBdr>
              <w:tabs>
                <w:tab w:val="left" w:pos="302"/>
              </w:tabs>
              <w:spacing w:before="4" w:after="0" w:line="237" w:lineRule="auto"/>
              <w:ind w:left="0" w:right="203" w:hanging="2"/>
              <w:jc w:val="left"/>
              <w:rPr>
                <w:color w:val="000000"/>
                <w:sz w:val="20"/>
                <w:szCs w:val="20"/>
              </w:rPr>
            </w:pPr>
          </w:p>
          <w:p w14:paraId="4DFB10CF" w14:textId="77777777" w:rsidR="003770A8" w:rsidRDefault="003770A8">
            <w:pPr>
              <w:spacing w:after="0" w:line="240" w:lineRule="auto"/>
              <w:ind w:left="0" w:hanging="2"/>
              <w:rPr>
                <w:sz w:val="24"/>
                <w:szCs w:val="24"/>
              </w:rPr>
            </w:pPr>
          </w:p>
        </w:tc>
        <w:tc>
          <w:tcPr>
            <w:tcW w:w="3356" w:type="dxa"/>
            <w:tcBorders>
              <w:top w:val="single" w:sz="4" w:space="0" w:color="000000"/>
              <w:left w:val="single" w:sz="4" w:space="0" w:color="000000"/>
              <w:bottom w:val="single" w:sz="4" w:space="0" w:color="000000"/>
              <w:right w:val="single" w:sz="4" w:space="0" w:color="000000"/>
            </w:tcBorders>
          </w:tcPr>
          <w:p w14:paraId="33C0B1A9" w14:textId="77777777" w:rsidR="003770A8" w:rsidRDefault="003770A8">
            <w:pPr>
              <w:tabs>
                <w:tab w:val="left" w:pos="176"/>
              </w:tabs>
              <w:spacing w:after="0" w:line="240" w:lineRule="auto"/>
              <w:ind w:left="0" w:hanging="2"/>
              <w:rPr>
                <w:sz w:val="24"/>
                <w:szCs w:val="24"/>
              </w:rPr>
            </w:pPr>
          </w:p>
          <w:p w14:paraId="026C7FC8" w14:textId="77777777" w:rsidR="003770A8" w:rsidRDefault="008E7F05">
            <w:pPr>
              <w:tabs>
                <w:tab w:val="left" w:pos="176"/>
              </w:tabs>
              <w:spacing w:after="0" w:line="240" w:lineRule="auto"/>
              <w:ind w:left="0" w:hanging="2"/>
              <w:rPr>
                <w:sz w:val="24"/>
                <w:szCs w:val="24"/>
              </w:rPr>
            </w:pPr>
            <w:r>
              <w:rPr>
                <w:b/>
                <w:sz w:val="24"/>
                <w:szCs w:val="24"/>
              </w:rPr>
              <w:t xml:space="preserve">BASE TECNOLÓGICA:  </w:t>
            </w:r>
          </w:p>
          <w:p w14:paraId="176ED7E7" w14:textId="77777777" w:rsidR="003770A8" w:rsidRDefault="003770A8">
            <w:pPr>
              <w:tabs>
                <w:tab w:val="left" w:pos="176"/>
              </w:tabs>
              <w:spacing w:after="0" w:line="240" w:lineRule="auto"/>
              <w:ind w:left="0" w:hanging="2"/>
              <w:rPr>
                <w:sz w:val="24"/>
                <w:szCs w:val="24"/>
              </w:rPr>
            </w:pPr>
          </w:p>
          <w:p w14:paraId="125D6DE6"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rPr>
              <w:t xml:space="preserve">- </w:t>
            </w:r>
            <w:r>
              <w:rPr>
                <w:color w:val="000000"/>
                <w:sz w:val="24"/>
                <w:szCs w:val="24"/>
              </w:rPr>
              <w:t>Evolução Histórica da Logística</w:t>
            </w:r>
          </w:p>
          <w:p w14:paraId="254DC4C8"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Homem Primitivo</w:t>
            </w:r>
          </w:p>
          <w:p w14:paraId="3382F749"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Idade Média</w:t>
            </w:r>
          </w:p>
          <w:p w14:paraId="42558210"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Estratégias de guerra</w:t>
            </w:r>
          </w:p>
          <w:p w14:paraId="656B71C8"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xml:space="preserve">• Evolução cronológica: Antes de 1950: Logística relacionada à área militar; 1951-1970: Logística como ciência; 1971-1990: estratégias Michael Porter; 2000: </w:t>
            </w:r>
            <w:r>
              <w:rPr>
                <w:i/>
                <w:color w:val="000000"/>
                <w:sz w:val="24"/>
                <w:szCs w:val="24"/>
              </w:rPr>
              <w:t>e-commerce.</w:t>
            </w:r>
          </w:p>
          <w:p w14:paraId="65F8FAEB" w14:textId="77777777" w:rsidR="003770A8" w:rsidRDefault="003770A8">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p>
          <w:p w14:paraId="1BBEED7A"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Fundamentos e conceitos da Logística.</w:t>
            </w:r>
          </w:p>
          <w:p w14:paraId="06A92E93"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Definição</w:t>
            </w:r>
          </w:p>
          <w:p w14:paraId="236C7B4C"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Função</w:t>
            </w:r>
          </w:p>
          <w:p w14:paraId="13C2C770"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Objetivo</w:t>
            </w:r>
          </w:p>
          <w:p w14:paraId="3269C956" w14:textId="77777777" w:rsidR="003770A8" w:rsidRDefault="003770A8">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p>
          <w:p w14:paraId="1F5DC42E"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xml:space="preserve"> - Contribuições de Henri Ford para a área da Logística.</w:t>
            </w:r>
          </w:p>
          <w:p w14:paraId="6B3BEDAD" w14:textId="77777777" w:rsidR="003770A8" w:rsidRDefault="003770A8">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p>
          <w:p w14:paraId="751A054C"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Aplicações da Escola Japonesa em Logística.</w:t>
            </w:r>
          </w:p>
          <w:p w14:paraId="024A33C4" w14:textId="77777777" w:rsidR="003770A8" w:rsidRDefault="003770A8">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p>
          <w:p w14:paraId="73B0A31E"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Organização da Logística nas empresas:</w:t>
            </w:r>
          </w:p>
          <w:p w14:paraId="5A6EA997"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Recebimento</w:t>
            </w:r>
          </w:p>
          <w:p w14:paraId="626CE1CA"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Armazenagem</w:t>
            </w:r>
          </w:p>
          <w:p w14:paraId="061EFDB8"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Estocagem</w:t>
            </w:r>
          </w:p>
          <w:p w14:paraId="6DF82E91"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Almoxarifado</w:t>
            </w:r>
          </w:p>
          <w:p w14:paraId="651F6FC1"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lastRenderedPageBreak/>
              <w:t>• Expedição</w:t>
            </w:r>
          </w:p>
          <w:p w14:paraId="020F1B5B"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Distribuição</w:t>
            </w:r>
          </w:p>
          <w:p w14:paraId="1899162D"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Logística Integrada</w:t>
            </w:r>
          </w:p>
          <w:p w14:paraId="43F484F5" w14:textId="77777777" w:rsidR="003770A8" w:rsidRDefault="003770A8">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p>
          <w:p w14:paraId="169D75DC"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Elos da cadeia de abastecimento:</w:t>
            </w:r>
          </w:p>
          <w:p w14:paraId="31BF3E02"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xml:space="preserve">• Fontes de fornecimento </w:t>
            </w:r>
          </w:p>
          <w:p w14:paraId="10BA9857"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Fornecedor</w:t>
            </w:r>
          </w:p>
          <w:p w14:paraId="6172EB44"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Fabricante</w:t>
            </w:r>
          </w:p>
          <w:p w14:paraId="10B8693F"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Varejista</w:t>
            </w:r>
          </w:p>
          <w:p w14:paraId="0DAA4BB0"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Atacadista</w:t>
            </w:r>
          </w:p>
          <w:p w14:paraId="59266272" w14:textId="77777777" w:rsidR="003770A8" w:rsidRDefault="008E7F05">
            <w:pPr>
              <w:pBdr>
                <w:top w:val="nil"/>
                <w:left w:val="nil"/>
                <w:bottom w:val="nil"/>
                <w:right w:val="nil"/>
                <w:between w:val="nil"/>
              </w:pBdr>
              <w:tabs>
                <w:tab w:val="left" w:pos="441"/>
                <w:tab w:val="left" w:pos="2051"/>
              </w:tabs>
              <w:spacing w:before="4" w:after="0" w:line="240" w:lineRule="auto"/>
              <w:ind w:left="0" w:right="92" w:hanging="2"/>
              <w:jc w:val="both"/>
              <w:rPr>
                <w:color w:val="000000"/>
                <w:sz w:val="24"/>
                <w:szCs w:val="24"/>
              </w:rPr>
            </w:pPr>
            <w:r>
              <w:rPr>
                <w:color w:val="000000"/>
                <w:sz w:val="24"/>
                <w:szCs w:val="24"/>
              </w:rPr>
              <w:t>• Distribuidor</w:t>
            </w:r>
          </w:p>
          <w:p w14:paraId="309BA281" w14:textId="77777777" w:rsidR="003770A8" w:rsidRDefault="008E7F05" w:rsidP="00483A61">
            <w:pPr>
              <w:pBdr>
                <w:top w:val="nil"/>
                <w:left w:val="nil"/>
                <w:bottom w:val="nil"/>
                <w:right w:val="nil"/>
                <w:between w:val="nil"/>
              </w:pBdr>
              <w:tabs>
                <w:tab w:val="left" w:pos="441"/>
                <w:tab w:val="left" w:pos="2051"/>
              </w:tabs>
              <w:spacing w:before="4" w:after="0" w:line="240" w:lineRule="auto"/>
              <w:ind w:left="0" w:right="92" w:hanging="2"/>
              <w:jc w:val="both"/>
              <w:rPr>
                <w:sz w:val="24"/>
                <w:szCs w:val="24"/>
              </w:rPr>
            </w:pPr>
            <w:r>
              <w:rPr>
                <w:color w:val="000000"/>
                <w:sz w:val="24"/>
                <w:szCs w:val="24"/>
              </w:rPr>
              <w:t>• Consumidor</w:t>
            </w:r>
          </w:p>
          <w:p w14:paraId="5DB608B3" w14:textId="77777777" w:rsidR="003770A8" w:rsidRDefault="003770A8">
            <w:pPr>
              <w:tabs>
                <w:tab w:val="left" w:pos="157"/>
              </w:tabs>
              <w:spacing w:after="0" w:line="240" w:lineRule="auto"/>
              <w:ind w:left="0" w:hanging="2"/>
              <w:rPr>
                <w:sz w:val="24"/>
                <w:szCs w:val="24"/>
              </w:rPr>
            </w:pPr>
          </w:p>
        </w:tc>
      </w:tr>
      <w:tr w:rsidR="003770A8" w14:paraId="6589A343" w14:textId="77777777">
        <w:tc>
          <w:tcPr>
            <w:tcW w:w="10043" w:type="dxa"/>
            <w:gridSpan w:val="3"/>
            <w:tcBorders>
              <w:top w:val="single" w:sz="4" w:space="0" w:color="000000"/>
              <w:left w:val="single" w:sz="4" w:space="0" w:color="000000"/>
              <w:bottom w:val="single" w:sz="4" w:space="0" w:color="000000"/>
              <w:right w:val="single" w:sz="4" w:space="0" w:color="000000"/>
            </w:tcBorders>
          </w:tcPr>
          <w:p w14:paraId="507A4634" w14:textId="77777777" w:rsidR="003770A8" w:rsidRDefault="003770A8" w:rsidP="00483A61">
            <w:pPr>
              <w:pBdr>
                <w:top w:val="none" w:sz="0" w:space="0" w:color="000000"/>
                <w:left w:val="none" w:sz="0" w:space="0" w:color="000000"/>
                <w:bottom w:val="none" w:sz="0" w:space="0" w:color="000000"/>
                <w:right w:val="none" w:sz="0" w:space="0" w:color="000000"/>
              </w:pBdr>
              <w:spacing w:after="0" w:line="240" w:lineRule="auto"/>
              <w:ind w:left="0" w:hanging="2"/>
              <w:jc w:val="both"/>
              <w:rPr>
                <w:sz w:val="24"/>
                <w:szCs w:val="24"/>
              </w:rPr>
            </w:pPr>
          </w:p>
          <w:p w14:paraId="7DE4071D" w14:textId="0AEB5FC5" w:rsidR="003770A8" w:rsidRDefault="008E7F05" w:rsidP="00483A61">
            <w:pPr>
              <w:spacing w:after="0" w:line="240" w:lineRule="auto"/>
              <w:ind w:left="0" w:hanging="2"/>
              <w:jc w:val="both"/>
              <w:rPr>
                <w:sz w:val="24"/>
                <w:szCs w:val="24"/>
              </w:rPr>
            </w:pPr>
            <w:r>
              <w:rPr>
                <w:b/>
                <w:sz w:val="24"/>
                <w:szCs w:val="24"/>
              </w:rPr>
              <w:t>BIBLIOGRAFIA BÁSICA</w:t>
            </w:r>
            <w:r w:rsidR="00211DA5">
              <w:rPr>
                <w:b/>
                <w:sz w:val="24"/>
                <w:szCs w:val="24"/>
              </w:rPr>
              <w:t>:</w:t>
            </w:r>
          </w:p>
          <w:p w14:paraId="2FF1D5A7" w14:textId="77777777" w:rsidR="003770A8" w:rsidRDefault="003770A8" w:rsidP="00483A61">
            <w:pPr>
              <w:spacing w:after="0" w:line="240" w:lineRule="auto"/>
              <w:ind w:left="0" w:hanging="2"/>
              <w:jc w:val="both"/>
              <w:rPr>
                <w:sz w:val="24"/>
                <w:szCs w:val="24"/>
              </w:rPr>
            </w:pPr>
          </w:p>
          <w:p w14:paraId="6B9E33B8" w14:textId="77777777" w:rsidR="003770A8" w:rsidRDefault="008E7F05" w:rsidP="00483A61">
            <w:pPr>
              <w:spacing w:line="280" w:lineRule="auto"/>
              <w:ind w:left="0" w:right="139" w:hanging="2"/>
              <w:jc w:val="both"/>
              <w:rPr>
                <w:sz w:val="24"/>
                <w:szCs w:val="24"/>
              </w:rPr>
            </w:pPr>
            <w:r>
              <w:rPr>
                <w:sz w:val="24"/>
                <w:szCs w:val="24"/>
              </w:rPr>
              <w:t xml:space="preserve">BALLOU, Ronald H. </w:t>
            </w:r>
            <w:r>
              <w:rPr>
                <w:b/>
                <w:sz w:val="24"/>
                <w:szCs w:val="24"/>
              </w:rPr>
              <w:t xml:space="preserve">Planejamento, organização e logística empresarial. </w:t>
            </w:r>
            <w:r>
              <w:rPr>
                <w:sz w:val="24"/>
                <w:szCs w:val="24"/>
              </w:rPr>
              <w:t>4ª ed. Porto Alegre: Bookman, 2001.</w:t>
            </w:r>
          </w:p>
          <w:p w14:paraId="2F3301B2" w14:textId="77777777" w:rsidR="003770A8" w:rsidRDefault="008E7F05" w:rsidP="00483A61">
            <w:pPr>
              <w:spacing w:line="280" w:lineRule="auto"/>
              <w:ind w:left="0" w:right="139" w:hanging="2"/>
              <w:jc w:val="both"/>
              <w:rPr>
                <w:sz w:val="24"/>
                <w:szCs w:val="24"/>
              </w:rPr>
            </w:pPr>
            <w:r>
              <w:rPr>
                <w:sz w:val="24"/>
                <w:szCs w:val="24"/>
              </w:rPr>
              <w:t xml:space="preserve">BERTAGLIA, Paulo Roberto. </w:t>
            </w:r>
            <w:r>
              <w:rPr>
                <w:b/>
                <w:sz w:val="24"/>
                <w:szCs w:val="24"/>
              </w:rPr>
              <w:t>Logística e gerenciamento da Cadeia de Abastecimento</w:t>
            </w:r>
            <w:r>
              <w:rPr>
                <w:sz w:val="24"/>
                <w:szCs w:val="24"/>
              </w:rPr>
              <w:t>. São Paulo: Saraiva, 2016.</w:t>
            </w:r>
          </w:p>
          <w:p w14:paraId="52D4DA36" w14:textId="77777777" w:rsidR="003770A8" w:rsidRDefault="008E7F05" w:rsidP="00483A61">
            <w:pPr>
              <w:pBdr>
                <w:top w:val="nil"/>
                <w:left w:val="nil"/>
                <w:bottom w:val="nil"/>
                <w:right w:val="nil"/>
                <w:between w:val="nil"/>
              </w:pBdr>
              <w:spacing w:after="120" w:line="240" w:lineRule="auto"/>
              <w:ind w:left="0" w:right="848" w:hanging="2"/>
              <w:jc w:val="both"/>
              <w:rPr>
                <w:color w:val="000000"/>
                <w:sz w:val="24"/>
                <w:szCs w:val="24"/>
              </w:rPr>
            </w:pPr>
            <w:r>
              <w:rPr>
                <w:color w:val="000000"/>
                <w:sz w:val="24"/>
                <w:szCs w:val="24"/>
              </w:rPr>
              <w:t>BOWERSOX, Donald J.; CLOSS, David J.</w:t>
            </w:r>
            <w:r>
              <w:rPr>
                <w:b/>
                <w:color w:val="000000"/>
                <w:sz w:val="24"/>
                <w:szCs w:val="24"/>
              </w:rPr>
              <w:t xml:space="preserve"> Logística empresarial</w:t>
            </w:r>
            <w:r>
              <w:rPr>
                <w:color w:val="000000"/>
                <w:sz w:val="24"/>
                <w:szCs w:val="24"/>
              </w:rPr>
              <w:t>: o processo de integração da cadeia de suprimento. São Paulo: Atlas, 2010.</w:t>
            </w:r>
          </w:p>
          <w:p w14:paraId="4AC42D92" w14:textId="77777777" w:rsidR="003770A8" w:rsidRDefault="008E7F05" w:rsidP="00483A61">
            <w:pPr>
              <w:pBdr>
                <w:top w:val="nil"/>
                <w:left w:val="nil"/>
                <w:bottom w:val="nil"/>
                <w:right w:val="nil"/>
                <w:between w:val="nil"/>
              </w:pBdr>
              <w:spacing w:after="120" w:line="240" w:lineRule="auto"/>
              <w:ind w:left="0" w:right="848" w:hanging="2"/>
              <w:jc w:val="both"/>
              <w:rPr>
                <w:color w:val="000000"/>
                <w:sz w:val="24"/>
                <w:szCs w:val="24"/>
              </w:rPr>
            </w:pPr>
            <w:r>
              <w:rPr>
                <w:color w:val="000000"/>
                <w:sz w:val="24"/>
                <w:szCs w:val="24"/>
              </w:rPr>
              <w:t xml:space="preserve">CORRÊA, H.L. </w:t>
            </w:r>
            <w:r>
              <w:rPr>
                <w:b/>
                <w:color w:val="000000"/>
                <w:sz w:val="24"/>
                <w:szCs w:val="24"/>
              </w:rPr>
              <w:t>Gestão de redes de suprimento</w:t>
            </w:r>
            <w:r>
              <w:rPr>
                <w:color w:val="000000"/>
                <w:sz w:val="24"/>
                <w:szCs w:val="24"/>
              </w:rPr>
              <w:t>: integrando cadeias de suprimento no mundo globalizaado. São Paulo: Atlas, 2009.</w:t>
            </w:r>
          </w:p>
          <w:p w14:paraId="63151FB7" w14:textId="77777777" w:rsidR="003770A8" w:rsidRDefault="003770A8" w:rsidP="00483A61">
            <w:pPr>
              <w:pBdr>
                <w:top w:val="nil"/>
                <w:left w:val="nil"/>
                <w:bottom w:val="nil"/>
                <w:right w:val="nil"/>
                <w:between w:val="nil"/>
              </w:pBdr>
              <w:spacing w:after="120" w:line="240" w:lineRule="auto"/>
              <w:ind w:left="0" w:right="848" w:hanging="2"/>
              <w:jc w:val="both"/>
              <w:rPr>
                <w:color w:val="000000"/>
                <w:sz w:val="24"/>
                <w:szCs w:val="24"/>
              </w:rPr>
            </w:pPr>
          </w:p>
          <w:p w14:paraId="3C6E9BFA" w14:textId="77777777" w:rsidR="003770A8" w:rsidRDefault="008E7F05" w:rsidP="00483A61">
            <w:pPr>
              <w:ind w:left="0" w:hanging="2"/>
              <w:jc w:val="both"/>
              <w:rPr>
                <w:sz w:val="24"/>
                <w:szCs w:val="24"/>
              </w:rPr>
            </w:pPr>
            <w:r>
              <w:rPr>
                <w:b/>
                <w:sz w:val="24"/>
                <w:szCs w:val="24"/>
              </w:rPr>
              <w:t>BIBLIOGRAFIA COMPLEMENTAR:</w:t>
            </w:r>
          </w:p>
          <w:p w14:paraId="7A62A041" w14:textId="77777777" w:rsidR="003770A8" w:rsidRDefault="008E7F05" w:rsidP="00483A61">
            <w:pPr>
              <w:pBdr>
                <w:top w:val="nil"/>
                <w:left w:val="nil"/>
                <w:bottom w:val="nil"/>
                <w:right w:val="nil"/>
                <w:between w:val="nil"/>
              </w:pBdr>
              <w:spacing w:before="120" w:after="0" w:line="240" w:lineRule="auto"/>
              <w:ind w:left="0" w:hanging="2"/>
              <w:jc w:val="both"/>
              <w:rPr>
                <w:color w:val="000000"/>
                <w:sz w:val="24"/>
                <w:szCs w:val="24"/>
              </w:rPr>
            </w:pPr>
            <w:r>
              <w:rPr>
                <w:color w:val="000000"/>
                <w:sz w:val="24"/>
                <w:szCs w:val="24"/>
              </w:rPr>
              <w:t xml:space="preserve">CASTIGLIONI, José Antonio de Mattos; TANCREDI, Claudio Tadeu. </w:t>
            </w:r>
            <w:r>
              <w:rPr>
                <w:b/>
                <w:color w:val="000000"/>
                <w:sz w:val="24"/>
                <w:szCs w:val="24"/>
              </w:rPr>
              <w:t>Organização</w:t>
            </w:r>
            <w:r>
              <w:rPr>
                <w:color w:val="000000"/>
                <w:sz w:val="24"/>
                <w:szCs w:val="24"/>
              </w:rPr>
              <w:t xml:space="preserve"> </w:t>
            </w:r>
            <w:r>
              <w:rPr>
                <w:b/>
                <w:color w:val="000000"/>
                <w:sz w:val="24"/>
                <w:szCs w:val="24"/>
              </w:rPr>
              <w:t>Empresarial:</w:t>
            </w:r>
            <w:r>
              <w:rPr>
                <w:color w:val="000000"/>
                <w:sz w:val="24"/>
                <w:szCs w:val="24"/>
              </w:rPr>
              <w:t xml:space="preserve"> Conceitos, Modelos, Planejamento, Técnicas de Gestão e Normas de Qualidade. São Paulo: Érica, 2014.</w:t>
            </w:r>
          </w:p>
          <w:p w14:paraId="34AAE708" w14:textId="77777777" w:rsidR="003770A8" w:rsidRDefault="008E7F05" w:rsidP="00483A61">
            <w:pPr>
              <w:pBdr>
                <w:top w:val="nil"/>
                <w:left w:val="nil"/>
                <w:bottom w:val="nil"/>
                <w:right w:val="nil"/>
                <w:between w:val="nil"/>
              </w:pBdr>
              <w:spacing w:before="120" w:after="0" w:line="240" w:lineRule="auto"/>
              <w:ind w:left="0" w:hanging="2"/>
              <w:jc w:val="both"/>
              <w:rPr>
                <w:color w:val="000000"/>
                <w:sz w:val="24"/>
                <w:szCs w:val="24"/>
              </w:rPr>
            </w:pPr>
            <w:r>
              <w:rPr>
                <w:color w:val="000000"/>
                <w:sz w:val="24"/>
                <w:szCs w:val="24"/>
              </w:rPr>
              <w:t xml:space="preserve">WANKE, P. R. </w:t>
            </w:r>
            <w:r>
              <w:rPr>
                <w:b/>
                <w:color w:val="000000"/>
                <w:sz w:val="24"/>
                <w:szCs w:val="24"/>
              </w:rPr>
              <w:t>Logística para micro e pequenas empresas</w:t>
            </w:r>
            <w:r>
              <w:rPr>
                <w:color w:val="000000"/>
                <w:sz w:val="24"/>
                <w:szCs w:val="24"/>
              </w:rPr>
              <w:t>. São Paulo: Atlas, 2014.</w:t>
            </w:r>
          </w:p>
          <w:p w14:paraId="1B6DFCD8" w14:textId="77777777" w:rsidR="003770A8" w:rsidRDefault="003770A8" w:rsidP="00483A61">
            <w:pPr>
              <w:spacing w:after="0" w:line="240" w:lineRule="auto"/>
              <w:ind w:left="0" w:hanging="2"/>
              <w:jc w:val="both"/>
              <w:rPr>
                <w:color w:val="000000"/>
                <w:sz w:val="24"/>
                <w:szCs w:val="24"/>
              </w:rPr>
            </w:pPr>
          </w:p>
        </w:tc>
      </w:tr>
    </w:tbl>
    <w:p w14:paraId="6C493567" w14:textId="77777777" w:rsidR="003770A8" w:rsidRDefault="003770A8" w:rsidP="00483A61">
      <w:pPr>
        <w:widowControl w:val="0"/>
        <w:spacing w:after="0" w:line="360" w:lineRule="auto"/>
        <w:ind w:left="0" w:hanging="2"/>
        <w:jc w:val="both"/>
        <w:rPr>
          <w:sz w:val="24"/>
          <w:szCs w:val="24"/>
        </w:rPr>
      </w:pPr>
    </w:p>
    <w:p w14:paraId="4F92981E" w14:textId="77777777" w:rsidR="003770A8" w:rsidRDefault="003770A8">
      <w:pPr>
        <w:widowControl w:val="0"/>
        <w:spacing w:after="0" w:line="360" w:lineRule="auto"/>
        <w:ind w:left="0" w:hanging="2"/>
        <w:jc w:val="both"/>
        <w:rPr>
          <w:sz w:val="24"/>
          <w:szCs w:val="24"/>
        </w:rPr>
      </w:pPr>
    </w:p>
    <w:tbl>
      <w:tblPr>
        <w:tblStyle w:val="affffffb"/>
        <w:tblW w:w="9781" w:type="dxa"/>
        <w:tblInd w:w="-34"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647"/>
        <w:gridCol w:w="3510"/>
        <w:gridCol w:w="3624"/>
      </w:tblGrid>
      <w:tr w:rsidR="003770A8" w14:paraId="4E997467" w14:textId="77777777" w:rsidTr="00BD4B64">
        <w:trPr>
          <w:trHeight w:val="416"/>
        </w:trPr>
        <w:tc>
          <w:tcPr>
            <w:tcW w:w="9781"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45E29FB9"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TEORIA GERAL DA ADMINISTRAÇÃO</w:t>
            </w:r>
          </w:p>
          <w:p w14:paraId="22165A78"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3250C5CD" w14:textId="77777777" w:rsidTr="00BD4B64">
        <w:trPr>
          <w:trHeight w:val="416"/>
        </w:trPr>
        <w:tc>
          <w:tcPr>
            <w:tcW w:w="9781"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70135FD8"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1ª Etapa</w:t>
            </w:r>
          </w:p>
        </w:tc>
      </w:tr>
      <w:tr w:rsidR="003770A8" w14:paraId="0A2C9FCA" w14:textId="77777777">
        <w:trPr>
          <w:trHeight w:val="287"/>
        </w:trPr>
        <w:tc>
          <w:tcPr>
            <w:tcW w:w="264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FC1055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AF6B97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3635E26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C3C1B0E"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0"/>
                <w:sz w:val="24"/>
                <w:szCs w:val="24"/>
              </w:rPr>
              <w:t>- Compreender a evolução do pensamento administrativo através da descrição das principais teorias que contribuíram para a formação do conhecimento das organizações em suas diferentes abordagens.</w:t>
            </w:r>
          </w:p>
          <w:p w14:paraId="38E6CF6A"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9AFDB7F"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0"/>
                <w:sz w:val="24"/>
                <w:szCs w:val="24"/>
              </w:rPr>
              <w:t>- Compreender  a importância do administrador e das organizações para o desenvolvimento da sociedade, identificando as habilidades e competências necessárias aos profissionais que desenvolvem as teorias administrativas através da prática organizacional.</w:t>
            </w:r>
          </w:p>
          <w:p w14:paraId="3A843D4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E2F91B9"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w:t>
            </w:r>
            <w:r>
              <w:rPr>
                <w:color w:val="000000"/>
                <w:sz w:val="24"/>
                <w:szCs w:val="24"/>
              </w:rPr>
              <w:t xml:space="preserve">Conhecer os principais conceitos de administração bem como suas funções contextualizando-os nas oportunidades apresentadas  pelo mercado local. </w:t>
            </w:r>
          </w:p>
          <w:p w14:paraId="01F66A9C"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656494A6"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0"/>
                <w:sz w:val="24"/>
                <w:szCs w:val="24"/>
              </w:rPr>
              <w:t>- Compreender os aspectos estrutural, humanístico, tecnológico, sistêmico e ambiental das teorias organizacionais.</w:t>
            </w:r>
          </w:p>
          <w:p w14:paraId="5EA78410"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B824FE6"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1400E96"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Compreender  a importância da administração para o bom desempenho das organizações. </w:t>
            </w:r>
          </w:p>
          <w:p w14:paraId="017C56C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1A19D24F" w14:textId="77777777" w:rsidR="003770A8" w:rsidRDefault="008E7F05" w:rsidP="00483A61">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Compreender a evolução do pensamento administrativo, de maneira contextualizada.   </w:t>
            </w:r>
          </w:p>
          <w:p w14:paraId="6BA5D526"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3EEFDD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28CFA0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4561692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450B483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0"/>
                <w:sz w:val="24"/>
                <w:szCs w:val="24"/>
              </w:rPr>
              <w:t>-  Compreender conceitos, significados e campo de aplicação das abordagens clássica e estruturalista da administração.</w:t>
            </w:r>
          </w:p>
          <w:p w14:paraId="5CDD6FE4" w14:textId="77777777" w:rsidR="003770A8" w:rsidRDefault="003770A8">
            <w:pPr>
              <w:pBdr>
                <w:top w:val="nil"/>
                <w:left w:val="nil"/>
                <w:bottom w:val="nil"/>
                <w:right w:val="nil"/>
                <w:between w:val="nil"/>
              </w:pBdr>
              <w:spacing w:after="0" w:line="240" w:lineRule="auto"/>
              <w:ind w:left="0" w:hanging="2"/>
              <w:jc w:val="both"/>
              <w:rPr>
                <w:color w:val="00000A"/>
                <w:sz w:val="24"/>
                <w:szCs w:val="24"/>
              </w:rPr>
            </w:pPr>
          </w:p>
          <w:p w14:paraId="361A73D7"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0"/>
                <w:sz w:val="24"/>
                <w:szCs w:val="24"/>
              </w:rPr>
              <w:t>- Exemplificar as principais contribuições da Administração, desde os seus primórdios até os mais recentes desdobramentos.</w:t>
            </w:r>
          </w:p>
          <w:p w14:paraId="2FDADC2B"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A3D2806" w14:textId="77777777" w:rsidR="003770A8" w:rsidRDefault="008E7F05">
            <w:pPr>
              <w:pBdr>
                <w:top w:val="nil"/>
                <w:left w:val="nil"/>
                <w:bottom w:val="nil"/>
                <w:right w:val="nil"/>
                <w:between w:val="nil"/>
              </w:pBdr>
              <w:spacing w:after="0" w:line="240" w:lineRule="auto"/>
              <w:ind w:left="0" w:hanging="2"/>
              <w:jc w:val="both"/>
              <w:rPr>
                <w:color w:val="00000A"/>
                <w:sz w:val="24"/>
                <w:szCs w:val="24"/>
              </w:rPr>
            </w:pPr>
            <w:r>
              <w:rPr>
                <w:color w:val="000000"/>
                <w:sz w:val="24"/>
                <w:szCs w:val="24"/>
              </w:rPr>
              <w:lastRenderedPageBreak/>
              <w:t>- Atuar nos processos administrativos de planejar, dirigir, desenvolver, organizar, monitorar, e aplicar.</w:t>
            </w:r>
          </w:p>
          <w:p w14:paraId="1735562F" w14:textId="77777777" w:rsidR="003770A8" w:rsidRDefault="003770A8">
            <w:pPr>
              <w:pBdr>
                <w:top w:val="nil"/>
                <w:left w:val="nil"/>
                <w:bottom w:val="nil"/>
                <w:right w:val="nil"/>
                <w:between w:val="nil"/>
              </w:pBdr>
              <w:spacing w:after="0" w:line="360" w:lineRule="auto"/>
              <w:ind w:left="0" w:hanging="2"/>
              <w:jc w:val="both"/>
              <w:rPr>
                <w:color w:val="00000A"/>
                <w:sz w:val="24"/>
                <w:szCs w:val="24"/>
              </w:rPr>
            </w:pPr>
          </w:p>
          <w:p w14:paraId="7438010B" w14:textId="77777777" w:rsidR="003770A8" w:rsidRDefault="008E7F05">
            <w:pPr>
              <w:pBdr>
                <w:top w:val="nil"/>
                <w:left w:val="nil"/>
                <w:bottom w:val="nil"/>
                <w:right w:val="nil"/>
                <w:between w:val="nil"/>
              </w:pBdr>
              <w:spacing w:after="0" w:line="240" w:lineRule="auto"/>
              <w:ind w:left="0" w:hanging="2"/>
              <w:jc w:val="both"/>
              <w:rPr>
                <w:color w:val="00000A"/>
                <w:sz w:val="24"/>
                <w:szCs w:val="24"/>
              </w:rPr>
            </w:pPr>
            <w:r>
              <w:rPr>
                <w:color w:val="000000"/>
                <w:sz w:val="24"/>
                <w:szCs w:val="24"/>
              </w:rPr>
              <w:t>- Entender</w:t>
            </w:r>
          </w:p>
          <w:p w14:paraId="238CF723" w14:textId="77777777" w:rsidR="003770A8" w:rsidRDefault="008E7F05">
            <w:pPr>
              <w:pBdr>
                <w:top w:val="nil"/>
                <w:left w:val="nil"/>
                <w:bottom w:val="nil"/>
                <w:right w:val="nil"/>
                <w:between w:val="nil"/>
              </w:pBdr>
              <w:spacing w:after="0" w:line="240" w:lineRule="auto"/>
              <w:ind w:left="0" w:hanging="2"/>
              <w:jc w:val="both"/>
              <w:rPr>
                <w:color w:val="00000A"/>
                <w:sz w:val="24"/>
                <w:szCs w:val="24"/>
              </w:rPr>
            </w:pPr>
            <w:r>
              <w:rPr>
                <w:color w:val="000000"/>
                <w:sz w:val="24"/>
                <w:szCs w:val="24"/>
              </w:rPr>
              <w:t xml:space="preserve">aplicar as rotinas e técnicas administrativas. </w:t>
            </w:r>
          </w:p>
          <w:p w14:paraId="71F1C22B" w14:textId="77777777" w:rsidR="003770A8" w:rsidRDefault="003770A8">
            <w:pPr>
              <w:pBdr>
                <w:top w:val="nil"/>
                <w:left w:val="nil"/>
                <w:bottom w:val="nil"/>
                <w:right w:val="nil"/>
                <w:between w:val="nil"/>
              </w:pBdr>
              <w:spacing w:after="0" w:line="360" w:lineRule="auto"/>
              <w:ind w:left="0" w:hanging="2"/>
              <w:jc w:val="both"/>
              <w:rPr>
                <w:color w:val="00000A"/>
                <w:sz w:val="24"/>
                <w:szCs w:val="24"/>
              </w:rPr>
            </w:pPr>
          </w:p>
          <w:p w14:paraId="62B2DE42" w14:textId="77777777" w:rsidR="003770A8" w:rsidRDefault="008E7F05">
            <w:pPr>
              <w:pBdr>
                <w:top w:val="nil"/>
                <w:left w:val="nil"/>
                <w:bottom w:val="nil"/>
                <w:right w:val="nil"/>
                <w:between w:val="nil"/>
              </w:pBdr>
              <w:spacing w:after="0" w:line="276" w:lineRule="auto"/>
              <w:ind w:left="0" w:hanging="2"/>
              <w:jc w:val="left"/>
              <w:rPr>
                <w:color w:val="000000"/>
                <w:sz w:val="24"/>
                <w:szCs w:val="24"/>
              </w:rPr>
            </w:pPr>
            <w:r>
              <w:rPr>
                <w:color w:val="000000"/>
                <w:sz w:val="24"/>
                <w:szCs w:val="24"/>
              </w:rPr>
              <w:t>- Identificar as habilidades necessárias ao bom desempenho da atividade administrativa.</w:t>
            </w:r>
          </w:p>
          <w:p w14:paraId="030586E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6145E14"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0"/>
                <w:sz w:val="24"/>
                <w:szCs w:val="24"/>
              </w:rPr>
              <w:t>- Compreender os aspectos estrutural, humanístico, tecnológico, sistêmico e ambiental das teorias organizacionais.</w:t>
            </w:r>
          </w:p>
          <w:p w14:paraId="5669CDCE"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34092C92"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EFFB84D"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Compreender  a importância da administração para o bom desempenho das organizações. </w:t>
            </w:r>
          </w:p>
          <w:p w14:paraId="134E44F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3CB81C75"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Compreender a evolução do pensamento administrativo, de maneira contextualizada.</w:t>
            </w:r>
          </w:p>
          <w:p w14:paraId="7E2889D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43D1F6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67EA76A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8D7B6F9" w14:textId="77777777" w:rsidR="003770A8" w:rsidRDefault="003770A8">
            <w:pPr>
              <w:pBdr>
                <w:top w:val="nil"/>
                <w:left w:val="nil"/>
                <w:bottom w:val="nil"/>
                <w:right w:val="nil"/>
                <w:between w:val="nil"/>
              </w:pBdr>
              <w:ind w:left="0" w:hanging="2"/>
              <w:jc w:val="left"/>
              <w:rPr>
                <w:color w:val="000000"/>
              </w:rPr>
            </w:pPr>
          </w:p>
          <w:p w14:paraId="7693260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27B863"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CD96497"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7AF4B84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94EDB02"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Conceito de Administração.</w:t>
            </w:r>
          </w:p>
          <w:p w14:paraId="0134936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9078852"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As finalidades  da Administração e o Processo Administrativo.</w:t>
            </w:r>
          </w:p>
          <w:p w14:paraId="11058A95"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CA23E70"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 Planejamento; </w:t>
            </w:r>
          </w:p>
          <w:p w14:paraId="17420D0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BFAA42D"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Organização.</w:t>
            </w:r>
          </w:p>
          <w:p w14:paraId="39793BFF" w14:textId="77777777" w:rsidR="003770A8" w:rsidRDefault="008E7F05">
            <w:pPr>
              <w:spacing w:after="0" w:line="276" w:lineRule="auto"/>
              <w:ind w:left="0" w:hanging="2"/>
              <w:rPr>
                <w:sz w:val="24"/>
                <w:szCs w:val="24"/>
              </w:rPr>
            </w:pPr>
            <w:r>
              <w:rPr>
                <w:sz w:val="24"/>
                <w:szCs w:val="24"/>
              </w:rPr>
              <w:t>- Sistemas de organogramas, fluxogramas</w:t>
            </w:r>
            <w:r>
              <w:rPr>
                <w:sz w:val="24"/>
                <w:szCs w:val="24"/>
              </w:rPr>
              <w:tab/>
              <w:t xml:space="preserve">e demais representações gráficas dos </w:t>
            </w:r>
            <w:r>
              <w:rPr>
                <w:sz w:val="24"/>
                <w:szCs w:val="24"/>
              </w:rPr>
              <w:lastRenderedPageBreak/>
              <w:t>processos de delegações e atribuições de funções;</w:t>
            </w:r>
          </w:p>
          <w:p w14:paraId="7AFF83D1"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770F57E"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Direção e Controle.</w:t>
            </w:r>
          </w:p>
          <w:p w14:paraId="0386B35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19A34BE"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Papéis e funções dos administradores.</w:t>
            </w:r>
          </w:p>
          <w:p w14:paraId="73E642B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399B986"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O Trabalho em Equipe como fundamental para o sucesso do Administrador.</w:t>
            </w:r>
          </w:p>
          <w:p w14:paraId="1B6F241F"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1C975F5"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Processo de Negociação: administração de Conflitos e a Tomada de Decisão.</w:t>
            </w:r>
          </w:p>
          <w:p w14:paraId="78BEF06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01A56D2"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As Funções Administrativas frente às Novas Tendências do Século XXI.</w:t>
            </w:r>
          </w:p>
          <w:p w14:paraId="1D818C3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DED9A63"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A Influência da Tecnologia da Informação e as Mudanças Ambientais e Organizacionais.</w:t>
            </w:r>
          </w:p>
          <w:p w14:paraId="6F48917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4E0189B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C0C8174" w14:textId="77777777" w:rsidR="003770A8" w:rsidRDefault="008E7F05">
            <w:pPr>
              <w:spacing w:after="0" w:line="276" w:lineRule="auto"/>
              <w:ind w:left="0" w:hanging="2"/>
              <w:rPr>
                <w:sz w:val="24"/>
                <w:szCs w:val="24"/>
              </w:rPr>
            </w:pPr>
            <w:r>
              <w:rPr>
                <w:sz w:val="24"/>
                <w:szCs w:val="24"/>
              </w:rPr>
              <w:t>.</w:t>
            </w:r>
          </w:p>
          <w:p w14:paraId="76CF086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F82E36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B5C0F2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5BF73A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CC40DD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853612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1C2AE3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4A1814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2E8E40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B80773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A6B8725"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2601905A" w14:textId="77777777">
        <w:tc>
          <w:tcPr>
            <w:tcW w:w="978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FAB9E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9BAFBF4" w14:textId="02C5CB8E"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t>BIBLIOGRAFIA BÁSICA</w:t>
            </w:r>
            <w:r w:rsidR="00211DA5">
              <w:rPr>
                <w:b/>
                <w:color w:val="00000A"/>
                <w:sz w:val="24"/>
                <w:szCs w:val="24"/>
              </w:rPr>
              <w:t>:</w:t>
            </w:r>
          </w:p>
          <w:p w14:paraId="4560B77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A6AA1A0" w14:textId="77777777" w:rsidR="003770A8" w:rsidRDefault="008E7F05">
            <w:pPr>
              <w:spacing w:after="0" w:line="360" w:lineRule="auto"/>
              <w:ind w:left="0" w:hanging="2"/>
              <w:jc w:val="both"/>
              <w:rPr>
                <w:sz w:val="24"/>
                <w:szCs w:val="24"/>
              </w:rPr>
            </w:pPr>
            <w:r>
              <w:rPr>
                <w:sz w:val="24"/>
                <w:szCs w:val="24"/>
              </w:rPr>
              <w:t xml:space="preserve">CHIAVENATTO, Idalberto- Ed. Elsevier. </w:t>
            </w:r>
            <w:r>
              <w:rPr>
                <w:b/>
                <w:sz w:val="24"/>
                <w:szCs w:val="24"/>
              </w:rPr>
              <w:t xml:space="preserve">Introdução a Teoria Geral de Administração </w:t>
            </w:r>
            <w:r>
              <w:rPr>
                <w:sz w:val="24"/>
                <w:szCs w:val="24"/>
              </w:rPr>
              <w:t xml:space="preserve">- CHIAVENATO, Idalberto. </w:t>
            </w:r>
            <w:r>
              <w:rPr>
                <w:b/>
                <w:sz w:val="24"/>
                <w:szCs w:val="24"/>
              </w:rPr>
              <w:t>Introdução à teoria geral da administração</w:t>
            </w:r>
            <w:r>
              <w:rPr>
                <w:sz w:val="24"/>
                <w:szCs w:val="24"/>
              </w:rPr>
              <w:t xml:space="preserve">. 4. Ed. São Paulo: </w:t>
            </w:r>
            <w:r>
              <w:rPr>
                <w:sz w:val="24"/>
                <w:szCs w:val="24"/>
              </w:rPr>
              <w:lastRenderedPageBreak/>
              <w:t>MCGRAW-Hill,1993.</w:t>
            </w:r>
          </w:p>
          <w:p w14:paraId="57C751B6" w14:textId="77777777" w:rsidR="003770A8" w:rsidRDefault="008E7F05">
            <w:pPr>
              <w:spacing w:after="0" w:line="360" w:lineRule="auto"/>
              <w:ind w:left="0" w:hanging="2"/>
              <w:jc w:val="both"/>
              <w:rPr>
                <w:sz w:val="24"/>
                <w:szCs w:val="24"/>
              </w:rPr>
            </w:pPr>
            <w:r>
              <w:rPr>
                <w:sz w:val="24"/>
                <w:szCs w:val="24"/>
              </w:rPr>
              <w:t xml:space="preserve">MOTTA, Fernando. </w:t>
            </w:r>
            <w:r>
              <w:rPr>
                <w:b/>
                <w:sz w:val="24"/>
                <w:szCs w:val="24"/>
              </w:rPr>
              <w:t>Teoria Geral da administração.</w:t>
            </w:r>
            <w:r>
              <w:rPr>
                <w:sz w:val="24"/>
                <w:szCs w:val="24"/>
              </w:rPr>
              <w:t xml:space="preserve"> 3. ed. São Paulo: Cengage Learning, 2006</w:t>
            </w:r>
          </w:p>
          <w:p w14:paraId="1496A41D"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2229CB6"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 </w:t>
            </w:r>
            <w:r>
              <w:rPr>
                <w:b/>
                <w:color w:val="00000A"/>
                <w:sz w:val="24"/>
                <w:szCs w:val="24"/>
              </w:rPr>
              <w:t>BIBLIOGRAFIA COMPLEMENTAR:</w:t>
            </w:r>
          </w:p>
          <w:p w14:paraId="34E2EA74" w14:textId="77777777" w:rsidR="003770A8" w:rsidRDefault="003770A8">
            <w:pPr>
              <w:spacing w:after="0" w:line="360" w:lineRule="auto"/>
              <w:ind w:left="0" w:hanging="2"/>
              <w:jc w:val="both"/>
              <w:rPr>
                <w:sz w:val="24"/>
                <w:szCs w:val="24"/>
              </w:rPr>
            </w:pPr>
          </w:p>
          <w:p w14:paraId="00493332" w14:textId="77777777" w:rsidR="003770A8" w:rsidRDefault="008E7F05">
            <w:pPr>
              <w:tabs>
                <w:tab w:val="left" w:pos="1034"/>
              </w:tabs>
              <w:spacing w:after="0" w:line="360" w:lineRule="auto"/>
              <w:ind w:left="0" w:hanging="2"/>
              <w:jc w:val="both"/>
              <w:rPr>
                <w:sz w:val="24"/>
                <w:szCs w:val="24"/>
              </w:rPr>
            </w:pPr>
            <w:r>
              <w:rPr>
                <w:sz w:val="24"/>
                <w:szCs w:val="24"/>
              </w:rPr>
              <w:t>BATEMAN, Thomas S. SNELL, Scott A.</w:t>
            </w:r>
            <w:r>
              <w:rPr>
                <w:b/>
                <w:sz w:val="24"/>
                <w:szCs w:val="24"/>
              </w:rPr>
              <w:t xml:space="preserve"> Administração</w:t>
            </w:r>
            <w:r>
              <w:rPr>
                <w:sz w:val="24"/>
                <w:szCs w:val="24"/>
              </w:rPr>
              <w:t>: Construindo vantagem competitiva. São Paulo: Atlas,1998.</w:t>
            </w:r>
          </w:p>
          <w:p w14:paraId="133DAA7B" w14:textId="77777777" w:rsidR="003770A8" w:rsidRDefault="008E7F05">
            <w:pPr>
              <w:tabs>
                <w:tab w:val="left" w:pos="1034"/>
              </w:tabs>
              <w:spacing w:after="0" w:line="360" w:lineRule="auto"/>
              <w:ind w:left="0" w:hanging="2"/>
              <w:jc w:val="both"/>
              <w:rPr>
                <w:sz w:val="24"/>
                <w:szCs w:val="24"/>
              </w:rPr>
            </w:pPr>
            <w:r>
              <w:rPr>
                <w:sz w:val="24"/>
                <w:szCs w:val="24"/>
              </w:rPr>
              <w:t xml:space="preserve">DRUCKER, Peter. </w:t>
            </w:r>
            <w:r>
              <w:rPr>
                <w:b/>
                <w:sz w:val="24"/>
                <w:szCs w:val="24"/>
              </w:rPr>
              <w:t>A prática da administração de empresas</w:t>
            </w:r>
            <w:r>
              <w:rPr>
                <w:sz w:val="24"/>
                <w:szCs w:val="24"/>
              </w:rPr>
              <w:t xml:space="preserve">. São Paulo: Pioneira Thompson, 2003. </w:t>
            </w:r>
          </w:p>
          <w:p w14:paraId="3FC1F5B2" w14:textId="77777777" w:rsidR="003770A8" w:rsidRDefault="008E7F05">
            <w:pPr>
              <w:tabs>
                <w:tab w:val="left" w:pos="1034"/>
              </w:tabs>
              <w:spacing w:after="0" w:line="360" w:lineRule="auto"/>
              <w:ind w:left="0" w:hanging="2"/>
              <w:jc w:val="both"/>
              <w:rPr>
                <w:sz w:val="24"/>
                <w:szCs w:val="24"/>
              </w:rPr>
            </w:pPr>
            <w:r>
              <w:rPr>
                <w:sz w:val="24"/>
                <w:szCs w:val="24"/>
              </w:rPr>
              <w:t xml:space="preserve">Reinaldo O da. </w:t>
            </w:r>
            <w:r>
              <w:rPr>
                <w:b/>
                <w:sz w:val="24"/>
                <w:szCs w:val="24"/>
              </w:rPr>
              <w:t>Teorias da administração</w:t>
            </w:r>
            <w:r>
              <w:rPr>
                <w:sz w:val="24"/>
                <w:szCs w:val="24"/>
              </w:rPr>
              <w:t>. São Paulo: Pioneira Thompson, 2007.</w:t>
            </w:r>
          </w:p>
          <w:p w14:paraId="0EFB7AAD" w14:textId="77777777" w:rsidR="003770A8" w:rsidRDefault="008E7F05">
            <w:pPr>
              <w:tabs>
                <w:tab w:val="left" w:pos="1034"/>
              </w:tabs>
              <w:spacing w:after="0" w:line="360" w:lineRule="auto"/>
              <w:ind w:left="0" w:hanging="2"/>
              <w:jc w:val="both"/>
              <w:rPr>
                <w:sz w:val="24"/>
                <w:szCs w:val="24"/>
              </w:rPr>
            </w:pPr>
            <w:r>
              <w:rPr>
                <w:sz w:val="24"/>
                <w:szCs w:val="24"/>
              </w:rPr>
              <w:t xml:space="preserve">SILVA, Adelphino Teixeira da. </w:t>
            </w:r>
            <w:r>
              <w:rPr>
                <w:b/>
                <w:sz w:val="24"/>
                <w:szCs w:val="24"/>
              </w:rPr>
              <w:t>Administração básica.</w:t>
            </w:r>
            <w:r>
              <w:rPr>
                <w:sz w:val="24"/>
                <w:szCs w:val="24"/>
              </w:rPr>
              <w:t xml:space="preserve"> 5 ed. São Paulo: Atlas, 2009. </w:t>
            </w:r>
          </w:p>
          <w:p w14:paraId="609DEFB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tc>
      </w:tr>
    </w:tbl>
    <w:p w14:paraId="250B9CDF" w14:textId="77777777" w:rsidR="003770A8" w:rsidRDefault="003770A8">
      <w:pPr>
        <w:widowControl w:val="0"/>
        <w:spacing w:after="0" w:line="360" w:lineRule="auto"/>
        <w:ind w:left="0" w:hanging="2"/>
        <w:jc w:val="both"/>
        <w:rPr>
          <w:sz w:val="24"/>
          <w:szCs w:val="24"/>
        </w:rPr>
      </w:pPr>
    </w:p>
    <w:p w14:paraId="498DD820" w14:textId="77777777" w:rsidR="003770A8" w:rsidRDefault="003770A8">
      <w:pPr>
        <w:widowControl w:val="0"/>
        <w:spacing w:after="0" w:line="360" w:lineRule="auto"/>
        <w:ind w:left="0" w:hanging="2"/>
        <w:jc w:val="both"/>
        <w:rPr>
          <w:sz w:val="24"/>
          <w:szCs w:val="24"/>
        </w:rPr>
      </w:pPr>
    </w:p>
    <w:tbl>
      <w:tblPr>
        <w:tblStyle w:val="affffffc"/>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829"/>
        <w:gridCol w:w="3510"/>
        <w:gridCol w:w="3624"/>
      </w:tblGrid>
      <w:tr w:rsidR="003770A8" w14:paraId="256BDCF2" w14:textId="77777777" w:rsidTr="00BD4B64">
        <w:trPr>
          <w:trHeight w:val="416"/>
        </w:trPr>
        <w:tc>
          <w:tcPr>
            <w:tcW w:w="9963"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61A9178B"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CÁLCULOS FINANCEIROS E ESTATÍSTICOS</w:t>
            </w:r>
          </w:p>
          <w:p w14:paraId="2EF91A1F"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6CFDC7B2" w14:textId="77777777" w:rsidTr="00BD4B64">
        <w:trPr>
          <w:trHeight w:val="416"/>
        </w:trPr>
        <w:tc>
          <w:tcPr>
            <w:tcW w:w="9963"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360806E8"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1ª Etapa</w:t>
            </w:r>
          </w:p>
        </w:tc>
      </w:tr>
      <w:tr w:rsidR="003770A8" w14:paraId="18489B5C" w14:textId="77777777">
        <w:trPr>
          <w:trHeight w:val="287"/>
        </w:trPr>
        <w:tc>
          <w:tcPr>
            <w:tcW w:w="28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EE2FA9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4B34CB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2D93D41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B3D342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Utilizar conceitos fundamentais da matemática </w:t>
            </w:r>
          </w:p>
          <w:p w14:paraId="1605966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e  aplicar tais conceitos em situações reais aplicáveis no dia a dia do profissional da Logística.</w:t>
            </w:r>
          </w:p>
          <w:p w14:paraId="6F68B58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F08E565"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Utilizar a matemática para efetuar dados financeiros e estatísticos.</w:t>
            </w:r>
          </w:p>
          <w:p w14:paraId="3355162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623FB46D"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Utilizar ferramentas tecnológicas como  tabelas e gráficos.</w:t>
            </w:r>
          </w:p>
          <w:p w14:paraId="40F9A6C5"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447F9FFE"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F29B79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E75711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6A80CA7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69E4E14B"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Calcular juros simples, juros compostos,  capital e taxas de juros. </w:t>
            </w:r>
          </w:p>
          <w:p w14:paraId="0CA3E9D1"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74DBC2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Pesquisar   indicadores econômicos.</w:t>
            </w:r>
          </w:p>
          <w:p w14:paraId="4C38447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5A66AD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Empregar metodologias de pesquisas e aplicações estatísticas nos processos logísticos.</w:t>
            </w:r>
          </w:p>
          <w:p w14:paraId="7C5D47A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193403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Consolidar resultados</w:t>
            </w:r>
          </w:p>
          <w:p w14:paraId="29144B3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Elaborar e interpretar gráficos e tabelas.</w:t>
            </w:r>
          </w:p>
          <w:p w14:paraId="0A9540E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AE807A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Representar graficamente as medidas e tendências.</w:t>
            </w:r>
          </w:p>
          <w:p w14:paraId="52799549" w14:textId="77777777" w:rsidR="003770A8" w:rsidRDefault="003770A8">
            <w:pPr>
              <w:pBdr>
                <w:top w:val="nil"/>
                <w:left w:val="nil"/>
                <w:bottom w:val="nil"/>
                <w:right w:val="nil"/>
                <w:between w:val="nil"/>
              </w:pBdr>
              <w:ind w:left="0" w:hanging="2"/>
              <w:jc w:val="left"/>
              <w:rPr>
                <w:color w:val="000000"/>
              </w:rPr>
            </w:pPr>
          </w:p>
          <w:p w14:paraId="1D60FDA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EF5A8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571316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128225E0"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25F3BED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Regras de três simples e composta.</w:t>
            </w:r>
          </w:p>
          <w:p w14:paraId="12ED2E5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017E9E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Razão, proporção e porcentagem.</w:t>
            </w:r>
          </w:p>
          <w:p w14:paraId="2075B13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E1B6FF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Conceitos Básicos da Matemática Financeira:</w:t>
            </w:r>
          </w:p>
          <w:p w14:paraId="5DA2C49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85CFD1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Capital</w:t>
            </w:r>
          </w:p>
          <w:p w14:paraId="32656D1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Juro</w:t>
            </w:r>
          </w:p>
          <w:p w14:paraId="7815CA4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Taxa de juros</w:t>
            </w:r>
          </w:p>
          <w:p w14:paraId="76FD692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Prazo</w:t>
            </w:r>
          </w:p>
          <w:p w14:paraId="72B8882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Tabelas e Gráficos</w:t>
            </w:r>
          </w:p>
          <w:p w14:paraId="2C4B87C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8A38CE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Capitalização simples</w:t>
            </w:r>
          </w:p>
          <w:p w14:paraId="6561E7B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Conceito</w:t>
            </w:r>
          </w:p>
          <w:p w14:paraId="78042BB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Aplicação de juros</w:t>
            </w:r>
          </w:p>
          <w:p w14:paraId="530E784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Método </w:t>
            </w:r>
            <w:r>
              <w:rPr>
                <w:i/>
                <w:color w:val="00000A"/>
                <w:sz w:val="24"/>
                <w:szCs w:val="24"/>
              </w:rPr>
              <w:t>hamburguês</w:t>
            </w:r>
          </w:p>
          <w:p w14:paraId="6D282ED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99A47D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Capitalização composta</w:t>
            </w:r>
          </w:p>
          <w:p w14:paraId="6EC323F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Conceito</w:t>
            </w:r>
          </w:p>
          <w:p w14:paraId="4F4806F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Montante e valor atual</w:t>
            </w:r>
          </w:p>
          <w:p w14:paraId="1940D16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Equivalência de taxas</w:t>
            </w:r>
          </w:p>
          <w:p w14:paraId="66AD5C4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23BA6BD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Descontos</w:t>
            </w:r>
          </w:p>
          <w:p w14:paraId="41C89CC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Conceito</w:t>
            </w:r>
          </w:p>
          <w:p w14:paraId="48327D0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Desconto simples racional </w:t>
            </w:r>
          </w:p>
          <w:p w14:paraId="53F3DC2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lastRenderedPageBreak/>
              <w:t>• Desconto composto</w:t>
            </w:r>
          </w:p>
          <w:p w14:paraId="4D52614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C6A735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Estatística</w:t>
            </w:r>
          </w:p>
          <w:p w14:paraId="4AD9058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Gráficos estatísticos; curvas, barras e setores.</w:t>
            </w:r>
          </w:p>
          <w:p w14:paraId="02B5522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•Medidas de posição: média aritmética, moda, mediana.</w:t>
            </w:r>
          </w:p>
          <w:p w14:paraId="011C5FC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•Medidas de dispersão: variância; desvio-padrão.</w:t>
            </w:r>
          </w:p>
          <w:p w14:paraId="389434E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8BF902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Probabilidades e testes de hipóteses.</w:t>
            </w:r>
          </w:p>
          <w:p w14:paraId="580A255F"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310CFB13" w14:textId="77777777">
        <w:tc>
          <w:tcPr>
            <w:tcW w:w="996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7CD6D7" w14:textId="791EC8E5"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211DA5">
              <w:rPr>
                <w:b/>
                <w:color w:val="00000A"/>
                <w:sz w:val="24"/>
                <w:szCs w:val="24"/>
              </w:rPr>
              <w:t>:</w:t>
            </w:r>
          </w:p>
          <w:p w14:paraId="344AB559"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11BD67F"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ASSAF NETO, Alexandre. </w:t>
            </w:r>
            <w:r>
              <w:rPr>
                <w:b/>
                <w:color w:val="000000"/>
                <w:sz w:val="24"/>
                <w:szCs w:val="24"/>
              </w:rPr>
              <w:t>Matemática financeira e suas aplicações</w:t>
            </w:r>
            <w:r>
              <w:rPr>
                <w:color w:val="000000"/>
                <w:sz w:val="24"/>
                <w:szCs w:val="24"/>
              </w:rPr>
              <w:t>. São Paulo: Atlas, 2009.</w:t>
            </w:r>
          </w:p>
          <w:p w14:paraId="1400A4B3" w14:textId="77777777" w:rsidR="003770A8" w:rsidRDefault="003770A8" w:rsidP="00483A61">
            <w:pPr>
              <w:spacing w:after="0" w:line="240" w:lineRule="auto"/>
              <w:ind w:left="0" w:hanging="2"/>
              <w:jc w:val="both"/>
              <w:rPr>
                <w:color w:val="000000"/>
                <w:sz w:val="24"/>
                <w:szCs w:val="24"/>
              </w:rPr>
            </w:pPr>
          </w:p>
          <w:p w14:paraId="77BB2357" w14:textId="77777777" w:rsidR="003770A8" w:rsidRDefault="008E7F05" w:rsidP="00483A61">
            <w:pPr>
              <w:spacing w:after="0" w:line="240" w:lineRule="auto"/>
              <w:ind w:left="0" w:hanging="2"/>
              <w:jc w:val="both"/>
              <w:rPr>
                <w:color w:val="000000"/>
                <w:sz w:val="24"/>
                <w:szCs w:val="24"/>
              </w:rPr>
            </w:pPr>
            <w:r>
              <w:rPr>
                <w:color w:val="000000"/>
                <w:sz w:val="24"/>
                <w:szCs w:val="24"/>
              </w:rPr>
              <w:t>COSTA, S.F</w:t>
            </w:r>
            <w:r>
              <w:rPr>
                <w:b/>
                <w:color w:val="000000"/>
                <w:sz w:val="24"/>
                <w:szCs w:val="24"/>
              </w:rPr>
              <w:t xml:space="preserve">. Introdução à estatística. </w:t>
            </w:r>
            <w:r>
              <w:rPr>
                <w:color w:val="000000"/>
                <w:sz w:val="24"/>
                <w:szCs w:val="24"/>
              </w:rPr>
              <w:t>São Paulo:  Harba, 2005.</w:t>
            </w:r>
          </w:p>
          <w:p w14:paraId="6147C946" w14:textId="77777777" w:rsidR="003770A8" w:rsidRDefault="003770A8" w:rsidP="00483A61">
            <w:pPr>
              <w:spacing w:after="0" w:line="240" w:lineRule="auto"/>
              <w:ind w:left="0" w:hanging="2"/>
              <w:jc w:val="both"/>
              <w:rPr>
                <w:color w:val="000000"/>
                <w:sz w:val="24"/>
                <w:szCs w:val="24"/>
              </w:rPr>
            </w:pPr>
          </w:p>
          <w:p w14:paraId="1A016843"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MATHIAS, Washington Franco; GOMES, José Maria. </w:t>
            </w:r>
            <w:r>
              <w:rPr>
                <w:b/>
                <w:color w:val="000000"/>
                <w:sz w:val="24"/>
                <w:szCs w:val="24"/>
              </w:rPr>
              <w:t>Matemática financeira</w:t>
            </w:r>
            <w:r>
              <w:rPr>
                <w:color w:val="000000"/>
                <w:sz w:val="24"/>
                <w:szCs w:val="24"/>
              </w:rPr>
              <w:t xml:space="preserve">. São Paulo: Atlas, 2008. </w:t>
            </w:r>
          </w:p>
          <w:p w14:paraId="4309800C" w14:textId="77777777" w:rsidR="003770A8" w:rsidRDefault="003770A8" w:rsidP="00483A61">
            <w:pPr>
              <w:spacing w:after="0" w:line="240" w:lineRule="auto"/>
              <w:ind w:left="0" w:hanging="2"/>
              <w:jc w:val="both"/>
              <w:rPr>
                <w:color w:val="000000"/>
                <w:sz w:val="24"/>
                <w:szCs w:val="24"/>
              </w:rPr>
            </w:pPr>
          </w:p>
          <w:p w14:paraId="5E821E8E"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STEVENSON, Willian J. </w:t>
            </w:r>
            <w:r>
              <w:rPr>
                <w:b/>
                <w:color w:val="000000"/>
                <w:sz w:val="24"/>
                <w:szCs w:val="24"/>
              </w:rPr>
              <w:t>Estatística Aplicada à Administração</w:t>
            </w:r>
            <w:r>
              <w:rPr>
                <w:color w:val="000000"/>
                <w:sz w:val="24"/>
                <w:szCs w:val="24"/>
              </w:rPr>
              <w:t xml:space="preserve">. São Paulo: Harba, 2001. </w:t>
            </w:r>
          </w:p>
          <w:p w14:paraId="40DB1164" w14:textId="77777777" w:rsidR="003770A8" w:rsidRDefault="003770A8" w:rsidP="00483A61">
            <w:pPr>
              <w:spacing w:after="0" w:line="240" w:lineRule="auto"/>
              <w:ind w:left="0" w:hanging="2"/>
              <w:jc w:val="both"/>
              <w:rPr>
                <w:color w:val="000000"/>
                <w:sz w:val="24"/>
                <w:szCs w:val="24"/>
              </w:rPr>
            </w:pPr>
          </w:p>
          <w:p w14:paraId="2F370112" w14:textId="77777777" w:rsidR="003770A8" w:rsidRDefault="003770A8">
            <w:pPr>
              <w:spacing w:after="0" w:line="240" w:lineRule="auto"/>
              <w:ind w:left="0" w:hanging="2"/>
              <w:rPr>
                <w:color w:val="000000"/>
                <w:sz w:val="24"/>
                <w:szCs w:val="24"/>
              </w:rPr>
            </w:pPr>
          </w:p>
          <w:p w14:paraId="6C30DDE9"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t>BIBLIOGRAFIA COMPLEMENTAR:</w:t>
            </w:r>
          </w:p>
          <w:p w14:paraId="00D21DD7"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BUSSAB, W.O; MORETTIN, P.A </w:t>
            </w:r>
            <w:r>
              <w:rPr>
                <w:b/>
                <w:color w:val="000000"/>
                <w:sz w:val="24"/>
                <w:szCs w:val="24"/>
              </w:rPr>
              <w:t>Estatística básica</w:t>
            </w:r>
            <w:r>
              <w:rPr>
                <w:color w:val="000000"/>
                <w:sz w:val="24"/>
                <w:szCs w:val="24"/>
              </w:rPr>
              <w:t>. São Paulo saraiva, 2002.</w:t>
            </w:r>
          </w:p>
          <w:p w14:paraId="17CF8358" w14:textId="77777777" w:rsidR="003770A8" w:rsidRDefault="003770A8" w:rsidP="00483A61">
            <w:pPr>
              <w:spacing w:after="0" w:line="240" w:lineRule="auto"/>
              <w:ind w:left="0" w:hanging="2"/>
              <w:jc w:val="both"/>
              <w:rPr>
                <w:color w:val="000000"/>
                <w:sz w:val="24"/>
                <w:szCs w:val="24"/>
              </w:rPr>
            </w:pPr>
          </w:p>
          <w:p w14:paraId="0EEE9054"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CRESPO, Antonio Arnot. </w:t>
            </w:r>
            <w:r>
              <w:rPr>
                <w:b/>
                <w:color w:val="000000"/>
                <w:sz w:val="24"/>
                <w:szCs w:val="24"/>
              </w:rPr>
              <w:t>Matemática comercial e financeira</w:t>
            </w:r>
            <w:r>
              <w:rPr>
                <w:color w:val="000000"/>
                <w:sz w:val="24"/>
                <w:szCs w:val="24"/>
              </w:rPr>
              <w:t>. São Paulo: Atlas, 2000</w:t>
            </w:r>
          </w:p>
          <w:p w14:paraId="71239ED2" w14:textId="77777777" w:rsidR="003770A8" w:rsidRDefault="003770A8" w:rsidP="00483A61">
            <w:pPr>
              <w:spacing w:after="0" w:line="240" w:lineRule="auto"/>
              <w:ind w:left="0" w:hanging="2"/>
              <w:jc w:val="both"/>
              <w:rPr>
                <w:color w:val="000000"/>
                <w:sz w:val="24"/>
                <w:szCs w:val="24"/>
              </w:rPr>
            </w:pPr>
          </w:p>
          <w:p w14:paraId="7E90DE9A"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SOBRINHO, José Dutra V. </w:t>
            </w:r>
            <w:r>
              <w:rPr>
                <w:b/>
                <w:color w:val="000000"/>
                <w:sz w:val="24"/>
                <w:szCs w:val="24"/>
              </w:rPr>
              <w:t>Matemática comercial e  financeira  fácil</w:t>
            </w:r>
            <w:r>
              <w:rPr>
                <w:color w:val="000000"/>
                <w:sz w:val="24"/>
                <w:szCs w:val="24"/>
              </w:rPr>
              <w:t>. São Paulo: Saraiva, 2001.</w:t>
            </w:r>
          </w:p>
          <w:p w14:paraId="16B8A95E" w14:textId="77777777" w:rsidR="003770A8" w:rsidRDefault="003770A8" w:rsidP="00483A61">
            <w:pPr>
              <w:spacing w:after="0" w:line="240" w:lineRule="auto"/>
              <w:ind w:left="0" w:hanging="2"/>
              <w:jc w:val="both"/>
              <w:rPr>
                <w:color w:val="000000"/>
                <w:sz w:val="24"/>
                <w:szCs w:val="24"/>
              </w:rPr>
            </w:pPr>
          </w:p>
          <w:p w14:paraId="45463285" w14:textId="77777777" w:rsidR="003770A8" w:rsidRDefault="008E7F05" w:rsidP="00483A61">
            <w:pPr>
              <w:spacing w:after="0" w:line="240" w:lineRule="auto"/>
              <w:ind w:left="0" w:hanging="2"/>
              <w:jc w:val="both"/>
              <w:rPr>
                <w:color w:val="00000A"/>
                <w:sz w:val="24"/>
                <w:szCs w:val="24"/>
              </w:rPr>
            </w:pPr>
            <w:r>
              <w:rPr>
                <w:color w:val="000000"/>
                <w:sz w:val="24"/>
                <w:szCs w:val="24"/>
              </w:rPr>
              <w:t xml:space="preserve">BUSSAB, W.O; MORETTIN, P.A </w:t>
            </w:r>
            <w:r>
              <w:rPr>
                <w:b/>
                <w:color w:val="000000"/>
                <w:sz w:val="24"/>
                <w:szCs w:val="24"/>
              </w:rPr>
              <w:t>Estatística básica</w:t>
            </w:r>
            <w:r>
              <w:rPr>
                <w:color w:val="000000"/>
                <w:sz w:val="24"/>
                <w:szCs w:val="24"/>
              </w:rPr>
              <w:t>. São Paulo saraiva, 2002.</w:t>
            </w:r>
          </w:p>
        </w:tc>
      </w:tr>
    </w:tbl>
    <w:p w14:paraId="5A08CAD0" w14:textId="77777777" w:rsidR="003770A8" w:rsidRDefault="003770A8">
      <w:pPr>
        <w:ind w:left="0" w:hanging="2"/>
      </w:pPr>
    </w:p>
    <w:tbl>
      <w:tblPr>
        <w:tblStyle w:val="affffffd"/>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9963"/>
      </w:tblGrid>
      <w:tr w:rsidR="003770A8" w14:paraId="0F183645" w14:textId="77777777" w:rsidTr="00BD4B64">
        <w:trPr>
          <w:trHeight w:val="416"/>
        </w:trPr>
        <w:tc>
          <w:tcPr>
            <w:tcW w:w="9963"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1E596F45"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PLANEJAMENTO ORGANIZACIONAL APLICADO À LOGÍSTICA</w:t>
            </w:r>
          </w:p>
          <w:p w14:paraId="680E7E82"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60448088" w14:textId="77777777" w:rsidTr="00BD4B64">
        <w:trPr>
          <w:trHeight w:val="416"/>
        </w:trPr>
        <w:tc>
          <w:tcPr>
            <w:tcW w:w="9963"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2EE69DE7"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1ª Etapa</w:t>
            </w:r>
          </w:p>
        </w:tc>
      </w:tr>
    </w:tbl>
    <w:p w14:paraId="3F03C489" w14:textId="77777777" w:rsidR="003770A8" w:rsidRDefault="003770A8">
      <w:pPr>
        <w:widowControl w:val="0"/>
        <w:pBdr>
          <w:top w:val="nil"/>
          <w:left w:val="nil"/>
          <w:bottom w:val="nil"/>
          <w:right w:val="nil"/>
          <w:between w:val="nil"/>
        </w:pBdr>
        <w:spacing w:after="0" w:line="276" w:lineRule="auto"/>
        <w:jc w:val="left"/>
        <w:rPr>
          <w:color w:val="00000A"/>
          <w:sz w:val="8"/>
          <w:szCs w:val="8"/>
        </w:rPr>
      </w:pPr>
    </w:p>
    <w:tbl>
      <w:tblPr>
        <w:tblStyle w:val="affffffe"/>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829"/>
        <w:gridCol w:w="3510"/>
        <w:gridCol w:w="3624"/>
      </w:tblGrid>
      <w:tr w:rsidR="003770A8" w14:paraId="39F3BB9C" w14:textId="77777777">
        <w:trPr>
          <w:trHeight w:val="287"/>
        </w:trPr>
        <w:tc>
          <w:tcPr>
            <w:tcW w:w="28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E97A18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A1C5EC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5D6CF4F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7FED7E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Contextualizar os princípios da Administração e sua aplicabilidade nas organizações.</w:t>
            </w:r>
          </w:p>
          <w:p w14:paraId="46ACFAB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51B948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Correlacionar o níveis de planejamento aos objetivos da organização.</w:t>
            </w:r>
          </w:p>
          <w:p w14:paraId="3E1EBD0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C46FDF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Aplicar técnicas de atendimento ao cliente interno e externo.</w:t>
            </w:r>
          </w:p>
          <w:p w14:paraId="0A8A356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32F016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Estruturar rotinas e procedimentos administrativos.</w:t>
            </w:r>
          </w:p>
          <w:p w14:paraId="6D5703C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E39885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40306CB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1CC76CAB"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29A09AD6"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60DED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C524C9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0C51900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00E4AF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conceitos e princípios da Administração de acordo com as necessidades e objetivos organizacionais.</w:t>
            </w:r>
          </w:p>
          <w:p w14:paraId="2F5E759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5D2F55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Caracterizar as estratégias competitivas.</w:t>
            </w:r>
          </w:p>
          <w:p w14:paraId="191B7E6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ECDD15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Selecionar a abordagem administrativa adequada aos </w:t>
            </w:r>
            <w:r>
              <w:rPr>
                <w:color w:val="00000A"/>
                <w:sz w:val="24"/>
                <w:szCs w:val="24"/>
              </w:rPr>
              <w:lastRenderedPageBreak/>
              <w:t>objetivos organizacionais.</w:t>
            </w:r>
          </w:p>
          <w:p w14:paraId="48E419B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1BA928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a cultura, a filosofia e valores das organizações.</w:t>
            </w:r>
          </w:p>
          <w:p w14:paraId="1D93850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F643F6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diversos níveis de planejamento e os elementos que os compõem.</w:t>
            </w:r>
          </w:p>
          <w:p w14:paraId="03E2348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806098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Elaborar formulários para acompanhamento de rotinas administrativas.</w:t>
            </w:r>
          </w:p>
          <w:p w14:paraId="3AA7EB1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6F1A40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postura profissional adequada ao desenvolvimento das atividades e nos relacionamentos interpessoais.</w:t>
            </w:r>
          </w:p>
          <w:p w14:paraId="0F2F350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112312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Prestar atendimento ao cliente interno e externo em concordância com os programas de qualidade.</w:t>
            </w:r>
          </w:p>
          <w:p w14:paraId="51F35B7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008989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4D34AD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no ambiente de trabalho um leiaute organizado, ergonômico e acessível.</w:t>
            </w:r>
          </w:p>
          <w:p w14:paraId="18EC41A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AA06A3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Explorar ferramentas diversas que possam auxiliar na gestão do tempo para o desenvolvimento das tarefas administrativas.</w:t>
            </w:r>
          </w:p>
          <w:p w14:paraId="37173D5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199BE8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Organizar, registrar  e encaminhar correspondências.</w:t>
            </w:r>
          </w:p>
          <w:p w14:paraId="522FEFA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w:t>
            </w:r>
          </w:p>
          <w:p w14:paraId="140AB27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Controlar o fluxo de informações por meio de comunicados de acordo com a demanda da organização. </w:t>
            </w:r>
          </w:p>
          <w:p w14:paraId="796E3BC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4F911E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Organizar agendas manual e eletrônica.</w:t>
            </w:r>
          </w:p>
          <w:p w14:paraId="322F6F2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0C80E8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Conservar os equipamentos e utilizar recurso de maneira sustentável.</w:t>
            </w:r>
          </w:p>
          <w:p w14:paraId="75E1FEF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9FF7D8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lastRenderedPageBreak/>
              <w:t xml:space="preserve"> </w:t>
            </w: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80AE64"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8AF0B45"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2E5020D9"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5308E2F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Estratégias competitivas de Michael Porter:</w:t>
            </w:r>
          </w:p>
          <w:p w14:paraId="16F74E0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Lideranças no custo total</w:t>
            </w:r>
          </w:p>
          <w:p w14:paraId="2878726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Enfoque</w:t>
            </w:r>
          </w:p>
          <w:p w14:paraId="2FC8A9F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Diferenciação</w:t>
            </w:r>
          </w:p>
          <w:p w14:paraId="402C269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8D156D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Estrutura Organizacional</w:t>
            </w:r>
          </w:p>
          <w:p w14:paraId="11FDEDE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Conceito</w:t>
            </w:r>
          </w:p>
          <w:p w14:paraId="559C380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Departamentalização</w:t>
            </w:r>
          </w:p>
          <w:p w14:paraId="651ECD4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Centralização e </w:t>
            </w:r>
            <w:r>
              <w:rPr>
                <w:color w:val="00000A"/>
                <w:sz w:val="24"/>
                <w:szCs w:val="24"/>
              </w:rPr>
              <w:lastRenderedPageBreak/>
              <w:t>descentralização</w:t>
            </w:r>
          </w:p>
          <w:p w14:paraId="69B5B0A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Tipos de estrutura: funciona, divisional, matricial</w:t>
            </w:r>
          </w:p>
          <w:p w14:paraId="7A46AF4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Organograma</w:t>
            </w:r>
          </w:p>
          <w:p w14:paraId="04C0763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682FF7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Principais áreas das organizações e suas responsabilidades</w:t>
            </w:r>
          </w:p>
          <w:p w14:paraId="4A8EF42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Recursos Humanos</w:t>
            </w:r>
          </w:p>
          <w:p w14:paraId="693A904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Produção</w:t>
            </w:r>
          </w:p>
          <w:p w14:paraId="06BCFE0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Logística</w:t>
            </w:r>
          </w:p>
          <w:p w14:paraId="1B6957E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Marketing</w:t>
            </w:r>
          </w:p>
          <w:p w14:paraId="335D6C0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Financeira</w:t>
            </w:r>
          </w:p>
          <w:p w14:paraId="2206ADE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54A2A7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Planejamento Empresarial. </w:t>
            </w:r>
          </w:p>
          <w:p w14:paraId="394C163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6FDD12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Declarações institucionais: Missão, valores, valores e princípios</w:t>
            </w:r>
          </w:p>
          <w:p w14:paraId="424D27A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Planejamento estratégico</w:t>
            </w:r>
          </w:p>
          <w:p w14:paraId="24F6CF6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Planejamento Tático</w:t>
            </w:r>
          </w:p>
          <w:p w14:paraId="2B7FF39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Planejamento operacional: Tipos de planos, fluxogramas, cronogramas.</w:t>
            </w:r>
          </w:p>
          <w:p w14:paraId="66B1D3A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F10C28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Atendimento ( presencial e à distância) ao cliente interno e externo</w:t>
            </w:r>
          </w:p>
          <w:p w14:paraId="51034BE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Programas de qualidade</w:t>
            </w:r>
          </w:p>
          <w:p w14:paraId="0683796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Atendimento ao cliente</w:t>
            </w:r>
          </w:p>
          <w:p w14:paraId="7CD4CC1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AA580B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Gestão de documentos</w:t>
            </w:r>
          </w:p>
          <w:p w14:paraId="0A48C77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•Técnicas para confecção de formulários e impressos </w:t>
            </w:r>
          </w:p>
          <w:p w14:paraId="25194D9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Técnicas de triagem, organização e registro – fluxo documental</w:t>
            </w:r>
          </w:p>
          <w:p w14:paraId="56C3660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Técnicas de arquivamento</w:t>
            </w:r>
          </w:p>
          <w:p w14:paraId="212D631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Técnicas em agendas: manual e eletrônica.</w:t>
            </w:r>
          </w:p>
          <w:p w14:paraId="653F800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01FBDD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Planejamento e organização do ambiente de trabalho</w:t>
            </w:r>
          </w:p>
          <w:p w14:paraId="6CC2185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•Leiaute</w:t>
            </w:r>
          </w:p>
          <w:p w14:paraId="6D2D003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Fundamentos e práticas ergonômicas na organização do ambiente de trabalho.</w:t>
            </w:r>
          </w:p>
          <w:p w14:paraId="726E682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5 S: Organização SEIRI); Ordem ( SEITON); Limpeza ( SEISO); Padronização ( SEIKETSU); Disciplina ( SHITSUKE).</w:t>
            </w:r>
          </w:p>
          <w:p w14:paraId="109E1A6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C67957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lastRenderedPageBreak/>
              <w:t>- Administração do Tempo</w:t>
            </w:r>
          </w:p>
          <w:p w14:paraId="4CDEE5D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•Conceitos</w:t>
            </w:r>
          </w:p>
          <w:p w14:paraId="1E23D4C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Aplicação</w:t>
            </w:r>
          </w:p>
          <w:p w14:paraId="5FA78DB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r>
      <w:tr w:rsidR="003770A8" w14:paraId="68319E9E" w14:textId="77777777">
        <w:tc>
          <w:tcPr>
            <w:tcW w:w="996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711042" w14:textId="2D0DEFE2"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211DA5">
              <w:rPr>
                <w:b/>
                <w:color w:val="00000A"/>
                <w:sz w:val="24"/>
                <w:szCs w:val="24"/>
              </w:rPr>
              <w:t>:</w:t>
            </w:r>
          </w:p>
          <w:p w14:paraId="4A89A3D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D5F7694"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CHIAVENATO, IDALBERTO. </w:t>
            </w:r>
            <w:r>
              <w:rPr>
                <w:b/>
                <w:color w:val="00000A"/>
                <w:sz w:val="24"/>
                <w:szCs w:val="24"/>
              </w:rPr>
              <w:t>Gestão de pessoas</w:t>
            </w:r>
            <w:r>
              <w:rPr>
                <w:color w:val="00000A"/>
                <w:sz w:val="24"/>
                <w:szCs w:val="24"/>
              </w:rPr>
              <w:t>. Rio de Janeiro: Elsevier, 2008.</w:t>
            </w:r>
          </w:p>
          <w:p w14:paraId="7254CED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A8F644C"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FISCHMANN, Adalberto A.; ALMEIDA, Marinho Isanrd R. </w:t>
            </w:r>
            <w:r>
              <w:rPr>
                <w:b/>
                <w:color w:val="00000A"/>
                <w:sz w:val="24"/>
                <w:szCs w:val="24"/>
              </w:rPr>
              <w:t>Planejamento Estratégico na prática.</w:t>
            </w:r>
            <w:r>
              <w:rPr>
                <w:color w:val="00000A"/>
                <w:sz w:val="24"/>
                <w:szCs w:val="24"/>
              </w:rPr>
              <w:t xml:space="preserve"> São Paulo: Atlas, 2002.</w:t>
            </w:r>
          </w:p>
          <w:p w14:paraId="2A0783F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D5E51B9"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OLIVEIRA, Djalma de Pinho Rebouças de. </w:t>
            </w:r>
            <w:r>
              <w:rPr>
                <w:b/>
                <w:color w:val="00000A"/>
                <w:sz w:val="24"/>
                <w:szCs w:val="24"/>
              </w:rPr>
              <w:t>Planejamento estratégico</w:t>
            </w:r>
            <w:r>
              <w:rPr>
                <w:color w:val="00000A"/>
                <w:sz w:val="24"/>
                <w:szCs w:val="24"/>
              </w:rPr>
              <w:t>: conceitos, metodologias e práticas. 26. ed. São Paulo: Atlas: São Paulo, 2009</w:t>
            </w:r>
          </w:p>
          <w:p w14:paraId="267232D9"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615866D"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sidRPr="00FF0C4F">
              <w:rPr>
                <w:color w:val="00000A"/>
                <w:sz w:val="24"/>
                <w:szCs w:val="24"/>
                <w:lang w:val="nl-NL"/>
              </w:rPr>
              <w:t xml:space="preserve">SERRA, F. R. et al. </w:t>
            </w:r>
            <w:r>
              <w:rPr>
                <w:b/>
                <w:color w:val="00000A"/>
                <w:sz w:val="24"/>
                <w:szCs w:val="24"/>
              </w:rPr>
              <w:t>Gestão estratégica</w:t>
            </w:r>
            <w:r>
              <w:rPr>
                <w:color w:val="00000A"/>
                <w:sz w:val="24"/>
                <w:szCs w:val="24"/>
              </w:rPr>
              <w:t>: conceitos e casos. São Paulo: Atlas, 2013</w:t>
            </w:r>
          </w:p>
          <w:p w14:paraId="02D2C40A" w14:textId="77777777" w:rsidR="003770A8" w:rsidRDefault="003770A8">
            <w:pPr>
              <w:spacing w:after="0" w:line="240" w:lineRule="auto"/>
              <w:ind w:left="0" w:hanging="2"/>
              <w:rPr>
                <w:color w:val="000000"/>
                <w:sz w:val="24"/>
                <w:szCs w:val="24"/>
              </w:rPr>
            </w:pPr>
          </w:p>
          <w:p w14:paraId="6AB76F3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A31E0E2"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 </w:t>
            </w:r>
            <w:r>
              <w:rPr>
                <w:b/>
                <w:color w:val="00000A"/>
                <w:sz w:val="24"/>
                <w:szCs w:val="24"/>
              </w:rPr>
              <w:t>BIBLIOGRAFIA COMPLEMENTAR:</w:t>
            </w:r>
          </w:p>
          <w:p w14:paraId="068CF10E" w14:textId="77777777" w:rsidR="003770A8" w:rsidRPr="00483A61" w:rsidRDefault="008E7F05" w:rsidP="00483A61">
            <w:pPr>
              <w:spacing w:after="0" w:line="240" w:lineRule="auto"/>
              <w:ind w:left="0" w:hanging="2"/>
              <w:jc w:val="both"/>
              <w:rPr>
                <w:rFonts w:eastAsia="Times New Roman"/>
                <w:color w:val="00000A"/>
                <w:sz w:val="24"/>
                <w:szCs w:val="24"/>
              </w:rPr>
            </w:pPr>
            <w:r w:rsidRPr="00483A61">
              <w:rPr>
                <w:rFonts w:eastAsia="Times New Roman"/>
                <w:color w:val="00000A"/>
                <w:sz w:val="24"/>
                <w:szCs w:val="24"/>
              </w:rPr>
              <w:t xml:space="preserve">GIL, Antonio Carlos. </w:t>
            </w:r>
            <w:r w:rsidRPr="00483A61">
              <w:rPr>
                <w:rFonts w:eastAsia="Times New Roman"/>
                <w:b/>
                <w:color w:val="00000A"/>
                <w:sz w:val="24"/>
                <w:szCs w:val="24"/>
              </w:rPr>
              <w:t>Gestão de pessoas</w:t>
            </w:r>
            <w:r w:rsidRPr="00483A61">
              <w:rPr>
                <w:rFonts w:eastAsia="Times New Roman"/>
                <w:color w:val="00000A"/>
                <w:sz w:val="24"/>
                <w:szCs w:val="24"/>
              </w:rPr>
              <w:t>: enfoque nos papéis profissionais. 1ª ed. 8ª</w:t>
            </w:r>
          </w:p>
          <w:p w14:paraId="68086D57" w14:textId="77777777" w:rsidR="003770A8" w:rsidRPr="00483A61" w:rsidRDefault="008E7F05" w:rsidP="00483A61">
            <w:pPr>
              <w:spacing w:after="0" w:line="240" w:lineRule="auto"/>
              <w:ind w:left="0" w:hanging="2"/>
              <w:jc w:val="both"/>
              <w:rPr>
                <w:rFonts w:eastAsia="Times New Roman"/>
                <w:color w:val="00000A"/>
                <w:sz w:val="24"/>
                <w:szCs w:val="24"/>
              </w:rPr>
            </w:pPr>
            <w:r w:rsidRPr="00483A61">
              <w:rPr>
                <w:rFonts w:eastAsia="Times New Roman"/>
                <w:color w:val="00000A"/>
                <w:sz w:val="24"/>
                <w:szCs w:val="24"/>
              </w:rPr>
              <w:t>reimpressão. São Paulo: 2008.</w:t>
            </w:r>
          </w:p>
          <w:p w14:paraId="265798D8" w14:textId="77777777" w:rsidR="003770A8" w:rsidRPr="00483A61" w:rsidRDefault="003770A8" w:rsidP="00483A61">
            <w:pPr>
              <w:spacing w:after="0" w:line="240" w:lineRule="auto"/>
              <w:ind w:left="0" w:hanging="2"/>
              <w:jc w:val="both"/>
              <w:rPr>
                <w:rFonts w:eastAsia="Times New Roman"/>
                <w:color w:val="00000A"/>
                <w:sz w:val="24"/>
                <w:szCs w:val="24"/>
              </w:rPr>
            </w:pPr>
          </w:p>
          <w:p w14:paraId="098F6213"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GONÇALVES, C. (org.) </w:t>
            </w:r>
            <w:r>
              <w:rPr>
                <w:b/>
                <w:color w:val="00000A"/>
                <w:sz w:val="24"/>
                <w:szCs w:val="24"/>
              </w:rPr>
              <w:t>Manual de ferramentas de estratégia empresarial.</w:t>
            </w:r>
            <w:r>
              <w:rPr>
                <w:color w:val="00000A"/>
                <w:sz w:val="24"/>
                <w:szCs w:val="24"/>
              </w:rPr>
              <w:t xml:space="preserve"> São Paulo: Altas, 2008.</w:t>
            </w:r>
          </w:p>
          <w:p w14:paraId="5CB230F1" w14:textId="77777777" w:rsidR="003770A8" w:rsidRDefault="008E7F05">
            <w:pPr>
              <w:pBdr>
                <w:top w:val="nil"/>
                <w:left w:val="nil"/>
                <w:bottom w:val="nil"/>
                <w:right w:val="nil"/>
                <w:between w:val="nil"/>
              </w:pBdr>
              <w:spacing w:line="276" w:lineRule="auto"/>
              <w:ind w:left="0" w:hanging="2"/>
              <w:jc w:val="both"/>
              <w:rPr>
                <w:color w:val="000000"/>
                <w:sz w:val="24"/>
                <w:szCs w:val="24"/>
              </w:rPr>
            </w:pPr>
            <w:r>
              <w:rPr>
                <w:color w:val="000000"/>
                <w:sz w:val="24"/>
                <w:szCs w:val="24"/>
              </w:rPr>
              <w:t xml:space="preserve">LIMONGI-FRANÇA, Ana Cristina. (Org). </w:t>
            </w:r>
            <w:r>
              <w:rPr>
                <w:b/>
                <w:color w:val="000000"/>
                <w:sz w:val="24"/>
                <w:szCs w:val="24"/>
              </w:rPr>
              <w:t>As pessoas na organização</w:t>
            </w:r>
            <w:r>
              <w:rPr>
                <w:color w:val="000000"/>
                <w:sz w:val="24"/>
                <w:szCs w:val="24"/>
              </w:rPr>
              <w:t>. 5. ed. São Paulo: Gente, 2002.</w:t>
            </w:r>
          </w:p>
          <w:p w14:paraId="3B0C76AD" w14:textId="77777777" w:rsidR="003770A8" w:rsidRDefault="008E7F05" w:rsidP="00483A61">
            <w:pPr>
              <w:spacing w:after="0" w:line="240" w:lineRule="auto"/>
              <w:ind w:left="0" w:hanging="2"/>
              <w:jc w:val="both"/>
              <w:rPr>
                <w:color w:val="00000A"/>
                <w:sz w:val="24"/>
                <w:szCs w:val="24"/>
              </w:rPr>
            </w:pPr>
            <w:r>
              <w:rPr>
                <w:color w:val="000000"/>
                <w:sz w:val="24"/>
                <w:szCs w:val="24"/>
              </w:rPr>
              <w:t xml:space="preserve">PENTEADO, J.R. Whitaker. </w:t>
            </w:r>
            <w:r>
              <w:rPr>
                <w:b/>
                <w:color w:val="000000"/>
                <w:sz w:val="24"/>
                <w:szCs w:val="24"/>
              </w:rPr>
              <w:t>A técnica da comunicação humana</w:t>
            </w:r>
            <w:r>
              <w:rPr>
                <w:color w:val="000000"/>
                <w:sz w:val="24"/>
                <w:szCs w:val="24"/>
              </w:rPr>
              <w:t xml:space="preserve">. São Paulo: Pioneira, 1974. </w:t>
            </w:r>
          </w:p>
        </w:tc>
      </w:tr>
    </w:tbl>
    <w:p w14:paraId="529EF015" w14:textId="77777777" w:rsidR="003770A8" w:rsidRDefault="003770A8">
      <w:pPr>
        <w:widowControl w:val="0"/>
        <w:spacing w:after="0" w:line="360" w:lineRule="auto"/>
        <w:ind w:left="0" w:hanging="2"/>
        <w:jc w:val="both"/>
        <w:rPr>
          <w:sz w:val="24"/>
          <w:szCs w:val="24"/>
        </w:rPr>
      </w:pPr>
    </w:p>
    <w:tbl>
      <w:tblPr>
        <w:tblStyle w:val="afffffff0"/>
        <w:tblW w:w="10071" w:type="dxa"/>
        <w:tblInd w:w="-324"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683"/>
        <w:gridCol w:w="3084"/>
        <w:gridCol w:w="4304"/>
      </w:tblGrid>
      <w:tr w:rsidR="003770A8" w14:paraId="19B9929E" w14:textId="77777777" w:rsidTr="00BD4B64">
        <w:trPr>
          <w:trHeight w:val="416"/>
        </w:trPr>
        <w:tc>
          <w:tcPr>
            <w:tcW w:w="10071"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366D49EB"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CADEIA DE SUPRIMENTO</w:t>
            </w:r>
          </w:p>
        </w:tc>
      </w:tr>
      <w:tr w:rsidR="003770A8" w14:paraId="7F878084" w14:textId="77777777" w:rsidTr="00BD4B64">
        <w:trPr>
          <w:trHeight w:val="416"/>
        </w:trPr>
        <w:tc>
          <w:tcPr>
            <w:tcW w:w="10071"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7F3A6D7E"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1ª Etapa</w:t>
            </w:r>
          </w:p>
        </w:tc>
      </w:tr>
      <w:tr w:rsidR="003770A8" w14:paraId="1A6D2C5E" w14:textId="77777777">
        <w:trPr>
          <w:trHeight w:val="287"/>
        </w:trPr>
        <w:tc>
          <w:tcPr>
            <w:tcW w:w="26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5A510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FE2290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224C6B4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8BB463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Conhecer os operadores logísticos, o processo global de fornecimentos, plataformas logísticas, tipos de estratégias para a cadeia de suprimento e estratégias para a cadeia de suprimento e estratégias para a maximização do desemprenho logístico.</w:t>
            </w:r>
          </w:p>
          <w:p w14:paraId="7380E51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2E1D05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C03695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Compreender em âmbito geral, a </w:t>
            </w:r>
            <w:r>
              <w:rPr>
                <w:color w:val="00000A"/>
                <w:sz w:val="24"/>
                <w:szCs w:val="24"/>
              </w:rPr>
              <w:lastRenderedPageBreak/>
              <w:t>evolução da cadeia de suprimentos do Brasil e do Mundo.</w:t>
            </w:r>
          </w:p>
          <w:p w14:paraId="49EDC5A3"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41C3E88A"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Adquirir uma visão sistêmica sobre a logística e a gestão da cadeia de suprimentos;</w:t>
            </w:r>
          </w:p>
          <w:p w14:paraId="13BCC64F"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4C1085D0"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Definir cadeias de suprimentos e modelar e gerenciar canais de distribuição física.</w:t>
            </w:r>
          </w:p>
          <w:p w14:paraId="30EA507C"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281E694F"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Compreender os fluxos globais na organização dos negócios, o sistema de informações, as medidas de desempenho das operações e a integração com marketing.</w:t>
            </w:r>
          </w:p>
          <w:p w14:paraId="31BAC162"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6499A397"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Conhecer as mais recentes tendências e transformações na área de logística integrada e gerência de suprimentos, fornecendo um conjunto básico e prático em Logística. </w:t>
            </w:r>
          </w:p>
          <w:p w14:paraId="7525D3A2"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4734F0C0"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5504DC2D"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0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7F8FC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6BC831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18FCE39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8B4DFF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E00F01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aspectos relacionados às definições de logística, cadeia de suprimentos (CS) e gestão da cadeia de suprimentos (GCS ou SCM);</w:t>
            </w:r>
          </w:p>
          <w:p w14:paraId="550717F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C2E48E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Utilizar os conceitos básicos da Logística e da Gestão da Cadeia de Suprimentos.</w:t>
            </w:r>
          </w:p>
          <w:p w14:paraId="66AE886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0B4894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Aplicar técnicas e métodos quantitativos para otimização dos problemas em Logística e Cadeia de Suprimentos. </w:t>
            </w:r>
          </w:p>
          <w:p w14:paraId="39032DC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A00F67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Compreender o papel global da logística e como redes de suprimentos mundiais  trabalham de forma integrada.</w:t>
            </w:r>
          </w:p>
          <w:p w14:paraId="21FC7A7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DF3006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 xml:space="preserve">- </w:t>
            </w:r>
            <w:r>
              <w:rPr>
                <w:color w:val="00000A"/>
                <w:sz w:val="24"/>
                <w:szCs w:val="24"/>
              </w:rPr>
              <w:t>Dimensionar e gerenciar serviços logísticos de armazenagem, observando a necessidade do cliente</w:t>
            </w:r>
          </w:p>
          <w:p w14:paraId="1E63026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75EF51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0EC5EF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Compreender a economia das cadeias de suprimento com a incorporação de responsabilidades sociais e ambientais no fluxo ao cliente e no fluxo reverso.</w:t>
            </w:r>
          </w:p>
          <w:p w14:paraId="370543F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00D20C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2AFB8D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A536A5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w:t>
            </w:r>
          </w:p>
          <w:p w14:paraId="4D249CF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0A7BE5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E3E42C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593F1E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7B50F0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80F4C8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DF7929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DC05406" w14:textId="77777777" w:rsidR="003770A8" w:rsidRDefault="003770A8">
            <w:pPr>
              <w:pBdr>
                <w:top w:val="nil"/>
                <w:left w:val="nil"/>
                <w:bottom w:val="nil"/>
                <w:right w:val="nil"/>
                <w:between w:val="nil"/>
              </w:pBdr>
              <w:ind w:left="0" w:hanging="2"/>
              <w:jc w:val="left"/>
              <w:rPr>
                <w:color w:val="000000"/>
              </w:rPr>
            </w:pPr>
          </w:p>
          <w:p w14:paraId="16642C7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43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0BAE19"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722C423"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5BCB1807"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965AFE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Introdução à gestão da cadeia de suprimentos; </w:t>
            </w:r>
          </w:p>
          <w:p w14:paraId="6D1A8902"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2E070C3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Cadeias de suprimentos enxutas, ágeis e adaptativas;</w:t>
            </w:r>
          </w:p>
          <w:p w14:paraId="5F6D3309"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B4BC6E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Integração entre operações, compras e logística;</w:t>
            </w:r>
          </w:p>
          <w:p w14:paraId="251B1FBB"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C9D143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Qualificação, seleção e desenvolvimento de fornecedores.</w:t>
            </w:r>
          </w:p>
          <w:p w14:paraId="511E30B1"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E3EC98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Tipos de relacionamento e alianças estratégicas na cadeia de suprimentos;</w:t>
            </w:r>
          </w:p>
          <w:p w14:paraId="19C6D222"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B7826C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Processos logísticos;</w:t>
            </w:r>
          </w:p>
          <w:p w14:paraId="4B73DA76"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690AF9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lastRenderedPageBreak/>
              <w:t>- Recuperação de falas no suprimentos e distribuição de produtos;</w:t>
            </w:r>
          </w:p>
          <w:p w14:paraId="67AE1690"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CA48E2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Inovação tecnológica na cadeia de suprimentos;</w:t>
            </w:r>
          </w:p>
          <w:p w14:paraId="6FEEEB20"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BBF0CD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Definições de Cadeia de Suprimentos (CS  Supply Chain) e de Gestão da Cadeia de Suprimentos (SCM – Supply Chain Management).</w:t>
            </w:r>
          </w:p>
          <w:p w14:paraId="2B5D0C7F"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2BB51CEF"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5E23CA86"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E1D5E6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7BA981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C687C1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4F6CABB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704319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6F065B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F7A3BB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F511A4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56A880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2F1A47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B3FA2A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350B645"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03B95320" w14:textId="77777777">
        <w:tc>
          <w:tcPr>
            <w:tcW w:w="1007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4BC792" w14:textId="77777777" w:rsidR="003770A8" w:rsidRDefault="003770A8">
            <w:pPr>
              <w:pBdr>
                <w:top w:val="none" w:sz="0" w:space="0" w:color="000000"/>
                <w:left w:val="none" w:sz="0" w:space="0" w:color="000000"/>
                <w:bottom w:val="none" w:sz="0" w:space="0" w:color="000000"/>
                <w:right w:val="none" w:sz="0" w:space="0" w:color="000000"/>
                <w:between w:val="nil"/>
              </w:pBdr>
              <w:spacing w:after="0" w:line="240" w:lineRule="auto"/>
              <w:ind w:left="0" w:hanging="2"/>
              <w:jc w:val="both"/>
              <w:rPr>
                <w:color w:val="000000"/>
                <w:sz w:val="24"/>
                <w:szCs w:val="24"/>
              </w:rPr>
            </w:pPr>
          </w:p>
          <w:p w14:paraId="1B341970" w14:textId="0AB870DE"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t>BIBLIOGRAFIA BÁSICA</w:t>
            </w:r>
            <w:r w:rsidR="00211DA5">
              <w:rPr>
                <w:b/>
                <w:color w:val="00000A"/>
                <w:sz w:val="24"/>
                <w:szCs w:val="24"/>
              </w:rPr>
              <w:t>:</w:t>
            </w:r>
          </w:p>
          <w:p w14:paraId="38C098A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4FAD3CFF"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BALLOU, Ronald H. </w:t>
            </w:r>
            <w:r>
              <w:rPr>
                <w:b/>
                <w:color w:val="00000A"/>
                <w:sz w:val="24"/>
                <w:szCs w:val="24"/>
              </w:rPr>
              <w:t>Transportes, administração de materiais e distribuição física.</w:t>
            </w:r>
            <w:r>
              <w:rPr>
                <w:color w:val="00000A"/>
                <w:sz w:val="24"/>
                <w:szCs w:val="24"/>
              </w:rPr>
              <w:t xml:space="preserve"> 1. ed. 21. Reimpressão. São Paulo: Atlas, 2009. 2</w:t>
            </w:r>
          </w:p>
          <w:p w14:paraId="4409E5EB"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4AC635B2"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BALLOU, Ronald. H. </w:t>
            </w:r>
            <w:r>
              <w:rPr>
                <w:b/>
                <w:color w:val="00000A"/>
                <w:sz w:val="24"/>
                <w:szCs w:val="24"/>
              </w:rPr>
              <w:t>Gerenciamento da cadeia de suprimentos</w:t>
            </w:r>
            <w:r>
              <w:rPr>
                <w:color w:val="00000A"/>
                <w:sz w:val="24"/>
                <w:szCs w:val="24"/>
              </w:rPr>
              <w:t>: logística empresarial. Porto Alegre: Bookman, 2006.</w:t>
            </w:r>
          </w:p>
          <w:p w14:paraId="3106D8E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EBB5387"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BOWERSOX, Donald J. </w:t>
            </w:r>
            <w:r>
              <w:rPr>
                <w:b/>
                <w:color w:val="00000A"/>
                <w:sz w:val="24"/>
                <w:szCs w:val="24"/>
              </w:rPr>
              <w:t>Gestão da cadeia de suprimentos e logística</w:t>
            </w:r>
            <w:r>
              <w:rPr>
                <w:color w:val="00000A"/>
                <w:sz w:val="24"/>
                <w:szCs w:val="24"/>
              </w:rPr>
              <w:t>. Rio de Janeiro: CAMPUS, 2007.</w:t>
            </w:r>
          </w:p>
          <w:p w14:paraId="238064CB"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FA7983D"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CORONADO, Osmar. </w:t>
            </w:r>
            <w:r>
              <w:rPr>
                <w:b/>
                <w:color w:val="00000A"/>
                <w:sz w:val="24"/>
                <w:szCs w:val="24"/>
              </w:rPr>
              <w:t>Logística integrada: modelo de gestão</w:t>
            </w:r>
            <w:r>
              <w:rPr>
                <w:color w:val="00000A"/>
                <w:sz w:val="24"/>
                <w:szCs w:val="24"/>
              </w:rPr>
              <w:t xml:space="preserve">. São Paulo: Atlas, 2008. </w:t>
            </w:r>
          </w:p>
          <w:p w14:paraId="2B88237E"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0C66F9E"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7B4C7E1"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lastRenderedPageBreak/>
              <w:t>BIBLIOGRAFIA COMPLEMENTAR:</w:t>
            </w:r>
          </w:p>
          <w:p w14:paraId="6D64E784"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31298A1"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BOWERSOX, Donald J. </w:t>
            </w:r>
            <w:r>
              <w:rPr>
                <w:b/>
                <w:color w:val="00000A"/>
                <w:sz w:val="24"/>
                <w:szCs w:val="24"/>
              </w:rPr>
              <w:t>Gestão da cadeia de suprimentos e logística</w:t>
            </w:r>
            <w:r>
              <w:rPr>
                <w:color w:val="00000A"/>
                <w:sz w:val="24"/>
                <w:szCs w:val="24"/>
              </w:rPr>
              <w:t xml:space="preserve">. Rio de Janeiro: CAMPUS, 2007. </w:t>
            </w:r>
          </w:p>
          <w:p w14:paraId="0B764510"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34431DB"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DORNIER, Philippe-Pierre. </w:t>
            </w:r>
            <w:r>
              <w:rPr>
                <w:b/>
                <w:color w:val="00000A"/>
                <w:sz w:val="24"/>
                <w:szCs w:val="24"/>
              </w:rPr>
              <w:t>Logística e operações globais</w:t>
            </w:r>
            <w:r>
              <w:rPr>
                <w:color w:val="00000A"/>
                <w:sz w:val="24"/>
                <w:szCs w:val="24"/>
              </w:rPr>
              <w:t>. São Paulo: Atlas, 2000.</w:t>
            </w:r>
          </w:p>
          <w:p w14:paraId="7A397D7D"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A9029F0"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EDELVINO, Razzolini F. </w:t>
            </w:r>
            <w:r>
              <w:rPr>
                <w:b/>
                <w:color w:val="00000A"/>
                <w:sz w:val="24"/>
                <w:szCs w:val="24"/>
              </w:rPr>
              <w:t xml:space="preserve">Logística: </w:t>
            </w:r>
            <w:r>
              <w:rPr>
                <w:color w:val="00000A"/>
                <w:sz w:val="24"/>
                <w:szCs w:val="24"/>
              </w:rPr>
              <w:t xml:space="preserve">evolução na administração, desempenho e flexibilidade. SP: Juruá, 2006. </w:t>
            </w:r>
          </w:p>
          <w:p w14:paraId="57A583A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tc>
      </w:tr>
    </w:tbl>
    <w:p w14:paraId="77B6ACD7" w14:textId="77777777" w:rsidR="003770A8" w:rsidRDefault="003770A8">
      <w:pPr>
        <w:widowControl w:val="0"/>
        <w:spacing w:after="0" w:line="360" w:lineRule="auto"/>
        <w:jc w:val="both"/>
        <w:rPr>
          <w:sz w:val="10"/>
          <w:szCs w:val="10"/>
        </w:rPr>
      </w:pPr>
    </w:p>
    <w:tbl>
      <w:tblPr>
        <w:tblStyle w:val="afffffff1"/>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931"/>
        <w:gridCol w:w="3510"/>
        <w:gridCol w:w="3624"/>
      </w:tblGrid>
      <w:tr w:rsidR="003770A8" w14:paraId="26C4FC5C"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3611B97B"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PRÁTICAS DE LOGÍSTICA I - PLANEJAMENTO E EXECUÇÃO DO PROCESSO DE SUPRIMENTOS</w:t>
            </w:r>
          </w:p>
          <w:p w14:paraId="61056372"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470E58A8"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6E121722"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1ª Etapa</w:t>
            </w:r>
          </w:p>
        </w:tc>
      </w:tr>
      <w:tr w:rsidR="003770A8" w14:paraId="0D7E229B" w14:textId="77777777">
        <w:trPr>
          <w:trHeight w:val="287"/>
        </w:trPr>
        <w:tc>
          <w:tcPr>
            <w:tcW w:w="29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6BEEB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3B09E9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49C1F49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0D0C229"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  Atuar no processo de vivência prático pedagógica no campo da logística, aproximando o estudante da realidade de processos de suprimentos do sistema prisional, compreendendo as diferentes teorias estudadas.</w:t>
            </w:r>
          </w:p>
          <w:p w14:paraId="53B5640D"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0CC39A9"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Compreender a integração entre escola e setor produtivo, buscando a superação da fragmentação e transitoriedade da dicotomia entre teoria e prática.</w:t>
            </w:r>
          </w:p>
          <w:p w14:paraId="65CCFAA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3B8FF63"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Amenizar o impacto da passagem da vida do estudante para o mundo do trabalho, proporcionando conhecimento da logística do sistema prisional.</w:t>
            </w:r>
          </w:p>
          <w:p w14:paraId="6B2A323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4CD512C4"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253DB841"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4BD2614A"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EB3F4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BE6859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15A0D28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5B9F7A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Participar da elaboração de fluxos e rotinas dos processos de suprimentos.</w:t>
            </w:r>
          </w:p>
          <w:p w14:paraId="5A5EEE1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6E04D6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Participar na resolução de situações problemas referentes aos processos relacionados à cadeia de suprimentos.</w:t>
            </w:r>
          </w:p>
          <w:p w14:paraId="6605737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A2B149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Empregar procedimentos para o processo de pedidos.</w:t>
            </w:r>
          </w:p>
          <w:p w14:paraId="61C1AA7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DB5675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Aplicar estratégias para atuação, desenvolvimento e fidelização de fornecedores.</w:t>
            </w:r>
          </w:p>
          <w:p w14:paraId="1349E20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470D83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Vivenciar negociação com fornecedores no processo de compras.</w:t>
            </w:r>
          </w:p>
          <w:p w14:paraId="4823C69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F867E6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Analisar dados e informações acerca dos processos de suprimentos.</w:t>
            </w:r>
          </w:p>
          <w:p w14:paraId="05ACE0D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43A1EE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Adquirir a atitude de trabalho sistematizado desenvolvendo a consciência da produtividade, a observação e comunicação concisa de ideias e experiências  estimulando senso crítico e a criatividade.</w:t>
            </w:r>
          </w:p>
          <w:p w14:paraId="54C131E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A35F08"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208164A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1EFF8E6C"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D0795B5"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Estudo teórico e prático acerca dos conteúdos estratégicos da Logística.</w:t>
            </w:r>
          </w:p>
          <w:p w14:paraId="37071DBE"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270CC576"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Conjunto de atividades de formação programadas e diretamente supervisionadas do processo de suprimentos.</w:t>
            </w:r>
          </w:p>
          <w:p w14:paraId="300005A0"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BE4A917"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Consolidação e a articulação das competências estabelecidas para a Qualificação Profissional de Assistente de Suprimento.</w:t>
            </w:r>
          </w:p>
          <w:p w14:paraId="5E37824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28E2DC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Elaboração de Relatórios tendo como referências práticas de processos de suprimentos.</w:t>
            </w:r>
          </w:p>
          <w:p w14:paraId="737FA79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34CA2A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E0871A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4FDDC9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A05003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CE66359"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76F3CD41" w14:textId="77777777">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023C8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FD98F17" w14:textId="634B5277"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1F3F4E">
              <w:rPr>
                <w:b/>
                <w:color w:val="00000A"/>
                <w:sz w:val="24"/>
                <w:szCs w:val="24"/>
              </w:rPr>
              <w:t>:</w:t>
            </w:r>
          </w:p>
          <w:p w14:paraId="3853431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D41AC1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B749773"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BALLOU, Ronald. H. </w:t>
            </w:r>
            <w:r>
              <w:rPr>
                <w:b/>
                <w:color w:val="00000A"/>
                <w:sz w:val="24"/>
                <w:szCs w:val="24"/>
              </w:rPr>
              <w:t>Gerenciamento da cadeia de suprimentos</w:t>
            </w:r>
            <w:r>
              <w:rPr>
                <w:color w:val="00000A"/>
                <w:sz w:val="24"/>
                <w:szCs w:val="24"/>
              </w:rPr>
              <w:t>: logística empresarial. Porto Alegre: Bookman, 2006.</w:t>
            </w:r>
          </w:p>
          <w:p w14:paraId="12E2D23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2A6A394"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BIANCHIM, Ana Cecilia et all. </w:t>
            </w:r>
            <w:r>
              <w:rPr>
                <w:b/>
                <w:color w:val="00000A"/>
                <w:sz w:val="24"/>
                <w:szCs w:val="24"/>
              </w:rPr>
              <w:t>Estágio supervisionado:</w:t>
            </w:r>
            <w:r>
              <w:rPr>
                <w:color w:val="00000A"/>
                <w:sz w:val="24"/>
                <w:szCs w:val="24"/>
              </w:rPr>
              <w:t xml:space="preserve"> manual e orientação. São Paulo: Cengage leanarge, 2009.</w:t>
            </w:r>
          </w:p>
          <w:p w14:paraId="6DDE2F51"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FCA2C5C"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BOWERSOX, Donald J. </w:t>
            </w:r>
            <w:r>
              <w:rPr>
                <w:b/>
                <w:color w:val="00000A"/>
                <w:sz w:val="24"/>
                <w:szCs w:val="24"/>
              </w:rPr>
              <w:t>Gestão da cadeia de suprimentos e logística</w:t>
            </w:r>
            <w:r>
              <w:rPr>
                <w:color w:val="00000A"/>
                <w:sz w:val="24"/>
                <w:szCs w:val="24"/>
              </w:rPr>
              <w:t xml:space="preserve">. Rio de Janeiro: CAMPUS, 2007. </w:t>
            </w:r>
          </w:p>
          <w:p w14:paraId="0A14C20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9646314"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B39DC9D"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PIRES, R. I. </w:t>
            </w:r>
            <w:r>
              <w:rPr>
                <w:b/>
                <w:color w:val="00000A"/>
                <w:sz w:val="24"/>
                <w:szCs w:val="24"/>
              </w:rPr>
              <w:t xml:space="preserve">Gestão da cadeia de suprimentos </w:t>
            </w:r>
            <w:r>
              <w:rPr>
                <w:color w:val="00000A"/>
                <w:sz w:val="24"/>
                <w:szCs w:val="24"/>
              </w:rPr>
              <w:t>(supply chain management):                         conceitos, estratégias, práticas e casos. 2. ed. São Paulo: Atlas, 2009.</w:t>
            </w:r>
          </w:p>
          <w:p w14:paraId="75D177E1"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FF0F4E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9EF95EF"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t>BIBLIOGRAFIA COMPLEMENTAR:</w:t>
            </w:r>
          </w:p>
          <w:p w14:paraId="5757DA33"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YIN, Robert.</w:t>
            </w:r>
            <w:r>
              <w:rPr>
                <w:b/>
                <w:color w:val="00000A"/>
                <w:sz w:val="24"/>
                <w:szCs w:val="24"/>
              </w:rPr>
              <w:t xml:space="preserve"> Estudo de caso: </w:t>
            </w:r>
            <w:r>
              <w:rPr>
                <w:color w:val="00000A"/>
                <w:sz w:val="24"/>
                <w:szCs w:val="24"/>
              </w:rPr>
              <w:t>planejamento e métodos</w:t>
            </w:r>
            <w:r>
              <w:rPr>
                <w:b/>
                <w:color w:val="00000A"/>
                <w:sz w:val="24"/>
                <w:szCs w:val="24"/>
              </w:rPr>
              <w:t xml:space="preserve">. </w:t>
            </w:r>
            <w:r>
              <w:rPr>
                <w:color w:val="00000A"/>
                <w:sz w:val="24"/>
                <w:szCs w:val="24"/>
              </w:rPr>
              <w:t>Porto Alegre: Bookman, 200</w:t>
            </w:r>
            <w:r>
              <w:rPr>
                <w:b/>
                <w:color w:val="00000A"/>
                <w:sz w:val="24"/>
                <w:szCs w:val="24"/>
              </w:rPr>
              <w:t>1.</w:t>
            </w:r>
          </w:p>
          <w:p w14:paraId="605AB15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2523624" w14:textId="77777777" w:rsidR="003770A8" w:rsidRDefault="008E7F05" w:rsidP="00483A61">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PIRES, R. I. </w:t>
            </w:r>
            <w:r>
              <w:rPr>
                <w:b/>
                <w:color w:val="00000A"/>
                <w:sz w:val="24"/>
                <w:szCs w:val="24"/>
              </w:rPr>
              <w:t xml:space="preserve">Gestão da cadeia de suprimentos </w:t>
            </w:r>
            <w:r>
              <w:rPr>
                <w:color w:val="00000A"/>
                <w:sz w:val="24"/>
                <w:szCs w:val="24"/>
              </w:rPr>
              <w:t>(supply chain management):                         conceitos, estratégias, práticas e casos. 2. ed. São Paulo: Atlas, 2009.</w:t>
            </w:r>
          </w:p>
        </w:tc>
      </w:tr>
    </w:tbl>
    <w:p w14:paraId="02163013" w14:textId="77777777" w:rsidR="003770A8" w:rsidRDefault="003770A8">
      <w:pPr>
        <w:widowControl w:val="0"/>
        <w:spacing w:after="0" w:line="360" w:lineRule="auto"/>
        <w:jc w:val="both"/>
        <w:rPr>
          <w:sz w:val="12"/>
          <w:szCs w:val="12"/>
        </w:rPr>
      </w:pPr>
    </w:p>
    <w:p w14:paraId="283F0D50" w14:textId="77777777" w:rsidR="003770A8" w:rsidRDefault="003770A8">
      <w:pPr>
        <w:widowControl w:val="0"/>
        <w:spacing w:after="0" w:line="360" w:lineRule="auto"/>
        <w:jc w:val="both"/>
        <w:rPr>
          <w:sz w:val="12"/>
          <w:szCs w:val="12"/>
        </w:rPr>
      </w:pPr>
    </w:p>
    <w:tbl>
      <w:tblPr>
        <w:tblStyle w:val="afffffff2"/>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10065"/>
      </w:tblGrid>
      <w:tr w:rsidR="003770A8" w14:paraId="7B24E453" w14:textId="77777777" w:rsidTr="00BD4B64">
        <w:trPr>
          <w:trHeight w:val="416"/>
        </w:trPr>
        <w:tc>
          <w:tcPr>
            <w:tcW w:w="10065"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15EE89B0" w14:textId="77777777" w:rsidR="003770A8" w:rsidRDefault="008E7F05" w:rsidP="00E670EF">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ADMINISTRAÇÃO DE ESTOQUE E ARMAZENA</w:t>
            </w:r>
            <w:r w:rsidR="00E670EF">
              <w:rPr>
                <w:b/>
                <w:color w:val="00000A"/>
                <w:sz w:val="24"/>
                <w:szCs w:val="24"/>
              </w:rPr>
              <w:t>MENTO</w:t>
            </w:r>
            <w:r>
              <w:rPr>
                <w:b/>
                <w:color w:val="00000A"/>
                <w:sz w:val="24"/>
                <w:szCs w:val="24"/>
              </w:rPr>
              <w:t xml:space="preserve">  </w:t>
            </w:r>
          </w:p>
        </w:tc>
      </w:tr>
      <w:tr w:rsidR="003770A8" w14:paraId="405A7ECB" w14:textId="77777777" w:rsidTr="00BD4B64">
        <w:trPr>
          <w:trHeight w:val="416"/>
        </w:trPr>
        <w:tc>
          <w:tcPr>
            <w:tcW w:w="10065"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5158379E"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2ª Etapa</w:t>
            </w:r>
          </w:p>
        </w:tc>
      </w:tr>
    </w:tbl>
    <w:p w14:paraId="6ABEF5C7" w14:textId="77777777" w:rsidR="003770A8" w:rsidRDefault="003770A8">
      <w:pPr>
        <w:rPr>
          <w:sz w:val="8"/>
          <w:szCs w:val="8"/>
        </w:rPr>
      </w:pPr>
    </w:p>
    <w:tbl>
      <w:tblPr>
        <w:tblStyle w:val="afffffff3"/>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3545"/>
        <w:gridCol w:w="2835"/>
        <w:gridCol w:w="3685"/>
      </w:tblGrid>
      <w:tr w:rsidR="003770A8" w14:paraId="54FDF694" w14:textId="77777777">
        <w:trPr>
          <w:trHeight w:val="287"/>
        </w:trPr>
        <w:tc>
          <w:tcPr>
            <w:tcW w:w="354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AE7D0C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A42057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01D87A8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8E14DC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Controlar armazenagem e movimentação de materiais.</w:t>
            </w:r>
          </w:p>
          <w:p w14:paraId="2671C91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63CB3F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Correlacionar administração de materiais às demais áreas da organização. </w:t>
            </w:r>
          </w:p>
          <w:p w14:paraId="11D0526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FF5630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Analisar processos de armazenamento de materiais.</w:t>
            </w:r>
          </w:p>
          <w:p w14:paraId="03E4CCD4"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0"/>
                <w:sz w:val="20"/>
                <w:szCs w:val="20"/>
              </w:rPr>
            </w:pPr>
          </w:p>
          <w:p w14:paraId="7B928700"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Reconhecer os modais de transporte e suas características.</w:t>
            </w:r>
          </w:p>
          <w:p w14:paraId="3F520EB9"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4A0BB5A2"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3E43ED4E"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Reconhecer as atividades relacionadas à armazenagem de materiais.</w:t>
            </w:r>
          </w:p>
          <w:p w14:paraId="4EF3A0ED"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73718AE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65EA7B7C"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Compreender a importância da atividade de Transporte de </w:t>
            </w:r>
            <w:r>
              <w:rPr>
                <w:color w:val="00000A"/>
                <w:sz w:val="24"/>
                <w:szCs w:val="24"/>
              </w:rPr>
              <w:lastRenderedPageBreak/>
              <w:t>Carga e da estratégia de Armazenagem para a tomada de decisão, comparando resultados de diferentes fases de um planejamento.</w:t>
            </w:r>
          </w:p>
          <w:p w14:paraId="6F902D7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092D443E"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Examinar o armazenamento de materiais, com suas implicações no planejamento do layout, com os tipos de embalagens a serem manuseados e com a análise dos princípios básicos de estocagem e de utilização de cargas.</w:t>
            </w:r>
          </w:p>
          <w:p w14:paraId="289FA484"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0F7712F4"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Examinar a localização e a classificação de materiais, indicando os procedimentos práticos para o inventário físico</w:t>
            </w:r>
          </w:p>
          <w:p w14:paraId="661EDA8D"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283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B3511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23B324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5404B3D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3744E7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Utilizar estratégias para o armazenamento de produtos oriundo de processos de compra de venda e pós-venda.</w:t>
            </w:r>
          </w:p>
          <w:p w14:paraId="2FF2314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95822D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demandas de suprimento das áreas da organização.</w:t>
            </w:r>
          </w:p>
          <w:p w14:paraId="453C791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BFEB7E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Documentar/registrar pedidos de materiais.</w:t>
            </w:r>
          </w:p>
          <w:p w14:paraId="35E11FF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894D9F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Executar processos de suprimentos.</w:t>
            </w:r>
          </w:p>
          <w:p w14:paraId="2179D2C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9973F0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Definir o leiaute para armazenagem dos materiais e de acordo com as características do produto.</w:t>
            </w:r>
          </w:p>
          <w:p w14:paraId="1A59041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3FEFAC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lastRenderedPageBreak/>
              <w:t>- Definir sistemas de armazenamento aplicáveis ao modelo de negócios das organizações.</w:t>
            </w:r>
          </w:p>
          <w:p w14:paraId="47E7EAB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723D4A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Selecionar, dentre os processos, aquele que melhor corresponderá à otimização da armazenagem.</w:t>
            </w:r>
          </w:p>
          <w:p w14:paraId="24A10B2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135381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-Identificar a necessidade de previsão de estoque.</w:t>
            </w:r>
          </w:p>
          <w:p w14:paraId="01B4FC2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73965E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Implementar decisões sobre políticas de estoque.</w:t>
            </w:r>
          </w:p>
          <w:p w14:paraId="1007996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E93E0C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Verificar níveis adequados de compra e pedidos.</w:t>
            </w:r>
          </w:p>
          <w:p w14:paraId="5A22F12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98A749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Diferenciar estoques puxados de empurrados.</w:t>
            </w:r>
          </w:p>
          <w:p w14:paraId="1FA744E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F0C3F4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Diferenciar embalagens de mercadorias e seus níveis de segurança.</w:t>
            </w:r>
          </w:p>
          <w:p w14:paraId="43E4079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E05123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principais custos envolvidos no mantimento do estoque, atrasos de reposição, margem mínima de estoque e no processo de compra.</w:t>
            </w:r>
          </w:p>
          <w:p w14:paraId="43997FD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2C9E7C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processos de localização, classificação e codificação de materiais.</w:t>
            </w:r>
          </w:p>
          <w:p w14:paraId="46CD3EC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AEEBD8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3E8A37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Coordenar e gerenciar  todo  o  processo  de  recebimento,  </w:t>
            </w:r>
            <w:r>
              <w:rPr>
                <w:color w:val="00000A"/>
                <w:sz w:val="24"/>
                <w:szCs w:val="24"/>
              </w:rPr>
              <w:lastRenderedPageBreak/>
              <w:t>armazenagem, expedição  de  produtos  e  inventários  físicos.</w:t>
            </w:r>
          </w:p>
          <w:p w14:paraId="4ED4603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447B7F6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Compreender o processo de  armazenagem  e  manuseio  em  portos  e  estações  ferroviárias.</w:t>
            </w:r>
          </w:p>
          <w:p w14:paraId="50D3B4C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4CB747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36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3FACDB"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1D72D2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16EC9BC5"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E20A38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Importância da Administração de materiais.</w:t>
            </w:r>
          </w:p>
          <w:p w14:paraId="152ED035"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FF64A6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Ciclo de relações da administração de materiais</w:t>
            </w:r>
            <w:r>
              <w:rPr>
                <w:b/>
                <w:color w:val="00000A"/>
                <w:sz w:val="24"/>
                <w:szCs w:val="24"/>
              </w:rPr>
              <w:t>.</w:t>
            </w:r>
          </w:p>
          <w:p w14:paraId="6690763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F148D19"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Principais atribuições da área de materiais.</w:t>
            </w:r>
          </w:p>
          <w:p w14:paraId="6275E5D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5FFFBA01"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Processo de reposição</w:t>
            </w:r>
          </w:p>
          <w:p w14:paraId="708FA216"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ressurgimento</w:t>
            </w:r>
          </w:p>
          <w:p w14:paraId="514A0B25"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Acompanhamento de pedidos.</w:t>
            </w:r>
          </w:p>
          <w:p w14:paraId="209A6CA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Recebimento de materiais.</w:t>
            </w:r>
          </w:p>
          <w:p w14:paraId="5F47E15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Área de recebimento;</w:t>
            </w:r>
          </w:p>
          <w:p w14:paraId="639CC52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•Procedimentos para recebimento e divergências.</w:t>
            </w:r>
          </w:p>
          <w:p w14:paraId="104487B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•Registro de entrada e saída</w:t>
            </w:r>
          </w:p>
          <w:p w14:paraId="30175ECF"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B9CF130"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EDD649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Gerenciamento de estoques</w:t>
            </w:r>
          </w:p>
          <w:p w14:paraId="2E6846B3"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Políticas, funções dos estoques;</w:t>
            </w:r>
          </w:p>
          <w:p w14:paraId="716D1F0F"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lastRenderedPageBreak/>
              <w:t>• Tipos de estoque ( estoque regular, de ciclo, de segurança, sazonal, obsoleto ou morto, em trânsito)</w:t>
            </w:r>
          </w:p>
          <w:p w14:paraId="024D8115"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25DB53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Tipos de produtos ( matéria-prima, material auxiliar, material de manutenção, material de escritório, material e peças em processos e produtos acabados).</w:t>
            </w:r>
          </w:p>
          <w:p w14:paraId="0FFD7D0A"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Codificação de materiais.</w:t>
            </w:r>
          </w:p>
          <w:p w14:paraId="0AB29777"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Endereçamento de materiais.</w:t>
            </w:r>
          </w:p>
          <w:p w14:paraId="006977DE"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•Código de barras.</w:t>
            </w:r>
          </w:p>
          <w:p w14:paraId="692825A3"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•Curva ABC;</w:t>
            </w:r>
          </w:p>
          <w:p w14:paraId="4438BB94"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Rotatividade ou giro dos estoques.</w:t>
            </w:r>
          </w:p>
          <w:p w14:paraId="4F80EB11"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Avaliação dos estoques</w:t>
            </w:r>
          </w:p>
          <w:p w14:paraId="1FC6BDE6"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Inventário de matérias.</w:t>
            </w:r>
          </w:p>
          <w:p w14:paraId="266FE86A"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2E33E567"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Leiaute do setor de armazenamento de matérias de matéria prima.</w:t>
            </w:r>
          </w:p>
          <w:p w14:paraId="17F4716B"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Finalidade</w:t>
            </w:r>
          </w:p>
          <w:p w14:paraId="17AFD6E9" w14:textId="77777777" w:rsidR="003770A8" w:rsidRDefault="008E7F05">
            <w:pPr>
              <w:pBdr>
                <w:top w:val="nil"/>
                <w:left w:val="nil"/>
                <w:bottom w:val="nil"/>
                <w:right w:val="nil"/>
                <w:between w:val="nil"/>
              </w:pBdr>
              <w:spacing w:after="0" w:line="240" w:lineRule="auto"/>
              <w:ind w:left="0" w:hanging="2"/>
              <w:jc w:val="left"/>
              <w:rPr>
                <w:color w:val="000000"/>
                <w:sz w:val="24"/>
                <w:szCs w:val="24"/>
              </w:rPr>
            </w:pPr>
            <w:r>
              <w:rPr>
                <w:color w:val="000000"/>
                <w:sz w:val="24"/>
                <w:szCs w:val="24"/>
              </w:rPr>
              <w:t>• Tipos (linear, funcional)</w:t>
            </w:r>
          </w:p>
          <w:p w14:paraId="4FD47598"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24B036F7"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1739670B"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1032C526"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06C20678"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5C7EDDE4"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0A136BCB"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261AF6CE" w14:textId="77777777" w:rsidR="003770A8" w:rsidRDefault="003770A8">
            <w:pPr>
              <w:pBdr>
                <w:top w:val="nil"/>
                <w:left w:val="nil"/>
                <w:bottom w:val="nil"/>
                <w:right w:val="nil"/>
                <w:between w:val="nil"/>
              </w:pBdr>
              <w:spacing w:after="0" w:line="240" w:lineRule="auto"/>
              <w:ind w:left="0" w:hanging="2"/>
              <w:jc w:val="left"/>
              <w:rPr>
                <w:color w:val="000000"/>
                <w:sz w:val="24"/>
                <w:szCs w:val="24"/>
              </w:rPr>
            </w:pPr>
          </w:p>
          <w:p w14:paraId="737B0F2E" w14:textId="77777777" w:rsidR="003770A8" w:rsidRDefault="003770A8">
            <w:pPr>
              <w:pBdr>
                <w:top w:val="nil"/>
                <w:left w:val="nil"/>
                <w:bottom w:val="nil"/>
                <w:right w:val="nil"/>
                <w:between w:val="nil"/>
              </w:pBdr>
              <w:ind w:left="0" w:hanging="2"/>
              <w:jc w:val="left"/>
              <w:rPr>
                <w:color w:val="000000"/>
                <w:sz w:val="24"/>
                <w:szCs w:val="24"/>
              </w:rPr>
            </w:pPr>
          </w:p>
          <w:p w14:paraId="5302497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9C8B6C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419407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7CA1FD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0337CE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24C6E6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1935661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09ABBC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w:t>
            </w:r>
          </w:p>
          <w:p w14:paraId="3B21997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308D5C7" w14:textId="77777777" w:rsidR="003770A8" w:rsidRDefault="003770A8">
            <w:pPr>
              <w:pBdr>
                <w:top w:val="nil"/>
                <w:left w:val="nil"/>
                <w:bottom w:val="nil"/>
                <w:right w:val="nil"/>
                <w:between w:val="nil"/>
              </w:pBdr>
              <w:tabs>
                <w:tab w:val="left" w:pos="157"/>
              </w:tabs>
              <w:ind w:left="0" w:hanging="2"/>
              <w:jc w:val="left"/>
              <w:rPr>
                <w:color w:val="000000"/>
                <w:sz w:val="24"/>
                <w:szCs w:val="24"/>
              </w:rPr>
            </w:pPr>
          </w:p>
        </w:tc>
      </w:tr>
      <w:tr w:rsidR="003770A8" w14:paraId="43A090F6" w14:textId="77777777">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E969F4" w14:textId="5BA78D26"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1F3F4E">
              <w:rPr>
                <w:b/>
                <w:color w:val="00000A"/>
                <w:sz w:val="24"/>
                <w:szCs w:val="24"/>
              </w:rPr>
              <w:t>:</w:t>
            </w:r>
          </w:p>
          <w:p w14:paraId="6E92757A"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3B1C03C"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BALLOU, Ronald H. </w:t>
            </w:r>
            <w:r>
              <w:rPr>
                <w:b/>
                <w:color w:val="00000A"/>
                <w:sz w:val="24"/>
                <w:szCs w:val="24"/>
              </w:rPr>
              <w:t>Gerenciamento da cadeia de suprimentos</w:t>
            </w:r>
            <w:r>
              <w:rPr>
                <w:color w:val="00000A"/>
                <w:sz w:val="24"/>
                <w:szCs w:val="24"/>
              </w:rPr>
              <w:t>. Porto Alegre: Bookman, 2006.</w:t>
            </w:r>
          </w:p>
          <w:p w14:paraId="55287B76"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D154A84"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RODRIGUES, Paulo Roberto Ambrósio. </w:t>
            </w:r>
            <w:r>
              <w:rPr>
                <w:b/>
                <w:color w:val="00000A"/>
                <w:sz w:val="24"/>
                <w:szCs w:val="24"/>
              </w:rPr>
              <w:t>Gestão estratégica da armazenagem</w:t>
            </w:r>
            <w:r>
              <w:rPr>
                <w:color w:val="00000A"/>
                <w:sz w:val="24"/>
                <w:szCs w:val="24"/>
              </w:rPr>
              <w:t xml:space="preserve">. São Paulo: Aduaneiras, 2007. </w:t>
            </w:r>
          </w:p>
          <w:p w14:paraId="04D86BF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DB2BD8A"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BANZATO, José Maurício. </w:t>
            </w:r>
            <w:r>
              <w:rPr>
                <w:b/>
                <w:color w:val="00000A"/>
                <w:sz w:val="24"/>
                <w:szCs w:val="24"/>
              </w:rPr>
              <w:t>Embalagens.</w:t>
            </w:r>
            <w:r>
              <w:rPr>
                <w:color w:val="00000A"/>
                <w:sz w:val="24"/>
                <w:szCs w:val="24"/>
              </w:rPr>
              <w:t xml:space="preserve"> São Paulo: Iman, 2008. </w:t>
            </w:r>
          </w:p>
          <w:p w14:paraId="4D1E5D0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0E3C62A"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MOURA, R, A. </w:t>
            </w:r>
            <w:r>
              <w:rPr>
                <w:b/>
                <w:color w:val="00000A"/>
                <w:sz w:val="24"/>
                <w:szCs w:val="24"/>
              </w:rPr>
              <w:t>ARMAZENAGEM</w:t>
            </w:r>
            <w:r>
              <w:rPr>
                <w:color w:val="00000A"/>
                <w:sz w:val="24"/>
                <w:szCs w:val="24"/>
              </w:rPr>
              <w:t>: do recebimento à expedição. São Paulo: Imam, 2003.</w:t>
            </w:r>
          </w:p>
          <w:p w14:paraId="5D35ECF5"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8D05994"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t>BIBLIOGRAFIA COMPLEMENTAR:</w:t>
            </w:r>
          </w:p>
          <w:p w14:paraId="6C097627"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DIAS, Marco Aurélio P. </w:t>
            </w:r>
            <w:r>
              <w:rPr>
                <w:b/>
                <w:color w:val="00000A"/>
                <w:sz w:val="24"/>
                <w:szCs w:val="24"/>
              </w:rPr>
              <w:t>Administração de Materiais</w:t>
            </w:r>
            <w:r>
              <w:rPr>
                <w:color w:val="00000A"/>
                <w:sz w:val="24"/>
                <w:szCs w:val="24"/>
              </w:rPr>
              <w:t xml:space="preserve"> – Uma abordagem logística. 5. ed. São Paulo: Atlas, 2010.</w:t>
            </w:r>
          </w:p>
          <w:p w14:paraId="4206ABE1"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4FCBE5E"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0"/>
                <w:sz w:val="24"/>
                <w:szCs w:val="24"/>
              </w:rPr>
              <w:t xml:space="preserve">POZO, H. </w:t>
            </w:r>
            <w:r>
              <w:rPr>
                <w:b/>
                <w:color w:val="000000"/>
                <w:sz w:val="24"/>
                <w:szCs w:val="24"/>
              </w:rPr>
              <w:t>Administração de recursos materiais e patrimoniais</w:t>
            </w:r>
            <w:r>
              <w:rPr>
                <w:color w:val="000000"/>
                <w:sz w:val="24"/>
                <w:szCs w:val="24"/>
              </w:rPr>
              <w:t>: uma abordagem logística. São Paulo: Atlas, 2007</w:t>
            </w:r>
            <w:r>
              <w:rPr>
                <w:rFonts w:ascii="Times New Roman" w:eastAsia="Times New Roman" w:hAnsi="Times New Roman" w:cs="Times New Roman"/>
                <w:color w:val="000000"/>
                <w:sz w:val="23"/>
                <w:szCs w:val="23"/>
              </w:rPr>
              <w:t>.</w:t>
            </w:r>
          </w:p>
          <w:p w14:paraId="3F1FD7A4"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WANKE, Peter F. </w:t>
            </w:r>
            <w:r>
              <w:rPr>
                <w:b/>
                <w:color w:val="00000A"/>
                <w:sz w:val="24"/>
                <w:szCs w:val="24"/>
              </w:rPr>
              <w:t>Logística e transporte de cargas no Brasil</w:t>
            </w:r>
            <w:r>
              <w:rPr>
                <w:color w:val="00000A"/>
                <w:sz w:val="24"/>
                <w:szCs w:val="24"/>
              </w:rPr>
              <w:t>. São Paulo: Atlas, 2010..</w:t>
            </w:r>
          </w:p>
        </w:tc>
      </w:tr>
    </w:tbl>
    <w:p w14:paraId="01E5F3CE" w14:textId="77777777" w:rsidR="003770A8" w:rsidRDefault="003770A8">
      <w:pPr>
        <w:ind w:left="0" w:hanging="2"/>
      </w:pPr>
    </w:p>
    <w:tbl>
      <w:tblPr>
        <w:tblStyle w:val="afffffff4"/>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931"/>
        <w:gridCol w:w="3510"/>
        <w:gridCol w:w="3624"/>
      </w:tblGrid>
      <w:tr w:rsidR="003770A8" w14:paraId="2BC6BA33"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6DC6CF6B"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SEGURANÇA E SAÚDE NO TRABALHO</w:t>
            </w:r>
          </w:p>
          <w:p w14:paraId="7F1034CE"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54E6227F"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01E1F7A5"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2ª Etapa</w:t>
            </w:r>
          </w:p>
        </w:tc>
      </w:tr>
      <w:tr w:rsidR="003770A8" w14:paraId="0C9125EF" w14:textId="77777777">
        <w:trPr>
          <w:trHeight w:val="287"/>
        </w:trPr>
        <w:tc>
          <w:tcPr>
            <w:tcW w:w="29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C64CC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17BB18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215655F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82CE15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Compreender a importância da segurança no trabalho nas organizações. </w:t>
            </w:r>
          </w:p>
          <w:p w14:paraId="3CCD7CB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235E4C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896628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Analisar legislações e normas técnicas de segurança no trabalho, relacionadas aos processos logísticos.</w:t>
            </w:r>
          </w:p>
          <w:p w14:paraId="1C4EFD1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D50DEC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Conhecer as técnicas </w:t>
            </w:r>
            <w:r>
              <w:rPr>
                <w:color w:val="00000A"/>
                <w:sz w:val="24"/>
                <w:szCs w:val="24"/>
              </w:rPr>
              <w:lastRenderedPageBreak/>
              <w:t>de segurança do trabalho, tornando-as um elemento facilitador e disseminador da cultura de segurança dentro da empresa.</w:t>
            </w:r>
          </w:p>
          <w:p w14:paraId="427E8C2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BD449B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A1C506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Conhecer Programas de Saúde Ocupacional.</w:t>
            </w:r>
          </w:p>
          <w:p w14:paraId="5B46AE8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1A35D9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34977AA" w14:textId="77777777" w:rsidR="003770A8" w:rsidRDefault="003770A8">
            <w:pPr>
              <w:spacing w:after="0" w:line="240" w:lineRule="auto"/>
              <w:ind w:left="0" w:hanging="2"/>
              <w:rPr>
                <w:color w:val="000000"/>
                <w:sz w:val="24"/>
                <w:szCs w:val="24"/>
              </w:rPr>
            </w:pPr>
          </w:p>
          <w:p w14:paraId="2480957E"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3F3C95A" w14:textId="77777777" w:rsidR="003770A8" w:rsidRDefault="003770A8">
            <w:pPr>
              <w:spacing w:after="0" w:line="240" w:lineRule="auto"/>
              <w:ind w:left="0" w:hanging="2"/>
              <w:rPr>
                <w:color w:val="000000"/>
                <w:sz w:val="24"/>
                <w:szCs w:val="24"/>
              </w:rPr>
            </w:pPr>
          </w:p>
          <w:p w14:paraId="6A8085F1"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F9F5F51"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00188E6E"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91CC9E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07BA39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524020E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013A8B7F"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Identificar legislações e normas de segurança adequadas à saúde do trabalhador nas atividades logísticas.</w:t>
            </w:r>
          </w:p>
          <w:p w14:paraId="3E06313F"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E9C1AE1"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Selecionar equipamentos de proteção individual (EPI) e equipamento de proteção coletiva (EPC).</w:t>
            </w:r>
          </w:p>
          <w:p w14:paraId="15BFD247"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w:t>
            </w:r>
          </w:p>
          <w:p w14:paraId="7AF2AB88"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Efetuar controle e acompanhamento do uso de </w:t>
            </w:r>
            <w:r>
              <w:rPr>
                <w:color w:val="00000A"/>
                <w:sz w:val="24"/>
                <w:szCs w:val="24"/>
              </w:rPr>
              <w:lastRenderedPageBreak/>
              <w:t>EPI e EPC no setor logístico.</w:t>
            </w:r>
          </w:p>
          <w:p w14:paraId="4AAB740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2E8EC826"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Identificar riscos e cumprir medidas de prevenção de acidentes no ambiente laboral.</w:t>
            </w:r>
          </w:p>
          <w:p w14:paraId="36A11599"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CC66679"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Utilizar legislação específica para movimentação, armazenamento e transporte de cargas perigosas.</w:t>
            </w:r>
          </w:p>
          <w:p w14:paraId="42560C4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A218483"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Identificar riscos e impactos que podem ser causados ao meio ambiente.</w:t>
            </w:r>
          </w:p>
          <w:p w14:paraId="72E5806F"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697D236C"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Aplicar Programas de Saúde Ocupacional.</w:t>
            </w:r>
          </w:p>
          <w:p w14:paraId="00C4E53E"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1C9B2A6E"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Empregar medidas de proteção, prevenção, recuperação e reabilitação da saúde do trabalhador.</w:t>
            </w:r>
          </w:p>
          <w:p w14:paraId="07B78C9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2798440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7774662" w14:textId="77777777" w:rsidR="003770A8" w:rsidRDefault="003770A8">
            <w:pPr>
              <w:spacing w:after="0" w:line="240" w:lineRule="auto"/>
              <w:ind w:left="0" w:hanging="2"/>
              <w:rPr>
                <w:color w:val="000000"/>
                <w:sz w:val="24"/>
                <w:szCs w:val="24"/>
              </w:rPr>
            </w:pPr>
          </w:p>
          <w:p w14:paraId="55D3DA68" w14:textId="77777777" w:rsidR="003770A8" w:rsidRDefault="003770A8">
            <w:pPr>
              <w:pBdr>
                <w:top w:val="nil"/>
                <w:left w:val="nil"/>
                <w:bottom w:val="nil"/>
                <w:right w:val="nil"/>
                <w:between w:val="nil"/>
              </w:pBdr>
              <w:ind w:left="0" w:hanging="2"/>
              <w:jc w:val="left"/>
              <w:rPr>
                <w:color w:val="000000"/>
              </w:rPr>
            </w:pPr>
          </w:p>
          <w:p w14:paraId="3B6E9DD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36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DA9F901"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CC2622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683CFE69"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6F8E67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Segurança do Trabalho</w:t>
            </w:r>
          </w:p>
          <w:p w14:paraId="15AE921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Conceito, aplicação e legislação; </w:t>
            </w:r>
          </w:p>
          <w:p w14:paraId="65283A6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Acidente do trabalho;</w:t>
            </w:r>
          </w:p>
          <w:p w14:paraId="535643E9"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Conceito legal e prevencionista;</w:t>
            </w:r>
          </w:p>
          <w:p w14:paraId="2F78131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Comunicação de acidente de trabalho – CAT</w:t>
            </w:r>
          </w:p>
          <w:p w14:paraId="2C814434"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622597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NR6 – Equipamento de Proteção</w:t>
            </w:r>
          </w:p>
          <w:p w14:paraId="1ECF8E51"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B93699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Individual</w:t>
            </w:r>
          </w:p>
          <w:p w14:paraId="01473149"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lastRenderedPageBreak/>
              <w:t>• Coletiva</w:t>
            </w:r>
          </w:p>
          <w:p w14:paraId="233A660F"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26A0B3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 NR7 -  Programa de Controle Médico de Saúde Ocupacional – PMCSO.</w:t>
            </w:r>
          </w:p>
          <w:p w14:paraId="093C2F8F"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4F92720"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 NR9 – Programa de prevenção de Riscos Ambientais - PPRA</w:t>
            </w:r>
          </w:p>
          <w:p w14:paraId="455ED23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1B3C3E6"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Elaboração do Mapa de Risco aplicado às atividades logísticas: sinalização de segurança, sinalização para armazenamento de substâncias perigosas;</w:t>
            </w:r>
          </w:p>
          <w:p w14:paraId="486F3DA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símbolos para identificação dos recipientes na movimentação de materiais;</w:t>
            </w:r>
          </w:p>
          <w:p w14:paraId="6E9DD7A2"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8664E20"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NR 11 – Transporte, movimentação, armazenamento e manuseio de materiais;</w:t>
            </w:r>
          </w:p>
          <w:p w14:paraId="47CFE73C"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DE6B8D3"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N R23 – Proteção contra incêndios:</w:t>
            </w:r>
          </w:p>
          <w:p w14:paraId="674D29D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Formas de propagação do fogo;</w:t>
            </w:r>
          </w:p>
          <w:p w14:paraId="164A862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Formas de combate.</w:t>
            </w:r>
          </w:p>
          <w:p w14:paraId="440A5639"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5B9A956F" w14:textId="77777777" w:rsidR="003770A8" w:rsidRDefault="008E7F05" w:rsidP="00483A61">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Fundamentos teóricos, metodológicos e legais para elaboração de Programa de Ergonomia, Programa de Controle Médico em Saúde Ocupacional – PCMSO (NR-7), Programa de Inclusão para Pessoas com deficiência.</w:t>
            </w:r>
          </w:p>
          <w:p w14:paraId="54639D2A"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6AF49CE9" w14:textId="77777777">
        <w:trPr>
          <w:trHeight w:val="6930"/>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68F4DA" w14:textId="27A2EB8B"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4A6814">
              <w:rPr>
                <w:b/>
                <w:color w:val="00000A"/>
                <w:sz w:val="24"/>
                <w:szCs w:val="24"/>
              </w:rPr>
              <w:t>:</w:t>
            </w:r>
          </w:p>
          <w:p w14:paraId="50861D6B"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442383FD"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BARSANO, Paulo Roberto. </w:t>
            </w:r>
            <w:r>
              <w:rPr>
                <w:b/>
                <w:color w:val="000000"/>
                <w:sz w:val="24"/>
                <w:szCs w:val="24"/>
              </w:rPr>
              <w:t>Segurança no Trabalho</w:t>
            </w:r>
            <w:r>
              <w:rPr>
                <w:color w:val="000000"/>
                <w:sz w:val="24"/>
                <w:szCs w:val="24"/>
              </w:rPr>
              <w:t>: Guia  Prático e Didático. São Paulo: Erica, 2012</w:t>
            </w:r>
          </w:p>
          <w:p w14:paraId="218B4CE4" w14:textId="77777777" w:rsidR="003770A8" w:rsidRDefault="003770A8">
            <w:pPr>
              <w:spacing w:after="0" w:line="240" w:lineRule="auto"/>
              <w:ind w:left="0" w:hanging="2"/>
              <w:rPr>
                <w:color w:val="000000"/>
                <w:sz w:val="24"/>
                <w:szCs w:val="24"/>
              </w:rPr>
            </w:pPr>
          </w:p>
          <w:p w14:paraId="78118158"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CARDELLA, Benedito. </w:t>
            </w:r>
            <w:r>
              <w:rPr>
                <w:b/>
                <w:color w:val="000000"/>
                <w:sz w:val="24"/>
                <w:szCs w:val="24"/>
              </w:rPr>
              <w:t>Segurança no trabalho e prevenção de acidentes</w:t>
            </w:r>
            <w:r>
              <w:rPr>
                <w:color w:val="000000"/>
                <w:sz w:val="24"/>
                <w:szCs w:val="24"/>
              </w:rPr>
              <w:t>: uma abordagem logística – teia de relações. São Paulo: Atlas, 1999.</w:t>
            </w:r>
          </w:p>
          <w:p w14:paraId="529C07DA" w14:textId="77777777" w:rsidR="003770A8" w:rsidRDefault="003770A8">
            <w:pPr>
              <w:spacing w:after="0" w:line="240" w:lineRule="auto"/>
              <w:ind w:left="0" w:hanging="2"/>
              <w:rPr>
                <w:color w:val="000000"/>
                <w:sz w:val="24"/>
                <w:szCs w:val="24"/>
              </w:rPr>
            </w:pPr>
          </w:p>
          <w:p w14:paraId="46E60BD7" w14:textId="77777777" w:rsidR="003770A8" w:rsidRDefault="008E7F05">
            <w:pPr>
              <w:spacing w:after="0" w:line="240" w:lineRule="auto"/>
              <w:ind w:left="0" w:hanging="2"/>
              <w:rPr>
                <w:color w:val="000000"/>
                <w:sz w:val="24"/>
                <w:szCs w:val="24"/>
              </w:rPr>
            </w:pPr>
            <w:r>
              <w:rPr>
                <w:color w:val="000000"/>
                <w:sz w:val="24"/>
                <w:szCs w:val="24"/>
              </w:rPr>
              <w:t xml:space="preserve">Pereira, Alexandre Demetrius. </w:t>
            </w:r>
            <w:r>
              <w:rPr>
                <w:b/>
                <w:color w:val="000000"/>
                <w:sz w:val="24"/>
                <w:szCs w:val="24"/>
              </w:rPr>
              <w:t>Tratado de segurança e saúde ocupacional</w:t>
            </w:r>
            <w:r>
              <w:rPr>
                <w:color w:val="000000"/>
                <w:sz w:val="24"/>
                <w:szCs w:val="24"/>
              </w:rPr>
              <w:t>: Aspectos técnicos e jurídicos- Volume V:NR-19 A NR-22, São Paulo, 2016.</w:t>
            </w:r>
          </w:p>
          <w:p w14:paraId="02610230" w14:textId="77777777" w:rsidR="003770A8" w:rsidRDefault="003770A8">
            <w:pPr>
              <w:spacing w:after="0" w:line="240" w:lineRule="auto"/>
              <w:ind w:left="0" w:hanging="2"/>
              <w:rPr>
                <w:color w:val="000000"/>
                <w:sz w:val="24"/>
                <w:szCs w:val="24"/>
              </w:rPr>
            </w:pPr>
          </w:p>
          <w:p w14:paraId="5E9D9F10" w14:textId="77777777" w:rsidR="003770A8" w:rsidRDefault="00483A61" w:rsidP="00483A61">
            <w:pPr>
              <w:spacing w:after="0" w:line="240" w:lineRule="auto"/>
              <w:ind w:left="0" w:hanging="2"/>
              <w:jc w:val="both"/>
              <w:rPr>
                <w:color w:val="000000"/>
                <w:sz w:val="24"/>
                <w:szCs w:val="24"/>
              </w:rPr>
            </w:pPr>
            <w:r>
              <w:rPr>
                <w:color w:val="000000"/>
                <w:sz w:val="24"/>
                <w:szCs w:val="24"/>
              </w:rPr>
              <w:t>ZOCCHIO</w:t>
            </w:r>
            <w:r w:rsidR="008E7F05">
              <w:rPr>
                <w:color w:val="000000"/>
                <w:sz w:val="24"/>
                <w:szCs w:val="24"/>
              </w:rPr>
              <w:t xml:space="preserve">,Àlvaro. </w:t>
            </w:r>
            <w:r w:rsidR="008E7F05">
              <w:rPr>
                <w:b/>
                <w:color w:val="000000"/>
                <w:sz w:val="24"/>
                <w:szCs w:val="24"/>
              </w:rPr>
              <w:t>Prática da prevenção de acidentes</w:t>
            </w:r>
            <w:r w:rsidR="008E7F05">
              <w:rPr>
                <w:color w:val="000000"/>
                <w:sz w:val="24"/>
                <w:szCs w:val="24"/>
              </w:rPr>
              <w:t>:ABC da segurança do trabalho. São Paulo: Atlas, 2002.</w:t>
            </w:r>
          </w:p>
          <w:p w14:paraId="5FEC086C" w14:textId="77777777" w:rsidR="003770A8" w:rsidRDefault="003770A8">
            <w:pPr>
              <w:spacing w:after="0" w:line="240" w:lineRule="auto"/>
              <w:ind w:left="0" w:hanging="2"/>
              <w:rPr>
                <w:color w:val="000000"/>
                <w:sz w:val="24"/>
                <w:szCs w:val="24"/>
              </w:rPr>
            </w:pPr>
          </w:p>
          <w:p w14:paraId="7D0BFF62" w14:textId="77777777" w:rsidR="003770A8" w:rsidRDefault="003770A8">
            <w:pPr>
              <w:spacing w:after="0" w:line="240" w:lineRule="auto"/>
              <w:ind w:left="0" w:hanging="2"/>
              <w:rPr>
                <w:color w:val="000000"/>
                <w:sz w:val="24"/>
                <w:szCs w:val="24"/>
              </w:rPr>
            </w:pPr>
          </w:p>
          <w:p w14:paraId="50513EDF"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t>BIBLIOGRAFIA COMPLEMENTAR:</w:t>
            </w:r>
          </w:p>
          <w:p w14:paraId="57E5DCFB" w14:textId="77777777" w:rsidR="003770A8" w:rsidRDefault="008E7F05">
            <w:pPr>
              <w:spacing w:after="0" w:line="240" w:lineRule="auto"/>
              <w:ind w:left="0" w:hanging="2"/>
              <w:rPr>
                <w:color w:val="000000"/>
                <w:sz w:val="24"/>
                <w:szCs w:val="24"/>
              </w:rPr>
            </w:pPr>
            <w:r>
              <w:rPr>
                <w:color w:val="000000"/>
                <w:sz w:val="24"/>
                <w:szCs w:val="24"/>
              </w:rPr>
              <w:t xml:space="preserve">FILHO, Antonio Nunes Barbosa. </w:t>
            </w:r>
            <w:r>
              <w:rPr>
                <w:b/>
                <w:color w:val="000000"/>
                <w:sz w:val="24"/>
                <w:szCs w:val="24"/>
              </w:rPr>
              <w:t>Segurança do trabalho e gestão ambiental.</w:t>
            </w:r>
            <w:r>
              <w:rPr>
                <w:color w:val="000000"/>
                <w:sz w:val="24"/>
                <w:szCs w:val="24"/>
              </w:rPr>
              <w:t xml:space="preserve"> São Paulo: Atlas, 2008.</w:t>
            </w:r>
          </w:p>
          <w:p w14:paraId="285B7F92" w14:textId="77777777" w:rsidR="003770A8" w:rsidRDefault="003770A8">
            <w:pPr>
              <w:spacing w:after="0" w:line="240" w:lineRule="auto"/>
              <w:ind w:left="0" w:hanging="2"/>
              <w:rPr>
                <w:color w:val="000000"/>
                <w:sz w:val="24"/>
                <w:szCs w:val="24"/>
              </w:rPr>
            </w:pPr>
          </w:p>
          <w:p w14:paraId="5939DD94" w14:textId="77777777" w:rsidR="003770A8" w:rsidRDefault="008E7F05">
            <w:pPr>
              <w:spacing w:after="0" w:line="240" w:lineRule="auto"/>
              <w:ind w:left="0" w:hanging="2"/>
              <w:rPr>
                <w:color w:val="000000"/>
                <w:sz w:val="24"/>
                <w:szCs w:val="24"/>
              </w:rPr>
            </w:pPr>
            <w:r>
              <w:rPr>
                <w:color w:val="000000"/>
                <w:sz w:val="24"/>
                <w:szCs w:val="24"/>
              </w:rPr>
              <w:t xml:space="preserve">JÚNIOR, Waldemar Pacheco. </w:t>
            </w:r>
            <w:r>
              <w:rPr>
                <w:b/>
                <w:color w:val="000000"/>
                <w:sz w:val="24"/>
                <w:szCs w:val="24"/>
              </w:rPr>
              <w:t>Qualidade na segurança e higiene do trabalho</w:t>
            </w:r>
            <w:r>
              <w:rPr>
                <w:color w:val="000000"/>
                <w:sz w:val="24"/>
                <w:szCs w:val="24"/>
              </w:rPr>
              <w:t>. São Paulo: Atlas, 1995.</w:t>
            </w:r>
          </w:p>
          <w:p w14:paraId="1BF652EE" w14:textId="77777777" w:rsidR="003770A8" w:rsidRDefault="003770A8">
            <w:pPr>
              <w:spacing w:after="0" w:line="240" w:lineRule="auto"/>
              <w:ind w:left="0" w:hanging="2"/>
              <w:rPr>
                <w:color w:val="000000"/>
                <w:sz w:val="24"/>
                <w:szCs w:val="24"/>
              </w:rPr>
            </w:pPr>
          </w:p>
          <w:p w14:paraId="53D837F8"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MENDES, R. </w:t>
            </w:r>
            <w:r>
              <w:rPr>
                <w:b/>
                <w:color w:val="000000"/>
                <w:sz w:val="24"/>
                <w:szCs w:val="24"/>
              </w:rPr>
              <w:t>Patologia do Trabalho</w:t>
            </w:r>
            <w:r>
              <w:rPr>
                <w:color w:val="000000"/>
                <w:sz w:val="24"/>
                <w:szCs w:val="24"/>
              </w:rPr>
              <w:t>. São Paulo:Atheneu, 2005.</w:t>
            </w:r>
          </w:p>
          <w:p w14:paraId="28E8182F"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tc>
      </w:tr>
    </w:tbl>
    <w:p w14:paraId="45348EAE" w14:textId="77777777" w:rsidR="003770A8" w:rsidRDefault="003770A8">
      <w:pPr>
        <w:rPr>
          <w:sz w:val="10"/>
          <w:szCs w:val="10"/>
        </w:rPr>
      </w:pPr>
    </w:p>
    <w:tbl>
      <w:tblPr>
        <w:tblStyle w:val="afffffffa"/>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931"/>
        <w:gridCol w:w="3510"/>
        <w:gridCol w:w="3624"/>
      </w:tblGrid>
      <w:tr w:rsidR="003770A8" w14:paraId="3BF76385"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0C5282C1"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COMÉRCIO INTERNACIONAL</w:t>
            </w:r>
          </w:p>
          <w:p w14:paraId="546EDBE9"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680829D5"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1CB1B20C"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2ª Etapa</w:t>
            </w:r>
          </w:p>
        </w:tc>
      </w:tr>
      <w:tr w:rsidR="003770A8" w14:paraId="47F5D369" w14:textId="77777777">
        <w:trPr>
          <w:trHeight w:val="287"/>
        </w:trPr>
        <w:tc>
          <w:tcPr>
            <w:tcW w:w="29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39C86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6FCA63E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2673CC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Conhecer o funcionamento dos processos logísticos envolvidos no comércio exterior.</w:t>
            </w:r>
          </w:p>
          <w:p w14:paraId="0D93906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117D81F"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3ACAFE25" w14:textId="77777777" w:rsidR="003770A8" w:rsidRDefault="008E7F05">
            <w:pPr>
              <w:pBdr>
                <w:top w:val="nil"/>
                <w:left w:val="nil"/>
                <w:bottom w:val="nil"/>
                <w:right w:val="nil"/>
                <w:between w:val="nil"/>
              </w:pBdr>
              <w:tabs>
                <w:tab w:val="left" w:pos="329"/>
              </w:tabs>
              <w:spacing w:after="0" w:line="240" w:lineRule="auto"/>
              <w:ind w:left="0" w:hanging="2"/>
              <w:jc w:val="both"/>
              <w:rPr>
                <w:color w:val="000000"/>
                <w:sz w:val="24"/>
                <w:szCs w:val="24"/>
              </w:rPr>
            </w:pPr>
            <w:r>
              <w:rPr>
                <w:color w:val="000000"/>
                <w:sz w:val="24"/>
                <w:szCs w:val="24"/>
              </w:rPr>
              <w:t>- Reconhecer e aferir a importância dos principais blocos de integração econômica existentes nas diferentes áreas geográficas.</w:t>
            </w:r>
          </w:p>
          <w:p w14:paraId="1884A60A" w14:textId="77777777" w:rsidR="003770A8" w:rsidRDefault="003770A8">
            <w:pPr>
              <w:pBdr>
                <w:top w:val="nil"/>
                <w:left w:val="nil"/>
                <w:bottom w:val="nil"/>
                <w:right w:val="nil"/>
                <w:between w:val="nil"/>
              </w:pBdr>
              <w:tabs>
                <w:tab w:val="left" w:pos="329"/>
              </w:tabs>
              <w:spacing w:after="0" w:line="240" w:lineRule="auto"/>
              <w:ind w:left="0" w:hanging="2"/>
              <w:jc w:val="both"/>
              <w:rPr>
                <w:color w:val="000000"/>
                <w:sz w:val="24"/>
                <w:szCs w:val="24"/>
              </w:rPr>
            </w:pPr>
          </w:p>
          <w:p w14:paraId="33E283E2" w14:textId="77777777" w:rsidR="003770A8" w:rsidRDefault="008E7F05">
            <w:pPr>
              <w:pBdr>
                <w:top w:val="nil"/>
                <w:left w:val="nil"/>
                <w:bottom w:val="nil"/>
                <w:right w:val="nil"/>
                <w:between w:val="nil"/>
              </w:pBdr>
              <w:tabs>
                <w:tab w:val="left" w:pos="329"/>
              </w:tabs>
              <w:spacing w:after="0" w:line="240" w:lineRule="auto"/>
              <w:ind w:left="0" w:hanging="2"/>
              <w:jc w:val="both"/>
              <w:rPr>
                <w:color w:val="000000"/>
                <w:sz w:val="24"/>
                <w:szCs w:val="24"/>
              </w:rPr>
            </w:pPr>
            <w:r>
              <w:rPr>
                <w:color w:val="000000"/>
                <w:sz w:val="24"/>
                <w:szCs w:val="24"/>
              </w:rPr>
              <w:t>- Compreender o  processo de abertura e liberação do comércio internacional do Brasil frente a outras nações.</w:t>
            </w:r>
          </w:p>
          <w:p w14:paraId="13EA3C10" w14:textId="77777777" w:rsidR="003770A8" w:rsidRDefault="003770A8">
            <w:pPr>
              <w:pBdr>
                <w:top w:val="nil"/>
                <w:left w:val="nil"/>
                <w:bottom w:val="nil"/>
                <w:right w:val="nil"/>
                <w:between w:val="nil"/>
              </w:pBdr>
              <w:tabs>
                <w:tab w:val="left" w:pos="329"/>
              </w:tabs>
              <w:spacing w:after="0" w:line="240" w:lineRule="auto"/>
              <w:ind w:left="0" w:hanging="2"/>
              <w:jc w:val="both"/>
              <w:rPr>
                <w:color w:val="000000"/>
                <w:sz w:val="24"/>
                <w:szCs w:val="24"/>
              </w:rPr>
            </w:pPr>
          </w:p>
          <w:p w14:paraId="1C0EE5D1" w14:textId="77777777" w:rsidR="003770A8" w:rsidRDefault="003770A8">
            <w:pPr>
              <w:pBdr>
                <w:top w:val="nil"/>
                <w:left w:val="nil"/>
                <w:bottom w:val="nil"/>
                <w:right w:val="nil"/>
                <w:between w:val="nil"/>
              </w:pBdr>
              <w:tabs>
                <w:tab w:val="left" w:pos="329"/>
              </w:tabs>
              <w:spacing w:after="0" w:line="240" w:lineRule="auto"/>
              <w:ind w:left="0" w:hanging="2"/>
              <w:jc w:val="both"/>
              <w:rPr>
                <w:color w:val="000000"/>
                <w:sz w:val="24"/>
                <w:szCs w:val="24"/>
              </w:rPr>
            </w:pPr>
          </w:p>
          <w:p w14:paraId="029338A7" w14:textId="77777777" w:rsidR="003770A8" w:rsidRDefault="008E7F05">
            <w:pPr>
              <w:pBdr>
                <w:top w:val="nil"/>
                <w:left w:val="nil"/>
                <w:bottom w:val="nil"/>
                <w:right w:val="nil"/>
                <w:between w:val="nil"/>
              </w:pBdr>
              <w:tabs>
                <w:tab w:val="left" w:pos="329"/>
              </w:tabs>
              <w:spacing w:after="0" w:line="240" w:lineRule="auto"/>
              <w:ind w:left="0" w:hanging="2"/>
              <w:jc w:val="both"/>
              <w:rPr>
                <w:color w:val="000000"/>
                <w:sz w:val="24"/>
                <w:szCs w:val="24"/>
              </w:rPr>
            </w:pPr>
            <w:r>
              <w:rPr>
                <w:color w:val="000000"/>
                <w:sz w:val="24"/>
                <w:szCs w:val="24"/>
              </w:rPr>
              <w:t xml:space="preserve">- Conhecer os códigos de negociação no comércio exterior, principais documentos e os órgãos responsáveis pela sua administração no Brasil e </w:t>
            </w:r>
            <w:r>
              <w:rPr>
                <w:color w:val="000000"/>
                <w:sz w:val="24"/>
                <w:szCs w:val="24"/>
              </w:rPr>
              <w:lastRenderedPageBreak/>
              <w:t>no exterior.</w:t>
            </w:r>
          </w:p>
          <w:p w14:paraId="64F11B35" w14:textId="77777777" w:rsidR="003770A8" w:rsidRDefault="003770A8">
            <w:pPr>
              <w:spacing w:after="0" w:line="240" w:lineRule="auto"/>
              <w:ind w:left="0" w:hanging="2"/>
              <w:rPr>
                <w:color w:val="000000"/>
                <w:sz w:val="24"/>
                <w:szCs w:val="24"/>
              </w:rPr>
            </w:pPr>
          </w:p>
          <w:p w14:paraId="10ADB77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36440B2"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6812DF27"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3707C9FD"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DCBB30" w14:textId="77777777" w:rsidR="003770A8" w:rsidRDefault="008E7F05">
            <w:pPr>
              <w:spacing w:after="0" w:line="240" w:lineRule="auto"/>
              <w:ind w:left="0" w:hanging="2"/>
              <w:jc w:val="both"/>
              <w:rPr>
                <w:sz w:val="24"/>
                <w:szCs w:val="24"/>
              </w:rPr>
            </w:pPr>
            <w:r>
              <w:rPr>
                <w:b/>
                <w:sz w:val="24"/>
                <w:szCs w:val="24"/>
              </w:rPr>
              <w:lastRenderedPageBreak/>
              <w:t>HABILIDADES:</w:t>
            </w:r>
            <w:r>
              <w:rPr>
                <w:sz w:val="24"/>
                <w:szCs w:val="24"/>
              </w:rPr>
              <w:t xml:space="preserve"> </w:t>
            </w:r>
          </w:p>
          <w:p w14:paraId="6F05F6D4" w14:textId="77777777" w:rsidR="003770A8" w:rsidRDefault="003770A8">
            <w:pPr>
              <w:spacing w:after="0" w:line="240" w:lineRule="auto"/>
              <w:ind w:left="0" w:hanging="2"/>
              <w:jc w:val="both"/>
              <w:rPr>
                <w:sz w:val="24"/>
                <w:szCs w:val="24"/>
              </w:rPr>
            </w:pPr>
          </w:p>
          <w:p w14:paraId="52DB0D6A" w14:textId="77777777" w:rsidR="003770A8" w:rsidRDefault="008E7F05">
            <w:pPr>
              <w:pBdr>
                <w:top w:val="nil"/>
                <w:left w:val="nil"/>
                <w:bottom w:val="nil"/>
                <w:right w:val="nil"/>
                <w:between w:val="nil"/>
              </w:pBdr>
              <w:tabs>
                <w:tab w:val="left" w:pos="280"/>
              </w:tabs>
              <w:spacing w:after="0" w:line="240" w:lineRule="auto"/>
              <w:ind w:left="0" w:hanging="2"/>
              <w:jc w:val="both"/>
              <w:rPr>
                <w:color w:val="000000"/>
                <w:sz w:val="24"/>
                <w:szCs w:val="24"/>
              </w:rPr>
            </w:pPr>
            <w:r>
              <w:rPr>
                <w:color w:val="000000"/>
                <w:sz w:val="24"/>
                <w:szCs w:val="24"/>
              </w:rPr>
              <w:t>- Formar uma visão geral sobre as práticas do comércio exterior, seus reflexos sobre o comportamento das organizações empresariais e das Nações e analisar as relações que se estabelecem no mercado internacional globalizado, respeitados os acordos entre os blocos econômicos regionais e as condicionantes dos órgãos reguladores visando a preparar futuros profissionais para atuar nessa área específica.</w:t>
            </w:r>
          </w:p>
          <w:p w14:paraId="389E72A6" w14:textId="77777777" w:rsidR="003770A8" w:rsidRDefault="003770A8">
            <w:pPr>
              <w:pBdr>
                <w:top w:val="nil"/>
                <w:left w:val="nil"/>
                <w:bottom w:val="nil"/>
                <w:right w:val="nil"/>
                <w:between w:val="nil"/>
              </w:pBdr>
              <w:tabs>
                <w:tab w:val="left" w:pos="280"/>
              </w:tabs>
              <w:spacing w:after="0" w:line="240" w:lineRule="auto"/>
              <w:ind w:left="0" w:hanging="2"/>
              <w:jc w:val="both"/>
              <w:rPr>
                <w:color w:val="000000"/>
                <w:sz w:val="24"/>
                <w:szCs w:val="24"/>
              </w:rPr>
            </w:pPr>
          </w:p>
          <w:p w14:paraId="31A12DA9" w14:textId="77777777" w:rsidR="003770A8" w:rsidRDefault="008E7F05">
            <w:pPr>
              <w:pBdr>
                <w:top w:val="nil"/>
                <w:left w:val="nil"/>
                <w:bottom w:val="nil"/>
                <w:right w:val="nil"/>
                <w:between w:val="nil"/>
              </w:pBdr>
              <w:tabs>
                <w:tab w:val="left" w:pos="280"/>
              </w:tabs>
              <w:spacing w:after="0" w:line="240" w:lineRule="auto"/>
              <w:ind w:left="0" w:hanging="2"/>
              <w:jc w:val="both"/>
              <w:rPr>
                <w:color w:val="000000"/>
                <w:sz w:val="24"/>
                <w:szCs w:val="24"/>
              </w:rPr>
            </w:pPr>
            <w:r>
              <w:rPr>
                <w:color w:val="000000"/>
                <w:sz w:val="24"/>
                <w:szCs w:val="24"/>
              </w:rPr>
              <w:t>- Entender como as organizações empresariais devem se posicionar em relação ao comércio exterior.</w:t>
            </w:r>
          </w:p>
          <w:p w14:paraId="0F6180B1" w14:textId="77777777" w:rsidR="003770A8" w:rsidRDefault="003770A8">
            <w:pPr>
              <w:pBdr>
                <w:top w:val="nil"/>
                <w:left w:val="nil"/>
                <w:bottom w:val="nil"/>
                <w:right w:val="nil"/>
                <w:between w:val="nil"/>
              </w:pBdr>
              <w:tabs>
                <w:tab w:val="left" w:pos="280"/>
              </w:tabs>
              <w:spacing w:after="0" w:line="240" w:lineRule="auto"/>
              <w:ind w:left="0" w:hanging="2"/>
              <w:jc w:val="both"/>
              <w:rPr>
                <w:color w:val="000000"/>
                <w:sz w:val="24"/>
                <w:szCs w:val="24"/>
              </w:rPr>
            </w:pPr>
          </w:p>
          <w:p w14:paraId="2A92C70A" w14:textId="77777777" w:rsidR="003770A8" w:rsidRDefault="008E7F05">
            <w:pPr>
              <w:pBdr>
                <w:top w:val="nil"/>
                <w:left w:val="nil"/>
                <w:bottom w:val="nil"/>
                <w:right w:val="nil"/>
                <w:between w:val="nil"/>
              </w:pBdr>
              <w:tabs>
                <w:tab w:val="left" w:pos="280"/>
              </w:tabs>
              <w:spacing w:after="0" w:line="240" w:lineRule="auto"/>
              <w:ind w:left="0" w:hanging="2"/>
              <w:jc w:val="both"/>
              <w:rPr>
                <w:color w:val="000000"/>
                <w:sz w:val="24"/>
                <w:szCs w:val="24"/>
              </w:rPr>
            </w:pPr>
            <w:r>
              <w:rPr>
                <w:color w:val="000000"/>
                <w:sz w:val="24"/>
                <w:szCs w:val="24"/>
              </w:rPr>
              <w:t>- Conhecer os códigos de negociação no comércio exterior, principais documentos e os órgãos responsáveis pela sua administração no Brasil e no exterior.</w:t>
            </w:r>
          </w:p>
          <w:p w14:paraId="5BEAA213" w14:textId="77777777" w:rsidR="003770A8" w:rsidRDefault="003770A8">
            <w:pPr>
              <w:pBdr>
                <w:top w:val="nil"/>
                <w:left w:val="nil"/>
                <w:bottom w:val="nil"/>
                <w:right w:val="nil"/>
                <w:between w:val="nil"/>
              </w:pBdr>
              <w:tabs>
                <w:tab w:val="left" w:pos="280"/>
              </w:tabs>
              <w:spacing w:after="0" w:line="240" w:lineRule="auto"/>
              <w:ind w:left="0" w:hanging="2"/>
              <w:jc w:val="both"/>
              <w:rPr>
                <w:color w:val="000000"/>
                <w:sz w:val="24"/>
                <w:szCs w:val="24"/>
              </w:rPr>
            </w:pPr>
          </w:p>
          <w:p w14:paraId="53588BC4" w14:textId="77777777" w:rsidR="003770A8" w:rsidRDefault="008E7F05">
            <w:pPr>
              <w:pBdr>
                <w:top w:val="nil"/>
                <w:left w:val="nil"/>
                <w:bottom w:val="nil"/>
                <w:right w:val="nil"/>
                <w:between w:val="nil"/>
              </w:pBdr>
              <w:tabs>
                <w:tab w:val="left" w:pos="280"/>
              </w:tabs>
              <w:spacing w:after="0" w:line="240" w:lineRule="auto"/>
              <w:ind w:left="0" w:hanging="2"/>
              <w:jc w:val="both"/>
              <w:rPr>
                <w:color w:val="000000"/>
                <w:sz w:val="24"/>
                <w:szCs w:val="24"/>
              </w:rPr>
            </w:pPr>
            <w:r>
              <w:rPr>
                <w:color w:val="000000"/>
                <w:sz w:val="24"/>
                <w:szCs w:val="24"/>
              </w:rPr>
              <w:t xml:space="preserve">- Situar o posicionamento do </w:t>
            </w:r>
            <w:r>
              <w:rPr>
                <w:color w:val="000000"/>
                <w:sz w:val="24"/>
                <w:szCs w:val="24"/>
              </w:rPr>
              <w:lastRenderedPageBreak/>
              <w:t xml:space="preserve">Brasil nas relações internacionais e de comércio exterior. </w:t>
            </w:r>
          </w:p>
          <w:p w14:paraId="06F6C861" w14:textId="77777777" w:rsidR="003770A8" w:rsidRDefault="003770A8">
            <w:pPr>
              <w:pBdr>
                <w:top w:val="nil"/>
                <w:left w:val="nil"/>
                <w:bottom w:val="nil"/>
                <w:right w:val="nil"/>
                <w:between w:val="nil"/>
              </w:pBdr>
              <w:tabs>
                <w:tab w:val="left" w:pos="280"/>
              </w:tabs>
              <w:spacing w:after="0" w:line="240" w:lineRule="auto"/>
              <w:ind w:left="0" w:hanging="2"/>
              <w:jc w:val="both"/>
              <w:rPr>
                <w:color w:val="000000"/>
                <w:sz w:val="24"/>
                <w:szCs w:val="24"/>
              </w:rPr>
            </w:pPr>
          </w:p>
          <w:p w14:paraId="4471F37A" w14:textId="77777777" w:rsidR="003770A8" w:rsidRDefault="008E7F05">
            <w:pPr>
              <w:pBdr>
                <w:top w:val="nil"/>
                <w:left w:val="nil"/>
                <w:bottom w:val="nil"/>
                <w:right w:val="nil"/>
                <w:between w:val="nil"/>
              </w:pBdr>
              <w:tabs>
                <w:tab w:val="left" w:pos="280"/>
              </w:tabs>
              <w:spacing w:after="0" w:line="240" w:lineRule="auto"/>
              <w:ind w:left="0" w:hanging="2"/>
              <w:jc w:val="both"/>
              <w:rPr>
                <w:color w:val="000000"/>
                <w:sz w:val="24"/>
                <w:szCs w:val="24"/>
              </w:rPr>
            </w:pPr>
            <w:r>
              <w:rPr>
                <w:color w:val="000000"/>
                <w:sz w:val="24"/>
                <w:szCs w:val="24"/>
              </w:rPr>
              <w:t xml:space="preserve">- Conhecer os principais blocos comerciais regionais, entender como se constituem, sua finalidade e seu estatuto jurídico. </w:t>
            </w:r>
          </w:p>
          <w:p w14:paraId="629658AC" w14:textId="77777777" w:rsidR="003770A8" w:rsidRDefault="003770A8">
            <w:pPr>
              <w:pBdr>
                <w:top w:val="nil"/>
                <w:left w:val="nil"/>
                <w:bottom w:val="nil"/>
                <w:right w:val="nil"/>
                <w:between w:val="nil"/>
              </w:pBdr>
              <w:tabs>
                <w:tab w:val="left" w:pos="280"/>
              </w:tabs>
              <w:spacing w:after="0" w:line="240" w:lineRule="auto"/>
              <w:ind w:left="0" w:hanging="2"/>
              <w:jc w:val="both"/>
              <w:rPr>
                <w:color w:val="000000"/>
                <w:sz w:val="24"/>
                <w:szCs w:val="24"/>
              </w:rPr>
            </w:pPr>
          </w:p>
          <w:p w14:paraId="3CD4B805" w14:textId="77777777" w:rsidR="003770A8" w:rsidRDefault="008E7F05">
            <w:pPr>
              <w:pBdr>
                <w:top w:val="nil"/>
                <w:left w:val="nil"/>
                <w:bottom w:val="nil"/>
                <w:right w:val="nil"/>
                <w:between w:val="nil"/>
              </w:pBdr>
              <w:tabs>
                <w:tab w:val="left" w:pos="280"/>
              </w:tabs>
              <w:spacing w:after="0" w:line="240" w:lineRule="auto"/>
              <w:ind w:left="0" w:hanging="2"/>
              <w:jc w:val="both"/>
              <w:rPr>
                <w:color w:val="000000"/>
                <w:sz w:val="24"/>
                <w:szCs w:val="24"/>
              </w:rPr>
            </w:pPr>
            <w:r>
              <w:rPr>
                <w:color w:val="000000"/>
                <w:sz w:val="24"/>
                <w:szCs w:val="24"/>
              </w:rPr>
              <w:t>- Entender como se processa o fechamento de uma operação de comércio exterior.</w:t>
            </w:r>
          </w:p>
          <w:p w14:paraId="47A4631F" w14:textId="77777777" w:rsidR="003770A8" w:rsidRDefault="003770A8">
            <w:pPr>
              <w:pBdr>
                <w:top w:val="nil"/>
                <w:left w:val="nil"/>
                <w:bottom w:val="nil"/>
                <w:right w:val="nil"/>
                <w:between w:val="nil"/>
              </w:pBdr>
              <w:tabs>
                <w:tab w:val="left" w:pos="280"/>
              </w:tabs>
              <w:spacing w:after="0" w:line="240" w:lineRule="auto"/>
              <w:ind w:left="0" w:hanging="2"/>
              <w:jc w:val="both"/>
              <w:rPr>
                <w:color w:val="000000"/>
                <w:sz w:val="24"/>
                <w:szCs w:val="24"/>
              </w:rPr>
            </w:pPr>
          </w:p>
          <w:p w14:paraId="087B64CC" w14:textId="77777777" w:rsidR="003770A8" w:rsidRDefault="008E7F05">
            <w:pPr>
              <w:pBdr>
                <w:top w:val="nil"/>
                <w:left w:val="nil"/>
                <w:bottom w:val="nil"/>
                <w:right w:val="nil"/>
                <w:between w:val="nil"/>
              </w:pBdr>
              <w:tabs>
                <w:tab w:val="left" w:pos="280"/>
              </w:tabs>
              <w:spacing w:after="0" w:line="240" w:lineRule="auto"/>
              <w:ind w:left="0" w:hanging="2"/>
              <w:jc w:val="both"/>
              <w:rPr>
                <w:color w:val="000000"/>
                <w:sz w:val="24"/>
                <w:szCs w:val="24"/>
              </w:rPr>
            </w:pPr>
            <w:r>
              <w:rPr>
                <w:color w:val="000000"/>
                <w:sz w:val="24"/>
                <w:szCs w:val="24"/>
              </w:rPr>
              <w:t>- Identificar o passo a passo de uma operação de comércio exterior.</w:t>
            </w:r>
          </w:p>
        </w:tc>
        <w:tc>
          <w:tcPr>
            <w:tcW w:w="36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D692FF"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lastRenderedPageBreak/>
              <w:t>BASE TECNOLÓGICA:</w:t>
            </w:r>
          </w:p>
          <w:p w14:paraId="42D1EC8B"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A6C7B46"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EC1E526"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Rotinas aduaneiras de exportação e importação.</w:t>
            </w:r>
          </w:p>
          <w:p w14:paraId="6F80CFE6"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Analisar o desenvolvimento do comércio internacional e o papel da OMC como entidade reguladora.</w:t>
            </w:r>
          </w:p>
          <w:p w14:paraId="3BB49661"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Sistemática de importação e exportação.</w:t>
            </w:r>
          </w:p>
          <w:p w14:paraId="19F9C967"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Legislação aduaneira aplicada.</w:t>
            </w:r>
          </w:p>
          <w:p w14:paraId="1EB036CF"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Sistemática cambial brasileira.</w:t>
            </w:r>
          </w:p>
          <w:p w14:paraId="69335420"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Transportes e seguros internacionais.</w:t>
            </w:r>
          </w:p>
          <w:p w14:paraId="712F40EA"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Técnicas de negociações internacionais.</w:t>
            </w:r>
          </w:p>
          <w:p w14:paraId="3CDA436D"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Estratégia e internacionalização de empresas.</w:t>
            </w:r>
          </w:p>
          <w:p w14:paraId="1C596E2A"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Movimentação e armazenagem.</w:t>
            </w:r>
          </w:p>
          <w:p w14:paraId="2DE3F243"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color w:val="000000"/>
                <w:sz w:val="24"/>
                <w:szCs w:val="24"/>
              </w:rPr>
              <w:t>- Tópicos especiais em comércio exterior.</w:t>
            </w:r>
          </w:p>
          <w:p w14:paraId="1CD1C63D" w14:textId="77777777" w:rsidR="003770A8" w:rsidRDefault="008E7F05">
            <w:pPr>
              <w:pBdr>
                <w:top w:val="nil"/>
                <w:left w:val="nil"/>
                <w:bottom w:val="nil"/>
                <w:right w:val="nil"/>
                <w:between w:val="nil"/>
              </w:pBdr>
              <w:tabs>
                <w:tab w:val="left" w:pos="233"/>
              </w:tabs>
              <w:spacing w:after="0" w:line="240" w:lineRule="auto"/>
              <w:ind w:left="0" w:hanging="2"/>
              <w:jc w:val="both"/>
              <w:rPr>
                <w:color w:val="000000"/>
                <w:sz w:val="24"/>
                <w:szCs w:val="24"/>
              </w:rPr>
            </w:pPr>
            <w:r>
              <w:rPr>
                <w:i/>
                <w:color w:val="000000"/>
                <w:sz w:val="24"/>
                <w:szCs w:val="24"/>
              </w:rPr>
              <w:t>- Benchmarking</w:t>
            </w:r>
            <w:r>
              <w:rPr>
                <w:color w:val="000000"/>
                <w:sz w:val="24"/>
                <w:szCs w:val="24"/>
              </w:rPr>
              <w:t>.</w:t>
            </w:r>
          </w:p>
          <w:p w14:paraId="36AEDA1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CF18C9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9AAFD0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FB8F749" w14:textId="77777777" w:rsidR="003770A8" w:rsidRDefault="003770A8">
            <w:pPr>
              <w:spacing w:after="0" w:line="240" w:lineRule="auto"/>
              <w:ind w:left="0" w:hanging="2"/>
              <w:rPr>
                <w:color w:val="000000"/>
                <w:sz w:val="24"/>
                <w:szCs w:val="24"/>
              </w:rPr>
            </w:pPr>
          </w:p>
          <w:p w14:paraId="75F3A93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FB0CE4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CE70F8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74C7B2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C1E36D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E2B2A4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902B567"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1E656CEB" w14:textId="77777777">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BC3651" w14:textId="3032FCED"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4A6814">
              <w:rPr>
                <w:b/>
                <w:color w:val="00000A"/>
                <w:sz w:val="24"/>
                <w:szCs w:val="24"/>
              </w:rPr>
              <w:t>:</w:t>
            </w:r>
          </w:p>
          <w:p w14:paraId="1B7C8CBB"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42FAA7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3AB6A7B"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LARRANAGA, Félix Alfredo. </w:t>
            </w:r>
            <w:r>
              <w:rPr>
                <w:b/>
                <w:color w:val="00000A"/>
                <w:sz w:val="24"/>
                <w:szCs w:val="24"/>
              </w:rPr>
              <w:t>Gestão logística global.</w:t>
            </w:r>
            <w:r>
              <w:rPr>
                <w:color w:val="00000A"/>
                <w:sz w:val="24"/>
                <w:szCs w:val="24"/>
              </w:rPr>
              <w:t xml:space="preserve"> São Paulo: Atlas, 2009.</w:t>
            </w:r>
          </w:p>
          <w:p w14:paraId="62209C9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82437A2"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LUDOVICO, Nelson. </w:t>
            </w:r>
            <w:r>
              <w:rPr>
                <w:b/>
                <w:color w:val="00000A"/>
                <w:sz w:val="24"/>
                <w:szCs w:val="24"/>
              </w:rPr>
              <w:t>Logística Internacional</w:t>
            </w:r>
            <w:r>
              <w:rPr>
                <w:color w:val="00000A"/>
                <w:sz w:val="24"/>
                <w:szCs w:val="24"/>
              </w:rPr>
              <w:t>: um enfoque no comércio exterior. São Paulo: saraiva, 2007.</w:t>
            </w:r>
          </w:p>
          <w:p w14:paraId="4076EF1C"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 </w:t>
            </w:r>
          </w:p>
          <w:p w14:paraId="2DBFD3EC"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Silva, Luiz Augusto Tagliollo. </w:t>
            </w:r>
            <w:r>
              <w:rPr>
                <w:b/>
                <w:color w:val="00000A"/>
                <w:sz w:val="24"/>
                <w:szCs w:val="24"/>
              </w:rPr>
              <w:t>Logística no comércio exterior</w:t>
            </w:r>
            <w:r>
              <w:rPr>
                <w:color w:val="00000A"/>
                <w:sz w:val="24"/>
                <w:szCs w:val="24"/>
              </w:rPr>
              <w:t>. São Paulo: Aduaneiras, 2004.</w:t>
            </w:r>
          </w:p>
          <w:p w14:paraId="3331DAE7"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Vazquez, José Lopes. Comércio exterior brasileiro. São Paulo: Atlas, 2009.</w:t>
            </w:r>
          </w:p>
          <w:p w14:paraId="1AA7A56A"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C8190A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197128A"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t>BIBLIOGRAFIA COMPLEMENTAR:</w:t>
            </w:r>
          </w:p>
          <w:p w14:paraId="1BAEF0A2"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15228AF"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7EF7888"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GARCIA, Luiz M. </w:t>
            </w:r>
            <w:r>
              <w:rPr>
                <w:b/>
                <w:color w:val="00000A"/>
                <w:sz w:val="24"/>
                <w:szCs w:val="24"/>
              </w:rPr>
              <w:t>Exportar rotinas e procedimentos, incentivos e formação de preços.</w:t>
            </w:r>
            <w:r>
              <w:rPr>
                <w:color w:val="00000A"/>
                <w:sz w:val="24"/>
                <w:szCs w:val="24"/>
              </w:rPr>
              <w:t xml:space="preserve"> São Paulo: Aduaneiras, 1988.</w:t>
            </w:r>
          </w:p>
          <w:p w14:paraId="68EFEF61"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7BF4908"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MAIA, Jayme de Mariz. </w:t>
            </w:r>
            <w:r>
              <w:rPr>
                <w:b/>
                <w:color w:val="00000A"/>
                <w:sz w:val="24"/>
                <w:szCs w:val="24"/>
              </w:rPr>
              <w:t>Economia Internacional e Comercio Exterior</w:t>
            </w:r>
            <w:r>
              <w:rPr>
                <w:color w:val="00000A"/>
                <w:sz w:val="24"/>
                <w:szCs w:val="24"/>
              </w:rPr>
              <w:t>. São Paulo. Atlas,1998.</w:t>
            </w:r>
          </w:p>
          <w:p w14:paraId="6061AE3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tc>
      </w:tr>
    </w:tbl>
    <w:p w14:paraId="34102D4B" w14:textId="77777777" w:rsidR="003770A8" w:rsidRDefault="003770A8">
      <w:pPr>
        <w:rPr>
          <w:sz w:val="10"/>
          <w:szCs w:val="10"/>
        </w:rPr>
      </w:pPr>
    </w:p>
    <w:tbl>
      <w:tblPr>
        <w:tblStyle w:val="afffffffd"/>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931"/>
        <w:gridCol w:w="3510"/>
        <w:gridCol w:w="3624"/>
      </w:tblGrid>
      <w:tr w:rsidR="003770A8" w14:paraId="4555775A"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6BA65961"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LOGÍSTICA FISCAL E TRIBUTÁRIA</w:t>
            </w:r>
          </w:p>
          <w:p w14:paraId="67BFD4D9"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2DF62BBF"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7AD08E76"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2ª Etapa</w:t>
            </w:r>
          </w:p>
        </w:tc>
      </w:tr>
      <w:tr w:rsidR="003770A8" w14:paraId="4B83762A" w14:textId="77777777">
        <w:trPr>
          <w:trHeight w:val="287"/>
        </w:trPr>
        <w:tc>
          <w:tcPr>
            <w:tcW w:w="29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F900F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6A822D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7B4D2A4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A5CE5E0" w14:textId="77777777" w:rsidR="003770A8" w:rsidRDefault="008E7F05">
            <w:pPr>
              <w:tabs>
                <w:tab w:val="left" w:pos="303"/>
              </w:tabs>
              <w:spacing w:after="0" w:line="240" w:lineRule="auto"/>
              <w:ind w:left="0" w:hanging="2"/>
              <w:rPr>
                <w:sz w:val="24"/>
                <w:szCs w:val="24"/>
              </w:rPr>
            </w:pPr>
            <w:r>
              <w:rPr>
                <w:sz w:val="24"/>
                <w:szCs w:val="24"/>
              </w:rPr>
              <w:t xml:space="preserve">- </w:t>
            </w:r>
            <w:r>
              <w:rPr>
                <w:color w:val="000000"/>
                <w:sz w:val="24"/>
                <w:szCs w:val="24"/>
              </w:rPr>
              <w:t xml:space="preserve"> </w:t>
            </w:r>
            <w:r>
              <w:rPr>
                <w:sz w:val="24"/>
                <w:szCs w:val="24"/>
              </w:rPr>
              <w:t>Conhecer os aspectos tributários e fiscais das empresas que atuam no segmento logístico.</w:t>
            </w:r>
          </w:p>
          <w:p w14:paraId="38EB9FD0" w14:textId="77777777" w:rsidR="003770A8" w:rsidRDefault="003770A8">
            <w:pPr>
              <w:tabs>
                <w:tab w:val="left" w:pos="303"/>
              </w:tabs>
              <w:spacing w:after="0" w:line="240" w:lineRule="auto"/>
              <w:ind w:left="0" w:hanging="2"/>
              <w:rPr>
                <w:sz w:val="24"/>
                <w:szCs w:val="24"/>
              </w:rPr>
            </w:pPr>
          </w:p>
          <w:p w14:paraId="425EB572" w14:textId="77777777" w:rsidR="003770A8" w:rsidRDefault="008E7F05">
            <w:pPr>
              <w:pBdr>
                <w:top w:val="nil"/>
                <w:left w:val="nil"/>
                <w:bottom w:val="nil"/>
                <w:right w:val="nil"/>
                <w:between w:val="nil"/>
              </w:pBdr>
              <w:tabs>
                <w:tab w:val="left" w:pos="303"/>
              </w:tabs>
              <w:spacing w:after="0" w:line="240" w:lineRule="auto"/>
              <w:ind w:left="0" w:hanging="2"/>
              <w:jc w:val="both"/>
              <w:rPr>
                <w:color w:val="000000"/>
                <w:sz w:val="24"/>
                <w:szCs w:val="24"/>
              </w:rPr>
            </w:pPr>
            <w:r>
              <w:rPr>
                <w:color w:val="000000"/>
                <w:sz w:val="24"/>
                <w:szCs w:val="24"/>
              </w:rPr>
              <w:t>- Correlacionar o significado dos tributos e suas abrangências.</w:t>
            </w:r>
          </w:p>
          <w:p w14:paraId="4663A9CF" w14:textId="77777777" w:rsidR="003770A8" w:rsidRDefault="003770A8">
            <w:pPr>
              <w:pBdr>
                <w:top w:val="nil"/>
                <w:left w:val="nil"/>
                <w:bottom w:val="nil"/>
                <w:right w:val="nil"/>
                <w:between w:val="nil"/>
              </w:pBdr>
              <w:tabs>
                <w:tab w:val="left" w:pos="303"/>
              </w:tabs>
              <w:spacing w:after="0" w:line="240" w:lineRule="auto"/>
              <w:ind w:left="0" w:hanging="2"/>
              <w:jc w:val="both"/>
              <w:rPr>
                <w:color w:val="000000"/>
                <w:sz w:val="24"/>
                <w:szCs w:val="24"/>
              </w:rPr>
            </w:pPr>
          </w:p>
          <w:p w14:paraId="78764A67" w14:textId="77777777" w:rsidR="003770A8" w:rsidRDefault="008E7F05">
            <w:pPr>
              <w:pBdr>
                <w:top w:val="nil"/>
                <w:left w:val="nil"/>
                <w:bottom w:val="nil"/>
                <w:right w:val="nil"/>
                <w:between w:val="nil"/>
              </w:pBdr>
              <w:tabs>
                <w:tab w:val="left" w:pos="303"/>
              </w:tabs>
              <w:spacing w:after="0" w:line="240" w:lineRule="auto"/>
              <w:ind w:left="0" w:hanging="2"/>
              <w:jc w:val="both"/>
              <w:rPr>
                <w:color w:val="000000"/>
                <w:sz w:val="24"/>
                <w:szCs w:val="24"/>
              </w:rPr>
            </w:pPr>
            <w:r>
              <w:rPr>
                <w:color w:val="000000"/>
                <w:sz w:val="24"/>
                <w:szCs w:val="24"/>
              </w:rPr>
              <w:t xml:space="preserve">-Correlacionar documentos fiscais, base de cálculo dos impostos e </w:t>
            </w:r>
            <w:r>
              <w:rPr>
                <w:color w:val="000000"/>
                <w:sz w:val="24"/>
                <w:szCs w:val="24"/>
              </w:rPr>
              <w:lastRenderedPageBreak/>
              <w:t>valor dos mesmos.</w:t>
            </w:r>
          </w:p>
          <w:p w14:paraId="6D115A4F" w14:textId="77777777" w:rsidR="003770A8" w:rsidRDefault="003770A8">
            <w:pPr>
              <w:pBdr>
                <w:top w:val="nil"/>
                <w:left w:val="nil"/>
                <w:bottom w:val="nil"/>
                <w:right w:val="nil"/>
                <w:between w:val="nil"/>
              </w:pBdr>
              <w:tabs>
                <w:tab w:val="left" w:pos="303"/>
              </w:tabs>
              <w:spacing w:after="0" w:line="240" w:lineRule="auto"/>
              <w:ind w:left="0" w:hanging="2"/>
              <w:jc w:val="both"/>
              <w:rPr>
                <w:color w:val="000000"/>
                <w:sz w:val="24"/>
                <w:szCs w:val="24"/>
              </w:rPr>
            </w:pPr>
          </w:p>
          <w:p w14:paraId="4DC28382" w14:textId="77777777" w:rsidR="003770A8" w:rsidRDefault="008E7F05">
            <w:pPr>
              <w:pBdr>
                <w:top w:val="nil"/>
                <w:left w:val="nil"/>
                <w:bottom w:val="nil"/>
                <w:right w:val="nil"/>
                <w:between w:val="nil"/>
              </w:pBdr>
              <w:tabs>
                <w:tab w:val="left" w:pos="303"/>
              </w:tabs>
              <w:spacing w:after="0" w:line="240" w:lineRule="auto"/>
              <w:ind w:left="0" w:hanging="2"/>
              <w:jc w:val="both"/>
              <w:rPr>
                <w:color w:val="000000"/>
                <w:sz w:val="24"/>
                <w:szCs w:val="24"/>
              </w:rPr>
            </w:pPr>
            <w:r>
              <w:rPr>
                <w:color w:val="000000"/>
                <w:sz w:val="24"/>
                <w:szCs w:val="24"/>
              </w:rPr>
              <w:t>- Identificar exigências fiscais legais nas operações de importações e exportações de mercadorias.</w:t>
            </w:r>
          </w:p>
          <w:p w14:paraId="3A3BE0FA" w14:textId="77777777" w:rsidR="003770A8" w:rsidRDefault="003770A8">
            <w:pPr>
              <w:pBdr>
                <w:top w:val="nil"/>
                <w:left w:val="nil"/>
                <w:bottom w:val="nil"/>
                <w:right w:val="nil"/>
                <w:between w:val="nil"/>
              </w:pBdr>
              <w:tabs>
                <w:tab w:val="left" w:pos="303"/>
              </w:tabs>
              <w:spacing w:after="0" w:line="240" w:lineRule="auto"/>
              <w:ind w:left="0" w:hanging="2"/>
              <w:jc w:val="both"/>
              <w:rPr>
                <w:color w:val="000000"/>
                <w:sz w:val="24"/>
                <w:szCs w:val="24"/>
              </w:rPr>
            </w:pPr>
          </w:p>
          <w:p w14:paraId="2632ACFD"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Associar as exigências da legislação tributária aplicadas sobre: operador logístico, armazém geral, centro de distribuição e deposito fechado.</w:t>
            </w:r>
          </w:p>
          <w:p w14:paraId="01233B6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3FAAC1EC"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14DE5CF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A15A0E" w14:textId="77777777" w:rsidR="003770A8" w:rsidRDefault="003770A8">
            <w:pPr>
              <w:spacing w:after="0" w:line="240" w:lineRule="auto"/>
              <w:ind w:left="0" w:hanging="2"/>
              <w:rPr>
                <w:sz w:val="24"/>
                <w:szCs w:val="24"/>
              </w:rPr>
            </w:pPr>
          </w:p>
          <w:p w14:paraId="16089B43" w14:textId="77777777" w:rsidR="003770A8" w:rsidRDefault="008E7F05">
            <w:pPr>
              <w:spacing w:after="0" w:line="240" w:lineRule="auto"/>
              <w:ind w:left="0" w:hanging="2"/>
              <w:rPr>
                <w:sz w:val="24"/>
                <w:szCs w:val="24"/>
              </w:rPr>
            </w:pPr>
            <w:r>
              <w:rPr>
                <w:b/>
                <w:sz w:val="24"/>
                <w:szCs w:val="24"/>
              </w:rPr>
              <w:t xml:space="preserve">HABILIDADES: </w:t>
            </w:r>
          </w:p>
          <w:p w14:paraId="63391A73" w14:textId="77777777" w:rsidR="003770A8" w:rsidRDefault="003770A8">
            <w:pPr>
              <w:spacing w:after="0" w:line="240" w:lineRule="auto"/>
              <w:ind w:left="0" w:hanging="2"/>
              <w:rPr>
                <w:sz w:val="24"/>
                <w:szCs w:val="24"/>
              </w:rPr>
            </w:pPr>
          </w:p>
          <w:p w14:paraId="20B8A810" w14:textId="77777777" w:rsidR="003770A8" w:rsidRDefault="008E7F05">
            <w:pPr>
              <w:pBdr>
                <w:top w:val="nil"/>
                <w:left w:val="nil"/>
                <w:bottom w:val="nil"/>
                <w:right w:val="nil"/>
                <w:between w:val="nil"/>
              </w:pBdr>
              <w:tabs>
                <w:tab w:val="left" w:pos="273"/>
              </w:tabs>
              <w:spacing w:after="0" w:line="240" w:lineRule="auto"/>
              <w:ind w:left="0" w:hanging="2"/>
              <w:jc w:val="both"/>
              <w:rPr>
                <w:color w:val="000000"/>
                <w:sz w:val="24"/>
                <w:szCs w:val="24"/>
              </w:rPr>
            </w:pPr>
            <w:r>
              <w:rPr>
                <w:b/>
                <w:color w:val="000000"/>
                <w:sz w:val="24"/>
                <w:szCs w:val="24"/>
              </w:rPr>
              <w:t xml:space="preserve">- </w:t>
            </w:r>
            <w:r>
              <w:rPr>
                <w:color w:val="000000"/>
                <w:sz w:val="24"/>
                <w:szCs w:val="24"/>
              </w:rPr>
              <w:t>Identificar os principais impostos e tributos e sua aplicação nas operações logísticas.</w:t>
            </w:r>
          </w:p>
          <w:p w14:paraId="67143212" w14:textId="77777777" w:rsidR="003770A8" w:rsidRDefault="003770A8">
            <w:pPr>
              <w:pBdr>
                <w:top w:val="nil"/>
                <w:left w:val="nil"/>
                <w:bottom w:val="nil"/>
                <w:right w:val="nil"/>
                <w:between w:val="nil"/>
              </w:pBdr>
              <w:tabs>
                <w:tab w:val="left" w:pos="273"/>
              </w:tabs>
              <w:spacing w:after="0" w:line="240" w:lineRule="auto"/>
              <w:ind w:left="0" w:hanging="2"/>
              <w:jc w:val="both"/>
              <w:rPr>
                <w:color w:val="000000"/>
                <w:sz w:val="24"/>
                <w:szCs w:val="24"/>
              </w:rPr>
            </w:pPr>
          </w:p>
          <w:p w14:paraId="0CD1C897" w14:textId="77777777" w:rsidR="003770A8" w:rsidRDefault="008E7F05">
            <w:pPr>
              <w:pBdr>
                <w:top w:val="nil"/>
                <w:left w:val="nil"/>
                <w:bottom w:val="nil"/>
                <w:right w:val="nil"/>
                <w:between w:val="nil"/>
              </w:pBdr>
              <w:tabs>
                <w:tab w:val="left" w:pos="273"/>
              </w:tabs>
              <w:spacing w:after="0" w:line="240" w:lineRule="auto"/>
              <w:ind w:left="0" w:hanging="2"/>
              <w:jc w:val="both"/>
              <w:rPr>
                <w:color w:val="000000"/>
                <w:sz w:val="24"/>
                <w:szCs w:val="24"/>
              </w:rPr>
            </w:pPr>
            <w:r>
              <w:rPr>
                <w:color w:val="000000"/>
                <w:sz w:val="24"/>
                <w:szCs w:val="24"/>
              </w:rPr>
              <w:t>- Cumprir exigências legais e tributárias no preenchimento dos documentos fiscais.</w:t>
            </w:r>
          </w:p>
          <w:p w14:paraId="6708F97B" w14:textId="77777777" w:rsidR="003770A8" w:rsidRDefault="003770A8">
            <w:pPr>
              <w:pBdr>
                <w:top w:val="nil"/>
                <w:left w:val="nil"/>
                <w:bottom w:val="nil"/>
                <w:right w:val="nil"/>
                <w:between w:val="nil"/>
              </w:pBdr>
              <w:tabs>
                <w:tab w:val="left" w:pos="273"/>
              </w:tabs>
              <w:spacing w:after="0" w:line="240" w:lineRule="auto"/>
              <w:ind w:left="0" w:hanging="2"/>
              <w:jc w:val="both"/>
              <w:rPr>
                <w:color w:val="000000"/>
                <w:sz w:val="24"/>
                <w:szCs w:val="24"/>
              </w:rPr>
            </w:pPr>
          </w:p>
          <w:p w14:paraId="5E57DF77" w14:textId="77777777" w:rsidR="003770A8" w:rsidRDefault="008E7F05">
            <w:pPr>
              <w:pBdr>
                <w:top w:val="nil"/>
                <w:left w:val="nil"/>
                <w:bottom w:val="nil"/>
                <w:right w:val="nil"/>
                <w:between w:val="nil"/>
              </w:pBdr>
              <w:tabs>
                <w:tab w:val="left" w:pos="273"/>
              </w:tabs>
              <w:spacing w:after="0" w:line="240" w:lineRule="auto"/>
              <w:ind w:left="0" w:hanging="2"/>
              <w:jc w:val="both"/>
              <w:rPr>
                <w:color w:val="000000"/>
                <w:sz w:val="24"/>
                <w:szCs w:val="24"/>
              </w:rPr>
            </w:pPr>
            <w:r>
              <w:rPr>
                <w:color w:val="000000"/>
                <w:sz w:val="24"/>
                <w:szCs w:val="24"/>
              </w:rPr>
              <w:t xml:space="preserve">- Elaborar cálculos, com base nos documentos fiscais, para definir os valores dos impostos </w:t>
            </w:r>
            <w:r>
              <w:rPr>
                <w:color w:val="000000"/>
                <w:sz w:val="24"/>
                <w:szCs w:val="24"/>
              </w:rPr>
              <w:lastRenderedPageBreak/>
              <w:t>e tributos em conformidade com sua aplicabilidade.</w:t>
            </w:r>
          </w:p>
          <w:p w14:paraId="6C24B4C4" w14:textId="77777777" w:rsidR="003770A8" w:rsidRDefault="003770A8">
            <w:pPr>
              <w:pBdr>
                <w:top w:val="nil"/>
                <w:left w:val="nil"/>
                <w:bottom w:val="nil"/>
                <w:right w:val="nil"/>
                <w:between w:val="nil"/>
              </w:pBdr>
              <w:tabs>
                <w:tab w:val="left" w:pos="273"/>
              </w:tabs>
              <w:spacing w:after="0" w:line="240" w:lineRule="auto"/>
              <w:ind w:left="0" w:hanging="2"/>
              <w:jc w:val="both"/>
              <w:rPr>
                <w:color w:val="000000"/>
                <w:sz w:val="24"/>
                <w:szCs w:val="24"/>
              </w:rPr>
            </w:pPr>
          </w:p>
          <w:p w14:paraId="5737A98E" w14:textId="77777777" w:rsidR="003770A8" w:rsidRDefault="008E7F05">
            <w:pPr>
              <w:pBdr>
                <w:top w:val="nil"/>
                <w:left w:val="nil"/>
                <w:bottom w:val="nil"/>
                <w:right w:val="nil"/>
                <w:between w:val="nil"/>
              </w:pBdr>
              <w:tabs>
                <w:tab w:val="left" w:pos="273"/>
              </w:tabs>
              <w:spacing w:after="0" w:line="240" w:lineRule="auto"/>
              <w:ind w:left="0" w:hanging="2"/>
              <w:jc w:val="both"/>
              <w:rPr>
                <w:color w:val="000000"/>
                <w:sz w:val="24"/>
                <w:szCs w:val="24"/>
              </w:rPr>
            </w:pPr>
            <w:r>
              <w:rPr>
                <w:color w:val="000000"/>
                <w:sz w:val="24"/>
                <w:szCs w:val="24"/>
              </w:rPr>
              <w:t>- Calcular para conferência os impostos e tributos legais aplicáveis nas operações de importações e exportações.</w:t>
            </w:r>
          </w:p>
          <w:p w14:paraId="0D708B39" w14:textId="77777777" w:rsidR="003770A8" w:rsidRDefault="003770A8">
            <w:pPr>
              <w:pBdr>
                <w:top w:val="nil"/>
                <w:left w:val="nil"/>
                <w:bottom w:val="nil"/>
                <w:right w:val="nil"/>
                <w:between w:val="nil"/>
              </w:pBdr>
              <w:tabs>
                <w:tab w:val="left" w:pos="273"/>
              </w:tabs>
              <w:spacing w:after="0" w:line="240" w:lineRule="auto"/>
              <w:ind w:left="0" w:hanging="2"/>
              <w:jc w:val="both"/>
              <w:rPr>
                <w:color w:val="000000"/>
                <w:sz w:val="24"/>
                <w:szCs w:val="24"/>
              </w:rPr>
            </w:pPr>
          </w:p>
          <w:p w14:paraId="3199CCFE" w14:textId="77777777" w:rsidR="003770A8" w:rsidRDefault="008E7F05">
            <w:pPr>
              <w:pBdr>
                <w:top w:val="nil"/>
                <w:left w:val="nil"/>
                <w:bottom w:val="nil"/>
                <w:right w:val="nil"/>
                <w:between w:val="nil"/>
              </w:pBdr>
              <w:tabs>
                <w:tab w:val="left" w:pos="273"/>
              </w:tabs>
              <w:spacing w:after="0" w:line="240" w:lineRule="auto"/>
              <w:ind w:left="0" w:hanging="2"/>
              <w:jc w:val="both"/>
              <w:rPr>
                <w:color w:val="000000"/>
                <w:sz w:val="24"/>
                <w:szCs w:val="24"/>
              </w:rPr>
            </w:pPr>
            <w:r>
              <w:rPr>
                <w:color w:val="000000"/>
                <w:sz w:val="24"/>
                <w:szCs w:val="24"/>
              </w:rPr>
              <w:t>- Identificar os aspectos da legislação tributária que se apliquem sobre: operador logístico, armazém geral, centro de distribuição e depósito fechado.</w:t>
            </w: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5A0A75" w14:textId="77777777" w:rsidR="003770A8" w:rsidRDefault="003770A8">
            <w:pPr>
              <w:spacing w:after="0" w:line="240" w:lineRule="auto"/>
              <w:ind w:left="0" w:hanging="2"/>
              <w:jc w:val="both"/>
              <w:rPr>
                <w:sz w:val="24"/>
                <w:szCs w:val="24"/>
              </w:rPr>
            </w:pPr>
          </w:p>
          <w:p w14:paraId="3D5010B5" w14:textId="77777777" w:rsidR="003770A8" w:rsidRDefault="008E7F05">
            <w:pPr>
              <w:spacing w:after="0" w:line="240" w:lineRule="auto"/>
              <w:ind w:left="0" w:hanging="2"/>
              <w:jc w:val="both"/>
              <w:rPr>
                <w:sz w:val="24"/>
                <w:szCs w:val="24"/>
              </w:rPr>
            </w:pPr>
            <w:r>
              <w:rPr>
                <w:b/>
                <w:sz w:val="24"/>
                <w:szCs w:val="24"/>
              </w:rPr>
              <w:t>BASES TECNOLÓGICAS:</w:t>
            </w:r>
          </w:p>
          <w:p w14:paraId="439DC04D" w14:textId="77777777" w:rsidR="003770A8" w:rsidRDefault="003770A8">
            <w:pPr>
              <w:spacing w:after="0" w:line="240" w:lineRule="auto"/>
              <w:ind w:left="0" w:hanging="2"/>
              <w:jc w:val="both"/>
              <w:rPr>
                <w:sz w:val="24"/>
                <w:szCs w:val="24"/>
              </w:rPr>
            </w:pPr>
          </w:p>
          <w:p w14:paraId="15E72DEE" w14:textId="77777777" w:rsidR="003770A8" w:rsidRDefault="008E7F05">
            <w:p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 Regimes tributários, pequena, média e grandes empresas dentro do Sistema Nacional.</w:t>
            </w:r>
          </w:p>
          <w:p w14:paraId="60D9C2C6" w14:textId="77777777" w:rsidR="003770A8" w:rsidRDefault="003770A8">
            <w:pPr>
              <w:pBdr>
                <w:top w:val="nil"/>
                <w:left w:val="nil"/>
                <w:bottom w:val="nil"/>
                <w:right w:val="nil"/>
                <w:between w:val="nil"/>
              </w:pBdr>
              <w:tabs>
                <w:tab w:val="left" w:pos="229"/>
              </w:tabs>
              <w:spacing w:after="0" w:line="240" w:lineRule="auto"/>
              <w:ind w:left="0" w:hanging="2"/>
              <w:jc w:val="both"/>
              <w:rPr>
                <w:color w:val="000000"/>
                <w:sz w:val="24"/>
                <w:szCs w:val="24"/>
              </w:rPr>
            </w:pPr>
          </w:p>
          <w:p w14:paraId="1D12126E" w14:textId="77777777" w:rsidR="003770A8" w:rsidRDefault="008E7F05">
            <w:p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 Noções de lucro: real e presumido.</w:t>
            </w:r>
          </w:p>
          <w:p w14:paraId="5959BA09" w14:textId="77777777" w:rsidR="003770A8" w:rsidRDefault="003770A8">
            <w:pPr>
              <w:pBdr>
                <w:top w:val="nil"/>
                <w:left w:val="nil"/>
                <w:bottom w:val="nil"/>
                <w:right w:val="nil"/>
                <w:between w:val="nil"/>
              </w:pBdr>
              <w:tabs>
                <w:tab w:val="left" w:pos="229"/>
              </w:tabs>
              <w:spacing w:after="0" w:line="240" w:lineRule="auto"/>
              <w:ind w:left="0" w:hanging="2"/>
              <w:jc w:val="both"/>
              <w:rPr>
                <w:color w:val="000000"/>
                <w:sz w:val="24"/>
                <w:szCs w:val="24"/>
              </w:rPr>
            </w:pPr>
          </w:p>
          <w:p w14:paraId="6242CE53" w14:textId="77777777" w:rsidR="003770A8" w:rsidRDefault="008E7F05">
            <w:p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 Conceitos tributários aplicados à logística:</w:t>
            </w:r>
          </w:p>
          <w:p w14:paraId="37F224F0"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ICMS.</w:t>
            </w:r>
          </w:p>
          <w:p w14:paraId="5F7FDC68"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IPI.</w:t>
            </w:r>
          </w:p>
          <w:p w14:paraId="47377E16"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ISSQN.</w:t>
            </w:r>
          </w:p>
          <w:p w14:paraId="36ECF8F2"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lastRenderedPageBreak/>
              <w:t>Imposto de Renda.</w:t>
            </w:r>
          </w:p>
          <w:p w14:paraId="3C17256B"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PIS.</w:t>
            </w:r>
          </w:p>
          <w:p w14:paraId="5F035AFA"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COFINS.</w:t>
            </w:r>
          </w:p>
          <w:p w14:paraId="1EC6123F"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Imposto de importação e exportação.</w:t>
            </w:r>
          </w:p>
          <w:p w14:paraId="2FB6C42B" w14:textId="77777777" w:rsidR="003770A8" w:rsidRDefault="008E7F05">
            <w:pPr>
              <w:numPr>
                <w:ilvl w:val="0"/>
                <w:numId w:val="11"/>
              </w:num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Documento de Frete.</w:t>
            </w:r>
          </w:p>
          <w:p w14:paraId="119071D4" w14:textId="77777777" w:rsidR="003770A8" w:rsidRDefault="003770A8">
            <w:pPr>
              <w:pBdr>
                <w:top w:val="nil"/>
                <w:left w:val="nil"/>
                <w:bottom w:val="nil"/>
                <w:right w:val="nil"/>
                <w:between w:val="nil"/>
              </w:pBdr>
              <w:tabs>
                <w:tab w:val="left" w:pos="229"/>
              </w:tabs>
              <w:spacing w:after="0" w:line="240" w:lineRule="auto"/>
              <w:ind w:left="0" w:hanging="2"/>
              <w:jc w:val="both"/>
              <w:rPr>
                <w:color w:val="000000"/>
                <w:sz w:val="24"/>
                <w:szCs w:val="24"/>
              </w:rPr>
            </w:pPr>
          </w:p>
          <w:p w14:paraId="6D6B7B13" w14:textId="77777777" w:rsidR="003770A8" w:rsidRDefault="008E7F05">
            <w:p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 Conhecimento de transporte.</w:t>
            </w:r>
          </w:p>
          <w:p w14:paraId="4F5D766C" w14:textId="77777777" w:rsidR="003770A8" w:rsidRDefault="003770A8">
            <w:pPr>
              <w:pBdr>
                <w:top w:val="nil"/>
                <w:left w:val="nil"/>
                <w:bottom w:val="nil"/>
                <w:right w:val="nil"/>
                <w:between w:val="nil"/>
              </w:pBdr>
              <w:tabs>
                <w:tab w:val="left" w:pos="229"/>
              </w:tabs>
              <w:spacing w:after="0" w:line="240" w:lineRule="auto"/>
              <w:ind w:left="0" w:hanging="2"/>
              <w:jc w:val="both"/>
              <w:rPr>
                <w:color w:val="000000"/>
                <w:sz w:val="24"/>
                <w:szCs w:val="24"/>
              </w:rPr>
            </w:pPr>
          </w:p>
          <w:p w14:paraId="4F94E413" w14:textId="77777777" w:rsidR="003770A8" w:rsidRDefault="008E7F05">
            <w:pPr>
              <w:pBdr>
                <w:top w:val="nil"/>
                <w:left w:val="nil"/>
                <w:bottom w:val="nil"/>
                <w:right w:val="nil"/>
                <w:between w:val="nil"/>
              </w:pBdr>
              <w:tabs>
                <w:tab w:val="left" w:pos="229"/>
              </w:tabs>
              <w:spacing w:after="0" w:line="240" w:lineRule="auto"/>
              <w:ind w:left="0" w:hanging="2"/>
              <w:jc w:val="both"/>
              <w:rPr>
                <w:color w:val="000000"/>
                <w:sz w:val="24"/>
                <w:szCs w:val="24"/>
              </w:rPr>
            </w:pPr>
            <w:r>
              <w:rPr>
                <w:color w:val="000000"/>
                <w:sz w:val="24"/>
                <w:szCs w:val="24"/>
              </w:rPr>
              <w:t>- Aspectos tributários incidentes sobre: operador logístico, armazém geral, centro de distribuição e depósitos fechados.</w:t>
            </w:r>
          </w:p>
          <w:p w14:paraId="1DFE9AC0" w14:textId="77777777" w:rsidR="003770A8" w:rsidRDefault="003770A8">
            <w:pPr>
              <w:tabs>
                <w:tab w:val="left" w:pos="245"/>
                <w:tab w:val="left" w:pos="456"/>
              </w:tabs>
              <w:spacing w:after="0" w:line="240" w:lineRule="auto"/>
              <w:ind w:left="0" w:hanging="2"/>
              <w:jc w:val="both"/>
              <w:rPr>
                <w:sz w:val="24"/>
                <w:szCs w:val="24"/>
              </w:rPr>
            </w:pPr>
          </w:p>
        </w:tc>
      </w:tr>
      <w:tr w:rsidR="003770A8" w14:paraId="06E05579" w14:textId="77777777">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590EDD"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p>
          <w:p w14:paraId="2C9BF374"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5D76155"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BATISTA JUNIOR, O. A. </w:t>
            </w:r>
            <w:r>
              <w:rPr>
                <w:b/>
                <w:color w:val="000000"/>
                <w:sz w:val="24"/>
                <w:szCs w:val="24"/>
              </w:rPr>
              <w:t>O planejamento fiscal e a interpretação no direito tributário</w:t>
            </w:r>
            <w:r>
              <w:rPr>
                <w:color w:val="000000"/>
                <w:sz w:val="24"/>
                <w:szCs w:val="24"/>
              </w:rPr>
              <w:t xml:space="preserve">. Belo Horizonte: Melhoramentos, 2002. </w:t>
            </w:r>
          </w:p>
          <w:p w14:paraId="62BE02EC"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2E82FA1E"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BORGES, H. B. </w:t>
            </w:r>
            <w:r>
              <w:rPr>
                <w:b/>
                <w:color w:val="000000"/>
                <w:sz w:val="24"/>
                <w:szCs w:val="24"/>
              </w:rPr>
              <w:t>Auditoria de tributos</w:t>
            </w:r>
            <w:r>
              <w:rPr>
                <w:color w:val="000000"/>
                <w:sz w:val="24"/>
                <w:szCs w:val="24"/>
              </w:rPr>
              <w:t>: IPI, ICMS e ISS. 2. ed. São Paulo: Atlas, 2001.</w:t>
            </w:r>
          </w:p>
          <w:p w14:paraId="71C21754"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3E05E7D4"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CASSONE, Vittorio. </w:t>
            </w:r>
            <w:r>
              <w:rPr>
                <w:b/>
                <w:color w:val="000000"/>
                <w:sz w:val="24"/>
                <w:szCs w:val="24"/>
              </w:rPr>
              <w:t>Direito tributário</w:t>
            </w:r>
            <w:r>
              <w:rPr>
                <w:color w:val="000000"/>
                <w:sz w:val="24"/>
                <w:szCs w:val="24"/>
              </w:rPr>
              <w:t>: fundamentos constitucionais, análise dos impostos, inventivos à exportação, doutrina pratica e jurisprudência 10 ed.- São Paulo: Atlas, 1997.</w:t>
            </w:r>
          </w:p>
          <w:p w14:paraId="039B82AA"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7FF074A4"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MARTINEZ, A. C. B. </w:t>
            </w:r>
            <w:r>
              <w:rPr>
                <w:b/>
                <w:color w:val="000000"/>
                <w:sz w:val="24"/>
                <w:szCs w:val="24"/>
              </w:rPr>
              <w:t>Fundamentos de direito e legislação tributária</w:t>
            </w:r>
            <w:r>
              <w:rPr>
                <w:color w:val="000000"/>
                <w:sz w:val="24"/>
                <w:szCs w:val="24"/>
              </w:rPr>
              <w:t>. Campinas: LNZ, 2004.</w:t>
            </w:r>
          </w:p>
          <w:p w14:paraId="46B7C352"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2CCF17D"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 </w:t>
            </w:r>
            <w:r>
              <w:rPr>
                <w:b/>
                <w:color w:val="00000A"/>
                <w:sz w:val="24"/>
                <w:szCs w:val="24"/>
              </w:rPr>
              <w:t>BIBLIOGRAFIA COMPLEMENTAR:</w:t>
            </w:r>
          </w:p>
          <w:p w14:paraId="5B5913F0" w14:textId="77777777" w:rsidR="003770A8" w:rsidRDefault="008E7F05">
            <w:pPr>
              <w:pBdr>
                <w:top w:val="nil"/>
                <w:left w:val="nil"/>
                <w:bottom w:val="nil"/>
                <w:right w:val="nil"/>
                <w:between w:val="nil"/>
              </w:pBdr>
              <w:spacing w:after="0" w:line="360" w:lineRule="auto"/>
              <w:ind w:left="0" w:hanging="2"/>
              <w:jc w:val="left"/>
              <w:rPr>
                <w:color w:val="000000"/>
                <w:sz w:val="24"/>
                <w:szCs w:val="24"/>
              </w:rPr>
            </w:pPr>
            <w:r>
              <w:rPr>
                <w:color w:val="000000"/>
                <w:sz w:val="24"/>
                <w:szCs w:val="24"/>
              </w:rPr>
              <w:t xml:space="preserve">AMARO, Luciano. </w:t>
            </w:r>
            <w:r>
              <w:rPr>
                <w:b/>
                <w:color w:val="000000"/>
                <w:sz w:val="24"/>
                <w:szCs w:val="24"/>
              </w:rPr>
              <w:t>Direito Tributário Brasileiro</w:t>
            </w:r>
            <w:r>
              <w:rPr>
                <w:color w:val="000000"/>
                <w:sz w:val="24"/>
                <w:szCs w:val="24"/>
              </w:rPr>
              <w:t>, Ed. Saraiva, SP, 2009.</w:t>
            </w:r>
          </w:p>
          <w:p w14:paraId="035EBBA1" w14:textId="77777777" w:rsidR="003770A8" w:rsidRDefault="008E7F05">
            <w:pPr>
              <w:pBdr>
                <w:top w:val="nil"/>
                <w:left w:val="nil"/>
                <w:bottom w:val="nil"/>
                <w:right w:val="nil"/>
                <w:between w:val="nil"/>
              </w:pBdr>
              <w:spacing w:after="0" w:line="360" w:lineRule="auto"/>
              <w:ind w:left="0" w:hanging="2"/>
              <w:jc w:val="left"/>
              <w:rPr>
                <w:color w:val="000000"/>
                <w:sz w:val="24"/>
                <w:szCs w:val="24"/>
              </w:rPr>
            </w:pPr>
            <w:r>
              <w:rPr>
                <w:color w:val="000000"/>
                <w:sz w:val="24"/>
                <w:szCs w:val="24"/>
              </w:rPr>
              <w:t xml:space="preserve">BORGES, H. B. </w:t>
            </w:r>
            <w:r>
              <w:rPr>
                <w:b/>
                <w:color w:val="000000"/>
                <w:sz w:val="24"/>
                <w:szCs w:val="24"/>
              </w:rPr>
              <w:t>Gerência de impostos</w:t>
            </w:r>
            <w:r>
              <w:rPr>
                <w:color w:val="000000"/>
                <w:sz w:val="24"/>
                <w:szCs w:val="24"/>
              </w:rPr>
              <w:t xml:space="preserve">: IPI, ICMS e ISS. 3. ed. São Paulo: Atlas, 2001. </w:t>
            </w:r>
          </w:p>
          <w:p w14:paraId="6450B001" w14:textId="77777777" w:rsidR="003770A8" w:rsidRDefault="008E7F05">
            <w:pPr>
              <w:pBdr>
                <w:top w:val="nil"/>
                <w:left w:val="nil"/>
                <w:bottom w:val="nil"/>
                <w:right w:val="nil"/>
                <w:between w:val="nil"/>
              </w:pBdr>
              <w:spacing w:after="0" w:line="360" w:lineRule="auto"/>
              <w:ind w:left="0" w:hanging="2"/>
              <w:jc w:val="left"/>
              <w:rPr>
                <w:color w:val="000000"/>
                <w:sz w:val="24"/>
                <w:szCs w:val="24"/>
              </w:rPr>
            </w:pPr>
            <w:r>
              <w:rPr>
                <w:color w:val="000000"/>
                <w:sz w:val="24"/>
                <w:szCs w:val="24"/>
              </w:rPr>
              <w:t xml:space="preserve">BORGES, H. B. </w:t>
            </w:r>
            <w:r>
              <w:rPr>
                <w:b/>
                <w:color w:val="000000"/>
                <w:sz w:val="24"/>
                <w:szCs w:val="24"/>
              </w:rPr>
              <w:t>Planejamento tributário</w:t>
            </w:r>
            <w:r>
              <w:rPr>
                <w:color w:val="000000"/>
                <w:sz w:val="24"/>
                <w:szCs w:val="24"/>
              </w:rPr>
              <w:t xml:space="preserve">: IPI, ICMS, ISS e IR. 6. ed. São Paulo: Atlas, 2002. </w:t>
            </w:r>
          </w:p>
          <w:p w14:paraId="067D1020" w14:textId="77777777" w:rsidR="003770A8" w:rsidRDefault="008E7F05" w:rsidP="00BD4B64">
            <w:pPr>
              <w:pBdr>
                <w:top w:val="nil"/>
                <w:left w:val="nil"/>
                <w:bottom w:val="nil"/>
                <w:right w:val="nil"/>
                <w:between w:val="nil"/>
              </w:pBdr>
              <w:spacing w:after="0" w:line="360" w:lineRule="auto"/>
              <w:ind w:left="0" w:hanging="2"/>
              <w:jc w:val="left"/>
              <w:rPr>
                <w:color w:val="00000A"/>
                <w:sz w:val="24"/>
                <w:szCs w:val="24"/>
              </w:rPr>
            </w:pPr>
            <w:r>
              <w:rPr>
                <w:color w:val="000000"/>
                <w:sz w:val="24"/>
                <w:szCs w:val="24"/>
              </w:rPr>
              <w:t xml:space="preserve">CAMPOS, Cândido H. </w:t>
            </w:r>
            <w:r>
              <w:rPr>
                <w:b/>
                <w:color w:val="000000"/>
                <w:sz w:val="24"/>
                <w:szCs w:val="24"/>
              </w:rPr>
              <w:t>Planejamento tributário</w:t>
            </w:r>
            <w:r>
              <w:rPr>
                <w:color w:val="000000"/>
                <w:sz w:val="24"/>
                <w:szCs w:val="24"/>
              </w:rPr>
              <w:t xml:space="preserve">. São Paulo: Atlas, 1985. </w:t>
            </w:r>
          </w:p>
        </w:tc>
      </w:tr>
    </w:tbl>
    <w:p w14:paraId="673BBF1F" w14:textId="77777777" w:rsidR="003770A8" w:rsidRDefault="003770A8">
      <w:pPr>
        <w:spacing w:line="360" w:lineRule="auto"/>
        <w:jc w:val="both"/>
        <w:rPr>
          <w:sz w:val="10"/>
          <w:szCs w:val="10"/>
        </w:rPr>
      </w:pPr>
    </w:p>
    <w:p w14:paraId="7A2002FE" w14:textId="77777777" w:rsidR="003770A8" w:rsidRDefault="003770A8">
      <w:pPr>
        <w:spacing w:line="360" w:lineRule="auto"/>
        <w:jc w:val="both"/>
        <w:rPr>
          <w:sz w:val="10"/>
          <w:szCs w:val="10"/>
        </w:rPr>
      </w:pPr>
    </w:p>
    <w:tbl>
      <w:tblPr>
        <w:tblStyle w:val="afffffffe"/>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931"/>
        <w:gridCol w:w="3510"/>
        <w:gridCol w:w="3624"/>
      </w:tblGrid>
      <w:tr w:rsidR="003770A8" w14:paraId="5CBF5EFE"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391FB858"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INFORMÁTICA APLICADA À LOGÍSTICA 4.0</w:t>
            </w:r>
          </w:p>
          <w:p w14:paraId="10EFDB5E"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49406B34" w14:textId="77777777" w:rsidTr="00BD4B64">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34AC18CE"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2ª Etapa</w:t>
            </w:r>
          </w:p>
        </w:tc>
      </w:tr>
      <w:tr w:rsidR="003770A8" w14:paraId="7C16A29A" w14:textId="77777777">
        <w:trPr>
          <w:trHeight w:val="287"/>
        </w:trPr>
        <w:tc>
          <w:tcPr>
            <w:tcW w:w="29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75D97F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C9B8BA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264AB82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B887D1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E331CD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9E737C1"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 Conhecer   diversos </w:t>
            </w:r>
            <w:r>
              <w:rPr>
                <w:color w:val="000000"/>
                <w:sz w:val="24"/>
                <w:szCs w:val="24"/>
              </w:rPr>
              <w:lastRenderedPageBreak/>
              <w:t>tipos de sistemas de informação, suas características e aplicações na área da Logística.</w:t>
            </w:r>
          </w:p>
          <w:p w14:paraId="6652CF69"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Compreender o uso de ferramentas de escritório no controle de ações e no apoio a tomada de decisões.</w:t>
            </w:r>
          </w:p>
          <w:p w14:paraId="11EBE95B"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2264055A"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Operacionalizar funções para análise de dados armazenados  em listas ou bancos de dados.</w:t>
            </w:r>
          </w:p>
          <w:p w14:paraId="722E177F"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Conhecer os  componentes básicos do processo de sistemas de e-commerce.</w:t>
            </w:r>
          </w:p>
          <w:p w14:paraId="6D48601D" w14:textId="77777777" w:rsidR="003770A8" w:rsidRDefault="003770A8">
            <w:pPr>
              <w:pBdr>
                <w:top w:val="nil"/>
                <w:left w:val="nil"/>
                <w:bottom w:val="nil"/>
                <w:right w:val="nil"/>
                <w:between w:val="nil"/>
              </w:pBdr>
              <w:spacing w:after="0" w:line="360" w:lineRule="auto"/>
              <w:ind w:left="0" w:hanging="2"/>
              <w:jc w:val="both"/>
              <w:rPr>
                <w:rFonts w:ascii="Liberation Serif" w:eastAsia="Liberation Serif" w:hAnsi="Liberation Serif" w:cs="Liberation Serif"/>
                <w:color w:val="000000"/>
                <w:sz w:val="24"/>
                <w:szCs w:val="24"/>
              </w:rPr>
            </w:pPr>
          </w:p>
          <w:p w14:paraId="0C9C37D7"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6016FDF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6D198B73"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807A6C1"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2894E3DA"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F5DC5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D12CDA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35681D44"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 </w:t>
            </w:r>
          </w:p>
          <w:p w14:paraId="763789E0"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4BB13DDA"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  Compreender o uso de ferramentas de escritório no </w:t>
            </w:r>
            <w:r>
              <w:rPr>
                <w:color w:val="000000"/>
                <w:sz w:val="24"/>
                <w:szCs w:val="24"/>
              </w:rPr>
              <w:lastRenderedPageBreak/>
              <w:t>controle de ações e no apoio a tomada de decisões.</w:t>
            </w:r>
          </w:p>
          <w:p w14:paraId="699EA830"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06A72B08"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Operacionalizar funções para análise de dados armazenados em listas ou bancos de dados.</w:t>
            </w:r>
          </w:p>
          <w:p w14:paraId="562A9378"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3A6839F6"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Conhecer os componentes básicos do processo de sistemas de e-commerce.</w:t>
            </w:r>
          </w:p>
          <w:p w14:paraId="4B846443"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31074CA3"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Utilizar os principais softwares e aplicativos para as planilhas eletrônicas.</w:t>
            </w:r>
          </w:p>
          <w:p w14:paraId="0013CB15"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12628B25"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Executar macros e elaborar formulários para coletar dados.</w:t>
            </w:r>
          </w:p>
          <w:p w14:paraId="6980CBDA"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Utilizar ferramentas para coleta eletrônica de dados.</w:t>
            </w:r>
          </w:p>
          <w:p w14:paraId="0D1967A6"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22A9F976"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Operar planilhas eletrônicas, usando banco de dados, macros, arquivos de textos e tabelas dinâmicas.</w:t>
            </w:r>
          </w:p>
          <w:p w14:paraId="6DD3F982"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7817E1AA"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Elaborar relatórios de informações gerenciais.</w:t>
            </w:r>
          </w:p>
          <w:p w14:paraId="47393742"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7909CC98"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Identificar aplicações de sistemas de informação que facilitam as operações logísticas.</w:t>
            </w:r>
          </w:p>
          <w:p w14:paraId="07FAD976"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752942"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52BC94F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27AB3586"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E312A32"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F2CBC2B" w14:textId="77777777" w:rsidR="003770A8" w:rsidRDefault="008E7F05">
            <w:pPr>
              <w:numPr>
                <w:ilvl w:val="0"/>
                <w:numId w:val="9"/>
              </w:numPr>
              <w:pBdr>
                <w:top w:val="nil"/>
                <w:left w:val="nil"/>
                <w:bottom w:val="nil"/>
                <w:right w:val="nil"/>
                <w:between w:val="nil"/>
              </w:pBdr>
              <w:spacing w:before="57" w:after="57" w:line="360" w:lineRule="auto"/>
              <w:ind w:left="0" w:hanging="2"/>
              <w:jc w:val="both"/>
              <w:rPr>
                <w:color w:val="000000"/>
                <w:sz w:val="24"/>
                <w:szCs w:val="24"/>
              </w:rPr>
            </w:pPr>
            <w:r>
              <w:rPr>
                <w:b/>
                <w:color w:val="000000"/>
                <w:sz w:val="24"/>
                <w:szCs w:val="24"/>
              </w:rPr>
              <w:t>Informática básica</w:t>
            </w:r>
          </w:p>
          <w:p w14:paraId="223BAF24"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xml:space="preserve">- Conceitos básicos: Hardware e </w:t>
            </w:r>
            <w:r>
              <w:rPr>
                <w:color w:val="000000"/>
                <w:sz w:val="24"/>
                <w:szCs w:val="24"/>
              </w:rPr>
              <w:lastRenderedPageBreak/>
              <w:t>software.</w:t>
            </w:r>
          </w:p>
          <w:p w14:paraId="66BAB2BF"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23682BD8"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Serviços de Internet.</w:t>
            </w:r>
          </w:p>
          <w:p w14:paraId="6E66CADE"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788198D6"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Sistemas de telecomunicações.</w:t>
            </w:r>
          </w:p>
          <w:p w14:paraId="1ED1430E"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5D06268F"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Gestão de dados e informação.</w:t>
            </w:r>
          </w:p>
          <w:p w14:paraId="500217D0"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7B58548F"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Editor de texto.</w:t>
            </w:r>
          </w:p>
          <w:p w14:paraId="06B0F587"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4DC7EE05"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Planilha Eletrônica.</w:t>
            </w:r>
          </w:p>
          <w:p w14:paraId="0A031594"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335F877D"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72DD8D24" w14:textId="77777777" w:rsidR="003770A8" w:rsidRDefault="008E7F05">
            <w:pPr>
              <w:numPr>
                <w:ilvl w:val="0"/>
                <w:numId w:val="9"/>
              </w:numPr>
              <w:pBdr>
                <w:top w:val="nil"/>
                <w:left w:val="nil"/>
                <w:bottom w:val="nil"/>
                <w:right w:val="nil"/>
                <w:between w:val="nil"/>
              </w:pBdr>
              <w:spacing w:before="57" w:after="57" w:line="360" w:lineRule="auto"/>
              <w:ind w:left="0" w:hanging="2"/>
              <w:jc w:val="both"/>
              <w:rPr>
                <w:color w:val="000000"/>
                <w:sz w:val="24"/>
                <w:szCs w:val="24"/>
              </w:rPr>
            </w:pPr>
            <w:r>
              <w:rPr>
                <w:b/>
                <w:color w:val="000000"/>
                <w:sz w:val="24"/>
                <w:szCs w:val="24"/>
              </w:rPr>
              <w:t>Tecnologias aplicadas a sistemas de Informações Gerenciais</w:t>
            </w:r>
          </w:p>
          <w:p w14:paraId="387C89E7"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Noções de PowerBi.</w:t>
            </w:r>
          </w:p>
          <w:p w14:paraId="1CC32515"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05725905"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Sistemas de gestão empresarial integrada (ERP).</w:t>
            </w:r>
          </w:p>
          <w:p w14:paraId="0ECDC5BF"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0727FB52"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Sistemas de planejamento de material (MRP).</w:t>
            </w:r>
          </w:p>
          <w:p w14:paraId="23E11E7B"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0E5B162D"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Sistema de gerenciamento de armazéns (WMS).</w:t>
            </w:r>
          </w:p>
          <w:p w14:paraId="576E6662"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415A939F"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Sistema de Gerenciamento de transporte (TMS)</w:t>
            </w:r>
          </w:p>
          <w:p w14:paraId="4ADE0251"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420BC92C"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Comunicação eletrônica de dados (EDI)</w:t>
            </w:r>
          </w:p>
          <w:p w14:paraId="59317E77"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5ACD8122"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Ferramenta de gestão de relacionamento com o cliente (CRM).</w:t>
            </w:r>
          </w:p>
          <w:p w14:paraId="18DFD064" w14:textId="77777777" w:rsidR="003770A8" w:rsidRDefault="003770A8">
            <w:pPr>
              <w:pBdr>
                <w:top w:val="nil"/>
                <w:left w:val="nil"/>
                <w:bottom w:val="nil"/>
                <w:right w:val="nil"/>
                <w:between w:val="nil"/>
              </w:pBdr>
              <w:spacing w:before="57" w:after="57" w:line="240" w:lineRule="auto"/>
              <w:ind w:left="0" w:hanging="2"/>
              <w:jc w:val="both"/>
              <w:rPr>
                <w:color w:val="000000"/>
                <w:sz w:val="24"/>
                <w:szCs w:val="24"/>
              </w:rPr>
            </w:pPr>
          </w:p>
          <w:p w14:paraId="5D4A5A67" w14:textId="77777777" w:rsidR="003770A8" w:rsidRDefault="008E7F05">
            <w:pPr>
              <w:pBdr>
                <w:top w:val="nil"/>
                <w:left w:val="nil"/>
                <w:bottom w:val="nil"/>
                <w:right w:val="nil"/>
                <w:between w:val="nil"/>
              </w:pBdr>
              <w:spacing w:before="57" w:after="57" w:line="240" w:lineRule="auto"/>
              <w:ind w:left="0" w:hanging="2"/>
              <w:jc w:val="both"/>
              <w:rPr>
                <w:color w:val="000000"/>
                <w:sz w:val="24"/>
                <w:szCs w:val="24"/>
              </w:rPr>
            </w:pPr>
            <w:r>
              <w:rPr>
                <w:color w:val="000000"/>
                <w:sz w:val="24"/>
                <w:szCs w:val="24"/>
              </w:rPr>
              <w:t>- Comércio Eletrônico.</w:t>
            </w:r>
          </w:p>
          <w:p w14:paraId="087B059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29292CC"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65DEBFE0" w14:textId="77777777" w:rsidTr="00483A61">
        <w:trPr>
          <w:trHeight w:val="6788"/>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68EFF3" w14:textId="2D49357F"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675AC9">
              <w:rPr>
                <w:b/>
                <w:color w:val="00000A"/>
                <w:sz w:val="24"/>
                <w:szCs w:val="24"/>
              </w:rPr>
              <w:t>:</w:t>
            </w:r>
          </w:p>
          <w:p w14:paraId="53C9F672"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60063F6" w14:textId="77777777" w:rsidR="003770A8" w:rsidRDefault="008E7F05">
            <w:pPr>
              <w:spacing w:after="0" w:line="360" w:lineRule="auto"/>
              <w:ind w:left="0" w:hanging="2"/>
              <w:jc w:val="both"/>
              <w:rPr>
                <w:sz w:val="24"/>
                <w:szCs w:val="24"/>
              </w:rPr>
            </w:pPr>
            <w:r>
              <w:rPr>
                <w:sz w:val="24"/>
                <w:szCs w:val="24"/>
              </w:rPr>
              <w:t xml:space="preserve">ABREU, A. F.; REZENDE, D. A. </w:t>
            </w:r>
            <w:r>
              <w:rPr>
                <w:b/>
                <w:sz w:val="24"/>
                <w:szCs w:val="24"/>
              </w:rPr>
              <w:t>Tecnologia da Informação aplicada a sistemas de Informações empresariais.</w:t>
            </w:r>
            <w:r>
              <w:rPr>
                <w:sz w:val="24"/>
                <w:szCs w:val="24"/>
              </w:rPr>
              <w:t xml:space="preserve"> 9ª ed. São Paulo: Atlas, 2013.</w:t>
            </w:r>
          </w:p>
          <w:p w14:paraId="58078119" w14:textId="77777777" w:rsidR="003770A8" w:rsidRDefault="003770A8">
            <w:pPr>
              <w:spacing w:after="0" w:line="360" w:lineRule="auto"/>
              <w:ind w:left="0" w:hanging="2"/>
              <w:jc w:val="both"/>
              <w:rPr>
                <w:sz w:val="24"/>
                <w:szCs w:val="24"/>
              </w:rPr>
            </w:pPr>
          </w:p>
          <w:p w14:paraId="32F086C8" w14:textId="77777777" w:rsidR="003770A8" w:rsidRDefault="008E7F05">
            <w:pPr>
              <w:spacing w:after="0" w:line="360" w:lineRule="auto"/>
              <w:ind w:left="0" w:hanging="2"/>
              <w:jc w:val="both"/>
              <w:rPr>
                <w:sz w:val="24"/>
                <w:szCs w:val="24"/>
              </w:rPr>
            </w:pPr>
            <w:r>
              <w:rPr>
                <w:sz w:val="24"/>
                <w:szCs w:val="24"/>
              </w:rPr>
              <w:t xml:space="preserve">BANZATO, E. </w:t>
            </w:r>
            <w:r>
              <w:rPr>
                <w:b/>
                <w:sz w:val="24"/>
                <w:szCs w:val="24"/>
              </w:rPr>
              <w:t>Tecnologia da Informação aplicada a logística</w:t>
            </w:r>
            <w:r>
              <w:rPr>
                <w:sz w:val="24"/>
                <w:szCs w:val="24"/>
              </w:rPr>
              <w:t>. São Paulo: IMAN. 2005.</w:t>
            </w:r>
          </w:p>
          <w:p w14:paraId="506F734F" w14:textId="77777777" w:rsidR="003770A8" w:rsidRDefault="008E7F05">
            <w:pPr>
              <w:spacing w:after="0" w:line="360" w:lineRule="auto"/>
              <w:ind w:left="0" w:hanging="2"/>
              <w:jc w:val="both"/>
              <w:rPr>
                <w:rFonts w:ascii="Liberation Serif" w:eastAsia="Liberation Serif" w:hAnsi="Liberation Serif" w:cs="Liberation Serif"/>
                <w:sz w:val="24"/>
                <w:szCs w:val="24"/>
              </w:rPr>
            </w:pPr>
            <w:r>
              <w:rPr>
                <w:sz w:val="24"/>
                <w:szCs w:val="24"/>
              </w:rPr>
              <w:t xml:space="preserve">Introdução ao Power Bi - </w:t>
            </w:r>
            <w:hyperlink r:id="rId82">
              <w:r>
                <w:rPr>
                  <w:sz w:val="24"/>
                  <w:szCs w:val="24"/>
                </w:rPr>
                <w:t>https://docs.microsoft.com/pt-br/power-bi/fundamentals/desktop-getting-started</w:t>
              </w:r>
            </w:hyperlink>
          </w:p>
          <w:p w14:paraId="5EA77092" w14:textId="77777777" w:rsidR="003770A8" w:rsidRDefault="003770A8">
            <w:pPr>
              <w:spacing w:after="0" w:line="360" w:lineRule="auto"/>
              <w:ind w:left="0" w:hanging="2"/>
              <w:jc w:val="both"/>
              <w:rPr>
                <w:sz w:val="24"/>
                <w:szCs w:val="24"/>
              </w:rPr>
            </w:pPr>
          </w:p>
          <w:p w14:paraId="589666D5" w14:textId="77777777" w:rsidR="003770A8" w:rsidRDefault="008E7F05">
            <w:pPr>
              <w:spacing w:after="0" w:line="360" w:lineRule="auto"/>
              <w:ind w:left="0" w:hanging="2"/>
              <w:jc w:val="both"/>
              <w:rPr>
                <w:sz w:val="24"/>
                <w:szCs w:val="24"/>
              </w:rPr>
            </w:pPr>
            <w:r>
              <w:rPr>
                <w:b/>
                <w:sz w:val="24"/>
                <w:szCs w:val="24"/>
              </w:rPr>
              <w:t>BIBLIOGRAFIA COMPLEMENTAR:</w:t>
            </w:r>
          </w:p>
          <w:p w14:paraId="1CF3D265" w14:textId="77777777" w:rsidR="003770A8" w:rsidRDefault="008E7F05">
            <w:pPr>
              <w:spacing w:after="0" w:line="360" w:lineRule="auto"/>
              <w:ind w:left="0" w:hanging="2"/>
              <w:jc w:val="both"/>
              <w:rPr>
                <w:sz w:val="24"/>
                <w:szCs w:val="24"/>
              </w:rPr>
            </w:pPr>
            <w:r>
              <w:rPr>
                <w:sz w:val="24"/>
                <w:szCs w:val="24"/>
              </w:rPr>
              <w:t xml:space="preserve">EFRAIM, T. VOLONINO Linda. </w:t>
            </w:r>
            <w:r>
              <w:rPr>
                <w:b/>
                <w:sz w:val="24"/>
                <w:szCs w:val="24"/>
              </w:rPr>
              <w:t>Tecnologia da Informação para gestão</w:t>
            </w:r>
            <w:r>
              <w:rPr>
                <w:sz w:val="24"/>
                <w:szCs w:val="24"/>
              </w:rPr>
              <w:t>: em Busca do melhor desempenho estratégico e  operacional. 8ª ed. São Paulo: 2013.</w:t>
            </w:r>
          </w:p>
          <w:p w14:paraId="50DB3E70" w14:textId="77777777" w:rsidR="003770A8" w:rsidRDefault="003770A8">
            <w:pPr>
              <w:spacing w:after="0" w:line="360" w:lineRule="auto"/>
              <w:ind w:left="0" w:hanging="2"/>
              <w:jc w:val="both"/>
              <w:rPr>
                <w:rFonts w:ascii="Liberation Serif" w:eastAsia="Liberation Serif" w:hAnsi="Liberation Serif" w:cs="Liberation Serif"/>
                <w:sz w:val="24"/>
                <w:szCs w:val="24"/>
              </w:rPr>
            </w:pPr>
          </w:p>
          <w:p w14:paraId="05F72F0D" w14:textId="77777777" w:rsidR="003770A8" w:rsidRDefault="008E7F05">
            <w:pPr>
              <w:spacing w:after="0" w:line="360" w:lineRule="auto"/>
              <w:ind w:left="0" w:hanging="2"/>
              <w:jc w:val="both"/>
              <w:rPr>
                <w:sz w:val="24"/>
                <w:szCs w:val="24"/>
              </w:rPr>
            </w:pPr>
            <w:r>
              <w:rPr>
                <w:sz w:val="24"/>
                <w:szCs w:val="24"/>
              </w:rPr>
              <w:t xml:space="preserve">FOINA, P. R. </w:t>
            </w:r>
            <w:r>
              <w:rPr>
                <w:b/>
                <w:sz w:val="24"/>
                <w:szCs w:val="24"/>
              </w:rPr>
              <w:t>Tecnologia de Informação: Planejamento e Gestão</w:t>
            </w:r>
            <w:r>
              <w:rPr>
                <w:sz w:val="24"/>
                <w:szCs w:val="24"/>
              </w:rPr>
              <w:t>. 3ª ed. São Paulo: Atlas 2013.</w:t>
            </w:r>
          </w:p>
          <w:p w14:paraId="76D4A976" w14:textId="77777777" w:rsidR="003770A8" w:rsidRDefault="008E7F05" w:rsidP="00483A61">
            <w:pPr>
              <w:spacing w:after="0" w:line="360" w:lineRule="auto"/>
              <w:ind w:left="0" w:hanging="2"/>
              <w:jc w:val="both"/>
              <w:rPr>
                <w:sz w:val="24"/>
                <w:szCs w:val="24"/>
              </w:rPr>
            </w:pPr>
            <w:r>
              <w:rPr>
                <w:sz w:val="24"/>
                <w:szCs w:val="24"/>
              </w:rPr>
              <w:t xml:space="preserve">PINOCHET, L. H. C. </w:t>
            </w:r>
            <w:r>
              <w:rPr>
                <w:b/>
                <w:sz w:val="24"/>
                <w:szCs w:val="24"/>
              </w:rPr>
              <w:t>Tecnologia da Informação e Comunicação</w:t>
            </w:r>
            <w:r>
              <w:rPr>
                <w:sz w:val="24"/>
                <w:szCs w:val="24"/>
              </w:rPr>
              <w:t>. São Paulo: Elsevier 2014</w:t>
            </w:r>
            <w:r w:rsidR="00483A61">
              <w:rPr>
                <w:sz w:val="24"/>
                <w:szCs w:val="24"/>
              </w:rPr>
              <w:t>.</w:t>
            </w:r>
          </w:p>
          <w:p w14:paraId="5776065B" w14:textId="77777777" w:rsidR="00483A61" w:rsidRDefault="00483A61" w:rsidP="00483A61">
            <w:pPr>
              <w:spacing w:after="0" w:line="360" w:lineRule="auto"/>
              <w:ind w:left="0" w:hanging="2"/>
              <w:jc w:val="both"/>
              <w:rPr>
                <w:rFonts w:ascii="Liberation Serif" w:eastAsia="Liberation Serif" w:hAnsi="Liberation Serif" w:cs="Liberation Serif"/>
                <w:sz w:val="24"/>
                <w:szCs w:val="24"/>
              </w:rPr>
            </w:pPr>
          </w:p>
        </w:tc>
      </w:tr>
    </w:tbl>
    <w:p w14:paraId="2D73E704" w14:textId="77777777" w:rsidR="003770A8" w:rsidRDefault="003770A8">
      <w:pPr>
        <w:spacing w:line="360" w:lineRule="auto"/>
        <w:jc w:val="both"/>
        <w:rPr>
          <w:sz w:val="10"/>
          <w:szCs w:val="10"/>
        </w:rPr>
      </w:pPr>
    </w:p>
    <w:tbl>
      <w:tblPr>
        <w:tblStyle w:val="affffffff"/>
        <w:tblW w:w="10065" w:type="dxa"/>
        <w:tblInd w:w="-318"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931"/>
        <w:gridCol w:w="3510"/>
        <w:gridCol w:w="3624"/>
      </w:tblGrid>
      <w:tr w:rsidR="003770A8" w14:paraId="018BEDCB" w14:textId="77777777" w:rsidTr="00483A61">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52725AD8"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PRÁTICAS DE LOGÍSTICA II – PROCESSOS DE ORGANIZAÇÃO DOS RECURSOS MATERIAIS</w:t>
            </w:r>
          </w:p>
          <w:p w14:paraId="0813FADF"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399CC3F5" w14:textId="77777777" w:rsidTr="00483A61">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702E41BC"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2ª Etapa</w:t>
            </w:r>
          </w:p>
        </w:tc>
      </w:tr>
      <w:tr w:rsidR="003770A8" w14:paraId="1F80F354" w14:textId="77777777">
        <w:trPr>
          <w:trHeight w:val="287"/>
        </w:trPr>
        <w:tc>
          <w:tcPr>
            <w:tcW w:w="293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165A5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A95326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58BC192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31D9E52"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w:t>
            </w:r>
          </w:p>
          <w:p w14:paraId="624F8F9F"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Articular teoria e prática, constituindo-se assim em uma atividade de investigação, explicação, interpretação e interlocução na realidade dos processos de organização dos recursos materiais do sistema prisional.</w:t>
            </w:r>
          </w:p>
          <w:p w14:paraId="2145ACD1"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903908A"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Complementar o processo ensino-aprendizagem incentivando a busca de aprimoramento pessoal e profissional, tendo em vista a qualificação Profissional de Assistente de Logística.</w:t>
            </w:r>
          </w:p>
          <w:p w14:paraId="68CCC3F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1286BFA9"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Promover a integração </w:t>
            </w:r>
            <w:r>
              <w:rPr>
                <w:color w:val="00000A"/>
                <w:sz w:val="24"/>
                <w:szCs w:val="24"/>
              </w:rPr>
              <w:lastRenderedPageBreak/>
              <w:t>entre escola e setor produtivo, buscando a superação da fragmentação e transitoriedade da dicotomia entre teoria e  prática acerca da gestão de recursos materiais do sistema prisional.</w:t>
            </w:r>
          </w:p>
          <w:p w14:paraId="56738392"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288B5554"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Vivenciar a gestão de recursos materiais dos processos logísticos do sistema prisional confrontando a prática com a teoria estudada.</w:t>
            </w:r>
          </w:p>
          <w:p w14:paraId="04553077"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5330FA81"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07065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D8A615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00C6040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47945E53"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21F3665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Identificar na gestão de recurso materiais do sistema prisional a aplicabilidades dos conteúdos estudados.</w:t>
            </w:r>
          </w:p>
          <w:p w14:paraId="11A9711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C64719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Perceber eventuais deficiências na gestão de recursos materiais do sistema prisional, tendo por base a teoria estudada.</w:t>
            </w:r>
          </w:p>
          <w:p w14:paraId="2467BAA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A71577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Identificar área de armazenamento por tipo de produto. </w:t>
            </w:r>
          </w:p>
          <w:p w14:paraId="29362BA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E3680D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Facilitar o processo de atualização de conteúdos disciplinares permitindo aqueles de caráter profissional as constantes inovações administrativas, econômicas, tecnológicas, políticas e </w:t>
            </w:r>
            <w:r>
              <w:rPr>
                <w:color w:val="00000A"/>
                <w:sz w:val="24"/>
                <w:szCs w:val="24"/>
              </w:rPr>
              <w:lastRenderedPageBreak/>
              <w:t>sociais a que estão sujeitas.</w:t>
            </w:r>
          </w:p>
          <w:p w14:paraId="2BF873C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57F107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Vivenciar a organização e classificação dos produtos e processos com base nos custos logísticos.</w:t>
            </w:r>
          </w:p>
          <w:p w14:paraId="26A8217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B17AF1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Vivenciar a alocação de recursos conforme estratégia definida pela organização.</w:t>
            </w:r>
          </w:p>
          <w:p w14:paraId="76A5B4D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E168221"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508AFB7D" w14:textId="77777777" w:rsidR="003770A8" w:rsidRDefault="003770A8">
            <w:pPr>
              <w:pBdr>
                <w:top w:val="nil"/>
                <w:left w:val="nil"/>
                <w:bottom w:val="nil"/>
                <w:right w:val="nil"/>
                <w:between w:val="nil"/>
              </w:pBdr>
              <w:ind w:left="0" w:hanging="2"/>
              <w:jc w:val="left"/>
              <w:rPr>
                <w:color w:val="000000"/>
                <w:sz w:val="24"/>
                <w:szCs w:val="24"/>
              </w:rPr>
            </w:pP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DEB988"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1808F6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7C0ABCD5"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2FB23BA" w14:textId="77777777" w:rsidR="003770A8" w:rsidRDefault="008E7F05">
            <w:pPr>
              <w:pBdr>
                <w:top w:val="nil"/>
                <w:left w:val="nil"/>
                <w:bottom w:val="nil"/>
                <w:right w:val="nil"/>
                <w:between w:val="nil"/>
              </w:pBdr>
              <w:tabs>
                <w:tab w:val="left" w:pos="176"/>
              </w:tabs>
              <w:spacing w:after="0" w:line="276" w:lineRule="auto"/>
              <w:ind w:left="0" w:hanging="2"/>
              <w:jc w:val="left"/>
              <w:rPr>
                <w:color w:val="000000"/>
                <w:sz w:val="24"/>
                <w:szCs w:val="24"/>
              </w:rPr>
            </w:pPr>
            <w:r>
              <w:rPr>
                <w:color w:val="000000"/>
                <w:sz w:val="24"/>
                <w:szCs w:val="24"/>
              </w:rPr>
              <w:t>- Estudo teórico e prático acerca dos conteúdos estratégicos da Logística.</w:t>
            </w:r>
          </w:p>
          <w:p w14:paraId="37966339" w14:textId="77777777" w:rsidR="003770A8" w:rsidRDefault="003770A8">
            <w:pPr>
              <w:pBdr>
                <w:top w:val="nil"/>
                <w:left w:val="nil"/>
                <w:bottom w:val="nil"/>
                <w:right w:val="nil"/>
                <w:between w:val="nil"/>
              </w:pBdr>
              <w:tabs>
                <w:tab w:val="left" w:pos="176"/>
              </w:tabs>
              <w:spacing w:after="0" w:line="276" w:lineRule="auto"/>
              <w:ind w:left="0" w:hanging="2"/>
              <w:jc w:val="left"/>
              <w:rPr>
                <w:color w:val="000000"/>
                <w:sz w:val="24"/>
                <w:szCs w:val="24"/>
              </w:rPr>
            </w:pPr>
          </w:p>
          <w:p w14:paraId="1F695494" w14:textId="77777777" w:rsidR="003770A8" w:rsidRDefault="008E7F05">
            <w:pPr>
              <w:pBdr>
                <w:top w:val="nil"/>
                <w:left w:val="nil"/>
                <w:bottom w:val="nil"/>
                <w:right w:val="nil"/>
                <w:between w:val="nil"/>
              </w:pBdr>
              <w:tabs>
                <w:tab w:val="left" w:pos="176"/>
              </w:tabs>
              <w:spacing w:after="0" w:line="276" w:lineRule="auto"/>
              <w:ind w:left="0" w:hanging="2"/>
              <w:jc w:val="left"/>
              <w:rPr>
                <w:color w:val="000000"/>
                <w:sz w:val="24"/>
                <w:szCs w:val="24"/>
              </w:rPr>
            </w:pPr>
            <w:r>
              <w:rPr>
                <w:color w:val="000000"/>
                <w:sz w:val="24"/>
                <w:szCs w:val="24"/>
              </w:rPr>
              <w:t>- Conjunto de atividades de formação programadas e diretamente supervisionadas do processo de organização dos processos dos recursos materiais.</w:t>
            </w:r>
          </w:p>
          <w:p w14:paraId="26DE878F" w14:textId="77777777" w:rsidR="003770A8" w:rsidRDefault="003770A8">
            <w:pPr>
              <w:pBdr>
                <w:top w:val="nil"/>
                <w:left w:val="nil"/>
                <w:bottom w:val="nil"/>
                <w:right w:val="nil"/>
                <w:between w:val="nil"/>
              </w:pBdr>
              <w:tabs>
                <w:tab w:val="left" w:pos="176"/>
              </w:tabs>
              <w:spacing w:after="0" w:line="276" w:lineRule="auto"/>
              <w:ind w:left="0" w:hanging="2"/>
              <w:jc w:val="left"/>
              <w:rPr>
                <w:color w:val="000000"/>
                <w:sz w:val="24"/>
                <w:szCs w:val="24"/>
              </w:rPr>
            </w:pPr>
          </w:p>
          <w:p w14:paraId="420351F7" w14:textId="77777777" w:rsidR="003770A8" w:rsidRDefault="008E7F05">
            <w:pPr>
              <w:pBdr>
                <w:top w:val="nil"/>
                <w:left w:val="nil"/>
                <w:bottom w:val="nil"/>
                <w:right w:val="nil"/>
                <w:between w:val="nil"/>
              </w:pBdr>
              <w:tabs>
                <w:tab w:val="left" w:pos="176"/>
              </w:tabs>
              <w:spacing w:after="0" w:line="276" w:lineRule="auto"/>
              <w:ind w:left="0" w:hanging="2"/>
              <w:jc w:val="left"/>
              <w:rPr>
                <w:color w:val="000000"/>
                <w:sz w:val="24"/>
                <w:szCs w:val="24"/>
              </w:rPr>
            </w:pPr>
            <w:r>
              <w:rPr>
                <w:color w:val="000000"/>
                <w:sz w:val="24"/>
                <w:szCs w:val="24"/>
              </w:rPr>
              <w:t>-  Consolidação e a articulação das competências estabelecidas para a Qualificação Profissional de Assistente de Logística.</w:t>
            </w:r>
          </w:p>
          <w:p w14:paraId="146C427B" w14:textId="77777777" w:rsidR="003770A8" w:rsidRDefault="003770A8">
            <w:pPr>
              <w:pBdr>
                <w:top w:val="nil"/>
                <w:left w:val="nil"/>
                <w:bottom w:val="nil"/>
                <w:right w:val="nil"/>
                <w:between w:val="nil"/>
              </w:pBdr>
              <w:tabs>
                <w:tab w:val="left" w:pos="176"/>
              </w:tabs>
              <w:spacing w:after="0" w:line="276" w:lineRule="auto"/>
              <w:ind w:left="0" w:hanging="2"/>
              <w:jc w:val="left"/>
              <w:rPr>
                <w:color w:val="000000"/>
                <w:sz w:val="24"/>
                <w:szCs w:val="24"/>
              </w:rPr>
            </w:pPr>
          </w:p>
          <w:p w14:paraId="183F22AE" w14:textId="77777777" w:rsidR="003770A8" w:rsidRDefault="008E7F05">
            <w:pPr>
              <w:pBdr>
                <w:top w:val="nil"/>
                <w:left w:val="nil"/>
                <w:bottom w:val="nil"/>
                <w:right w:val="nil"/>
                <w:between w:val="nil"/>
              </w:pBdr>
              <w:tabs>
                <w:tab w:val="left" w:pos="176"/>
              </w:tabs>
              <w:spacing w:after="0" w:line="276" w:lineRule="auto"/>
              <w:ind w:left="0" w:hanging="2"/>
              <w:jc w:val="left"/>
              <w:rPr>
                <w:color w:val="000000"/>
                <w:sz w:val="24"/>
                <w:szCs w:val="24"/>
              </w:rPr>
            </w:pPr>
            <w:r>
              <w:rPr>
                <w:color w:val="000000"/>
                <w:sz w:val="24"/>
                <w:szCs w:val="24"/>
              </w:rPr>
              <w:t>- Elaboração do Relatório tendo como referências práticas de processos de organização dos processos de recursos materiais.</w:t>
            </w:r>
          </w:p>
          <w:p w14:paraId="49223751" w14:textId="77777777" w:rsidR="003770A8" w:rsidRDefault="003770A8">
            <w:pPr>
              <w:pBdr>
                <w:top w:val="nil"/>
                <w:left w:val="nil"/>
                <w:bottom w:val="nil"/>
                <w:right w:val="nil"/>
                <w:between w:val="nil"/>
              </w:pBdr>
              <w:spacing w:after="0" w:line="276" w:lineRule="auto"/>
              <w:ind w:left="0" w:hanging="2"/>
              <w:jc w:val="left"/>
              <w:rPr>
                <w:color w:val="000000"/>
                <w:sz w:val="24"/>
                <w:szCs w:val="24"/>
              </w:rPr>
            </w:pPr>
          </w:p>
          <w:p w14:paraId="40B0EA8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E23120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277FC4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015DFD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23865B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8A1FF1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9C3A31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153A64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11FE429" w14:textId="77777777" w:rsidR="003770A8" w:rsidRDefault="003770A8">
            <w:pPr>
              <w:pBdr>
                <w:top w:val="nil"/>
                <w:left w:val="nil"/>
                <w:bottom w:val="nil"/>
                <w:right w:val="nil"/>
                <w:between w:val="nil"/>
              </w:pBdr>
              <w:tabs>
                <w:tab w:val="left" w:pos="157"/>
              </w:tabs>
              <w:ind w:left="0" w:hanging="2"/>
              <w:jc w:val="left"/>
              <w:rPr>
                <w:color w:val="000000"/>
              </w:rPr>
            </w:pPr>
          </w:p>
        </w:tc>
      </w:tr>
      <w:tr w:rsidR="003770A8" w14:paraId="3EF78EE5" w14:textId="77777777">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03AFB7" w14:textId="6C9602AE"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675AC9">
              <w:rPr>
                <w:b/>
                <w:color w:val="00000A"/>
                <w:sz w:val="24"/>
                <w:szCs w:val="24"/>
              </w:rPr>
              <w:t>:</w:t>
            </w:r>
          </w:p>
          <w:p w14:paraId="7578BCEB"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3F4817A"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BANZATO, José Maurício. </w:t>
            </w:r>
            <w:r>
              <w:rPr>
                <w:b/>
                <w:color w:val="00000A"/>
                <w:sz w:val="24"/>
                <w:szCs w:val="24"/>
              </w:rPr>
              <w:t>Embalagens.</w:t>
            </w:r>
            <w:r>
              <w:rPr>
                <w:color w:val="00000A"/>
                <w:sz w:val="24"/>
                <w:szCs w:val="24"/>
              </w:rPr>
              <w:t xml:space="preserve"> São Paulo: Iman, 2008. </w:t>
            </w:r>
          </w:p>
          <w:p w14:paraId="4617F3C5"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FEFAD3A"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BIANCHIM, Ana Cecilia et all. </w:t>
            </w:r>
            <w:r>
              <w:rPr>
                <w:b/>
                <w:color w:val="00000A"/>
                <w:sz w:val="24"/>
                <w:szCs w:val="24"/>
              </w:rPr>
              <w:t>Estágio supervisionado:</w:t>
            </w:r>
            <w:r>
              <w:rPr>
                <w:color w:val="00000A"/>
                <w:sz w:val="24"/>
                <w:szCs w:val="24"/>
              </w:rPr>
              <w:t xml:space="preserve"> manual e orientação. São Paulo: Cengage leanarge, 2009.</w:t>
            </w:r>
          </w:p>
          <w:p w14:paraId="48D549AF"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978A095"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3B53E15"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DIAS, Marco Aurélio P. </w:t>
            </w:r>
            <w:r>
              <w:rPr>
                <w:b/>
                <w:color w:val="00000A"/>
                <w:sz w:val="24"/>
                <w:szCs w:val="24"/>
              </w:rPr>
              <w:t>Administração de Materiais</w:t>
            </w:r>
            <w:r>
              <w:rPr>
                <w:color w:val="00000A"/>
                <w:sz w:val="24"/>
                <w:szCs w:val="24"/>
              </w:rPr>
              <w:t>: Uma abordagem logística. 5. ed. São Paulo: Atlas, 2010.</w:t>
            </w:r>
          </w:p>
          <w:p w14:paraId="3B1B902F"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B772BC6"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MOURA, R, A. </w:t>
            </w:r>
            <w:r>
              <w:rPr>
                <w:b/>
                <w:color w:val="00000A"/>
                <w:sz w:val="24"/>
                <w:szCs w:val="24"/>
              </w:rPr>
              <w:t>ARMAZENAGEM</w:t>
            </w:r>
            <w:r>
              <w:rPr>
                <w:color w:val="00000A"/>
                <w:sz w:val="24"/>
                <w:szCs w:val="24"/>
              </w:rPr>
              <w:t>: do recebimento à expedição. São Paulo: Imam, 2003</w:t>
            </w:r>
          </w:p>
          <w:p w14:paraId="15D71676"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78563F0"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357DB6F"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t>BIBLIOGRAFIA COMPLEMENTAR:</w:t>
            </w:r>
          </w:p>
          <w:p w14:paraId="6C8A04DE" w14:textId="77777777" w:rsidR="003770A8" w:rsidRDefault="008E7F05">
            <w:pPr>
              <w:pBdr>
                <w:top w:val="nil"/>
                <w:left w:val="nil"/>
                <w:bottom w:val="nil"/>
                <w:right w:val="nil"/>
                <w:between w:val="nil"/>
              </w:pBdr>
              <w:spacing w:line="276" w:lineRule="auto"/>
              <w:ind w:left="0" w:hanging="2"/>
              <w:jc w:val="both"/>
              <w:rPr>
                <w:color w:val="000000"/>
                <w:sz w:val="24"/>
                <w:szCs w:val="24"/>
              </w:rPr>
            </w:pPr>
            <w:r>
              <w:rPr>
                <w:color w:val="000000"/>
                <w:sz w:val="24"/>
                <w:szCs w:val="24"/>
              </w:rPr>
              <w:t xml:space="preserve">POZO, H. </w:t>
            </w:r>
            <w:r>
              <w:rPr>
                <w:b/>
                <w:color w:val="000000"/>
                <w:sz w:val="24"/>
                <w:szCs w:val="24"/>
              </w:rPr>
              <w:t>Administração de recursos materiais e patrimoniais</w:t>
            </w:r>
            <w:r>
              <w:rPr>
                <w:color w:val="000000"/>
                <w:sz w:val="24"/>
                <w:szCs w:val="24"/>
              </w:rPr>
              <w:t>: uma abordagem logística. São Paulo: Atlas, 2007.</w:t>
            </w:r>
          </w:p>
          <w:p w14:paraId="05E9A6CC"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RODRIGUES, Paulo Roberto Ambrósio. </w:t>
            </w:r>
            <w:r>
              <w:rPr>
                <w:b/>
                <w:color w:val="00000A"/>
                <w:sz w:val="24"/>
                <w:szCs w:val="24"/>
              </w:rPr>
              <w:t>Gestão estratégica da armazenagem</w:t>
            </w:r>
            <w:r>
              <w:rPr>
                <w:color w:val="00000A"/>
                <w:sz w:val="24"/>
                <w:szCs w:val="24"/>
              </w:rPr>
              <w:t>. São Paulo: Aduaneiras, 2007</w:t>
            </w:r>
          </w:p>
          <w:p w14:paraId="6FB0942F"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YIN, Robert.</w:t>
            </w:r>
            <w:r>
              <w:rPr>
                <w:b/>
                <w:color w:val="00000A"/>
                <w:sz w:val="24"/>
                <w:szCs w:val="24"/>
              </w:rPr>
              <w:t xml:space="preserve"> Estudo de caso: </w:t>
            </w:r>
            <w:r>
              <w:rPr>
                <w:color w:val="00000A"/>
                <w:sz w:val="24"/>
                <w:szCs w:val="24"/>
              </w:rPr>
              <w:t>planejamento e métodos</w:t>
            </w:r>
            <w:r>
              <w:rPr>
                <w:b/>
                <w:color w:val="00000A"/>
                <w:sz w:val="24"/>
                <w:szCs w:val="24"/>
              </w:rPr>
              <w:t xml:space="preserve">. </w:t>
            </w:r>
            <w:r>
              <w:rPr>
                <w:color w:val="00000A"/>
                <w:sz w:val="24"/>
                <w:szCs w:val="24"/>
              </w:rPr>
              <w:t>Porto Alegre: Bookman, 200</w:t>
            </w:r>
            <w:r>
              <w:rPr>
                <w:b/>
                <w:color w:val="00000A"/>
                <w:sz w:val="24"/>
                <w:szCs w:val="24"/>
              </w:rPr>
              <w:t>1.</w:t>
            </w:r>
          </w:p>
          <w:p w14:paraId="6431B221"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WANKE, Peter F. </w:t>
            </w:r>
            <w:r>
              <w:rPr>
                <w:b/>
                <w:color w:val="00000A"/>
                <w:sz w:val="24"/>
                <w:szCs w:val="24"/>
              </w:rPr>
              <w:t>Logística e transporte de cargas no Brasil</w:t>
            </w:r>
            <w:r w:rsidR="00483A61">
              <w:rPr>
                <w:color w:val="00000A"/>
                <w:sz w:val="24"/>
                <w:szCs w:val="24"/>
              </w:rPr>
              <w:t>. São Paulo: Atlas, 2010.</w:t>
            </w:r>
          </w:p>
          <w:p w14:paraId="618B7AE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tc>
      </w:tr>
    </w:tbl>
    <w:p w14:paraId="3A31B4E5" w14:textId="77777777" w:rsidR="003770A8" w:rsidRDefault="003770A8">
      <w:pPr>
        <w:spacing w:line="360" w:lineRule="auto"/>
        <w:jc w:val="both"/>
        <w:rPr>
          <w:sz w:val="10"/>
          <w:szCs w:val="10"/>
        </w:rPr>
      </w:pPr>
    </w:p>
    <w:p w14:paraId="1FF57688" w14:textId="77777777" w:rsidR="003770A8" w:rsidRDefault="003770A8">
      <w:pPr>
        <w:spacing w:line="360" w:lineRule="auto"/>
        <w:jc w:val="both"/>
        <w:rPr>
          <w:sz w:val="10"/>
          <w:szCs w:val="10"/>
        </w:rPr>
      </w:pPr>
    </w:p>
    <w:tbl>
      <w:tblPr>
        <w:tblStyle w:val="affffffff0"/>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9963"/>
      </w:tblGrid>
      <w:tr w:rsidR="003770A8" w14:paraId="5AD4D473" w14:textId="77777777" w:rsidTr="00483A61">
        <w:trPr>
          <w:trHeight w:val="416"/>
        </w:trPr>
        <w:tc>
          <w:tcPr>
            <w:tcW w:w="9963"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26D101DF"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GESTÃO DE TRANSPORTES E DISTRIBUIÇÃO</w:t>
            </w:r>
          </w:p>
          <w:p w14:paraId="3B417FE9"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0D8BC902" w14:textId="77777777" w:rsidTr="00483A61">
        <w:trPr>
          <w:trHeight w:val="416"/>
        </w:trPr>
        <w:tc>
          <w:tcPr>
            <w:tcW w:w="9963"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31E73292"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3ª Etapa</w:t>
            </w:r>
          </w:p>
        </w:tc>
      </w:tr>
    </w:tbl>
    <w:p w14:paraId="46AB0D85" w14:textId="77777777" w:rsidR="003770A8" w:rsidRDefault="003770A8">
      <w:pPr>
        <w:ind w:left="-2" w:firstLine="0"/>
        <w:rPr>
          <w:sz w:val="4"/>
          <w:szCs w:val="4"/>
        </w:rPr>
      </w:pPr>
    </w:p>
    <w:tbl>
      <w:tblPr>
        <w:tblStyle w:val="affffffff1"/>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829"/>
        <w:gridCol w:w="3510"/>
        <w:gridCol w:w="3624"/>
      </w:tblGrid>
      <w:tr w:rsidR="003770A8" w14:paraId="05E82706" w14:textId="77777777" w:rsidTr="00483A61">
        <w:trPr>
          <w:trHeight w:val="2253"/>
        </w:trPr>
        <w:tc>
          <w:tcPr>
            <w:tcW w:w="28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B327F3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B46F09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7B87BC1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148DC1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Analisar os modelos e princípios das atividades de distribuição de bens e serviços.</w:t>
            </w:r>
          </w:p>
          <w:p w14:paraId="0330F8E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8C9DB3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Conhecer os modais de transportes e suas características.</w:t>
            </w:r>
          </w:p>
          <w:p w14:paraId="42EB74E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DF1451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Analisar o modal de transporte adequado às características dos usuários e especificidades da carga.</w:t>
            </w:r>
          </w:p>
          <w:p w14:paraId="0BF432D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25001E8"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Reconhecer a importância de um sistema de transporte eficaz.</w:t>
            </w:r>
          </w:p>
          <w:p w14:paraId="4265EEE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B8B1B0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Conhecer  sistemas de roteirização.</w:t>
            </w:r>
          </w:p>
          <w:p w14:paraId="02982F0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3514A2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096AADE" w14:textId="77777777" w:rsidR="003770A8" w:rsidRDefault="003770A8">
            <w:pPr>
              <w:pBdr>
                <w:top w:val="nil"/>
                <w:left w:val="nil"/>
                <w:bottom w:val="nil"/>
                <w:right w:val="nil"/>
                <w:between w:val="nil"/>
              </w:pBdr>
              <w:ind w:left="0" w:hanging="2"/>
              <w:jc w:val="left"/>
              <w:rPr>
                <w:color w:val="000000"/>
                <w:sz w:val="24"/>
                <w:szCs w:val="24"/>
              </w:rPr>
            </w:pPr>
          </w:p>
          <w:p w14:paraId="2F25B1F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28DD6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EC2456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3DEDF43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CBF7DE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 transporte como atividade básica da movimentação de matérias-primas e do produto.</w:t>
            </w:r>
          </w:p>
          <w:p w14:paraId="094D2A0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70515F92"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Classificar a natureza da carga transportada.</w:t>
            </w:r>
          </w:p>
          <w:p w14:paraId="7CCC63DD"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482010FE"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Identificar os transportes de acordo com a sua modalidade e forma.</w:t>
            </w:r>
          </w:p>
          <w:p w14:paraId="1138B5EB"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47A7C373"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Identificar as variáveis na escolha e decisão do serviço de transporte.</w:t>
            </w:r>
          </w:p>
          <w:p w14:paraId="0A01ECC5"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6E4FAD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Identificar quais modais são adequados para cada tipo de operação do processo de expedição e distribuição.</w:t>
            </w:r>
          </w:p>
          <w:p w14:paraId="1976CEB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DE4EB1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Selecionar modal de transporte de acordo com as características do cliente.</w:t>
            </w:r>
          </w:p>
          <w:p w14:paraId="521BBC6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D18912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tipos de equipamentos necessários para carga e descarga.</w:t>
            </w:r>
          </w:p>
          <w:p w14:paraId="0285E3D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5831C1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Definir documentação necessária para o transporte da carga.</w:t>
            </w:r>
          </w:p>
          <w:p w14:paraId="71D9FF9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32F3525"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Elaborar rotas.</w:t>
            </w:r>
          </w:p>
          <w:p w14:paraId="5516BED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4A4BF6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Programar frota.</w:t>
            </w:r>
          </w:p>
          <w:p w14:paraId="1F4FEF8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8A57D8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variáveis de riscos na distribuição.</w:t>
            </w:r>
          </w:p>
          <w:p w14:paraId="5FCCF88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5667EF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Elaborar custos de transporte.</w:t>
            </w:r>
          </w:p>
          <w:p w14:paraId="5821F7F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A31981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Monitorar distribuição de carga.</w:t>
            </w:r>
          </w:p>
          <w:p w14:paraId="4BA48565" w14:textId="77777777" w:rsidR="003770A8" w:rsidRDefault="003770A8">
            <w:pPr>
              <w:pBdr>
                <w:top w:val="nil"/>
                <w:left w:val="nil"/>
                <w:bottom w:val="nil"/>
                <w:right w:val="nil"/>
                <w:between w:val="nil"/>
              </w:pBdr>
              <w:ind w:left="0" w:hanging="2"/>
              <w:jc w:val="left"/>
              <w:rPr>
                <w:color w:val="000000"/>
                <w:sz w:val="20"/>
                <w:szCs w:val="20"/>
              </w:rPr>
            </w:pPr>
          </w:p>
          <w:p w14:paraId="019E41C5" w14:textId="77777777" w:rsidR="003770A8" w:rsidRDefault="003770A8">
            <w:pPr>
              <w:pBdr>
                <w:top w:val="nil"/>
                <w:left w:val="nil"/>
                <w:bottom w:val="nil"/>
                <w:right w:val="nil"/>
                <w:between w:val="nil"/>
              </w:pBdr>
              <w:ind w:left="0" w:hanging="2"/>
              <w:jc w:val="left"/>
              <w:rPr>
                <w:color w:val="000000"/>
                <w:sz w:val="20"/>
                <w:szCs w:val="20"/>
              </w:rPr>
            </w:pPr>
          </w:p>
          <w:p w14:paraId="2F4DE062" w14:textId="77777777" w:rsidR="003770A8" w:rsidRDefault="003770A8">
            <w:pPr>
              <w:spacing w:after="0" w:line="240" w:lineRule="auto"/>
              <w:ind w:left="0" w:hanging="2"/>
              <w:rPr>
                <w:color w:val="000000"/>
                <w:sz w:val="24"/>
                <w:szCs w:val="24"/>
              </w:rPr>
            </w:pPr>
          </w:p>
          <w:p w14:paraId="59A5E3D2" w14:textId="77777777" w:rsidR="003770A8" w:rsidRDefault="003770A8">
            <w:pPr>
              <w:ind w:left="0" w:hanging="2"/>
              <w:jc w:val="both"/>
              <w:rPr>
                <w:sz w:val="24"/>
                <w:szCs w:val="24"/>
              </w:rPr>
            </w:pPr>
          </w:p>
        </w:tc>
        <w:tc>
          <w:tcPr>
            <w:tcW w:w="36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21DAEC"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9D879F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10CC81C1"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09A8E5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Classificação de carga:</w:t>
            </w:r>
          </w:p>
          <w:p w14:paraId="1453BFE1"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Perecibilidade;</w:t>
            </w:r>
          </w:p>
          <w:p w14:paraId="6BF4E28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Fragilidade;</w:t>
            </w:r>
          </w:p>
          <w:p w14:paraId="2CA2E29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Periculosidade;</w:t>
            </w:r>
          </w:p>
          <w:p w14:paraId="7FDC2980"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Dimensões;</w:t>
            </w:r>
          </w:p>
          <w:p w14:paraId="3C31017F"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Pesos;</w:t>
            </w:r>
          </w:p>
          <w:p w14:paraId="3F13317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Carga geral: solta, unitizada, granel, frigorífica, perigosa;</w:t>
            </w:r>
          </w:p>
          <w:p w14:paraId="5E5E65C5"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cálculo de cubagem;</w:t>
            </w:r>
          </w:p>
          <w:p w14:paraId="66731CD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92661F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Modais de transportes;</w:t>
            </w:r>
          </w:p>
          <w:p w14:paraId="0089E06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Tipologia: rodoviário; ferroviário; aeroviário; dutoviário; aquaviário.</w:t>
            </w:r>
          </w:p>
          <w:p w14:paraId="4471CF4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Características;</w:t>
            </w:r>
          </w:p>
          <w:p w14:paraId="5D2A32D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Vantagens e desvantagens;</w:t>
            </w:r>
          </w:p>
          <w:p w14:paraId="36EDF33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Conhecimento de embarque;</w:t>
            </w:r>
          </w:p>
          <w:p w14:paraId="6198884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Tipos de veículos/navios;</w:t>
            </w:r>
          </w:p>
          <w:p w14:paraId="33B0087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Composição do frete;</w:t>
            </w:r>
          </w:p>
          <w:p w14:paraId="0340C74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Categoria de transporte: cabotagem; navegação interior; navegação de longo curso.</w:t>
            </w:r>
          </w:p>
          <w:p w14:paraId="672A65D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091713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Sistemas roteirizados e rastreadores.</w:t>
            </w:r>
          </w:p>
          <w:p w14:paraId="46B093A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F1E787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Coleta e distribuição.</w:t>
            </w:r>
          </w:p>
          <w:p w14:paraId="4F00498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Número de zonas, periodicidade e frota necessária;</w:t>
            </w:r>
          </w:p>
          <w:p w14:paraId="59122AF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Roteirização;</w:t>
            </w:r>
          </w:p>
          <w:p w14:paraId="29064A6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Distância percorrida e tempo de ciclo;</w:t>
            </w:r>
          </w:p>
          <w:p w14:paraId="716105A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Prazos</w:t>
            </w:r>
          </w:p>
          <w:p w14:paraId="3222559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Provedores de serviço de transporte e critérios de utilização.</w:t>
            </w:r>
          </w:p>
          <w:p w14:paraId="6A39989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Legislação, processos e documentação nas operações de transporte;</w:t>
            </w:r>
          </w:p>
          <w:p w14:paraId="3E9F5E1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Controle da operação</w:t>
            </w:r>
          </w:p>
          <w:p w14:paraId="02E9DA5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Normas técnicas e legislação: embalagem de transporte; lotação, carga fracionada; líquida, carga viva, perecíveis, medicamentos e carga em geral.</w:t>
            </w:r>
          </w:p>
          <w:p w14:paraId="606A461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Documentos fiscais</w:t>
            </w:r>
          </w:p>
          <w:p w14:paraId="680F142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Sistemas de fixação de cargas;</w:t>
            </w:r>
          </w:p>
          <w:p w14:paraId="2585176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lastRenderedPageBreak/>
              <w:t>• Normas Técnicas ( NBR);</w:t>
            </w:r>
          </w:p>
          <w:p w14:paraId="7DE082B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Código Nacional de Trânsito;</w:t>
            </w:r>
          </w:p>
          <w:p w14:paraId="2903A9A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Regulamentação do transporte e do trânsito de cargas e veículos especiais;</w:t>
            </w:r>
          </w:p>
          <w:p w14:paraId="0C915427" w14:textId="77777777" w:rsidR="003770A8" w:rsidRDefault="008E7F05" w:rsidP="00483A61">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Código  Tributário Nacional.</w:t>
            </w:r>
          </w:p>
          <w:p w14:paraId="3E560AC6" w14:textId="77777777" w:rsidR="00483A61" w:rsidRDefault="00483A61" w:rsidP="00483A61">
            <w:pPr>
              <w:pBdr>
                <w:top w:val="nil"/>
                <w:left w:val="nil"/>
                <w:bottom w:val="nil"/>
                <w:right w:val="nil"/>
                <w:between w:val="nil"/>
              </w:pBdr>
              <w:spacing w:after="0" w:line="276" w:lineRule="auto"/>
              <w:ind w:left="0" w:hanging="2"/>
              <w:jc w:val="left"/>
              <w:rPr>
                <w:color w:val="000000"/>
              </w:rPr>
            </w:pPr>
          </w:p>
        </w:tc>
      </w:tr>
      <w:tr w:rsidR="003770A8" w14:paraId="6BE5D548" w14:textId="77777777">
        <w:trPr>
          <w:trHeight w:val="5443"/>
        </w:trPr>
        <w:tc>
          <w:tcPr>
            <w:tcW w:w="996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2DC388" w14:textId="41824E5D"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675AC9">
              <w:rPr>
                <w:b/>
                <w:color w:val="00000A"/>
                <w:sz w:val="24"/>
                <w:szCs w:val="24"/>
              </w:rPr>
              <w:t>:</w:t>
            </w:r>
          </w:p>
          <w:p w14:paraId="14B314A5"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52BC86C"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BALLOU, Ronald H</w:t>
            </w:r>
            <w:r>
              <w:rPr>
                <w:b/>
                <w:color w:val="00000A"/>
                <w:sz w:val="24"/>
                <w:szCs w:val="24"/>
              </w:rPr>
              <w:t xml:space="preserve">. Logística Empresarial: </w:t>
            </w:r>
            <w:r>
              <w:rPr>
                <w:color w:val="00000A"/>
                <w:sz w:val="24"/>
                <w:szCs w:val="24"/>
              </w:rPr>
              <w:t>transportes, administração de materiais e distribuição física. São Paulo: Atlas, 2010.</w:t>
            </w:r>
          </w:p>
          <w:p w14:paraId="6BB49FD6"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B64D553"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RODRIGUES, Paulo R. A. </w:t>
            </w:r>
            <w:r>
              <w:rPr>
                <w:b/>
                <w:color w:val="00000A"/>
                <w:sz w:val="24"/>
                <w:szCs w:val="24"/>
              </w:rPr>
              <w:t>Introdução aos sistemas de transporte no Brasil,</w:t>
            </w:r>
            <w:r>
              <w:rPr>
                <w:color w:val="00000A"/>
                <w:sz w:val="24"/>
                <w:szCs w:val="24"/>
              </w:rPr>
              <w:t xml:space="preserve"> São Paulo </w:t>
            </w:r>
          </w:p>
          <w:p w14:paraId="365878F1"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B247A55"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WANKE, Peter F. </w:t>
            </w:r>
            <w:r>
              <w:rPr>
                <w:b/>
                <w:color w:val="00000A"/>
                <w:sz w:val="24"/>
                <w:szCs w:val="24"/>
              </w:rPr>
              <w:t>Logística e transporte de cargas no Brasil.</w:t>
            </w:r>
            <w:r>
              <w:rPr>
                <w:color w:val="00000A"/>
                <w:sz w:val="24"/>
                <w:szCs w:val="24"/>
              </w:rPr>
              <w:t xml:space="preserve"> São Paulo: Aduaneiras, 2010.</w:t>
            </w:r>
          </w:p>
          <w:p w14:paraId="41760557" w14:textId="77777777" w:rsidR="003770A8" w:rsidRDefault="003770A8">
            <w:pPr>
              <w:spacing w:after="0" w:line="240" w:lineRule="auto"/>
              <w:ind w:left="0" w:hanging="2"/>
              <w:rPr>
                <w:rFonts w:ascii="Noto Sans Symbols" w:eastAsia="Noto Sans Symbols" w:hAnsi="Noto Sans Symbols" w:cs="Noto Sans Symbols"/>
                <w:color w:val="000000"/>
                <w:sz w:val="24"/>
                <w:szCs w:val="24"/>
              </w:rPr>
            </w:pPr>
          </w:p>
          <w:p w14:paraId="67B7BB30" w14:textId="77777777" w:rsidR="003770A8" w:rsidRDefault="008E7F05">
            <w:pPr>
              <w:spacing w:after="0" w:line="240" w:lineRule="auto"/>
              <w:ind w:left="0" w:hanging="2"/>
              <w:rPr>
                <w:sz w:val="24"/>
                <w:szCs w:val="24"/>
              </w:rPr>
            </w:pPr>
            <w:r>
              <w:rPr>
                <w:b/>
                <w:sz w:val="24"/>
                <w:szCs w:val="24"/>
              </w:rPr>
              <w:t>BIBLIOGRAFIA COMPLEMENTAR:</w:t>
            </w:r>
          </w:p>
          <w:p w14:paraId="0E94FF73" w14:textId="77777777" w:rsidR="003770A8" w:rsidRDefault="003770A8">
            <w:pPr>
              <w:spacing w:after="0" w:line="240" w:lineRule="auto"/>
              <w:ind w:left="0" w:hanging="2"/>
              <w:rPr>
                <w:sz w:val="24"/>
                <w:szCs w:val="24"/>
              </w:rPr>
            </w:pPr>
          </w:p>
          <w:p w14:paraId="05189E8C"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CAIXETA, J. Vicente Filho; MARTINS, Ricardo Silveira. </w:t>
            </w:r>
            <w:r>
              <w:rPr>
                <w:b/>
                <w:color w:val="000000"/>
                <w:sz w:val="24"/>
                <w:szCs w:val="24"/>
              </w:rPr>
              <w:t>Gestão logística de transporte de</w:t>
            </w:r>
            <w:r>
              <w:rPr>
                <w:color w:val="000000"/>
                <w:sz w:val="24"/>
                <w:szCs w:val="24"/>
              </w:rPr>
              <w:t xml:space="preserve"> </w:t>
            </w:r>
            <w:r>
              <w:rPr>
                <w:b/>
                <w:color w:val="000000"/>
                <w:sz w:val="24"/>
                <w:szCs w:val="24"/>
              </w:rPr>
              <w:t>cargas.</w:t>
            </w:r>
            <w:r>
              <w:rPr>
                <w:color w:val="000000"/>
                <w:sz w:val="24"/>
                <w:szCs w:val="24"/>
              </w:rPr>
              <w:t xml:space="preserve"> São Paulo: Atlas, 2002.</w:t>
            </w:r>
          </w:p>
          <w:p w14:paraId="1C870414" w14:textId="77777777" w:rsidR="003770A8" w:rsidRDefault="003770A8" w:rsidP="00483A61">
            <w:pPr>
              <w:spacing w:after="0" w:line="240" w:lineRule="auto"/>
              <w:ind w:left="0" w:hanging="2"/>
              <w:jc w:val="both"/>
              <w:rPr>
                <w:color w:val="000000"/>
                <w:sz w:val="24"/>
                <w:szCs w:val="24"/>
              </w:rPr>
            </w:pPr>
          </w:p>
          <w:p w14:paraId="02B434FB"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BARAT, Josef. </w:t>
            </w:r>
            <w:r>
              <w:rPr>
                <w:b/>
                <w:color w:val="000000"/>
                <w:sz w:val="24"/>
                <w:szCs w:val="24"/>
              </w:rPr>
              <w:t>Logística e transporte no processo de globalização</w:t>
            </w:r>
            <w:r>
              <w:rPr>
                <w:color w:val="000000"/>
                <w:sz w:val="24"/>
                <w:szCs w:val="24"/>
              </w:rPr>
              <w:t>. São Paulo: Unesp, 2007.</w:t>
            </w:r>
          </w:p>
          <w:p w14:paraId="5661401F" w14:textId="77777777" w:rsidR="003770A8" w:rsidRDefault="003770A8">
            <w:pPr>
              <w:ind w:left="0" w:hanging="2"/>
            </w:pPr>
          </w:p>
        </w:tc>
      </w:tr>
    </w:tbl>
    <w:p w14:paraId="6B340AD6" w14:textId="77777777" w:rsidR="003770A8" w:rsidRDefault="003770A8">
      <w:pPr>
        <w:spacing w:line="360" w:lineRule="auto"/>
        <w:jc w:val="both"/>
        <w:rPr>
          <w:sz w:val="10"/>
          <w:szCs w:val="10"/>
        </w:rPr>
      </w:pPr>
    </w:p>
    <w:tbl>
      <w:tblPr>
        <w:tblStyle w:val="affffffff5"/>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9963"/>
      </w:tblGrid>
      <w:tr w:rsidR="003770A8" w14:paraId="13CF4629" w14:textId="77777777" w:rsidTr="00483A61">
        <w:trPr>
          <w:trHeight w:val="416"/>
        </w:trPr>
        <w:tc>
          <w:tcPr>
            <w:tcW w:w="9963"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4690B24C"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PROCESSOS DE ORGANIZAÇÃO DA LOGÍSTICA REVERSA</w:t>
            </w:r>
          </w:p>
          <w:p w14:paraId="3814DF82"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0D97635B" w14:textId="77777777" w:rsidTr="00483A61">
        <w:trPr>
          <w:trHeight w:val="416"/>
        </w:trPr>
        <w:tc>
          <w:tcPr>
            <w:tcW w:w="9963" w:type="dxa"/>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11C354C2"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3ª Etapa</w:t>
            </w:r>
          </w:p>
        </w:tc>
      </w:tr>
    </w:tbl>
    <w:p w14:paraId="03CB5B7A" w14:textId="77777777" w:rsidR="003770A8" w:rsidRDefault="003770A8">
      <w:pPr>
        <w:ind w:left="-2" w:firstLine="0"/>
        <w:rPr>
          <w:sz w:val="4"/>
          <w:szCs w:val="4"/>
        </w:rPr>
      </w:pPr>
    </w:p>
    <w:tbl>
      <w:tblPr>
        <w:tblStyle w:val="affffffff6"/>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829"/>
        <w:gridCol w:w="3510"/>
        <w:gridCol w:w="3624"/>
      </w:tblGrid>
      <w:tr w:rsidR="003770A8" w14:paraId="7660EE33" w14:textId="77777777">
        <w:trPr>
          <w:trHeight w:val="283"/>
        </w:trPr>
        <w:tc>
          <w:tcPr>
            <w:tcW w:w="28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B80FA6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E12821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77160CF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3FD352E"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Conhecer os conceitos e aplicabilidade da logística reversa no setor de atuação.</w:t>
            </w:r>
          </w:p>
          <w:p w14:paraId="43EDF582"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Identificar os elementos da Cadeia de Suprimentos Verde para promover o alinhamento com os objetivos organizacionais.</w:t>
            </w:r>
          </w:p>
          <w:p w14:paraId="1AF0673A"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Elaborar estratégias de desenvolvimento sustentável para o negócio.</w:t>
            </w:r>
          </w:p>
          <w:p w14:paraId="13B4DE3C"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xml:space="preserve">- Avaliar as características dos diferentes canais de </w:t>
            </w:r>
            <w:r>
              <w:rPr>
                <w:color w:val="000000"/>
                <w:sz w:val="24"/>
                <w:szCs w:val="24"/>
              </w:rPr>
              <w:lastRenderedPageBreak/>
              <w:t>distribuição de reversos.</w:t>
            </w:r>
          </w:p>
          <w:p w14:paraId="1CBE6630" w14:textId="77777777" w:rsidR="003770A8" w:rsidRDefault="003770A8">
            <w:pPr>
              <w:pBdr>
                <w:top w:val="nil"/>
                <w:left w:val="nil"/>
                <w:bottom w:val="nil"/>
                <w:right w:val="nil"/>
                <w:between w:val="nil"/>
              </w:pBdr>
              <w:ind w:left="0" w:hanging="2"/>
              <w:jc w:val="left"/>
              <w:rPr>
                <w:color w:val="000000"/>
                <w:sz w:val="20"/>
                <w:szCs w:val="20"/>
              </w:rPr>
            </w:pPr>
          </w:p>
          <w:p w14:paraId="4F62F05D"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21AC1114"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6117F851"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6F9E2346"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BC2B3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DD1CCE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24AE3BB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B35C31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 xml:space="preserve"> </w:t>
            </w:r>
            <w:r>
              <w:rPr>
                <w:color w:val="00000A"/>
                <w:sz w:val="24"/>
                <w:szCs w:val="24"/>
              </w:rPr>
              <w:t xml:space="preserve">- Identificar métodos e processos reversos  nos diferentes tipos de modelos de negócios. </w:t>
            </w:r>
          </w:p>
          <w:p w14:paraId="688AC4A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2EA7902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Criar métodos que atendam aos conceitos de sustentabilidade e viabilidade econômica.</w:t>
            </w:r>
          </w:p>
          <w:p w14:paraId="6D517B8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9FC208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Utilizar os princípios da logística reversa na cadeia de suprimentos.</w:t>
            </w:r>
          </w:p>
          <w:p w14:paraId="087920C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9EB598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Verificar normatização vigente dos processos de logística reversa.</w:t>
            </w:r>
          </w:p>
          <w:p w14:paraId="44D70EE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962780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Selecionar operadores </w:t>
            </w:r>
            <w:r>
              <w:rPr>
                <w:color w:val="00000A"/>
                <w:sz w:val="24"/>
                <w:szCs w:val="24"/>
              </w:rPr>
              <w:lastRenderedPageBreak/>
              <w:t>certificados para composição da cadeia reversa.</w:t>
            </w:r>
          </w:p>
          <w:p w14:paraId="21A25C9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CC5BB8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tipos de resíduos existentes e seus impactos no meio ambiente.</w:t>
            </w:r>
          </w:p>
          <w:p w14:paraId="78B730B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6D5734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Verificar o ciclo de vida de produtos para planejamento logístico reverso.</w:t>
            </w:r>
          </w:p>
          <w:p w14:paraId="65B4B36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0524D6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Verificar fatores intervenientes e seus impactos nos canais de distribuição reversos.</w:t>
            </w:r>
          </w:p>
          <w:p w14:paraId="506F647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C6E2E7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Efetuar controle de custo para reutilização ou descarte responsável de produtos.</w:t>
            </w:r>
          </w:p>
          <w:p w14:paraId="09F8F056"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2E28BEB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6C28C05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268290A" w14:textId="77777777" w:rsidR="003770A8" w:rsidRDefault="003770A8">
            <w:pPr>
              <w:pBdr>
                <w:top w:val="nil"/>
                <w:left w:val="nil"/>
                <w:bottom w:val="nil"/>
                <w:right w:val="nil"/>
                <w:between w:val="nil"/>
              </w:pBdr>
              <w:ind w:left="0" w:hanging="2"/>
              <w:jc w:val="left"/>
              <w:rPr>
                <w:color w:val="000000"/>
              </w:rPr>
            </w:pPr>
          </w:p>
          <w:p w14:paraId="20FB57A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5E4E40"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DECCA0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300EA9FC"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D9BFAB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Logística Reversa</w:t>
            </w:r>
          </w:p>
          <w:p w14:paraId="23EF2ED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Conceitos</w:t>
            </w:r>
          </w:p>
          <w:p w14:paraId="29E452C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Surgimento da Logística Reversa</w:t>
            </w:r>
          </w:p>
          <w:p w14:paraId="3747AAD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Áreas de atuação da Logística Reversa.</w:t>
            </w:r>
          </w:p>
          <w:p w14:paraId="537246E2"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2163633"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Cadeia da cadeia de suprimento verde </w:t>
            </w:r>
          </w:p>
          <w:p w14:paraId="092A242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Gerenciamento da cadeia de suprimento verde</w:t>
            </w:r>
          </w:p>
          <w:p w14:paraId="30BA065F"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B933D4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Logística Reversa no Brasil</w:t>
            </w:r>
          </w:p>
          <w:p w14:paraId="0AA3CE87"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Aspectos gerais</w:t>
            </w:r>
          </w:p>
          <w:p w14:paraId="4936C7D1"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Legislação ambiental</w:t>
            </w:r>
          </w:p>
          <w:p w14:paraId="559C6E4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Licenças ambientais</w:t>
            </w:r>
          </w:p>
          <w:p w14:paraId="6D403D7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Embalagens tóxicas</w:t>
            </w:r>
          </w:p>
          <w:p w14:paraId="5483C31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Produtos perigosos e tóxicos</w:t>
            </w:r>
          </w:p>
          <w:p w14:paraId="5DE1468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Certificação ambiental – ISSO </w:t>
            </w:r>
            <w:r>
              <w:rPr>
                <w:color w:val="00000A"/>
                <w:sz w:val="24"/>
                <w:szCs w:val="24"/>
              </w:rPr>
              <w:lastRenderedPageBreak/>
              <w:t>14000</w:t>
            </w:r>
          </w:p>
          <w:p w14:paraId="265B1005"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E825009"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Desenvolvimento sustentável</w:t>
            </w:r>
          </w:p>
          <w:p w14:paraId="38450FEF"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Insumos e matérias – primas;</w:t>
            </w:r>
          </w:p>
          <w:p w14:paraId="4C81132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Reciclagem – 5Rs;</w:t>
            </w:r>
          </w:p>
          <w:p w14:paraId="0EC9668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Ciclo de vida dos produtos: resíduos industriais; resíduos de consumo; custos; valor agregado.</w:t>
            </w:r>
          </w:p>
          <w:p w14:paraId="5F6F70A8"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5141C38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Planejamento da Logística Reversa.</w:t>
            </w:r>
          </w:p>
          <w:p w14:paraId="62F724D3"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Logística reversa no pós-venda: Serviço de Atendimento ao Cliente ( SAC); assistência técnica; suporte; recall;</w:t>
            </w:r>
          </w:p>
          <w:p w14:paraId="3E4CAC7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Logística Reversa no Pós-consumo: canais reversos; estrutura de armazenagem; destinação correta.</w:t>
            </w:r>
          </w:p>
          <w:p w14:paraId="1E81F83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Papel dos operadores logísticos na Logística Reversa;</w:t>
            </w:r>
          </w:p>
          <w:p w14:paraId="7B1C811D"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Indicadores de desempenho da Logística Reversa.</w:t>
            </w:r>
          </w:p>
          <w:p w14:paraId="0F9230A5" w14:textId="77777777" w:rsidR="003770A8" w:rsidRDefault="003770A8">
            <w:pPr>
              <w:pBdr>
                <w:top w:val="nil"/>
                <w:left w:val="nil"/>
                <w:bottom w:val="nil"/>
                <w:right w:val="nil"/>
                <w:between w:val="nil"/>
              </w:pBdr>
              <w:spacing w:after="0" w:line="240" w:lineRule="auto"/>
              <w:ind w:left="0" w:hanging="2"/>
              <w:jc w:val="left"/>
              <w:rPr>
                <w:color w:val="000000"/>
                <w:sz w:val="20"/>
                <w:szCs w:val="20"/>
              </w:rPr>
            </w:pPr>
          </w:p>
        </w:tc>
      </w:tr>
      <w:tr w:rsidR="003770A8" w14:paraId="79FA91BD" w14:textId="77777777">
        <w:tc>
          <w:tcPr>
            <w:tcW w:w="996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9F0692" w14:textId="51F1BA3B" w:rsidR="003770A8" w:rsidRDefault="008E7F05" w:rsidP="00483A61">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675AC9">
              <w:rPr>
                <w:b/>
                <w:color w:val="00000A"/>
                <w:sz w:val="24"/>
                <w:szCs w:val="24"/>
              </w:rPr>
              <w:t>:</w:t>
            </w:r>
          </w:p>
          <w:p w14:paraId="12CC0C8C" w14:textId="77777777" w:rsidR="003770A8" w:rsidRDefault="003770A8" w:rsidP="00483A61">
            <w:pPr>
              <w:spacing w:after="0" w:line="240" w:lineRule="auto"/>
              <w:ind w:left="0" w:hanging="2"/>
              <w:jc w:val="both"/>
              <w:rPr>
                <w:color w:val="000000"/>
                <w:sz w:val="24"/>
                <w:szCs w:val="24"/>
              </w:rPr>
            </w:pPr>
          </w:p>
          <w:p w14:paraId="390A13ED"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LEITE, Paulo Roberto. </w:t>
            </w:r>
            <w:r>
              <w:rPr>
                <w:b/>
                <w:color w:val="000000"/>
                <w:sz w:val="24"/>
                <w:szCs w:val="24"/>
              </w:rPr>
              <w:t xml:space="preserve">Logística reversa e sustentabilidade. </w:t>
            </w:r>
            <w:r>
              <w:rPr>
                <w:color w:val="000000"/>
                <w:sz w:val="24"/>
                <w:szCs w:val="24"/>
              </w:rPr>
              <w:t>São Paulo: Prentice Hall</w:t>
            </w:r>
            <w:r>
              <w:rPr>
                <w:b/>
                <w:color w:val="000000"/>
                <w:sz w:val="24"/>
                <w:szCs w:val="24"/>
              </w:rPr>
              <w:t xml:space="preserve">, </w:t>
            </w:r>
            <w:r>
              <w:rPr>
                <w:color w:val="000000"/>
                <w:sz w:val="24"/>
                <w:szCs w:val="24"/>
              </w:rPr>
              <w:t>2009</w:t>
            </w:r>
            <w:r>
              <w:rPr>
                <w:b/>
                <w:color w:val="000000"/>
                <w:sz w:val="24"/>
                <w:szCs w:val="24"/>
              </w:rPr>
              <w:t>.</w:t>
            </w:r>
            <w:r>
              <w:rPr>
                <w:color w:val="000000"/>
                <w:sz w:val="24"/>
                <w:szCs w:val="24"/>
              </w:rPr>
              <w:t>.</w:t>
            </w:r>
          </w:p>
          <w:p w14:paraId="52AB465C" w14:textId="77777777" w:rsidR="003770A8" w:rsidRDefault="003770A8" w:rsidP="00483A61">
            <w:pPr>
              <w:spacing w:after="0" w:line="240" w:lineRule="auto"/>
              <w:ind w:left="0" w:hanging="2"/>
              <w:jc w:val="both"/>
              <w:rPr>
                <w:color w:val="000000"/>
                <w:sz w:val="24"/>
                <w:szCs w:val="24"/>
              </w:rPr>
            </w:pPr>
          </w:p>
          <w:p w14:paraId="0FB71A68" w14:textId="77777777" w:rsidR="003770A8" w:rsidRDefault="008E7F05" w:rsidP="00483A61">
            <w:pPr>
              <w:spacing w:after="0" w:line="240" w:lineRule="auto"/>
              <w:ind w:left="0" w:hanging="2"/>
              <w:jc w:val="both"/>
              <w:rPr>
                <w:color w:val="000000"/>
                <w:sz w:val="24"/>
                <w:szCs w:val="24"/>
              </w:rPr>
            </w:pPr>
            <w:r w:rsidRPr="00FF0C4F">
              <w:rPr>
                <w:color w:val="000000"/>
                <w:sz w:val="24"/>
                <w:szCs w:val="24"/>
                <w:lang w:val="nl-NL"/>
              </w:rPr>
              <w:t xml:space="preserve">Pereira, a. l.et al. </w:t>
            </w:r>
            <w:r>
              <w:rPr>
                <w:b/>
                <w:color w:val="000000"/>
                <w:sz w:val="24"/>
                <w:szCs w:val="24"/>
              </w:rPr>
              <w:t>Logística reversa e sustentabilidade</w:t>
            </w:r>
            <w:r>
              <w:rPr>
                <w:color w:val="000000"/>
                <w:sz w:val="24"/>
                <w:szCs w:val="24"/>
              </w:rPr>
              <w:t>. São Paulo: Cengage Leaming, 2012.</w:t>
            </w:r>
          </w:p>
          <w:p w14:paraId="7E7CB93B" w14:textId="77777777" w:rsidR="003770A8" w:rsidRDefault="003770A8" w:rsidP="00483A61">
            <w:pPr>
              <w:spacing w:after="0" w:line="240" w:lineRule="auto"/>
              <w:ind w:left="0" w:hanging="2"/>
              <w:jc w:val="both"/>
              <w:rPr>
                <w:color w:val="000000"/>
                <w:sz w:val="24"/>
                <w:szCs w:val="24"/>
              </w:rPr>
            </w:pPr>
          </w:p>
          <w:p w14:paraId="11DB0825" w14:textId="77777777" w:rsidR="003770A8" w:rsidRDefault="008E7F05" w:rsidP="00483A61">
            <w:pPr>
              <w:spacing w:after="0" w:line="240" w:lineRule="auto"/>
              <w:ind w:left="0" w:hanging="2"/>
              <w:jc w:val="both"/>
              <w:rPr>
                <w:color w:val="000000"/>
                <w:sz w:val="24"/>
                <w:szCs w:val="24"/>
              </w:rPr>
            </w:pPr>
            <w:r>
              <w:rPr>
                <w:color w:val="000000"/>
                <w:sz w:val="24"/>
                <w:szCs w:val="24"/>
              </w:rPr>
              <w:t xml:space="preserve">XAVIER, Lucia Helena; CORRÊA, Henrique Luiz. </w:t>
            </w:r>
            <w:r>
              <w:rPr>
                <w:b/>
                <w:color w:val="000000"/>
                <w:sz w:val="24"/>
                <w:szCs w:val="24"/>
              </w:rPr>
              <w:t>Sistemas de logística reversa</w:t>
            </w:r>
            <w:r>
              <w:rPr>
                <w:color w:val="000000"/>
                <w:sz w:val="24"/>
                <w:szCs w:val="24"/>
              </w:rPr>
              <w:t>: criando cadeias de suprimentos sustentáveis. São Paulo: Atlas, 2013.</w:t>
            </w:r>
          </w:p>
          <w:p w14:paraId="1AD422B9" w14:textId="77777777" w:rsidR="003770A8" w:rsidRDefault="003770A8" w:rsidP="00483A61">
            <w:pPr>
              <w:spacing w:after="0" w:line="240" w:lineRule="auto"/>
              <w:ind w:left="0" w:hanging="2"/>
              <w:jc w:val="both"/>
              <w:rPr>
                <w:color w:val="000000"/>
                <w:sz w:val="24"/>
                <w:szCs w:val="24"/>
              </w:rPr>
            </w:pPr>
          </w:p>
          <w:p w14:paraId="5744DE49" w14:textId="77777777" w:rsidR="003770A8" w:rsidRDefault="003770A8" w:rsidP="00483A61">
            <w:pPr>
              <w:spacing w:after="0" w:line="240" w:lineRule="auto"/>
              <w:ind w:left="0" w:hanging="2"/>
              <w:jc w:val="both"/>
              <w:rPr>
                <w:sz w:val="24"/>
                <w:szCs w:val="24"/>
              </w:rPr>
            </w:pPr>
          </w:p>
          <w:p w14:paraId="08107083" w14:textId="77777777" w:rsidR="003770A8" w:rsidRDefault="008E7F05" w:rsidP="00483A61">
            <w:pPr>
              <w:spacing w:after="0" w:line="240" w:lineRule="auto"/>
              <w:ind w:left="0" w:hanging="2"/>
              <w:jc w:val="both"/>
              <w:rPr>
                <w:sz w:val="24"/>
                <w:szCs w:val="24"/>
              </w:rPr>
            </w:pPr>
            <w:r>
              <w:rPr>
                <w:b/>
                <w:sz w:val="24"/>
                <w:szCs w:val="24"/>
              </w:rPr>
              <w:t>BIBLIOGRAFIA COMPLEMENTAR:</w:t>
            </w:r>
          </w:p>
          <w:p w14:paraId="79B90AD5" w14:textId="77777777" w:rsidR="003770A8" w:rsidRDefault="003770A8" w:rsidP="00483A61">
            <w:pPr>
              <w:spacing w:after="0" w:line="240" w:lineRule="auto"/>
              <w:ind w:left="0" w:hanging="2"/>
              <w:jc w:val="both"/>
              <w:rPr>
                <w:sz w:val="24"/>
                <w:szCs w:val="24"/>
              </w:rPr>
            </w:pPr>
          </w:p>
          <w:p w14:paraId="4AE184E4" w14:textId="77777777" w:rsidR="003770A8" w:rsidRDefault="008E7F05" w:rsidP="00483A61">
            <w:pPr>
              <w:spacing w:after="0" w:line="240" w:lineRule="auto"/>
              <w:ind w:left="0" w:hanging="2"/>
              <w:jc w:val="both"/>
              <w:rPr>
                <w:sz w:val="24"/>
                <w:szCs w:val="24"/>
              </w:rPr>
            </w:pPr>
            <w:r>
              <w:rPr>
                <w:sz w:val="24"/>
                <w:szCs w:val="24"/>
              </w:rPr>
              <w:t>MACHADO, P. A. l.</w:t>
            </w:r>
            <w:r>
              <w:rPr>
                <w:b/>
                <w:sz w:val="24"/>
                <w:szCs w:val="24"/>
              </w:rPr>
              <w:t xml:space="preserve"> Direito Ambiental brasileiro. </w:t>
            </w:r>
            <w:r>
              <w:rPr>
                <w:sz w:val="24"/>
                <w:szCs w:val="24"/>
              </w:rPr>
              <w:t>São Paulo: Malheiros, 2011</w:t>
            </w:r>
            <w:r>
              <w:rPr>
                <w:b/>
                <w:sz w:val="24"/>
                <w:szCs w:val="24"/>
              </w:rPr>
              <w:t>.</w:t>
            </w:r>
          </w:p>
          <w:p w14:paraId="48B3EDE1" w14:textId="77777777" w:rsidR="003770A8" w:rsidRDefault="003770A8" w:rsidP="00483A61">
            <w:pPr>
              <w:spacing w:after="0" w:line="240" w:lineRule="auto"/>
              <w:ind w:left="0" w:hanging="2"/>
              <w:jc w:val="both"/>
              <w:rPr>
                <w:sz w:val="24"/>
                <w:szCs w:val="24"/>
              </w:rPr>
            </w:pPr>
          </w:p>
          <w:p w14:paraId="39B99C6B" w14:textId="77777777" w:rsidR="003770A8" w:rsidRDefault="008E7F05" w:rsidP="00483A61">
            <w:pPr>
              <w:spacing w:after="0" w:line="240" w:lineRule="auto"/>
              <w:ind w:left="0" w:hanging="2"/>
              <w:jc w:val="both"/>
              <w:rPr>
                <w:sz w:val="24"/>
                <w:szCs w:val="24"/>
              </w:rPr>
            </w:pPr>
            <w:r>
              <w:rPr>
                <w:sz w:val="24"/>
                <w:szCs w:val="24"/>
              </w:rPr>
              <w:t xml:space="preserve">MIGUEZ E. C. </w:t>
            </w:r>
            <w:r>
              <w:rPr>
                <w:b/>
                <w:sz w:val="24"/>
                <w:szCs w:val="24"/>
              </w:rPr>
              <w:t>Logística reversa como solução para o problema do lixo eletrônico</w:t>
            </w:r>
            <w:r>
              <w:rPr>
                <w:sz w:val="24"/>
                <w:szCs w:val="24"/>
              </w:rPr>
              <w:t>: benefícios ambientais e financeiros. Rio de Janeiro: Qualiytmark., 2010.</w:t>
            </w:r>
          </w:p>
          <w:p w14:paraId="20B279E2" w14:textId="77777777" w:rsidR="003770A8" w:rsidRDefault="003770A8" w:rsidP="00483A61">
            <w:pPr>
              <w:pBdr>
                <w:top w:val="nil"/>
                <w:left w:val="nil"/>
                <w:bottom w:val="nil"/>
                <w:right w:val="nil"/>
                <w:between w:val="nil"/>
              </w:pBdr>
              <w:spacing w:line="276" w:lineRule="auto"/>
              <w:ind w:left="0" w:hanging="2"/>
              <w:jc w:val="both"/>
              <w:rPr>
                <w:color w:val="00000A"/>
                <w:sz w:val="24"/>
                <w:szCs w:val="24"/>
              </w:rPr>
            </w:pPr>
          </w:p>
        </w:tc>
      </w:tr>
    </w:tbl>
    <w:p w14:paraId="1CB5FA2C" w14:textId="77777777" w:rsidR="003770A8" w:rsidRDefault="003770A8" w:rsidP="00483A61">
      <w:pPr>
        <w:spacing w:line="360" w:lineRule="auto"/>
        <w:jc w:val="both"/>
        <w:rPr>
          <w:sz w:val="10"/>
          <w:szCs w:val="10"/>
        </w:rPr>
      </w:pPr>
    </w:p>
    <w:tbl>
      <w:tblPr>
        <w:tblStyle w:val="affffffff7"/>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829"/>
        <w:gridCol w:w="3510"/>
        <w:gridCol w:w="3624"/>
      </w:tblGrid>
      <w:tr w:rsidR="003770A8" w14:paraId="48657D66" w14:textId="77777777" w:rsidTr="00483A61">
        <w:trPr>
          <w:trHeight w:val="416"/>
        </w:trPr>
        <w:tc>
          <w:tcPr>
            <w:tcW w:w="9963"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0C4B1CDD"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PLANEJAMENTO E CONTROLE DA PRODUÇÃO</w:t>
            </w:r>
          </w:p>
          <w:p w14:paraId="389F0A93"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273B1B15" w14:textId="77777777" w:rsidTr="00483A61">
        <w:trPr>
          <w:trHeight w:val="416"/>
        </w:trPr>
        <w:tc>
          <w:tcPr>
            <w:tcW w:w="9963"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78887D48"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3ª Etapa</w:t>
            </w:r>
          </w:p>
        </w:tc>
      </w:tr>
      <w:tr w:rsidR="003770A8" w14:paraId="6F4DA587" w14:textId="77777777">
        <w:trPr>
          <w:trHeight w:val="287"/>
        </w:trPr>
        <w:tc>
          <w:tcPr>
            <w:tcW w:w="28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8ACC1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4C3A76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40FA049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28EFD7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Analisar o planejamento de produção para </w:t>
            </w:r>
            <w:r>
              <w:rPr>
                <w:color w:val="00000A"/>
                <w:sz w:val="24"/>
                <w:szCs w:val="24"/>
              </w:rPr>
              <w:lastRenderedPageBreak/>
              <w:t>proporcionar suporte às decisões logísticas.</w:t>
            </w:r>
          </w:p>
          <w:p w14:paraId="529E3AD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B44DD1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Correlacionar estrutura do produto ao planejamento de necessidades de produção.</w:t>
            </w:r>
          </w:p>
          <w:p w14:paraId="3BE2AD0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21487B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Quantificar insumos necessários para atender ao planejamento produtivo.</w:t>
            </w:r>
          </w:p>
          <w:p w14:paraId="68A7245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F2AD60E"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962D8DC"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color w:val="00000A"/>
                <w:sz w:val="24"/>
                <w:szCs w:val="24"/>
              </w:rPr>
              <w:t xml:space="preserve">   </w:t>
            </w:r>
          </w:p>
          <w:p w14:paraId="402660D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5DE7A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C8DD44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681682D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42A7198C"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Conferir a evolução dos sistemas de administração da produção e de serviços.</w:t>
            </w:r>
          </w:p>
          <w:p w14:paraId="1F8BF1B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6C4DBDC"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Utilizar dados internos e externos para a aplicação das variáveis que envolvem os sistemas de administração da produção.</w:t>
            </w:r>
          </w:p>
          <w:p w14:paraId="593373B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25EB29CB"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Utilizar dados internos e externos para a aplicação das variáveis que envolvem os sistemas de administração da produção.</w:t>
            </w:r>
          </w:p>
          <w:p w14:paraId="49AF2351"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EEABAB5"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Identificar os mecanismos de planejamento e programação e informações que alimentam os sistemas logísticos.</w:t>
            </w:r>
          </w:p>
          <w:p w14:paraId="6E099B40"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195DCDE"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Utilizar as estruturas básicas dos produtos. </w:t>
            </w:r>
          </w:p>
          <w:p w14:paraId="6D46D270"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w:t>
            </w:r>
          </w:p>
          <w:p w14:paraId="51040FD1"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Elaborar planilhas para os registros nos sistemas de planejamento.</w:t>
            </w:r>
          </w:p>
          <w:p w14:paraId="23DFB758"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8896C74"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Executar processos de cálculos da capacidade produtiva dos equipamentos e de hora/dia/homem.</w:t>
            </w:r>
          </w:p>
          <w:p w14:paraId="2B1294E7"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02E737F1"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Produzir calendário de disponibilidades.</w:t>
            </w:r>
          </w:p>
          <w:p w14:paraId="7B59B9BE"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3C3799C6" w14:textId="77777777" w:rsidR="003770A8" w:rsidRDefault="008E7F05">
            <w:pPr>
              <w:pBdr>
                <w:top w:val="nil"/>
                <w:left w:val="nil"/>
                <w:bottom w:val="nil"/>
                <w:right w:val="nil"/>
                <w:between w:val="nil"/>
              </w:pBdr>
              <w:ind w:left="0" w:hanging="2"/>
              <w:jc w:val="left"/>
              <w:rPr>
                <w:color w:val="000000"/>
                <w:sz w:val="20"/>
                <w:szCs w:val="20"/>
              </w:rPr>
            </w:pPr>
            <w:r>
              <w:rPr>
                <w:color w:val="000000"/>
                <w:sz w:val="20"/>
                <w:szCs w:val="20"/>
              </w:rPr>
              <w:t xml:space="preserve">. </w:t>
            </w:r>
          </w:p>
          <w:p w14:paraId="3C131320" w14:textId="77777777" w:rsidR="003770A8" w:rsidRDefault="008E7F05">
            <w:pPr>
              <w:pBdr>
                <w:top w:val="nil"/>
                <w:left w:val="nil"/>
                <w:bottom w:val="nil"/>
                <w:right w:val="nil"/>
                <w:between w:val="nil"/>
              </w:pBdr>
              <w:ind w:left="0" w:hanging="2"/>
              <w:jc w:val="left"/>
              <w:rPr>
                <w:color w:val="000000"/>
                <w:sz w:val="20"/>
                <w:szCs w:val="20"/>
              </w:rPr>
            </w:pPr>
            <w:r>
              <w:rPr>
                <w:color w:val="000000"/>
                <w:sz w:val="24"/>
                <w:szCs w:val="24"/>
              </w:rPr>
              <w:t>- Registrar programação diária ou periódica de compras, produção ou prestação de serviços</w:t>
            </w:r>
            <w:r>
              <w:rPr>
                <w:color w:val="000000"/>
                <w:sz w:val="20"/>
                <w:szCs w:val="20"/>
              </w:rPr>
              <w:t>.</w:t>
            </w:r>
          </w:p>
          <w:p w14:paraId="42D1966E" w14:textId="77777777" w:rsidR="003770A8" w:rsidRDefault="008E7F05">
            <w:pPr>
              <w:pBdr>
                <w:top w:val="nil"/>
                <w:left w:val="nil"/>
                <w:bottom w:val="nil"/>
                <w:right w:val="nil"/>
                <w:between w:val="nil"/>
              </w:pBdr>
              <w:ind w:left="0" w:hanging="2"/>
              <w:jc w:val="left"/>
              <w:rPr>
                <w:color w:val="000000"/>
                <w:sz w:val="24"/>
                <w:szCs w:val="24"/>
              </w:rPr>
            </w:pPr>
            <w:r>
              <w:rPr>
                <w:color w:val="000000"/>
                <w:sz w:val="20"/>
                <w:szCs w:val="20"/>
              </w:rPr>
              <w:t xml:space="preserve">- </w:t>
            </w:r>
            <w:r>
              <w:rPr>
                <w:color w:val="000000"/>
                <w:sz w:val="24"/>
                <w:szCs w:val="24"/>
              </w:rPr>
              <w:t>Registrar programação diária ou periódica de compras, produção ou prestação de serviços.</w:t>
            </w:r>
          </w:p>
          <w:p w14:paraId="7D84D1B3"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Coletar informações das condições de produção para subsidiar o processo de (re)planejamento.</w:t>
            </w:r>
          </w:p>
          <w:p w14:paraId="6B6DB4C3" w14:textId="77777777" w:rsidR="003770A8" w:rsidRDefault="003770A8">
            <w:pPr>
              <w:pBdr>
                <w:top w:val="nil"/>
                <w:left w:val="nil"/>
                <w:bottom w:val="nil"/>
                <w:right w:val="nil"/>
                <w:between w:val="nil"/>
              </w:pBdr>
              <w:ind w:left="0" w:hanging="2"/>
              <w:jc w:val="left"/>
              <w:rPr>
                <w:color w:val="000000"/>
                <w:sz w:val="20"/>
                <w:szCs w:val="20"/>
              </w:rPr>
            </w:pPr>
          </w:p>
          <w:p w14:paraId="6ABC9D0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rFonts w:ascii="Calibri" w:eastAsia="Calibri" w:hAnsi="Calibri" w:cs="Calibri"/>
                <w:color w:val="00000A"/>
                <w:sz w:val="20"/>
                <w:szCs w:val="20"/>
              </w:rPr>
              <w:t xml:space="preserve">. </w:t>
            </w:r>
            <w:r>
              <w:rPr>
                <w:color w:val="00000A"/>
                <w:sz w:val="24"/>
                <w:szCs w:val="24"/>
              </w:rPr>
              <w:t xml:space="preserve"> </w:t>
            </w:r>
          </w:p>
          <w:p w14:paraId="60E180BE"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614D962" w14:textId="77777777" w:rsidR="003770A8" w:rsidRDefault="003770A8">
            <w:pPr>
              <w:pBdr>
                <w:top w:val="nil"/>
                <w:left w:val="nil"/>
                <w:bottom w:val="nil"/>
                <w:right w:val="nil"/>
                <w:between w:val="nil"/>
              </w:pBdr>
              <w:ind w:left="0" w:hanging="2"/>
              <w:jc w:val="left"/>
              <w:rPr>
                <w:color w:val="000000"/>
              </w:rPr>
            </w:pPr>
          </w:p>
          <w:p w14:paraId="28E44EB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tc>
        <w:tc>
          <w:tcPr>
            <w:tcW w:w="36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AC41E1"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068438F"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7AF49139"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3743477"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Evolução e objetivos do Planejamento, Programação e Controle da Produção (PPCP)</w:t>
            </w:r>
          </w:p>
          <w:p w14:paraId="6C0D7D57"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5C8E50B7"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Organização da administração da produção e sus variáveis: Objetivos do sistema PPCP, estrutura geral dos sistema PPCP; áreas de  decisão do PPCP. </w:t>
            </w:r>
          </w:p>
          <w:p w14:paraId="5ABB5BB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0BA5026"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Tipos de programação:</w:t>
            </w:r>
          </w:p>
          <w:p w14:paraId="66A1A562"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Ambiente de manufatura.</w:t>
            </w:r>
          </w:p>
          <w:p w14:paraId="625289CD"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Introdução à Industria 4.0</w:t>
            </w:r>
          </w:p>
          <w:p w14:paraId="137D5837"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Principais impactos da Revolução Industrial no sistema produtivo: estrutura da Indústria 4.0.</w:t>
            </w:r>
          </w:p>
          <w:p w14:paraId="4AADE82F"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sustentabilidade e meio ambiente; oportunidades e desafios da indústria 4.0  no Brasil; evolução dos sistemas produtivos e seu relacionamento com a logística.</w:t>
            </w:r>
          </w:p>
          <w:p w14:paraId="0CB12161" w14:textId="77777777" w:rsidR="003770A8" w:rsidRDefault="003770A8">
            <w:pPr>
              <w:pBdr>
                <w:top w:val="nil"/>
                <w:left w:val="nil"/>
                <w:bottom w:val="nil"/>
                <w:right w:val="nil"/>
                <w:between w:val="nil"/>
              </w:pBdr>
              <w:ind w:left="0" w:hanging="2"/>
              <w:jc w:val="left"/>
              <w:rPr>
                <w:color w:val="000000"/>
                <w:sz w:val="24"/>
                <w:szCs w:val="24"/>
              </w:rPr>
            </w:pPr>
          </w:p>
          <w:p w14:paraId="025A329A"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Estrutura dos produtos</w:t>
            </w:r>
          </w:p>
          <w:p w14:paraId="5953DF70"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Componentes dependentes e interdependentes;</w:t>
            </w:r>
          </w:p>
          <w:p w14:paraId="01AFACF3"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Lista de insumos;</w:t>
            </w:r>
          </w:p>
          <w:p w14:paraId="4B8AA7EA"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Fundamentos  do sistema de planejamento;</w:t>
            </w:r>
          </w:p>
          <w:p w14:paraId="21589A59"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xml:space="preserve">• Necessidades brutas; recebimentos programados disponíveis; estoque projetado; recebimentos de ordens planejadas; métodos e cálculos de capacidade produtiva de máquinas, equipamentos, mão –de-obras e calendários de capacidade produtiva de máquinas, equipamentos, mão- de- obra e calendários. </w:t>
            </w:r>
          </w:p>
          <w:p w14:paraId="5F2606BF"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Bens e suas características: Intangibilidade; heterogeneidade; inseparabilidade; perecibilidade</w:t>
            </w:r>
          </w:p>
          <w:p w14:paraId="50DDB2FD" w14:textId="77777777" w:rsidR="003770A8" w:rsidRDefault="003770A8">
            <w:pPr>
              <w:pBdr>
                <w:top w:val="nil"/>
                <w:left w:val="nil"/>
                <w:bottom w:val="nil"/>
                <w:right w:val="nil"/>
                <w:between w:val="nil"/>
              </w:pBdr>
              <w:spacing w:line="240" w:lineRule="auto"/>
              <w:ind w:left="0" w:hanging="2"/>
              <w:jc w:val="left"/>
              <w:rPr>
                <w:color w:val="000000"/>
                <w:sz w:val="24"/>
                <w:szCs w:val="24"/>
              </w:rPr>
            </w:pPr>
          </w:p>
          <w:p w14:paraId="64287970"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Planejamentos de produção.</w:t>
            </w:r>
          </w:p>
          <w:p w14:paraId="7FC79C3E"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Período de replanejamento</w:t>
            </w:r>
          </w:p>
          <w:p w14:paraId="27C1FF92"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xml:space="preserve">• Sistema de administração da </w:t>
            </w:r>
            <w:r>
              <w:rPr>
                <w:color w:val="000000"/>
                <w:sz w:val="24"/>
                <w:szCs w:val="24"/>
              </w:rPr>
              <w:lastRenderedPageBreak/>
              <w:t>produção e suas variáveis: o que produzir e/ou comprar; quando produzir e/ou comprar; quando produzir e/ou comprar; com que recursos produzir e/ou comprar.</w:t>
            </w:r>
          </w:p>
          <w:p w14:paraId="5876400E" w14:textId="77777777" w:rsidR="003770A8" w:rsidRDefault="003770A8">
            <w:pPr>
              <w:pBdr>
                <w:top w:val="nil"/>
                <w:left w:val="nil"/>
                <w:bottom w:val="nil"/>
                <w:right w:val="nil"/>
                <w:between w:val="nil"/>
              </w:pBdr>
              <w:spacing w:line="240" w:lineRule="auto"/>
              <w:ind w:left="0" w:hanging="2"/>
              <w:jc w:val="left"/>
              <w:rPr>
                <w:color w:val="000000"/>
                <w:sz w:val="24"/>
                <w:szCs w:val="24"/>
              </w:rPr>
            </w:pPr>
          </w:p>
          <w:p w14:paraId="4B8445E2"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Noções de calendários pessoais, produtos e serviços por períodos diários, semanais ou mensais.</w:t>
            </w:r>
          </w:p>
          <w:p w14:paraId="2C79BF0D"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Procedimentos de programação diária ou periódica de ordens de compras e ordens de produção ou prestação de serviços;</w:t>
            </w:r>
          </w:p>
          <w:p w14:paraId="55A3284B" w14:textId="77777777" w:rsidR="003770A8" w:rsidRDefault="008E7F05">
            <w:pPr>
              <w:pBdr>
                <w:top w:val="nil"/>
                <w:left w:val="nil"/>
                <w:bottom w:val="nil"/>
                <w:right w:val="nil"/>
                <w:between w:val="nil"/>
              </w:pBdr>
              <w:spacing w:line="240" w:lineRule="auto"/>
              <w:ind w:left="0" w:hanging="2"/>
              <w:jc w:val="left"/>
              <w:rPr>
                <w:color w:val="000000"/>
                <w:sz w:val="24"/>
                <w:szCs w:val="24"/>
              </w:rPr>
            </w:pPr>
            <w:r>
              <w:rPr>
                <w:color w:val="000000"/>
                <w:sz w:val="24"/>
                <w:szCs w:val="24"/>
              </w:rPr>
              <w:t>• Análise de parâmetros e dados de variações de produto.</w:t>
            </w:r>
          </w:p>
        </w:tc>
      </w:tr>
      <w:tr w:rsidR="003770A8" w14:paraId="2C74C6AE" w14:textId="77777777">
        <w:tc>
          <w:tcPr>
            <w:tcW w:w="996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D4158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34B45BF" w14:textId="3F0512F6"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t>BIBLIOGRAFIA BÁSICA</w:t>
            </w:r>
            <w:r w:rsidR="00675AC9">
              <w:rPr>
                <w:b/>
                <w:color w:val="00000A"/>
                <w:sz w:val="24"/>
                <w:szCs w:val="24"/>
              </w:rPr>
              <w:t>:</w:t>
            </w:r>
          </w:p>
          <w:p w14:paraId="69BF787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17D6364"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CORRÊA, H.L.; CORRÊA , C. A</w:t>
            </w:r>
            <w:r>
              <w:rPr>
                <w:b/>
                <w:color w:val="00000A"/>
                <w:sz w:val="24"/>
                <w:szCs w:val="24"/>
              </w:rPr>
              <w:t>. Administração de produção e de operações</w:t>
            </w:r>
            <w:r>
              <w:rPr>
                <w:color w:val="00000A"/>
                <w:sz w:val="24"/>
                <w:szCs w:val="24"/>
              </w:rPr>
              <w:t>: manufatura e serviços, uma abordagem estratégica. São Paulo: Atlas, 2005.</w:t>
            </w:r>
          </w:p>
          <w:p w14:paraId="725ADE5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30FFEAE"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TUBINO, D. F. </w:t>
            </w:r>
            <w:r>
              <w:rPr>
                <w:b/>
                <w:color w:val="00000A"/>
                <w:sz w:val="24"/>
                <w:szCs w:val="24"/>
              </w:rPr>
              <w:t>Planejamento e controle da produção</w:t>
            </w:r>
            <w:r>
              <w:rPr>
                <w:color w:val="00000A"/>
                <w:sz w:val="24"/>
                <w:szCs w:val="24"/>
              </w:rPr>
              <w:t>: teoria e prática. São Paulo: Atlas,2009.</w:t>
            </w:r>
          </w:p>
          <w:p w14:paraId="37AA1BA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3F473BF"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SLACK, N. et al. </w:t>
            </w:r>
            <w:r>
              <w:rPr>
                <w:b/>
                <w:color w:val="00000A"/>
                <w:sz w:val="24"/>
                <w:szCs w:val="24"/>
              </w:rPr>
              <w:t>Gerenciamento de operações e de processos</w:t>
            </w:r>
            <w:r>
              <w:rPr>
                <w:color w:val="00000A"/>
                <w:sz w:val="24"/>
                <w:szCs w:val="24"/>
              </w:rPr>
              <w:t>. Porto Alegre: Bookman, 2008.</w:t>
            </w:r>
          </w:p>
          <w:p w14:paraId="24092D32"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F17A39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8EBBC30"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t>BIBLIOGRAFIA COMPLEMENTAR:</w:t>
            </w:r>
          </w:p>
          <w:p w14:paraId="269F393B"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BALLOU. R. H. </w:t>
            </w:r>
            <w:r>
              <w:rPr>
                <w:b/>
                <w:color w:val="00000A"/>
                <w:sz w:val="24"/>
                <w:szCs w:val="24"/>
              </w:rPr>
              <w:t>Gerenciamento da cadeia de suprimentos</w:t>
            </w:r>
            <w:r>
              <w:rPr>
                <w:color w:val="00000A"/>
                <w:sz w:val="24"/>
                <w:szCs w:val="24"/>
              </w:rPr>
              <w:t>: Logística Empresarial. Porto Alegre, Bookman, 2006.</w:t>
            </w:r>
          </w:p>
          <w:p w14:paraId="45636453"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10CA078"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RUSSOMANO, V. H. PCP: </w:t>
            </w:r>
            <w:r>
              <w:rPr>
                <w:b/>
                <w:color w:val="00000A"/>
                <w:sz w:val="24"/>
                <w:szCs w:val="24"/>
              </w:rPr>
              <w:t>Planejamento e controle da produção</w:t>
            </w:r>
            <w:r>
              <w:rPr>
                <w:color w:val="00000A"/>
                <w:sz w:val="24"/>
                <w:szCs w:val="24"/>
              </w:rPr>
              <w:t>. São Paulo: Pioneira, 2000.</w:t>
            </w:r>
          </w:p>
        </w:tc>
      </w:tr>
    </w:tbl>
    <w:p w14:paraId="16F6C5B3" w14:textId="77777777" w:rsidR="003770A8" w:rsidRDefault="003770A8">
      <w:pPr>
        <w:spacing w:line="360" w:lineRule="auto"/>
        <w:jc w:val="both"/>
        <w:rPr>
          <w:sz w:val="8"/>
          <w:szCs w:val="8"/>
        </w:rPr>
      </w:pPr>
    </w:p>
    <w:tbl>
      <w:tblPr>
        <w:tblStyle w:val="affffffff8"/>
        <w:tblW w:w="9963" w:type="dxa"/>
        <w:tblInd w:w="-216"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2948"/>
        <w:gridCol w:w="3658"/>
        <w:gridCol w:w="3357"/>
      </w:tblGrid>
      <w:tr w:rsidR="003770A8" w14:paraId="08AE403F" w14:textId="77777777" w:rsidTr="00483A61">
        <w:trPr>
          <w:trHeight w:val="416"/>
        </w:trPr>
        <w:tc>
          <w:tcPr>
            <w:tcW w:w="9963"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140B1841"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MARKETING E APLICAÇÕES E-COMMERCE</w:t>
            </w:r>
          </w:p>
        </w:tc>
      </w:tr>
      <w:tr w:rsidR="003770A8" w14:paraId="710F9B25" w14:textId="77777777" w:rsidTr="00483A61">
        <w:trPr>
          <w:trHeight w:val="416"/>
        </w:trPr>
        <w:tc>
          <w:tcPr>
            <w:tcW w:w="9963"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1FE36111"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3ª Etapa</w:t>
            </w:r>
          </w:p>
        </w:tc>
      </w:tr>
      <w:tr w:rsidR="003770A8" w14:paraId="4452D4E5" w14:textId="77777777">
        <w:trPr>
          <w:trHeight w:val="287"/>
        </w:trPr>
        <w:tc>
          <w:tcPr>
            <w:tcW w:w="294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EBFCFB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F90109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r>
              <w:rPr>
                <w:color w:val="00000A"/>
                <w:sz w:val="24"/>
                <w:szCs w:val="24"/>
              </w:rPr>
              <w:t xml:space="preserve"> </w:t>
            </w:r>
          </w:p>
          <w:p w14:paraId="74D8855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17FF4F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Conhecer os processos mercadológicos e a especificidade de cada mercado.</w:t>
            </w:r>
          </w:p>
          <w:p w14:paraId="14E618A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A4B8AF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F1FF61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Compreender a função </w:t>
            </w:r>
            <w:r>
              <w:rPr>
                <w:color w:val="00000A"/>
                <w:sz w:val="24"/>
                <w:szCs w:val="24"/>
              </w:rPr>
              <w:lastRenderedPageBreak/>
              <w:t>do marketing e sua interface com a logística para  elevar o grau de competitividade da cadeia de suprimentos.</w:t>
            </w:r>
          </w:p>
          <w:p w14:paraId="28306C3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4B4DCC9"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Compreender os conceitos básicos necessários para  o posicionamento estratégico de uma empresa no ambiente da internet com aplicações de E-commerce e produção web.</w:t>
            </w:r>
          </w:p>
          <w:p w14:paraId="0987048F"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1BC686E4"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Desenvolver as ações mercadológicas considerando as características dos ambientes de Marketing.</w:t>
            </w:r>
          </w:p>
          <w:p w14:paraId="2A31A15C"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4D0819AB"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r>
              <w:rPr>
                <w:rFonts w:ascii="Calibri" w:eastAsia="Calibri" w:hAnsi="Calibri" w:cs="Calibri"/>
                <w:color w:val="00000A"/>
                <w:sz w:val="20"/>
                <w:szCs w:val="20"/>
              </w:rPr>
              <w:t xml:space="preserve">. </w:t>
            </w:r>
          </w:p>
        </w:tc>
        <w:tc>
          <w:tcPr>
            <w:tcW w:w="36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ACD876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9CFF21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4987A31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38791EC"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diferentes tipos de mercado e suas características.</w:t>
            </w:r>
          </w:p>
          <w:p w14:paraId="32F60744"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381915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características atributos de produtos e serviços.</w:t>
            </w:r>
          </w:p>
          <w:p w14:paraId="3CB1CE6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C486C2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lastRenderedPageBreak/>
              <w:t>- Aplicar estratégias de preços e serviços.</w:t>
            </w:r>
          </w:p>
          <w:p w14:paraId="516933F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BFB358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variáveis do micro e macroambientes.</w:t>
            </w:r>
          </w:p>
          <w:p w14:paraId="7F40D7E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5A88A2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Utilizar ferramenta de análise estratégica.</w:t>
            </w:r>
          </w:p>
          <w:p w14:paraId="5DC9833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6BAB41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Aplicar os critérios para a segmentação de mercado para determinado produto ou serviço.</w:t>
            </w:r>
          </w:p>
          <w:p w14:paraId="139C70B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39BD39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Relacionar os elementos de marketing ao desenvolvimento do negócio.</w:t>
            </w:r>
          </w:p>
          <w:p w14:paraId="3C116F3F"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3E595A3"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Compreender os aspectos relacionados à segurança de aplicações comerciais para a web e oferecer uma visão geral das principais tecnologias usadas no setor.</w:t>
            </w:r>
          </w:p>
          <w:p w14:paraId="19AA483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4A109B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principais modelos de negócio utilizados na Internnet com E-comerce.</w:t>
            </w:r>
          </w:p>
          <w:p w14:paraId="20FECA5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9A50DB2"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Compreender as melhores práticas do setor de E-commerce.</w:t>
            </w:r>
          </w:p>
          <w:p w14:paraId="7C0B584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5A477EB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3D5900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303D41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w:t>
            </w:r>
          </w:p>
          <w:p w14:paraId="34ECEF0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009B4DAB"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60FF5656"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3EA00A7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CBD774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2B94C92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05F60DD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B7E2382" w14:textId="77777777" w:rsidR="003770A8" w:rsidRDefault="003770A8">
            <w:pPr>
              <w:pBdr>
                <w:top w:val="nil"/>
                <w:left w:val="nil"/>
                <w:bottom w:val="nil"/>
                <w:right w:val="nil"/>
                <w:between w:val="nil"/>
              </w:pBdr>
              <w:ind w:left="0" w:hanging="2"/>
              <w:jc w:val="left"/>
              <w:rPr>
                <w:color w:val="000000"/>
              </w:rPr>
            </w:pPr>
          </w:p>
          <w:p w14:paraId="41251EB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rFonts w:ascii="Calibri" w:eastAsia="Calibri" w:hAnsi="Calibri" w:cs="Calibri"/>
                <w:color w:val="00000A"/>
                <w:sz w:val="20"/>
                <w:szCs w:val="20"/>
              </w:rPr>
              <w:t xml:space="preserve"> </w:t>
            </w:r>
          </w:p>
        </w:tc>
        <w:tc>
          <w:tcPr>
            <w:tcW w:w="33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1879A5"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6DFF91F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0090C26D"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C7F7A8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Mercado</w:t>
            </w:r>
          </w:p>
          <w:p w14:paraId="518C9051"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Histórico</w:t>
            </w:r>
          </w:p>
          <w:p w14:paraId="188961B9"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Conceito</w:t>
            </w:r>
          </w:p>
          <w:p w14:paraId="6976B811"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Evolução</w:t>
            </w:r>
          </w:p>
          <w:p w14:paraId="0A80576B" w14:textId="77777777" w:rsidR="003770A8" w:rsidRPr="00CB5BD8" w:rsidRDefault="008E7F05">
            <w:pPr>
              <w:pBdr>
                <w:top w:val="nil"/>
                <w:left w:val="nil"/>
                <w:bottom w:val="nil"/>
                <w:right w:val="nil"/>
                <w:between w:val="nil"/>
              </w:pBdr>
              <w:tabs>
                <w:tab w:val="left" w:pos="176"/>
              </w:tabs>
              <w:spacing w:after="0" w:line="276" w:lineRule="auto"/>
              <w:ind w:left="0" w:hanging="2"/>
              <w:jc w:val="left"/>
              <w:rPr>
                <w:color w:val="00000A"/>
                <w:sz w:val="24"/>
                <w:szCs w:val="24"/>
                <w:lang w:val="en-US"/>
              </w:rPr>
            </w:pPr>
            <w:r w:rsidRPr="00CB5BD8">
              <w:rPr>
                <w:color w:val="00000A"/>
                <w:sz w:val="24"/>
                <w:szCs w:val="24"/>
                <w:lang w:val="en-US"/>
              </w:rPr>
              <w:t xml:space="preserve">• Tipos de mercado: </w:t>
            </w:r>
            <w:r w:rsidRPr="00CB5BD8">
              <w:rPr>
                <w:i/>
                <w:color w:val="00000A"/>
                <w:sz w:val="24"/>
                <w:szCs w:val="24"/>
                <w:lang w:val="en-US"/>
              </w:rPr>
              <w:t>B2C (business to consumer); B2B (business to business); C2C ( Consumer to consumer)</w:t>
            </w:r>
          </w:p>
          <w:p w14:paraId="78A66548" w14:textId="77777777" w:rsidR="003770A8" w:rsidRPr="00CB5BD8" w:rsidRDefault="008E7F05">
            <w:pPr>
              <w:pBdr>
                <w:top w:val="nil"/>
                <w:left w:val="nil"/>
                <w:bottom w:val="nil"/>
                <w:right w:val="nil"/>
                <w:between w:val="nil"/>
              </w:pBdr>
              <w:tabs>
                <w:tab w:val="left" w:pos="176"/>
              </w:tabs>
              <w:spacing w:after="0" w:line="276" w:lineRule="auto"/>
              <w:ind w:left="0" w:hanging="2"/>
              <w:jc w:val="left"/>
              <w:rPr>
                <w:color w:val="00000A"/>
                <w:sz w:val="24"/>
                <w:szCs w:val="24"/>
                <w:lang w:val="en-US"/>
              </w:rPr>
            </w:pPr>
            <w:r w:rsidRPr="00CB5BD8">
              <w:rPr>
                <w:i/>
                <w:color w:val="00000A"/>
                <w:sz w:val="24"/>
                <w:szCs w:val="24"/>
                <w:lang w:val="en-US"/>
              </w:rPr>
              <w:lastRenderedPageBreak/>
              <w:t xml:space="preserve"> </w:t>
            </w:r>
          </w:p>
          <w:p w14:paraId="22886AF4"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Ambientes de marketing</w:t>
            </w:r>
          </w:p>
          <w:p w14:paraId="667BC66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577BE0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Microambiente: variáveis controláveis; variáveis incontroláveis</w:t>
            </w:r>
          </w:p>
          <w:p w14:paraId="4DC2E7F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Macroambiente: variáveis controláveis; variáveis incontroláveis.</w:t>
            </w:r>
          </w:p>
          <w:p w14:paraId="494ACAFF"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Ferramenta estratégica de análise SWOT: ambiente interno (forças e fraquezas); ambiente externo( oportunidades e ameaças)</w:t>
            </w:r>
          </w:p>
          <w:p w14:paraId="555A7CAA"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B6D726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Mix Marketing ( 4Ps) : Produto; Preço; Praça; Promoção.</w:t>
            </w:r>
          </w:p>
          <w:p w14:paraId="00CAC1CC"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D79638E"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Segmentação de mercado e seleção de mercado alvo Geográfica; Demográfica; Psicográfica; Comportamental</w:t>
            </w:r>
          </w:p>
          <w:p w14:paraId="34ED447C"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D691ED8"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 Níveis de segmentação de mercado </w:t>
            </w:r>
          </w:p>
          <w:p w14:paraId="14D0F720"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Marketing de massa</w:t>
            </w:r>
          </w:p>
          <w:p w14:paraId="2FA53203" w14:textId="77777777" w:rsidR="003770A8" w:rsidRPr="00CB5BD8" w:rsidRDefault="008E7F05">
            <w:pPr>
              <w:pBdr>
                <w:top w:val="nil"/>
                <w:left w:val="nil"/>
                <w:bottom w:val="nil"/>
                <w:right w:val="nil"/>
                <w:between w:val="nil"/>
              </w:pBdr>
              <w:tabs>
                <w:tab w:val="left" w:pos="176"/>
              </w:tabs>
              <w:spacing w:after="0" w:line="276" w:lineRule="auto"/>
              <w:ind w:left="0" w:hanging="2"/>
              <w:jc w:val="left"/>
              <w:rPr>
                <w:color w:val="00000A"/>
                <w:sz w:val="24"/>
                <w:szCs w:val="24"/>
                <w:lang w:val="en-US"/>
              </w:rPr>
            </w:pPr>
            <w:r w:rsidRPr="00CB5BD8">
              <w:rPr>
                <w:color w:val="00000A"/>
                <w:sz w:val="24"/>
                <w:szCs w:val="24"/>
                <w:lang w:val="en-US"/>
              </w:rPr>
              <w:t>• Marketing de segmento</w:t>
            </w:r>
          </w:p>
          <w:p w14:paraId="6F7C5715" w14:textId="77777777" w:rsidR="003770A8" w:rsidRPr="00CB5BD8" w:rsidRDefault="008E7F05">
            <w:pPr>
              <w:pBdr>
                <w:top w:val="nil"/>
                <w:left w:val="nil"/>
                <w:bottom w:val="nil"/>
                <w:right w:val="nil"/>
                <w:between w:val="nil"/>
              </w:pBdr>
              <w:tabs>
                <w:tab w:val="left" w:pos="176"/>
              </w:tabs>
              <w:spacing w:after="0" w:line="276" w:lineRule="auto"/>
              <w:ind w:left="0" w:hanging="2"/>
              <w:jc w:val="left"/>
              <w:rPr>
                <w:color w:val="00000A"/>
                <w:sz w:val="24"/>
                <w:szCs w:val="24"/>
                <w:lang w:val="en-US"/>
              </w:rPr>
            </w:pPr>
            <w:r w:rsidRPr="00CB5BD8">
              <w:rPr>
                <w:color w:val="00000A"/>
                <w:sz w:val="24"/>
                <w:szCs w:val="24"/>
                <w:lang w:val="en-US"/>
              </w:rPr>
              <w:t>• Marketing de nicho</w:t>
            </w:r>
          </w:p>
          <w:p w14:paraId="1025B119" w14:textId="77777777" w:rsidR="003770A8" w:rsidRPr="00CB5BD8" w:rsidRDefault="008E7F05">
            <w:pPr>
              <w:pBdr>
                <w:top w:val="nil"/>
                <w:left w:val="nil"/>
                <w:bottom w:val="nil"/>
                <w:right w:val="nil"/>
                <w:between w:val="nil"/>
              </w:pBdr>
              <w:tabs>
                <w:tab w:val="left" w:pos="176"/>
              </w:tabs>
              <w:spacing w:after="0" w:line="276" w:lineRule="auto"/>
              <w:ind w:left="0" w:hanging="2"/>
              <w:jc w:val="left"/>
              <w:rPr>
                <w:color w:val="00000A"/>
                <w:sz w:val="24"/>
                <w:szCs w:val="24"/>
                <w:lang w:val="en-US"/>
              </w:rPr>
            </w:pPr>
            <w:r w:rsidRPr="00CB5BD8">
              <w:rPr>
                <w:color w:val="00000A"/>
                <w:sz w:val="24"/>
                <w:szCs w:val="24"/>
                <w:lang w:val="en-US"/>
              </w:rPr>
              <w:t>• Marketing local</w:t>
            </w:r>
          </w:p>
          <w:p w14:paraId="1107D84A"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Marketing individual</w:t>
            </w:r>
          </w:p>
          <w:p w14:paraId="750137F1"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ACC071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Noções de canais de distribuição</w:t>
            </w:r>
          </w:p>
          <w:p w14:paraId="1038146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Conceito</w:t>
            </w:r>
          </w:p>
          <w:p w14:paraId="5272BB15"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Planejamento de operação logística: canais marketing de distribuição.</w:t>
            </w:r>
          </w:p>
          <w:p w14:paraId="167FF969"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468FF062"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Introdução ao comércio eletrônico:</w:t>
            </w:r>
          </w:p>
          <w:p w14:paraId="1B05C522"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Visão geral do comércio eletrônico;</w:t>
            </w:r>
          </w:p>
          <w:p w14:paraId="4768618C"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Mecanismos de mercado no comércio  no comércio eletrônico.</w:t>
            </w:r>
          </w:p>
          <w:p w14:paraId="0A731A8B"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Tipos de E-commerce e estudos de empresas e líderes do setor.</w:t>
            </w:r>
          </w:p>
          <w:p w14:paraId="7CCE026F"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lastRenderedPageBreak/>
              <w:t>- Varejo na internet:</w:t>
            </w:r>
          </w:p>
          <w:p w14:paraId="06406885"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Atendimento ao cliente</w:t>
            </w:r>
          </w:p>
          <w:p w14:paraId="6FF66418"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Atendimento ao cliente e segurança  na web.</w:t>
            </w:r>
          </w:p>
          <w:p w14:paraId="5A6AEC3F" w14:textId="77777777" w:rsidR="003770A8" w:rsidRDefault="008E7F05">
            <w:pPr>
              <w:pBdr>
                <w:top w:val="nil"/>
                <w:left w:val="nil"/>
                <w:bottom w:val="nil"/>
                <w:right w:val="nil"/>
                <w:between w:val="nil"/>
              </w:pBdr>
              <w:ind w:left="0" w:hanging="2"/>
              <w:jc w:val="left"/>
              <w:rPr>
                <w:color w:val="000000"/>
                <w:sz w:val="24"/>
                <w:szCs w:val="24"/>
              </w:rPr>
            </w:pPr>
            <w:r>
              <w:rPr>
                <w:color w:val="000000"/>
                <w:sz w:val="24"/>
                <w:szCs w:val="24"/>
              </w:rPr>
              <w:t>• Novos modelos  baseados em nuvem.</w:t>
            </w:r>
          </w:p>
          <w:p w14:paraId="52F60CB8" w14:textId="77777777" w:rsidR="003770A8" w:rsidRDefault="008E7F05">
            <w:pPr>
              <w:pBdr>
                <w:top w:val="nil"/>
                <w:left w:val="nil"/>
                <w:bottom w:val="nil"/>
                <w:right w:val="nil"/>
                <w:between w:val="nil"/>
              </w:pBdr>
              <w:ind w:left="0" w:hanging="2"/>
              <w:jc w:val="left"/>
              <w:rPr>
                <w:color w:val="000000"/>
                <w:sz w:val="20"/>
                <w:szCs w:val="20"/>
              </w:rPr>
            </w:pPr>
            <w:r>
              <w:rPr>
                <w:color w:val="000000"/>
                <w:sz w:val="24"/>
                <w:szCs w:val="24"/>
              </w:rPr>
              <w:t xml:space="preserve"> - Modelos de E-commerce e </w:t>
            </w:r>
            <w:r>
              <w:rPr>
                <w:i/>
                <w:color w:val="000000"/>
                <w:sz w:val="24"/>
                <w:szCs w:val="24"/>
              </w:rPr>
              <w:t>Ebusiness</w:t>
            </w:r>
          </w:p>
        </w:tc>
      </w:tr>
      <w:tr w:rsidR="003770A8" w14:paraId="692AD311" w14:textId="77777777">
        <w:tc>
          <w:tcPr>
            <w:tcW w:w="996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BE3E2B" w14:textId="30B1A2DA"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7A65E8">
              <w:rPr>
                <w:b/>
                <w:color w:val="00000A"/>
                <w:sz w:val="24"/>
                <w:szCs w:val="24"/>
              </w:rPr>
              <w:t>:</w:t>
            </w:r>
          </w:p>
          <w:p w14:paraId="7563BD74"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E67F013"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ALBERTIN, Alberto Luiz. </w:t>
            </w:r>
            <w:r>
              <w:rPr>
                <w:b/>
                <w:color w:val="00000A"/>
                <w:sz w:val="24"/>
                <w:szCs w:val="24"/>
              </w:rPr>
              <w:t>Comércio eletrônico</w:t>
            </w:r>
            <w:r>
              <w:rPr>
                <w:color w:val="00000A"/>
                <w:sz w:val="24"/>
                <w:szCs w:val="24"/>
              </w:rPr>
              <w:t>. São Paulo: Atlas, 2010.</w:t>
            </w:r>
          </w:p>
          <w:p w14:paraId="4471AFCA"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871BCA3"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BASTA, Darci (Org). </w:t>
            </w:r>
            <w:r>
              <w:rPr>
                <w:b/>
                <w:color w:val="00000A"/>
                <w:sz w:val="24"/>
                <w:szCs w:val="24"/>
              </w:rPr>
              <w:t>Fundamentos de marketing</w:t>
            </w:r>
            <w:r>
              <w:rPr>
                <w:color w:val="00000A"/>
                <w:sz w:val="24"/>
                <w:szCs w:val="24"/>
              </w:rPr>
              <w:t>. Rio de Janeiro, FGV, 2004.</w:t>
            </w:r>
          </w:p>
          <w:p w14:paraId="1E5E946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D700F6E"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Neto, Dorgival. </w:t>
            </w:r>
            <w:r>
              <w:rPr>
                <w:b/>
                <w:color w:val="00000A"/>
                <w:sz w:val="24"/>
                <w:szCs w:val="24"/>
              </w:rPr>
              <w:t>Sistemas de comércio eletrônico</w:t>
            </w:r>
            <w:r>
              <w:rPr>
                <w:color w:val="00000A"/>
                <w:sz w:val="24"/>
                <w:szCs w:val="24"/>
              </w:rPr>
              <w:t>. Rio de Janeiro: Campus, 2002.</w:t>
            </w:r>
          </w:p>
          <w:p w14:paraId="3F0CCAE6"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8D0AE85"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STEFANO, Nara; ZATAR, Izabel Cristina. </w:t>
            </w:r>
            <w:r>
              <w:rPr>
                <w:b/>
                <w:color w:val="00000A"/>
                <w:sz w:val="24"/>
                <w:szCs w:val="24"/>
              </w:rPr>
              <w:t>E-commerce</w:t>
            </w:r>
            <w:r>
              <w:rPr>
                <w:color w:val="00000A"/>
                <w:sz w:val="24"/>
                <w:szCs w:val="24"/>
              </w:rPr>
              <w:t>: conceitos, implementação e gestão. Curitiba: Intersaberes, 2016.</w:t>
            </w:r>
          </w:p>
          <w:p w14:paraId="28C423C5"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079D1549"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 </w:t>
            </w:r>
          </w:p>
          <w:p w14:paraId="30464765"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 </w:t>
            </w:r>
            <w:r>
              <w:rPr>
                <w:b/>
                <w:color w:val="00000A"/>
                <w:sz w:val="24"/>
                <w:szCs w:val="24"/>
              </w:rPr>
              <w:t>BIBLIOGRAFIA COMPLEMENTAR:</w:t>
            </w:r>
          </w:p>
          <w:p w14:paraId="132DB82C"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TREPPER, Charles H.  </w:t>
            </w:r>
            <w:r>
              <w:rPr>
                <w:b/>
                <w:color w:val="00000A"/>
                <w:sz w:val="24"/>
                <w:szCs w:val="24"/>
              </w:rPr>
              <w:t>Estratégias de E-commerce</w:t>
            </w:r>
            <w:r>
              <w:rPr>
                <w:color w:val="00000A"/>
                <w:sz w:val="24"/>
                <w:szCs w:val="24"/>
              </w:rPr>
              <w:t>. Rio de Janeiro: Campus, 2000.</w:t>
            </w:r>
          </w:p>
          <w:p w14:paraId="5BFF3897"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ZEITHAML V.A. </w:t>
            </w:r>
            <w:r>
              <w:rPr>
                <w:b/>
                <w:color w:val="00000A"/>
                <w:sz w:val="24"/>
                <w:szCs w:val="24"/>
              </w:rPr>
              <w:t>Marketing de serviços</w:t>
            </w:r>
            <w:r>
              <w:rPr>
                <w:color w:val="00000A"/>
                <w:sz w:val="24"/>
                <w:szCs w:val="24"/>
              </w:rPr>
              <w:t>: a empresa com foco no cliente. Porto Alegre: Bookman, 2014.</w:t>
            </w:r>
          </w:p>
        </w:tc>
      </w:tr>
    </w:tbl>
    <w:p w14:paraId="2AF027B1" w14:textId="77777777" w:rsidR="003770A8" w:rsidRDefault="003770A8">
      <w:pPr>
        <w:spacing w:after="0"/>
        <w:ind w:left="0" w:hanging="2"/>
      </w:pPr>
    </w:p>
    <w:tbl>
      <w:tblPr>
        <w:tblStyle w:val="affffffff9"/>
        <w:tblW w:w="10064" w:type="dxa"/>
        <w:tblInd w:w="-289"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3768"/>
        <w:gridCol w:w="3487"/>
        <w:gridCol w:w="2809"/>
      </w:tblGrid>
      <w:tr w:rsidR="003770A8" w14:paraId="69D1FA17" w14:textId="77777777" w:rsidTr="00483A61">
        <w:trPr>
          <w:trHeight w:val="737"/>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5A2F7615"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 xml:space="preserve">CENÁRIOS LOGÍSTICOS DO ESPÍRITO SANTO </w:t>
            </w:r>
          </w:p>
        </w:tc>
      </w:tr>
      <w:tr w:rsidR="003770A8" w14:paraId="7DB70A53" w14:textId="77777777" w:rsidTr="00483A61">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377424DD"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3ª Etapa</w:t>
            </w:r>
          </w:p>
        </w:tc>
      </w:tr>
      <w:tr w:rsidR="003770A8" w14:paraId="6D5D967F" w14:textId="77777777">
        <w:trPr>
          <w:trHeight w:val="287"/>
        </w:trPr>
        <w:tc>
          <w:tcPr>
            <w:tcW w:w="37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13FC66"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3C6C4C7"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COMPETÊNCIAS:</w:t>
            </w:r>
          </w:p>
          <w:p w14:paraId="7B77B32C"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A21979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 xml:space="preserve">- </w:t>
            </w:r>
            <w:r>
              <w:rPr>
                <w:color w:val="00000A"/>
                <w:sz w:val="24"/>
                <w:szCs w:val="24"/>
              </w:rPr>
              <w:t>Conhecer  o processo logístico do estado do Espírito santo.</w:t>
            </w:r>
          </w:p>
          <w:p w14:paraId="35C27352"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7FCEF25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Compreender as características do processo logística capixaba identificando vantagens e limitações.</w:t>
            </w:r>
          </w:p>
          <w:p w14:paraId="413406D7"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3F73D1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Conhecer os fatores condicionantes ( gargalos, propostas e tendências).</w:t>
            </w:r>
          </w:p>
          <w:p w14:paraId="3EEFBD8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E45B40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Compreender os Modais de Transporte do estado do Espírito Santo.</w:t>
            </w:r>
          </w:p>
          <w:p w14:paraId="2318A3A0"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0349E940"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Conhecer a estrutura de </w:t>
            </w:r>
            <w:r>
              <w:rPr>
                <w:color w:val="00000A"/>
                <w:sz w:val="24"/>
                <w:szCs w:val="24"/>
              </w:rPr>
              <w:lastRenderedPageBreak/>
              <w:t>armazenagem do estado do Espirito Santo.</w:t>
            </w:r>
          </w:p>
          <w:p w14:paraId="4585F199"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E926103"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0A08630"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79488799"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tc>
        <w:tc>
          <w:tcPr>
            <w:tcW w:w="34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E86E035"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4754332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HABILIDADES:</w:t>
            </w:r>
          </w:p>
          <w:p w14:paraId="043C7B81"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1F5AA6C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b/>
                <w:color w:val="00000A"/>
                <w:sz w:val="24"/>
                <w:szCs w:val="24"/>
              </w:rPr>
              <w:t xml:space="preserve">- </w:t>
            </w:r>
            <w:r>
              <w:rPr>
                <w:color w:val="00000A"/>
                <w:sz w:val="24"/>
                <w:szCs w:val="24"/>
              </w:rPr>
              <w:t>Identificar as oportunidades no Estado do Espírito Santo para a realização da atividade logística.</w:t>
            </w:r>
          </w:p>
          <w:p w14:paraId="73BD12DB"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7895159"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 Analisar as principais limitações logísticas do estado do Espírito Santo propondo soluções que minimizem o problema.</w:t>
            </w:r>
          </w:p>
          <w:p w14:paraId="2A028B7D"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3EAE112D"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os principais entraves da logística capixaba.</w:t>
            </w:r>
          </w:p>
          <w:p w14:paraId="36D5D23A"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43EEBD9B"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Identificar as potencialidade e limitações no transporte de </w:t>
            </w:r>
            <w:r>
              <w:rPr>
                <w:color w:val="00000A"/>
                <w:sz w:val="24"/>
                <w:szCs w:val="24"/>
              </w:rPr>
              <w:lastRenderedPageBreak/>
              <w:t>cargas do Espirito Santo.</w:t>
            </w:r>
          </w:p>
          <w:p w14:paraId="38ECC88A"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ED618D1"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Identificar as possibilidades e limites no transporte de passageiros no Espírito Santo.</w:t>
            </w:r>
          </w:p>
          <w:p w14:paraId="2682FD18"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p w14:paraId="0A343C3E"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left"/>
              <w:rPr>
                <w:color w:val="00000A"/>
                <w:sz w:val="24"/>
                <w:szCs w:val="24"/>
              </w:rPr>
            </w:pPr>
          </w:p>
          <w:p w14:paraId="10F7C4AF"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xml:space="preserve">  </w:t>
            </w:r>
          </w:p>
        </w:tc>
        <w:tc>
          <w:tcPr>
            <w:tcW w:w="28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411CDC"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38FCC8A3"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b/>
                <w:color w:val="00000A"/>
                <w:sz w:val="24"/>
                <w:szCs w:val="24"/>
              </w:rPr>
              <w:t>BASE TECNOLÓGICA:</w:t>
            </w:r>
          </w:p>
          <w:p w14:paraId="54A9EF34"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164A7D81"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Os principais modais logísticos utilizados no estado do Espirito Santo.</w:t>
            </w:r>
          </w:p>
          <w:p w14:paraId="42BD68A6"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77647747"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A estrutura atual logística do Estado do Espírito Santo.</w:t>
            </w:r>
          </w:p>
          <w:p w14:paraId="6440C9DD"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248D12DB"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Os  principais entraves para o desenvolvimento logístico do estado do Espirito Santo.</w:t>
            </w:r>
          </w:p>
          <w:p w14:paraId="531920CB" w14:textId="77777777" w:rsidR="003770A8" w:rsidRDefault="003770A8">
            <w:pPr>
              <w:pBdr>
                <w:top w:val="nil"/>
                <w:left w:val="nil"/>
                <w:bottom w:val="nil"/>
                <w:right w:val="nil"/>
                <w:between w:val="nil"/>
              </w:pBdr>
              <w:tabs>
                <w:tab w:val="left" w:pos="176"/>
              </w:tabs>
              <w:spacing w:after="0" w:line="276" w:lineRule="auto"/>
              <w:ind w:left="0" w:hanging="2"/>
              <w:jc w:val="left"/>
              <w:rPr>
                <w:color w:val="00000A"/>
                <w:sz w:val="24"/>
                <w:szCs w:val="24"/>
              </w:rPr>
            </w:pPr>
          </w:p>
          <w:p w14:paraId="060BDF4C" w14:textId="77777777" w:rsidR="003770A8" w:rsidRDefault="008E7F05">
            <w:pPr>
              <w:pBdr>
                <w:top w:val="nil"/>
                <w:left w:val="nil"/>
                <w:bottom w:val="nil"/>
                <w:right w:val="nil"/>
                <w:between w:val="nil"/>
              </w:pBdr>
              <w:tabs>
                <w:tab w:val="left" w:pos="176"/>
              </w:tabs>
              <w:spacing w:after="0" w:line="276" w:lineRule="auto"/>
              <w:ind w:left="0" w:hanging="2"/>
              <w:jc w:val="left"/>
              <w:rPr>
                <w:color w:val="00000A"/>
                <w:sz w:val="24"/>
                <w:szCs w:val="24"/>
              </w:rPr>
            </w:pPr>
            <w:r>
              <w:rPr>
                <w:color w:val="00000A"/>
                <w:sz w:val="24"/>
                <w:szCs w:val="24"/>
              </w:rPr>
              <w:t xml:space="preserve">-  Oportunidades de negócios logísticos no </w:t>
            </w:r>
            <w:r>
              <w:rPr>
                <w:color w:val="00000A"/>
                <w:sz w:val="24"/>
                <w:szCs w:val="24"/>
              </w:rPr>
              <w:lastRenderedPageBreak/>
              <w:t>Espírito Santo.</w:t>
            </w:r>
          </w:p>
          <w:p w14:paraId="10820808" w14:textId="77777777" w:rsidR="003770A8" w:rsidRDefault="003770A8">
            <w:pPr>
              <w:pBdr>
                <w:top w:val="nil"/>
                <w:left w:val="nil"/>
                <w:bottom w:val="nil"/>
                <w:right w:val="nil"/>
                <w:between w:val="nil"/>
              </w:pBdr>
              <w:spacing w:after="0" w:line="276" w:lineRule="auto"/>
              <w:ind w:left="0" w:hanging="2"/>
              <w:jc w:val="left"/>
              <w:rPr>
                <w:color w:val="00000A"/>
                <w:sz w:val="24"/>
                <w:szCs w:val="24"/>
              </w:rPr>
            </w:pPr>
          </w:p>
          <w:p w14:paraId="677ACED4" w14:textId="77777777" w:rsidR="003770A8" w:rsidRDefault="008E7F05">
            <w:pPr>
              <w:pBdr>
                <w:top w:val="nil"/>
                <w:left w:val="nil"/>
                <w:bottom w:val="nil"/>
                <w:right w:val="nil"/>
                <w:between w:val="nil"/>
              </w:pBdr>
              <w:spacing w:after="0" w:line="276" w:lineRule="auto"/>
              <w:ind w:left="0" w:hanging="2"/>
              <w:jc w:val="left"/>
              <w:rPr>
                <w:color w:val="00000A"/>
                <w:sz w:val="24"/>
                <w:szCs w:val="24"/>
              </w:rPr>
            </w:pPr>
            <w:r>
              <w:rPr>
                <w:color w:val="00000A"/>
                <w:sz w:val="24"/>
                <w:szCs w:val="24"/>
              </w:rPr>
              <w:t>- Estrutura de armazenagem do estado do Espírito Santo.</w:t>
            </w:r>
          </w:p>
        </w:tc>
      </w:tr>
      <w:tr w:rsidR="003770A8" w14:paraId="4B225424" w14:textId="77777777">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636D2A"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35FB4CF" w14:textId="29C15EA9"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t>BIBLIOGRAFIA BÁSICA</w:t>
            </w:r>
            <w:r w:rsidR="007A65E8">
              <w:rPr>
                <w:b/>
                <w:color w:val="00000A"/>
                <w:sz w:val="24"/>
                <w:szCs w:val="24"/>
              </w:rPr>
              <w:t>:</w:t>
            </w:r>
          </w:p>
          <w:p w14:paraId="59A826CA"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2E4F910" w14:textId="77777777" w:rsidR="003770A8" w:rsidRDefault="008E7F05">
            <w:pPr>
              <w:pBdr>
                <w:top w:val="nil"/>
                <w:left w:val="nil"/>
                <w:bottom w:val="nil"/>
                <w:right w:val="nil"/>
                <w:between w:val="nil"/>
              </w:pBdr>
              <w:spacing w:after="0" w:line="360" w:lineRule="auto"/>
              <w:ind w:left="0" w:hanging="2"/>
              <w:jc w:val="both"/>
              <w:rPr>
                <w:rFonts w:ascii="Liberation Serif" w:eastAsia="Liberation Serif" w:hAnsi="Liberation Serif" w:cs="Liberation Serif"/>
                <w:color w:val="000000"/>
                <w:sz w:val="24"/>
                <w:szCs w:val="24"/>
              </w:rPr>
            </w:pPr>
            <w:r>
              <w:rPr>
                <w:color w:val="000000"/>
                <w:sz w:val="24"/>
                <w:szCs w:val="24"/>
              </w:rPr>
              <w:t>BERTAGLIA, Paulo Roberto. </w:t>
            </w:r>
            <w:r>
              <w:rPr>
                <w:b/>
                <w:color w:val="000000"/>
                <w:sz w:val="24"/>
                <w:szCs w:val="24"/>
              </w:rPr>
              <w:t>Logística e gerenciamento da cadeia de abastecimento</w:t>
            </w:r>
            <w:r>
              <w:rPr>
                <w:color w:val="000000"/>
                <w:sz w:val="24"/>
                <w:szCs w:val="24"/>
              </w:rPr>
              <w:t>. 4. ed. rev. e atual. São Paulo: Saraiva, 2021.</w:t>
            </w:r>
          </w:p>
          <w:p w14:paraId="4533A0F2" w14:textId="77777777" w:rsidR="003770A8" w:rsidRDefault="008E7F05">
            <w:pPr>
              <w:pBdr>
                <w:top w:val="nil"/>
                <w:left w:val="nil"/>
                <w:bottom w:val="nil"/>
                <w:right w:val="nil"/>
                <w:between w:val="nil"/>
              </w:pBdr>
              <w:spacing w:after="0" w:line="360" w:lineRule="auto"/>
              <w:ind w:left="0" w:hanging="2"/>
              <w:jc w:val="both"/>
              <w:rPr>
                <w:rFonts w:ascii="Liberation Serif" w:eastAsia="Liberation Serif" w:hAnsi="Liberation Serif" w:cs="Liberation Serif"/>
                <w:color w:val="000000"/>
                <w:sz w:val="24"/>
                <w:szCs w:val="24"/>
              </w:rPr>
            </w:pPr>
            <w:r>
              <w:rPr>
                <w:color w:val="000000"/>
                <w:sz w:val="24"/>
                <w:szCs w:val="24"/>
              </w:rPr>
              <w:t xml:space="preserve">Plano de Desenvolvimento ES 2030 - </w:t>
            </w:r>
            <w:hyperlink r:id="rId83">
              <w:r>
                <w:rPr>
                  <w:color w:val="0000FF"/>
                  <w:sz w:val="24"/>
                  <w:szCs w:val="24"/>
                  <w:u w:val="single"/>
                </w:rPr>
                <w:t>http://es-acao.org.br/wp-content/uploads/2018/03/es2030-1778-52cd4ffd3a564.pdf</w:t>
              </w:r>
            </w:hyperlink>
          </w:p>
          <w:p w14:paraId="68B23E5A" w14:textId="77777777" w:rsidR="003770A8" w:rsidRDefault="008E7F05">
            <w:pPr>
              <w:pBdr>
                <w:top w:val="nil"/>
                <w:left w:val="nil"/>
                <w:bottom w:val="nil"/>
                <w:right w:val="nil"/>
                <w:between w:val="nil"/>
              </w:pBdr>
              <w:spacing w:after="0" w:line="360" w:lineRule="auto"/>
              <w:ind w:left="0" w:hanging="2"/>
              <w:jc w:val="both"/>
              <w:rPr>
                <w:rFonts w:ascii="Liberation Serif" w:eastAsia="Liberation Serif" w:hAnsi="Liberation Serif" w:cs="Liberation Serif"/>
                <w:color w:val="000000"/>
                <w:sz w:val="24"/>
                <w:szCs w:val="24"/>
              </w:rPr>
            </w:pPr>
            <w:r>
              <w:rPr>
                <w:color w:val="000000"/>
                <w:sz w:val="24"/>
                <w:szCs w:val="24"/>
              </w:rPr>
              <w:t xml:space="preserve">Plano Estratégico de Logística e Transportes do ES - </w:t>
            </w:r>
            <w:hyperlink r:id="rId84">
              <w:r>
                <w:rPr>
                  <w:color w:val="0000FF"/>
                  <w:sz w:val="24"/>
                  <w:szCs w:val="24"/>
                  <w:u w:val="single"/>
                </w:rPr>
                <w:t>https://planometropolitano.es.gov.br/Media/comdevit/Refer%C3%AAncias/PELTS%20Vol%201%20-%20Sumario.pdf</w:t>
              </w:r>
            </w:hyperlink>
          </w:p>
          <w:p w14:paraId="190EE5C1"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6B90D58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2E5CB9FE"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 </w:t>
            </w:r>
            <w:r>
              <w:rPr>
                <w:b/>
                <w:color w:val="00000A"/>
                <w:sz w:val="24"/>
                <w:szCs w:val="24"/>
              </w:rPr>
              <w:t>BIBLIOGRAFIA COMPLEMENTAR:</w:t>
            </w:r>
          </w:p>
          <w:p w14:paraId="36581B38" w14:textId="77777777" w:rsidR="003770A8" w:rsidRDefault="008E7F05">
            <w:pPr>
              <w:spacing w:after="0" w:line="360" w:lineRule="auto"/>
              <w:ind w:left="0" w:hanging="2"/>
              <w:jc w:val="both"/>
              <w:rPr>
                <w:sz w:val="24"/>
                <w:szCs w:val="24"/>
              </w:rPr>
            </w:pPr>
            <w:r>
              <w:rPr>
                <w:sz w:val="24"/>
                <w:szCs w:val="24"/>
              </w:rPr>
              <w:t>BOWERSOX, Donald J. et al. </w:t>
            </w:r>
            <w:r>
              <w:rPr>
                <w:b/>
                <w:sz w:val="24"/>
                <w:szCs w:val="24"/>
              </w:rPr>
              <w:t>Gestão logística da cadeia de suprimentos</w:t>
            </w:r>
            <w:r>
              <w:rPr>
                <w:sz w:val="24"/>
                <w:szCs w:val="24"/>
              </w:rPr>
              <w:t>. 4. ed. Porto Alegre: AMGH, 2014</w:t>
            </w:r>
          </w:p>
          <w:p w14:paraId="6D18F3EE" w14:textId="77777777" w:rsidR="003770A8" w:rsidRDefault="003770A8">
            <w:pPr>
              <w:spacing w:after="0" w:line="360" w:lineRule="auto"/>
              <w:ind w:left="0" w:hanging="2"/>
              <w:jc w:val="both"/>
              <w:rPr>
                <w:sz w:val="24"/>
                <w:szCs w:val="24"/>
              </w:rPr>
            </w:pPr>
          </w:p>
          <w:p w14:paraId="7152E154"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color w:val="000000"/>
                <w:sz w:val="24"/>
                <w:szCs w:val="24"/>
              </w:rPr>
              <w:t>MARTINS, Ricardo Silveira; CAIXETA-FILHO, José Vicente (Org</w:t>
            </w:r>
            <w:r>
              <w:rPr>
                <w:b/>
                <w:color w:val="000000"/>
                <w:sz w:val="24"/>
                <w:szCs w:val="24"/>
              </w:rPr>
              <w:t>.). Gestão logística do transporte de cargas</w:t>
            </w:r>
            <w:r>
              <w:rPr>
                <w:color w:val="000000"/>
                <w:sz w:val="24"/>
                <w:szCs w:val="24"/>
              </w:rPr>
              <w:t>. São Paulo: Atlas, 2001.</w:t>
            </w:r>
          </w:p>
          <w:p w14:paraId="139B34B3"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44418122"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PAOLESCHI, Bruno. </w:t>
            </w:r>
            <w:r>
              <w:rPr>
                <w:b/>
                <w:color w:val="00000A"/>
                <w:sz w:val="24"/>
                <w:szCs w:val="24"/>
              </w:rPr>
              <w:t>Logística industrial integrada</w:t>
            </w:r>
            <w:r>
              <w:rPr>
                <w:color w:val="00000A"/>
                <w:sz w:val="24"/>
                <w:szCs w:val="24"/>
              </w:rPr>
              <w:t>: do planejamento, produção, custo e qualidade à satisfação do cliente. 3. ed. rev. e atual. São Paulo: Érica, 2011</w:t>
            </w:r>
          </w:p>
          <w:p w14:paraId="2003C17B"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 xml:space="preserve"> </w:t>
            </w:r>
          </w:p>
        </w:tc>
      </w:tr>
    </w:tbl>
    <w:p w14:paraId="7F02B55A" w14:textId="77777777" w:rsidR="003770A8" w:rsidRDefault="003770A8">
      <w:pPr>
        <w:spacing w:after="0"/>
        <w:ind w:left="0" w:hanging="2"/>
      </w:pPr>
    </w:p>
    <w:tbl>
      <w:tblPr>
        <w:tblStyle w:val="affffffffa"/>
        <w:tblW w:w="10065" w:type="dxa"/>
        <w:tblInd w:w="-289" w:type="dxa"/>
        <w:tblBorders>
          <w:top w:val="single" w:sz="4" w:space="0" w:color="000001"/>
          <w:left w:val="single" w:sz="4" w:space="0" w:color="000001"/>
          <w:bottom w:val="single" w:sz="4" w:space="0" w:color="000001"/>
          <w:right w:val="single" w:sz="4" w:space="0" w:color="000001"/>
          <w:insideH w:val="nil"/>
          <w:insideV w:val="nil"/>
        </w:tblBorders>
        <w:tblLayout w:type="fixed"/>
        <w:tblLook w:val="0000" w:firstRow="0" w:lastRow="0" w:firstColumn="0" w:lastColumn="0" w:noHBand="0" w:noVBand="0"/>
      </w:tblPr>
      <w:tblGrid>
        <w:gridCol w:w="3010"/>
        <w:gridCol w:w="3510"/>
        <w:gridCol w:w="3545"/>
      </w:tblGrid>
      <w:tr w:rsidR="003770A8" w14:paraId="5041CD5C" w14:textId="77777777" w:rsidTr="00483A61">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25F43A74"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COMPONENTE CURRICULAR: PRÁTICAS DE LOGÍSTICA III – PLANEJAMENTO E EXECUÇÃO DOS PROCESSOS DE GESTÃO DE TRANSPORTE E DISTRIBUIÇÃO</w:t>
            </w:r>
          </w:p>
          <w:p w14:paraId="25733841" w14:textId="77777777" w:rsidR="003770A8" w:rsidRDefault="003770A8">
            <w:pPr>
              <w:pBdr>
                <w:top w:val="nil"/>
                <w:left w:val="nil"/>
                <w:bottom w:val="nil"/>
                <w:right w:val="nil"/>
                <w:between w:val="nil"/>
              </w:pBdr>
              <w:spacing w:after="0" w:line="276" w:lineRule="auto"/>
              <w:ind w:left="0" w:hanging="2"/>
              <w:rPr>
                <w:color w:val="00000A"/>
                <w:sz w:val="24"/>
                <w:szCs w:val="24"/>
              </w:rPr>
            </w:pPr>
          </w:p>
        </w:tc>
      </w:tr>
      <w:tr w:rsidR="003770A8" w14:paraId="73C7FEB3" w14:textId="77777777" w:rsidTr="00483A61">
        <w:trPr>
          <w:trHeight w:val="416"/>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FF9999"/>
            <w:tcMar>
              <w:top w:w="0" w:type="dxa"/>
              <w:left w:w="108" w:type="dxa"/>
              <w:bottom w:w="0" w:type="dxa"/>
              <w:right w:w="108" w:type="dxa"/>
            </w:tcMar>
            <w:vAlign w:val="center"/>
          </w:tcPr>
          <w:p w14:paraId="077021A9"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3ª Etapa</w:t>
            </w:r>
          </w:p>
        </w:tc>
      </w:tr>
      <w:tr w:rsidR="003770A8" w14:paraId="0B605E0C" w14:textId="77777777">
        <w:trPr>
          <w:trHeight w:val="287"/>
        </w:trPr>
        <w:tc>
          <w:tcPr>
            <w:tcW w:w="30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82FC9B"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6E21AF95"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COMPETÊNCIAS:</w:t>
            </w:r>
            <w:r>
              <w:rPr>
                <w:color w:val="00000A"/>
                <w:sz w:val="24"/>
                <w:szCs w:val="24"/>
              </w:rPr>
              <w:t xml:space="preserve"> </w:t>
            </w:r>
          </w:p>
          <w:p w14:paraId="1D59C8D6"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187A8E30" w14:textId="77777777" w:rsidR="003770A8" w:rsidRDefault="008E7F05">
            <w:pPr>
              <w:pBdr>
                <w:top w:val="nil"/>
                <w:left w:val="nil"/>
                <w:bottom w:val="nil"/>
                <w:right w:val="nil"/>
                <w:between w:val="nil"/>
              </w:pBdr>
              <w:spacing w:after="0" w:line="276" w:lineRule="auto"/>
              <w:ind w:left="0" w:hanging="2"/>
              <w:rPr>
                <w:color w:val="00000A"/>
                <w:sz w:val="24"/>
                <w:szCs w:val="24"/>
              </w:rPr>
            </w:pPr>
            <w:r>
              <w:rPr>
                <w:color w:val="00000A"/>
                <w:sz w:val="24"/>
                <w:szCs w:val="24"/>
              </w:rPr>
              <w:t>- Atuar no processo de simulação em ambiente  que configura práticas de logística com acompanhamento de um professor orientador tendo como referência os processos logísticos do sistema prisional.</w:t>
            </w:r>
          </w:p>
          <w:p w14:paraId="30AD961D"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0E64A5BD" w14:textId="77777777" w:rsidR="003770A8" w:rsidRDefault="008E7F05">
            <w:pPr>
              <w:pBdr>
                <w:top w:val="nil"/>
                <w:left w:val="nil"/>
                <w:bottom w:val="nil"/>
                <w:right w:val="nil"/>
                <w:between w:val="nil"/>
              </w:pBdr>
              <w:spacing w:after="0" w:line="276" w:lineRule="auto"/>
              <w:ind w:left="0" w:hanging="2"/>
              <w:rPr>
                <w:color w:val="00000A"/>
                <w:sz w:val="24"/>
                <w:szCs w:val="24"/>
              </w:rPr>
            </w:pPr>
            <w:r>
              <w:rPr>
                <w:color w:val="00000A"/>
                <w:sz w:val="24"/>
                <w:szCs w:val="24"/>
              </w:rPr>
              <w:lastRenderedPageBreak/>
              <w:t>- Acompanhar o planejamento e execução nas atividades logísticas, tais como:  armazenagem, transporte, estoque, compras, dentre outras.</w:t>
            </w:r>
          </w:p>
          <w:p w14:paraId="4636F6E9"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45AB2BC6" w14:textId="77777777" w:rsidR="003770A8" w:rsidRDefault="008E7F05">
            <w:pPr>
              <w:pBdr>
                <w:top w:val="nil"/>
                <w:left w:val="nil"/>
                <w:bottom w:val="nil"/>
                <w:right w:val="nil"/>
                <w:between w:val="nil"/>
              </w:pBdr>
              <w:spacing w:after="0" w:line="276" w:lineRule="auto"/>
              <w:ind w:left="0" w:hanging="2"/>
              <w:rPr>
                <w:color w:val="00000A"/>
                <w:sz w:val="24"/>
                <w:szCs w:val="24"/>
              </w:rPr>
            </w:pPr>
            <w:r>
              <w:rPr>
                <w:color w:val="00000A"/>
                <w:sz w:val="24"/>
                <w:szCs w:val="24"/>
              </w:rPr>
              <w:t>- Conhecer roteiros de entrega de materiais, análise de contratos, otimizando os processos de movimentação e armazenagem de materiais e produtos.</w:t>
            </w:r>
          </w:p>
          <w:p w14:paraId="52BB30AE"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724776AC" w14:textId="77777777" w:rsidR="003770A8" w:rsidRDefault="008E7F05">
            <w:pPr>
              <w:pBdr>
                <w:top w:val="nil"/>
                <w:left w:val="nil"/>
                <w:bottom w:val="nil"/>
                <w:right w:val="nil"/>
                <w:between w:val="nil"/>
              </w:pBdr>
              <w:spacing w:after="0" w:line="276" w:lineRule="auto"/>
              <w:ind w:left="0" w:hanging="2"/>
              <w:rPr>
                <w:color w:val="00000A"/>
                <w:sz w:val="24"/>
                <w:szCs w:val="24"/>
              </w:rPr>
            </w:pPr>
            <w:r>
              <w:rPr>
                <w:color w:val="00000A"/>
                <w:sz w:val="24"/>
                <w:szCs w:val="24"/>
              </w:rPr>
              <w:t>- Acompanhar operações de transportes em gral, acompanhar as operações de embarque e desembarque de cargas.</w:t>
            </w:r>
          </w:p>
          <w:p w14:paraId="3AA0A12A"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tc>
        <w:tc>
          <w:tcPr>
            <w:tcW w:w="35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F53ABB0"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07EE5A34" w14:textId="77777777" w:rsidR="003770A8" w:rsidRDefault="008E7F05">
            <w:pPr>
              <w:pBdr>
                <w:top w:val="nil"/>
                <w:left w:val="nil"/>
                <w:bottom w:val="nil"/>
                <w:right w:val="nil"/>
                <w:between w:val="nil"/>
              </w:pBdr>
              <w:spacing w:after="0" w:line="276" w:lineRule="auto"/>
              <w:ind w:left="0" w:hanging="2"/>
              <w:rPr>
                <w:color w:val="00000A"/>
                <w:sz w:val="24"/>
                <w:szCs w:val="24"/>
              </w:rPr>
            </w:pPr>
            <w:r>
              <w:rPr>
                <w:b/>
                <w:color w:val="00000A"/>
                <w:sz w:val="24"/>
                <w:szCs w:val="24"/>
              </w:rPr>
              <w:t>HABILIDADES:</w:t>
            </w:r>
          </w:p>
          <w:p w14:paraId="5E073982" w14:textId="77777777" w:rsidR="003770A8" w:rsidRDefault="008E7F05">
            <w:pPr>
              <w:pBdr>
                <w:top w:val="nil"/>
                <w:left w:val="nil"/>
                <w:bottom w:val="nil"/>
                <w:right w:val="nil"/>
                <w:between w:val="nil"/>
              </w:pBdr>
              <w:spacing w:after="0" w:line="276" w:lineRule="auto"/>
              <w:ind w:left="0" w:hanging="2"/>
              <w:rPr>
                <w:color w:val="00000A"/>
                <w:sz w:val="24"/>
                <w:szCs w:val="24"/>
              </w:rPr>
            </w:pPr>
            <w:r>
              <w:rPr>
                <w:color w:val="00000A"/>
                <w:sz w:val="24"/>
                <w:szCs w:val="24"/>
              </w:rPr>
              <w:t xml:space="preserve"> </w:t>
            </w:r>
          </w:p>
          <w:p w14:paraId="5636080B"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Refletir sobre os fundamentos científicos-tecnológicos  dos processos produtivos, relacionado teoria e prática.</w:t>
            </w:r>
          </w:p>
          <w:p w14:paraId="71DF6356"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21F2D62D"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xml:space="preserve">- Confrontar os conteúdos da logística vistos ao longo do curso nas atividades práticas aplicadas possibilitando a integração entre teoria e </w:t>
            </w:r>
            <w:r>
              <w:rPr>
                <w:color w:val="00000A"/>
                <w:sz w:val="24"/>
                <w:szCs w:val="24"/>
              </w:rPr>
              <w:lastRenderedPageBreak/>
              <w:t>prática. Pro meio do processo logístico do sistema prisional.</w:t>
            </w:r>
          </w:p>
          <w:p w14:paraId="7C0F409B"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702E665A"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Compreender as normas de sustentabilidade ambiental , respeitando o ambiente e entendendo a sociedade como uma construção humana dotada de tempo, espaço e história.</w:t>
            </w:r>
          </w:p>
          <w:p w14:paraId="3F198833"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18AEFF5" w14:textId="77777777" w:rsidR="003770A8" w:rsidRDefault="008E7F05">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r>
              <w:rPr>
                <w:color w:val="00000A"/>
                <w:sz w:val="24"/>
                <w:szCs w:val="24"/>
              </w:rPr>
              <w:t>- Compreender a interrelação  do sistema de logística com o meio ambiente, tanto o que se refere à utilização de recursos escassos quanto à disposição final de resíduos e rejeitos, atentando para a exigência da sustentabilidade.</w:t>
            </w:r>
          </w:p>
          <w:p w14:paraId="5A246544"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414DC4AF" w14:textId="77777777" w:rsidR="003770A8" w:rsidRDefault="003770A8">
            <w:pPr>
              <w:pBdr>
                <w:top w:val="nil"/>
                <w:left w:val="nil"/>
                <w:bottom w:val="nil"/>
                <w:right w:val="nil"/>
                <w:between w:val="nil"/>
              </w:pBdr>
              <w:tabs>
                <w:tab w:val="left" w:pos="34"/>
                <w:tab w:val="left" w:pos="205"/>
                <w:tab w:val="left" w:pos="298"/>
              </w:tabs>
              <w:spacing w:after="0" w:line="276" w:lineRule="auto"/>
              <w:ind w:left="0" w:hanging="2"/>
              <w:jc w:val="both"/>
              <w:rPr>
                <w:color w:val="00000A"/>
                <w:sz w:val="24"/>
                <w:szCs w:val="24"/>
              </w:rPr>
            </w:pPr>
          </w:p>
          <w:p w14:paraId="5F7F4563" w14:textId="77777777" w:rsidR="003770A8" w:rsidRDefault="008E7F05">
            <w:pPr>
              <w:pBdr>
                <w:top w:val="nil"/>
                <w:left w:val="nil"/>
                <w:bottom w:val="nil"/>
                <w:right w:val="nil"/>
                <w:between w:val="nil"/>
              </w:pBdr>
              <w:spacing w:after="0" w:line="276" w:lineRule="auto"/>
              <w:ind w:left="0" w:hanging="2"/>
              <w:rPr>
                <w:color w:val="00000A"/>
                <w:sz w:val="24"/>
                <w:szCs w:val="24"/>
              </w:rPr>
            </w:pPr>
            <w:r>
              <w:rPr>
                <w:color w:val="00000A"/>
                <w:sz w:val="24"/>
                <w:szCs w:val="24"/>
              </w:rPr>
              <w:t xml:space="preserve">   </w:t>
            </w:r>
          </w:p>
          <w:p w14:paraId="3095E2A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tc>
        <w:tc>
          <w:tcPr>
            <w:tcW w:w="35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25B60F" w14:textId="77777777" w:rsidR="003770A8" w:rsidRDefault="003770A8">
            <w:pPr>
              <w:pBdr>
                <w:top w:val="nil"/>
                <w:left w:val="nil"/>
                <w:bottom w:val="nil"/>
                <w:right w:val="nil"/>
                <w:between w:val="nil"/>
              </w:pBdr>
              <w:tabs>
                <w:tab w:val="left" w:pos="176"/>
              </w:tabs>
              <w:spacing w:after="0" w:line="276" w:lineRule="auto"/>
              <w:ind w:left="0" w:hanging="2"/>
              <w:rPr>
                <w:color w:val="00000A"/>
                <w:sz w:val="24"/>
                <w:szCs w:val="24"/>
              </w:rPr>
            </w:pPr>
          </w:p>
          <w:p w14:paraId="1EC5FB33" w14:textId="77777777" w:rsidR="003770A8" w:rsidRDefault="008E7F05">
            <w:pPr>
              <w:pBdr>
                <w:top w:val="nil"/>
                <w:left w:val="nil"/>
                <w:bottom w:val="nil"/>
                <w:right w:val="nil"/>
                <w:between w:val="nil"/>
              </w:pBdr>
              <w:tabs>
                <w:tab w:val="left" w:pos="176"/>
              </w:tabs>
              <w:spacing w:after="0" w:line="276" w:lineRule="auto"/>
              <w:ind w:left="0" w:hanging="2"/>
              <w:rPr>
                <w:color w:val="00000A"/>
                <w:sz w:val="24"/>
                <w:szCs w:val="24"/>
              </w:rPr>
            </w:pPr>
            <w:r>
              <w:rPr>
                <w:b/>
                <w:color w:val="00000A"/>
                <w:sz w:val="24"/>
                <w:szCs w:val="24"/>
              </w:rPr>
              <w:t>BASE TECNOLÓGICA:</w:t>
            </w:r>
          </w:p>
          <w:p w14:paraId="2C428B47" w14:textId="77777777" w:rsidR="003770A8" w:rsidRDefault="003770A8">
            <w:pPr>
              <w:pBdr>
                <w:top w:val="nil"/>
                <w:left w:val="nil"/>
                <w:bottom w:val="nil"/>
                <w:right w:val="nil"/>
                <w:between w:val="nil"/>
              </w:pBdr>
              <w:tabs>
                <w:tab w:val="left" w:pos="176"/>
              </w:tabs>
              <w:spacing w:after="0" w:line="276" w:lineRule="auto"/>
              <w:ind w:left="0" w:hanging="2"/>
              <w:rPr>
                <w:color w:val="000000"/>
                <w:sz w:val="24"/>
                <w:szCs w:val="24"/>
              </w:rPr>
            </w:pPr>
          </w:p>
          <w:p w14:paraId="0FE5E72B" w14:textId="77777777" w:rsidR="003770A8" w:rsidRDefault="008E7F05">
            <w:pPr>
              <w:pBdr>
                <w:top w:val="nil"/>
                <w:left w:val="nil"/>
                <w:bottom w:val="nil"/>
                <w:right w:val="nil"/>
                <w:between w:val="nil"/>
              </w:pBdr>
              <w:tabs>
                <w:tab w:val="left" w:pos="176"/>
              </w:tabs>
              <w:spacing w:after="0" w:line="276" w:lineRule="auto"/>
              <w:ind w:left="0" w:hanging="2"/>
              <w:rPr>
                <w:color w:val="000000"/>
                <w:sz w:val="24"/>
                <w:szCs w:val="24"/>
              </w:rPr>
            </w:pPr>
            <w:r>
              <w:rPr>
                <w:color w:val="000000"/>
                <w:sz w:val="24"/>
                <w:szCs w:val="24"/>
              </w:rPr>
              <w:t>- Estudo teórico e prático acerca dos conteúdos estratégicos da Logística.</w:t>
            </w:r>
          </w:p>
          <w:p w14:paraId="01E21994" w14:textId="77777777" w:rsidR="003770A8" w:rsidRDefault="003770A8">
            <w:pPr>
              <w:pBdr>
                <w:top w:val="nil"/>
                <w:left w:val="nil"/>
                <w:bottom w:val="nil"/>
                <w:right w:val="nil"/>
                <w:between w:val="nil"/>
              </w:pBdr>
              <w:tabs>
                <w:tab w:val="left" w:pos="176"/>
              </w:tabs>
              <w:spacing w:after="0" w:line="276" w:lineRule="auto"/>
              <w:ind w:left="0" w:hanging="2"/>
              <w:rPr>
                <w:color w:val="000000"/>
                <w:sz w:val="24"/>
                <w:szCs w:val="24"/>
              </w:rPr>
            </w:pPr>
          </w:p>
          <w:p w14:paraId="59FC0065" w14:textId="77777777" w:rsidR="003770A8" w:rsidRDefault="008E7F05">
            <w:pPr>
              <w:pBdr>
                <w:top w:val="nil"/>
                <w:left w:val="nil"/>
                <w:bottom w:val="nil"/>
                <w:right w:val="nil"/>
                <w:between w:val="nil"/>
              </w:pBdr>
              <w:tabs>
                <w:tab w:val="left" w:pos="176"/>
              </w:tabs>
              <w:spacing w:after="0" w:line="276" w:lineRule="auto"/>
              <w:ind w:left="0" w:hanging="2"/>
              <w:rPr>
                <w:color w:val="000000"/>
                <w:sz w:val="24"/>
                <w:szCs w:val="24"/>
              </w:rPr>
            </w:pPr>
            <w:r>
              <w:rPr>
                <w:color w:val="000000"/>
                <w:sz w:val="24"/>
                <w:szCs w:val="24"/>
              </w:rPr>
              <w:t>- Conjunto de atividades de formação programadas e diretamente supervisionadas do processo de suprimentos.</w:t>
            </w:r>
          </w:p>
          <w:p w14:paraId="33A7F8AD" w14:textId="77777777" w:rsidR="003770A8" w:rsidRDefault="003770A8">
            <w:pPr>
              <w:pBdr>
                <w:top w:val="nil"/>
                <w:left w:val="nil"/>
                <w:bottom w:val="nil"/>
                <w:right w:val="nil"/>
                <w:between w:val="nil"/>
              </w:pBdr>
              <w:tabs>
                <w:tab w:val="left" w:pos="176"/>
              </w:tabs>
              <w:spacing w:after="0" w:line="276" w:lineRule="auto"/>
              <w:ind w:left="0" w:hanging="2"/>
              <w:rPr>
                <w:color w:val="000000"/>
                <w:sz w:val="24"/>
                <w:szCs w:val="24"/>
              </w:rPr>
            </w:pPr>
          </w:p>
          <w:p w14:paraId="4DFBCCB4" w14:textId="77777777" w:rsidR="003770A8" w:rsidRDefault="008E7F05">
            <w:pPr>
              <w:pBdr>
                <w:top w:val="nil"/>
                <w:left w:val="nil"/>
                <w:bottom w:val="nil"/>
                <w:right w:val="nil"/>
                <w:between w:val="nil"/>
              </w:pBdr>
              <w:tabs>
                <w:tab w:val="left" w:pos="176"/>
              </w:tabs>
              <w:spacing w:after="0" w:line="276" w:lineRule="auto"/>
              <w:ind w:left="0" w:hanging="2"/>
              <w:rPr>
                <w:color w:val="000000"/>
                <w:sz w:val="24"/>
                <w:szCs w:val="24"/>
              </w:rPr>
            </w:pPr>
            <w:r>
              <w:rPr>
                <w:color w:val="000000"/>
                <w:sz w:val="24"/>
                <w:szCs w:val="24"/>
              </w:rPr>
              <w:t xml:space="preserve">-  Consolidação e a articulação </w:t>
            </w:r>
            <w:r>
              <w:rPr>
                <w:color w:val="000000"/>
                <w:sz w:val="24"/>
                <w:szCs w:val="24"/>
              </w:rPr>
              <w:lastRenderedPageBreak/>
              <w:t>das competências estabelecidas para a  o Técnico em Logística.</w:t>
            </w:r>
          </w:p>
          <w:p w14:paraId="4FE8F6A6" w14:textId="77777777" w:rsidR="003770A8" w:rsidRDefault="003770A8">
            <w:pPr>
              <w:pBdr>
                <w:top w:val="nil"/>
                <w:left w:val="nil"/>
                <w:bottom w:val="nil"/>
                <w:right w:val="nil"/>
                <w:between w:val="nil"/>
              </w:pBdr>
              <w:tabs>
                <w:tab w:val="left" w:pos="176"/>
              </w:tabs>
              <w:spacing w:after="0" w:line="276" w:lineRule="auto"/>
              <w:ind w:left="0" w:hanging="2"/>
              <w:rPr>
                <w:color w:val="000000"/>
                <w:sz w:val="24"/>
                <w:szCs w:val="24"/>
              </w:rPr>
            </w:pPr>
          </w:p>
          <w:p w14:paraId="374B0F4E" w14:textId="77777777" w:rsidR="003770A8" w:rsidRDefault="008E7F05">
            <w:pPr>
              <w:pBdr>
                <w:top w:val="nil"/>
                <w:left w:val="nil"/>
                <w:bottom w:val="nil"/>
                <w:right w:val="nil"/>
                <w:between w:val="nil"/>
              </w:pBdr>
              <w:tabs>
                <w:tab w:val="left" w:pos="176"/>
              </w:tabs>
              <w:spacing w:after="0" w:line="276" w:lineRule="auto"/>
              <w:ind w:left="0" w:hanging="2"/>
              <w:rPr>
                <w:color w:val="000000"/>
                <w:sz w:val="24"/>
                <w:szCs w:val="24"/>
              </w:rPr>
            </w:pPr>
            <w:r>
              <w:rPr>
                <w:color w:val="000000"/>
                <w:sz w:val="24"/>
                <w:szCs w:val="24"/>
              </w:rPr>
              <w:t>- Elaboração do Relatório tendo como referências práticas de  logística do sistema prisional.</w:t>
            </w:r>
          </w:p>
          <w:p w14:paraId="5596E45F" w14:textId="77777777" w:rsidR="003770A8" w:rsidRDefault="003770A8">
            <w:pPr>
              <w:pBdr>
                <w:top w:val="nil"/>
                <w:left w:val="nil"/>
                <w:bottom w:val="nil"/>
                <w:right w:val="nil"/>
                <w:between w:val="nil"/>
              </w:pBdr>
              <w:tabs>
                <w:tab w:val="left" w:pos="176"/>
              </w:tabs>
              <w:spacing w:after="0" w:line="276" w:lineRule="auto"/>
              <w:ind w:left="0" w:hanging="2"/>
              <w:rPr>
                <w:color w:val="00000A"/>
                <w:sz w:val="24"/>
                <w:szCs w:val="24"/>
              </w:rPr>
            </w:pPr>
          </w:p>
          <w:p w14:paraId="18C403D4"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32D3A466"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7C56A25C"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229FA44D"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616EE1A2"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75D2DE83"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35AF3F8D"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1F25D6B9"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09AB2A29" w14:textId="77777777" w:rsidR="003770A8" w:rsidRDefault="003770A8">
            <w:pPr>
              <w:pBdr>
                <w:top w:val="nil"/>
                <w:left w:val="nil"/>
                <w:bottom w:val="nil"/>
                <w:right w:val="nil"/>
                <w:between w:val="nil"/>
              </w:pBdr>
              <w:spacing w:after="0" w:line="276" w:lineRule="auto"/>
              <w:ind w:left="0" w:hanging="2"/>
              <w:rPr>
                <w:color w:val="00000A"/>
                <w:sz w:val="24"/>
                <w:szCs w:val="24"/>
              </w:rPr>
            </w:pPr>
          </w:p>
          <w:p w14:paraId="067D2E28" w14:textId="77777777" w:rsidR="003770A8" w:rsidRDefault="003770A8">
            <w:pPr>
              <w:pBdr>
                <w:top w:val="nil"/>
                <w:left w:val="nil"/>
                <w:bottom w:val="nil"/>
                <w:right w:val="nil"/>
                <w:between w:val="nil"/>
              </w:pBdr>
              <w:tabs>
                <w:tab w:val="left" w:pos="157"/>
              </w:tabs>
              <w:ind w:left="0" w:hanging="2"/>
              <w:rPr>
                <w:color w:val="000000"/>
              </w:rPr>
            </w:pPr>
          </w:p>
        </w:tc>
      </w:tr>
      <w:tr w:rsidR="003770A8" w14:paraId="3BCB55C6" w14:textId="77777777">
        <w:tc>
          <w:tcPr>
            <w:tcW w:w="10065"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04979A" w14:textId="7A594E96" w:rsidR="003770A8" w:rsidRDefault="008E7F05">
            <w:pPr>
              <w:pBdr>
                <w:top w:val="nil"/>
                <w:left w:val="nil"/>
                <w:bottom w:val="nil"/>
                <w:right w:val="nil"/>
                <w:between w:val="nil"/>
              </w:pBdr>
              <w:spacing w:after="0" w:line="276" w:lineRule="auto"/>
              <w:ind w:left="0" w:hanging="2"/>
              <w:jc w:val="both"/>
              <w:rPr>
                <w:color w:val="00000A"/>
                <w:sz w:val="24"/>
                <w:szCs w:val="24"/>
              </w:rPr>
            </w:pPr>
            <w:r>
              <w:rPr>
                <w:b/>
                <w:color w:val="00000A"/>
                <w:sz w:val="24"/>
                <w:szCs w:val="24"/>
              </w:rPr>
              <w:lastRenderedPageBreak/>
              <w:t>BIBLIOGRAFIA BÁSICA</w:t>
            </w:r>
            <w:r w:rsidR="007A65E8">
              <w:rPr>
                <w:b/>
                <w:color w:val="00000A"/>
                <w:sz w:val="24"/>
                <w:szCs w:val="24"/>
              </w:rPr>
              <w:t>:</w:t>
            </w:r>
          </w:p>
          <w:p w14:paraId="4A38ACFC"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B5128AB"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 BALLOU, Ronald. H. </w:t>
            </w:r>
            <w:r>
              <w:rPr>
                <w:b/>
                <w:color w:val="00000A"/>
                <w:sz w:val="24"/>
                <w:szCs w:val="24"/>
              </w:rPr>
              <w:t>Gerenciamento da cadeia de suprimentos</w:t>
            </w:r>
            <w:r>
              <w:rPr>
                <w:color w:val="00000A"/>
                <w:sz w:val="24"/>
                <w:szCs w:val="24"/>
              </w:rPr>
              <w:t>: logística empresarial. Porto Alegre: Bookman, 2006.</w:t>
            </w:r>
          </w:p>
          <w:p w14:paraId="73922240"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4838F473"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BIANCHIM, Ana Cecilia et all. </w:t>
            </w:r>
            <w:r>
              <w:rPr>
                <w:b/>
                <w:color w:val="00000A"/>
                <w:sz w:val="24"/>
                <w:szCs w:val="24"/>
              </w:rPr>
              <w:t>Estágio supervisionado:</w:t>
            </w:r>
            <w:r>
              <w:rPr>
                <w:color w:val="00000A"/>
                <w:sz w:val="24"/>
                <w:szCs w:val="24"/>
              </w:rPr>
              <w:t xml:space="preserve"> manual e orientação. São Paulo: Cengage leanarge, 2009.</w:t>
            </w:r>
          </w:p>
          <w:p w14:paraId="4C06BBB7"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395C3073"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BOWERSOX, Donald J. </w:t>
            </w:r>
            <w:r>
              <w:rPr>
                <w:b/>
                <w:color w:val="00000A"/>
                <w:sz w:val="24"/>
                <w:szCs w:val="24"/>
              </w:rPr>
              <w:t>Gestão da cadeia de suprimentos e logística</w:t>
            </w:r>
            <w:r>
              <w:rPr>
                <w:color w:val="00000A"/>
                <w:sz w:val="24"/>
                <w:szCs w:val="24"/>
              </w:rPr>
              <w:t xml:space="preserve">. Rio de Janeiro: CAMPUS, 2007. </w:t>
            </w:r>
          </w:p>
          <w:p w14:paraId="20BB84DF"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4E5115D"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72D7F905"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PIRES, R. I. </w:t>
            </w:r>
            <w:r>
              <w:rPr>
                <w:b/>
                <w:color w:val="00000A"/>
                <w:sz w:val="24"/>
                <w:szCs w:val="24"/>
              </w:rPr>
              <w:t xml:space="preserve">Gestão da cadeia de suprimentos </w:t>
            </w:r>
            <w:r>
              <w:rPr>
                <w:color w:val="00000A"/>
                <w:sz w:val="24"/>
                <w:szCs w:val="24"/>
              </w:rPr>
              <w:t>(supply chain management):                         conceitos, estratégias, práticas e casos. 2. ed. São Paulo: Atlas, 2009.</w:t>
            </w:r>
          </w:p>
          <w:p w14:paraId="627925A8"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5CA68D26"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b/>
                <w:color w:val="00000A"/>
                <w:sz w:val="24"/>
                <w:szCs w:val="24"/>
              </w:rPr>
              <w:t>BIBLIOGRAFIA COMPLEMENTAR:</w:t>
            </w:r>
          </w:p>
          <w:p w14:paraId="7C81D2F4" w14:textId="77777777" w:rsidR="003770A8" w:rsidRDefault="008E7F05">
            <w:pPr>
              <w:pBdr>
                <w:top w:val="nil"/>
                <w:left w:val="nil"/>
                <w:bottom w:val="nil"/>
                <w:right w:val="nil"/>
                <w:between w:val="nil"/>
              </w:pBdr>
              <w:spacing w:line="276" w:lineRule="auto"/>
              <w:ind w:left="0" w:hanging="2"/>
              <w:jc w:val="both"/>
              <w:rPr>
                <w:color w:val="00000A"/>
                <w:sz w:val="24"/>
                <w:szCs w:val="24"/>
              </w:rPr>
            </w:pPr>
            <w:r>
              <w:rPr>
                <w:color w:val="00000A"/>
                <w:sz w:val="24"/>
                <w:szCs w:val="24"/>
              </w:rPr>
              <w:t>YIN, Robert.</w:t>
            </w:r>
            <w:r>
              <w:rPr>
                <w:b/>
                <w:color w:val="00000A"/>
                <w:sz w:val="24"/>
                <w:szCs w:val="24"/>
              </w:rPr>
              <w:t xml:space="preserve"> Estudo de caso: </w:t>
            </w:r>
            <w:r>
              <w:rPr>
                <w:color w:val="00000A"/>
                <w:sz w:val="24"/>
                <w:szCs w:val="24"/>
              </w:rPr>
              <w:t>planejamento e métodos</w:t>
            </w:r>
            <w:r>
              <w:rPr>
                <w:b/>
                <w:color w:val="00000A"/>
                <w:sz w:val="24"/>
                <w:szCs w:val="24"/>
              </w:rPr>
              <w:t xml:space="preserve">. </w:t>
            </w:r>
            <w:r>
              <w:rPr>
                <w:color w:val="00000A"/>
                <w:sz w:val="24"/>
                <w:szCs w:val="24"/>
              </w:rPr>
              <w:t>Porto Alegre: Bookman, 200</w:t>
            </w:r>
            <w:r>
              <w:rPr>
                <w:b/>
                <w:color w:val="00000A"/>
                <w:sz w:val="24"/>
                <w:szCs w:val="24"/>
              </w:rPr>
              <w:t>1.</w:t>
            </w:r>
          </w:p>
          <w:p w14:paraId="1B86C6EA"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p w14:paraId="1C89C49E" w14:textId="77777777" w:rsidR="003770A8" w:rsidRDefault="008E7F05">
            <w:pPr>
              <w:pBdr>
                <w:top w:val="nil"/>
                <w:left w:val="nil"/>
                <w:bottom w:val="nil"/>
                <w:right w:val="nil"/>
                <w:between w:val="nil"/>
              </w:pBdr>
              <w:spacing w:after="0" w:line="276" w:lineRule="auto"/>
              <w:ind w:left="0" w:hanging="2"/>
              <w:jc w:val="both"/>
              <w:rPr>
                <w:color w:val="00000A"/>
                <w:sz w:val="24"/>
                <w:szCs w:val="24"/>
              </w:rPr>
            </w:pPr>
            <w:r>
              <w:rPr>
                <w:color w:val="00000A"/>
                <w:sz w:val="24"/>
                <w:szCs w:val="24"/>
              </w:rPr>
              <w:t xml:space="preserve">PIRES, R. I. </w:t>
            </w:r>
            <w:r>
              <w:rPr>
                <w:b/>
                <w:color w:val="00000A"/>
                <w:sz w:val="24"/>
                <w:szCs w:val="24"/>
              </w:rPr>
              <w:t xml:space="preserve">Gestão da cadeia de suprimentos </w:t>
            </w:r>
            <w:r>
              <w:rPr>
                <w:color w:val="00000A"/>
                <w:sz w:val="24"/>
                <w:szCs w:val="24"/>
              </w:rPr>
              <w:t>(supply chain management):                         conceitos, estratégias, práticas e casos. 2. ed. São Paulo: Atlas, 2009.</w:t>
            </w:r>
          </w:p>
          <w:p w14:paraId="6C48B16B" w14:textId="77777777" w:rsidR="003770A8" w:rsidRDefault="003770A8">
            <w:pPr>
              <w:pBdr>
                <w:top w:val="nil"/>
                <w:left w:val="nil"/>
                <w:bottom w:val="nil"/>
                <w:right w:val="nil"/>
                <w:between w:val="nil"/>
              </w:pBdr>
              <w:spacing w:after="0" w:line="276" w:lineRule="auto"/>
              <w:ind w:left="0" w:hanging="2"/>
              <w:jc w:val="both"/>
              <w:rPr>
                <w:color w:val="00000A"/>
                <w:sz w:val="24"/>
                <w:szCs w:val="24"/>
              </w:rPr>
            </w:pPr>
          </w:p>
        </w:tc>
      </w:tr>
    </w:tbl>
    <w:p w14:paraId="02A6692C" w14:textId="77777777" w:rsidR="003770A8" w:rsidRDefault="003770A8">
      <w:pPr>
        <w:spacing w:line="360" w:lineRule="auto"/>
        <w:ind w:left="0" w:hanging="2"/>
        <w:jc w:val="both"/>
        <w:rPr>
          <w:sz w:val="24"/>
          <w:szCs w:val="24"/>
        </w:rPr>
      </w:pPr>
    </w:p>
    <w:p w14:paraId="4A734AC8" w14:textId="77777777" w:rsidR="007B5CEF" w:rsidRDefault="007B5CEF">
      <w:pPr>
        <w:spacing w:line="360" w:lineRule="auto"/>
        <w:ind w:left="0" w:hanging="2"/>
        <w:jc w:val="both"/>
        <w:rPr>
          <w:sz w:val="24"/>
          <w:szCs w:val="24"/>
        </w:rPr>
      </w:pPr>
    </w:p>
    <w:p w14:paraId="1E712D42" w14:textId="77777777" w:rsidR="007B5CEF" w:rsidRDefault="007B5CEF">
      <w:pPr>
        <w:spacing w:line="360" w:lineRule="auto"/>
        <w:ind w:left="0" w:hanging="2"/>
        <w:jc w:val="both"/>
        <w:rPr>
          <w:sz w:val="24"/>
          <w:szCs w:val="24"/>
        </w:rPr>
      </w:pPr>
    </w:p>
    <w:p w14:paraId="56311409" w14:textId="77777777" w:rsidR="007B5CEF" w:rsidRDefault="007B5CEF">
      <w:pPr>
        <w:spacing w:line="360" w:lineRule="auto"/>
        <w:ind w:left="0" w:hanging="2"/>
        <w:jc w:val="both"/>
        <w:rPr>
          <w:sz w:val="24"/>
          <w:szCs w:val="24"/>
        </w:rPr>
      </w:pPr>
    </w:p>
    <w:p w14:paraId="527A1A8C" w14:textId="77777777" w:rsidR="007A65E8" w:rsidRDefault="007A65E8" w:rsidP="007A65E8">
      <w:pPr>
        <w:tabs>
          <w:tab w:val="left" w:pos="-5280"/>
        </w:tabs>
        <w:spacing w:line="360" w:lineRule="auto"/>
        <w:ind w:left="0" w:hanging="2"/>
        <w:jc w:val="both"/>
        <w:rPr>
          <w:color w:val="262626"/>
          <w:sz w:val="24"/>
          <w:szCs w:val="24"/>
        </w:rPr>
      </w:pPr>
      <w:r w:rsidRPr="000F475B">
        <w:rPr>
          <w:b/>
          <w:bCs/>
          <w:color w:val="262626"/>
          <w:sz w:val="24"/>
          <w:szCs w:val="24"/>
        </w:rPr>
        <w:lastRenderedPageBreak/>
        <w:t>6. ORIENTAÇÕES METODOLÓGICAS EM RELAÇÃO A TEORIA E PRÁTICA</w:t>
      </w:r>
      <w:r w:rsidRPr="000F475B">
        <w:rPr>
          <w:b/>
          <w:bCs/>
          <w:color w:val="262626"/>
          <w:sz w:val="24"/>
          <w:szCs w:val="24"/>
        </w:rPr>
        <w:tab/>
      </w:r>
      <w:r w:rsidRPr="000F475B">
        <w:rPr>
          <w:color w:val="262626"/>
          <w:sz w:val="24"/>
          <w:szCs w:val="24"/>
        </w:rPr>
        <w:tab/>
      </w:r>
    </w:p>
    <w:p w14:paraId="31595071" w14:textId="43AD4D9F" w:rsidR="007A65E8" w:rsidRPr="000F475B" w:rsidRDefault="007A65E8" w:rsidP="00DD14FC">
      <w:pPr>
        <w:tabs>
          <w:tab w:val="left" w:pos="-5280"/>
        </w:tabs>
        <w:spacing w:line="360" w:lineRule="auto"/>
        <w:ind w:left="-2" w:firstLineChars="125" w:firstLine="300"/>
        <w:jc w:val="both"/>
        <w:rPr>
          <w:color w:val="262626"/>
          <w:sz w:val="24"/>
          <w:szCs w:val="24"/>
        </w:rPr>
      </w:pPr>
      <w:r w:rsidRPr="000F475B">
        <w:rPr>
          <w:color w:val="262626"/>
          <w:sz w:val="24"/>
          <w:szCs w:val="24"/>
        </w:rPr>
        <w:t xml:space="preserve">As Orientações Metodológicas em relação à teoria e à prática do </w:t>
      </w:r>
      <w:r w:rsidR="00DB64EA" w:rsidRPr="00DB64EA">
        <w:rPr>
          <w:color w:val="262626"/>
          <w:sz w:val="24"/>
          <w:szCs w:val="24"/>
        </w:rPr>
        <w:t>Curso Técnico em Logística, Eixo Tecnológico de Gestão e Negócios, integrado ao Ensino Médio na Modalidade da Educação de Jovens e Adultos – EJA – Ciclo 4</w:t>
      </w:r>
      <w:r w:rsidRPr="000F475B">
        <w:rPr>
          <w:color w:val="262626"/>
          <w:sz w:val="24"/>
          <w:szCs w:val="24"/>
        </w:rPr>
        <w:t>, fundamentam-se na articulação indissociável entre conhecimentos técnicos, saberes culturais e experiências de vida dos educandos. Considera-se o perfil do público da EJA, valorizando trajetórias pessoais, profissionais e comunitárias como elementos centrais do processo formativo. A proposta metodológica alinha-se ao Eixo Tecnológico de Produção Cultural e Design, compreendendo a modelagem do vestuário como prática técnica, criativa e cultural, situada historicamente e socialmente.</w:t>
      </w:r>
    </w:p>
    <w:p w14:paraId="4A6FC1E3" w14:textId="77777777" w:rsidR="007A65E8" w:rsidRPr="000F475B" w:rsidRDefault="007A65E8" w:rsidP="00DD14FC">
      <w:pPr>
        <w:tabs>
          <w:tab w:val="left" w:pos="-5280"/>
        </w:tabs>
        <w:spacing w:line="360" w:lineRule="auto"/>
        <w:ind w:left="-2" w:firstLineChars="125" w:firstLine="300"/>
        <w:jc w:val="both"/>
        <w:rPr>
          <w:color w:val="262626"/>
          <w:sz w:val="24"/>
          <w:szCs w:val="24"/>
        </w:rPr>
      </w:pPr>
      <w:r w:rsidRPr="000F475B">
        <w:rPr>
          <w:color w:val="262626"/>
          <w:sz w:val="24"/>
          <w:szCs w:val="24"/>
        </w:rPr>
        <w:t>A relação entre teoria e prática é desenvolvida por meio de atividades que integram fundamentos da modelagem plana e tridimensional, leitura e interpretação de moldes, estudo de medidas, ergonomia, materiais têxteis e processos produtivos do vestuário. Os conteúdos teóricos são trabalhados de forma contextualizada e aplicada, articulando conceitos de design, estética, funcionalidade e sustentabilidade com exercícios práticos, oficinas, prototipagem e resolução de problemas reais ou simulados da área. Essa abordagem favorece a compreensão crítica do processo produtivo e o desenvolvimento da autoria e da criatividade.</w:t>
      </w:r>
    </w:p>
    <w:p w14:paraId="3C6DFC34" w14:textId="77777777" w:rsidR="007A65E8" w:rsidRPr="000F475B" w:rsidRDefault="007A65E8" w:rsidP="00DD14FC">
      <w:pPr>
        <w:tabs>
          <w:tab w:val="left" w:pos="-5280"/>
        </w:tabs>
        <w:spacing w:line="360" w:lineRule="auto"/>
        <w:ind w:left="-2" w:firstLineChars="125" w:firstLine="300"/>
        <w:jc w:val="both"/>
        <w:rPr>
          <w:color w:val="262626"/>
          <w:sz w:val="24"/>
          <w:szCs w:val="24"/>
        </w:rPr>
      </w:pPr>
      <w:r w:rsidRPr="000F475B">
        <w:rPr>
          <w:color w:val="262626"/>
          <w:sz w:val="24"/>
          <w:szCs w:val="24"/>
        </w:rPr>
        <w:t>Em razão da organização curricular e da carga horária da EJA, as práticas pedagógicas priorizam metodologias ativas, com alternância entre momentos de estudo orientado, experimentação prática em ateliê, trabalhos colaborativos e uso de tecnologias digitais aplicadas ao design e à modelagem. A prática é compreendida como espaço de aprendizagem reflexiva, no qual o educando observa, experimenta, avalia e aprimora procedimentos técnicos, respeitando diferentes ritmos de aprendizagem e promovendo a integração entre fazer, pensar e criar.</w:t>
      </w:r>
    </w:p>
    <w:p w14:paraId="62712F74" w14:textId="77777777" w:rsidR="007A65E8" w:rsidRDefault="007A65E8" w:rsidP="00DD14FC">
      <w:pPr>
        <w:tabs>
          <w:tab w:val="left" w:pos="-5280"/>
        </w:tabs>
        <w:spacing w:line="360" w:lineRule="auto"/>
        <w:ind w:left="-2" w:firstLineChars="125" w:firstLine="300"/>
        <w:jc w:val="both"/>
        <w:rPr>
          <w:color w:val="262626"/>
          <w:sz w:val="24"/>
          <w:szCs w:val="24"/>
        </w:rPr>
      </w:pPr>
      <w:r w:rsidRPr="000F475B">
        <w:rPr>
          <w:color w:val="262626"/>
          <w:sz w:val="24"/>
          <w:szCs w:val="24"/>
        </w:rPr>
        <w:t>No âmbito da Educação de Jovens e Adultos, a articulação entre teoria e prática assume também um caráter formativo e emancipatório, contribuindo para a formação integral do educando. A metodologia adotada busca fortalecer a autonomia, a consciência crítica e a valorização da cultura do trabalho, ampliando possibilidades de inserção profissional, continuidade dos estudos e participação ativa na vida social e cultural. Desse modo, o curso promove uma formação técnica qualificada, sensível às dimensões humanas, culturais e criativas que atravessam o campo da produção do vestuário.</w:t>
      </w:r>
    </w:p>
    <w:p w14:paraId="31469933" w14:textId="77777777" w:rsidR="007B5CEF" w:rsidRDefault="007B5CEF" w:rsidP="00DD14FC">
      <w:pPr>
        <w:tabs>
          <w:tab w:val="left" w:pos="-5280"/>
        </w:tabs>
        <w:spacing w:line="360" w:lineRule="auto"/>
        <w:ind w:left="-2" w:firstLineChars="125" w:firstLine="300"/>
        <w:jc w:val="both"/>
        <w:rPr>
          <w:color w:val="262626"/>
          <w:sz w:val="24"/>
          <w:szCs w:val="24"/>
        </w:rPr>
      </w:pPr>
    </w:p>
    <w:p w14:paraId="706D884B" w14:textId="77777777" w:rsidR="007B5CEF" w:rsidRDefault="007B5CEF" w:rsidP="00DD14FC">
      <w:pPr>
        <w:tabs>
          <w:tab w:val="left" w:pos="-5280"/>
        </w:tabs>
        <w:spacing w:line="360" w:lineRule="auto"/>
        <w:ind w:left="-2" w:firstLineChars="125" w:firstLine="300"/>
        <w:jc w:val="both"/>
        <w:rPr>
          <w:color w:val="262626"/>
          <w:sz w:val="24"/>
          <w:szCs w:val="24"/>
        </w:rPr>
      </w:pPr>
    </w:p>
    <w:p w14:paraId="28423470" w14:textId="77777777" w:rsidR="007B5CEF" w:rsidRDefault="007B5CEF" w:rsidP="007A65E8">
      <w:pPr>
        <w:tabs>
          <w:tab w:val="left" w:pos="-5280"/>
        </w:tabs>
        <w:spacing w:line="360" w:lineRule="auto"/>
        <w:ind w:left="0" w:hanging="2"/>
        <w:jc w:val="both"/>
        <w:rPr>
          <w:color w:val="262626"/>
          <w:sz w:val="24"/>
          <w:szCs w:val="24"/>
        </w:rPr>
      </w:pPr>
    </w:p>
    <w:p w14:paraId="221C288E" w14:textId="77777777" w:rsidR="007B5CEF" w:rsidRDefault="007B5CEF" w:rsidP="007A65E8">
      <w:pPr>
        <w:tabs>
          <w:tab w:val="left" w:pos="-5280"/>
        </w:tabs>
        <w:spacing w:line="360" w:lineRule="auto"/>
        <w:ind w:left="0" w:hanging="2"/>
        <w:jc w:val="both"/>
        <w:rPr>
          <w:color w:val="262626"/>
          <w:sz w:val="24"/>
          <w:szCs w:val="24"/>
        </w:rPr>
      </w:pPr>
    </w:p>
    <w:p w14:paraId="6E12CE8A" w14:textId="77777777" w:rsidR="007B5CEF" w:rsidRPr="000F475B" w:rsidRDefault="007B5CEF" w:rsidP="007A65E8">
      <w:pPr>
        <w:tabs>
          <w:tab w:val="left" w:pos="-5280"/>
        </w:tabs>
        <w:spacing w:line="360" w:lineRule="auto"/>
        <w:ind w:left="0" w:hanging="2"/>
        <w:jc w:val="both"/>
        <w:rPr>
          <w:color w:val="262626"/>
          <w:sz w:val="24"/>
          <w:szCs w:val="24"/>
        </w:rPr>
      </w:pPr>
    </w:p>
    <w:p w14:paraId="2B3669CE" w14:textId="77777777" w:rsidR="007A65E8" w:rsidRDefault="007A65E8" w:rsidP="007A65E8">
      <w:pPr>
        <w:spacing w:line="360" w:lineRule="auto"/>
        <w:ind w:left="0" w:hanging="2"/>
        <w:jc w:val="both"/>
        <w:rPr>
          <w:b/>
          <w:sz w:val="24"/>
          <w:szCs w:val="24"/>
        </w:rPr>
      </w:pPr>
      <w:r w:rsidRPr="000F475B">
        <w:rPr>
          <w:b/>
          <w:sz w:val="24"/>
          <w:szCs w:val="24"/>
        </w:rPr>
        <w:t xml:space="preserve">7. PRÁTICA PROFISSIONAL INTRÍNSECA AO CURRÍCULO, PRÁTICAS DE INTERDISCIPLINARIDADE, ATIVIDADES COMPLEMENTARES E ATIVIDADES DE INTEGRAÇÃO DO CURRÍCULO DESENVOLVIDAS NOS AMBIENTES DE APRENDIZAGEM </w:t>
      </w:r>
    </w:p>
    <w:p w14:paraId="6185D68E" w14:textId="590E42BB" w:rsidR="007A65E8" w:rsidRDefault="007A65E8" w:rsidP="00DD14FC">
      <w:pPr>
        <w:spacing w:line="360" w:lineRule="auto"/>
        <w:ind w:left="-2" w:firstLineChars="125" w:firstLine="300"/>
        <w:jc w:val="both"/>
        <w:rPr>
          <w:sz w:val="24"/>
          <w:szCs w:val="24"/>
        </w:rPr>
      </w:pPr>
      <w:r>
        <w:rPr>
          <w:sz w:val="24"/>
          <w:szCs w:val="24"/>
        </w:rPr>
        <w:t xml:space="preserve">A Prática como Componente Curricular se constituirá no </w:t>
      </w:r>
      <w:bookmarkStart w:id="21" w:name="_Hlk216963943"/>
      <w:r w:rsidRPr="00CA4AEE">
        <w:rPr>
          <w:sz w:val="24"/>
          <w:szCs w:val="24"/>
        </w:rPr>
        <w:t xml:space="preserve">Curso Técnico em </w:t>
      </w:r>
      <w:r w:rsidR="0069702F">
        <w:rPr>
          <w:sz w:val="24"/>
          <w:szCs w:val="24"/>
        </w:rPr>
        <w:t>Logística</w:t>
      </w:r>
      <w:r>
        <w:rPr>
          <w:color w:val="FF0000"/>
          <w:sz w:val="24"/>
          <w:szCs w:val="24"/>
        </w:rPr>
        <w:t xml:space="preserve"> </w:t>
      </w:r>
      <w:bookmarkEnd w:id="21"/>
      <w:r>
        <w:rPr>
          <w:sz w:val="24"/>
          <w:szCs w:val="24"/>
        </w:rPr>
        <w:t>na formação mediante a relação educação – trabalho, estabelecendo o vínculo entre a teoria e a prática em cada disciplina e sua articulação com os conteúdos e métodos trabalhados nas etapas, integrando os componentes curriculares: o acadêmico, o laboral e o investigativo, a partir do ingresso do aluno na realidade educacional.</w:t>
      </w:r>
    </w:p>
    <w:p w14:paraId="6684F3CE" w14:textId="77777777" w:rsidR="007A65E8" w:rsidRDefault="007A65E8" w:rsidP="00DD14FC">
      <w:pPr>
        <w:spacing w:line="360" w:lineRule="auto"/>
        <w:ind w:left="-2" w:firstLineChars="125" w:firstLine="300"/>
        <w:jc w:val="both"/>
        <w:rPr>
          <w:sz w:val="24"/>
          <w:szCs w:val="24"/>
        </w:rPr>
      </w:pPr>
      <w:r>
        <w:rPr>
          <w:sz w:val="24"/>
          <w:szCs w:val="24"/>
        </w:rPr>
        <w:t>As ações que enfocam a prática enfatizam o trabalho, tendo em vista a formação de profissionais com autonomia, responsabilidade e compromisso social.</w:t>
      </w:r>
    </w:p>
    <w:p w14:paraId="158A0719" w14:textId="77777777" w:rsidR="007A65E8" w:rsidRDefault="007A65E8" w:rsidP="00DD14FC">
      <w:pPr>
        <w:spacing w:line="360" w:lineRule="auto"/>
        <w:ind w:left="-2" w:firstLineChars="125" w:firstLine="300"/>
        <w:jc w:val="both"/>
        <w:rPr>
          <w:sz w:val="24"/>
          <w:szCs w:val="24"/>
        </w:rPr>
      </w:pPr>
      <w:r>
        <w:rPr>
          <w:sz w:val="24"/>
          <w:szCs w:val="24"/>
        </w:rPr>
        <w:t>Entre as ações a serem desenvolvidas pelo aluno no âmbito da Prática destacam-se a participação em atividades voltadas à pesquisa, reflexão e intervenção em situações-problema na comunidade escolar ou extraescolar e a produção de trabalhos de caráter científicos.</w:t>
      </w:r>
    </w:p>
    <w:p w14:paraId="6B3EF4B7" w14:textId="77777777" w:rsidR="007A65E8" w:rsidRDefault="007A65E8" w:rsidP="00DD14FC">
      <w:pPr>
        <w:spacing w:line="360" w:lineRule="auto"/>
        <w:ind w:left="-2" w:firstLineChars="125" w:firstLine="300"/>
        <w:jc w:val="both"/>
        <w:rPr>
          <w:sz w:val="24"/>
          <w:szCs w:val="24"/>
        </w:rPr>
      </w:pPr>
      <w:r>
        <w:rPr>
          <w:sz w:val="24"/>
          <w:szCs w:val="24"/>
        </w:rPr>
        <w:t>As atividades são desenvolvidas no ambiente educativo, simulando o futuro campo de atuação do profissional, e serve como oportunidade para integração entre a teoria apreendida e a prática. Tais atividades respeitam os níveis de assimilação, o que depende das condições em que se dará a aprendizagem do aluno.</w:t>
      </w:r>
    </w:p>
    <w:p w14:paraId="693EF7E1" w14:textId="77777777" w:rsidR="007A65E8" w:rsidRDefault="007A65E8" w:rsidP="00DD14FC">
      <w:pPr>
        <w:spacing w:line="360" w:lineRule="auto"/>
        <w:ind w:left="-2" w:firstLineChars="125" w:firstLine="300"/>
        <w:jc w:val="both"/>
        <w:rPr>
          <w:sz w:val="24"/>
          <w:szCs w:val="24"/>
        </w:rPr>
      </w:pPr>
      <w:r>
        <w:rPr>
          <w:sz w:val="24"/>
          <w:szCs w:val="24"/>
        </w:rPr>
        <w:t>Por isso, em várias situações de classe, a Prática poderá vincular-se a relação educação-trabalho, como um meio de estimular esse envolvimento e preparar o aluno para o contato direto com o mercado.</w:t>
      </w:r>
    </w:p>
    <w:p w14:paraId="73E1ACFE" w14:textId="77777777" w:rsidR="007B5CEF" w:rsidRDefault="007B5CEF" w:rsidP="00DD14FC">
      <w:pPr>
        <w:spacing w:line="360" w:lineRule="auto"/>
        <w:ind w:left="-2" w:firstLineChars="125" w:firstLine="300"/>
        <w:jc w:val="both"/>
        <w:rPr>
          <w:sz w:val="24"/>
          <w:szCs w:val="24"/>
        </w:rPr>
      </w:pPr>
    </w:p>
    <w:p w14:paraId="7CFB98DB" w14:textId="77777777" w:rsidR="007B5CEF" w:rsidRDefault="007B5CEF" w:rsidP="00DD14FC">
      <w:pPr>
        <w:spacing w:line="360" w:lineRule="auto"/>
        <w:ind w:left="-2" w:firstLineChars="125" w:firstLine="300"/>
        <w:jc w:val="both"/>
        <w:rPr>
          <w:sz w:val="24"/>
          <w:szCs w:val="24"/>
        </w:rPr>
      </w:pPr>
    </w:p>
    <w:p w14:paraId="0E5589A9" w14:textId="77777777" w:rsidR="007B5CEF" w:rsidRDefault="007B5CEF" w:rsidP="007A65E8">
      <w:pPr>
        <w:spacing w:line="360" w:lineRule="auto"/>
        <w:ind w:left="0" w:hanging="2"/>
        <w:jc w:val="both"/>
        <w:rPr>
          <w:sz w:val="24"/>
          <w:szCs w:val="24"/>
        </w:rPr>
      </w:pPr>
    </w:p>
    <w:p w14:paraId="3ADC9F6F" w14:textId="77777777" w:rsidR="007B5CEF" w:rsidRDefault="007B5CEF" w:rsidP="007A65E8">
      <w:pPr>
        <w:spacing w:line="360" w:lineRule="auto"/>
        <w:ind w:left="0" w:hanging="2"/>
        <w:jc w:val="both"/>
        <w:rPr>
          <w:sz w:val="24"/>
          <w:szCs w:val="24"/>
        </w:rPr>
      </w:pPr>
    </w:p>
    <w:p w14:paraId="0F657015" w14:textId="77777777" w:rsidR="007B5CEF" w:rsidRDefault="007B5CEF" w:rsidP="007A65E8">
      <w:pPr>
        <w:spacing w:line="360" w:lineRule="auto"/>
        <w:ind w:left="0" w:hanging="2"/>
        <w:jc w:val="both"/>
        <w:rPr>
          <w:sz w:val="24"/>
          <w:szCs w:val="24"/>
        </w:rPr>
      </w:pPr>
    </w:p>
    <w:p w14:paraId="54B3DE9A" w14:textId="77777777" w:rsidR="007B5CEF" w:rsidRDefault="007B5CEF" w:rsidP="007A65E8">
      <w:pPr>
        <w:spacing w:line="360" w:lineRule="auto"/>
        <w:ind w:left="0" w:hanging="2"/>
        <w:jc w:val="both"/>
        <w:rPr>
          <w:sz w:val="24"/>
          <w:szCs w:val="24"/>
        </w:rPr>
      </w:pPr>
    </w:p>
    <w:p w14:paraId="392C6736" w14:textId="77777777" w:rsidR="007B5CEF" w:rsidRDefault="007B5CEF" w:rsidP="007A65E8">
      <w:pPr>
        <w:spacing w:line="360" w:lineRule="auto"/>
        <w:ind w:left="0" w:hanging="2"/>
        <w:jc w:val="both"/>
        <w:rPr>
          <w:sz w:val="24"/>
          <w:szCs w:val="24"/>
        </w:rPr>
      </w:pPr>
    </w:p>
    <w:p w14:paraId="11B58E32" w14:textId="77777777" w:rsidR="007B5CEF" w:rsidRDefault="007B5CEF" w:rsidP="007A65E8">
      <w:pPr>
        <w:spacing w:line="360" w:lineRule="auto"/>
        <w:ind w:left="0" w:hanging="2"/>
        <w:jc w:val="both"/>
        <w:rPr>
          <w:sz w:val="24"/>
          <w:szCs w:val="24"/>
        </w:rPr>
      </w:pPr>
    </w:p>
    <w:p w14:paraId="57DE0550" w14:textId="77777777" w:rsidR="007B5CEF" w:rsidRDefault="007B5CEF" w:rsidP="007A65E8">
      <w:pPr>
        <w:spacing w:line="360" w:lineRule="auto"/>
        <w:ind w:left="0" w:hanging="2"/>
        <w:jc w:val="both"/>
        <w:rPr>
          <w:sz w:val="24"/>
          <w:szCs w:val="24"/>
        </w:rPr>
      </w:pPr>
    </w:p>
    <w:p w14:paraId="46DF04DD" w14:textId="77777777" w:rsidR="007B5CEF" w:rsidRDefault="007B5CEF" w:rsidP="007A65E8">
      <w:pPr>
        <w:spacing w:line="360" w:lineRule="auto"/>
        <w:ind w:left="0" w:hanging="2"/>
        <w:jc w:val="both"/>
        <w:rPr>
          <w:sz w:val="24"/>
          <w:szCs w:val="24"/>
        </w:rPr>
      </w:pPr>
    </w:p>
    <w:p w14:paraId="2FB8660E" w14:textId="77777777" w:rsidR="007A65E8" w:rsidRPr="00C930B9" w:rsidRDefault="007A65E8" w:rsidP="007A65E8">
      <w:pPr>
        <w:tabs>
          <w:tab w:val="left" w:pos="-5280"/>
        </w:tabs>
        <w:ind w:left="0" w:hanging="2"/>
        <w:jc w:val="both"/>
        <w:rPr>
          <w:b/>
          <w:bCs/>
          <w:color w:val="262626"/>
          <w:sz w:val="24"/>
          <w:szCs w:val="24"/>
        </w:rPr>
      </w:pPr>
      <w:r w:rsidRPr="00C930B9">
        <w:rPr>
          <w:b/>
          <w:bCs/>
          <w:color w:val="262626"/>
          <w:sz w:val="24"/>
          <w:szCs w:val="24"/>
        </w:rPr>
        <w:lastRenderedPageBreak/>
        <w:t xml:space="preserve">8. ESTÁGIO </w:t>
      </w:r>
    </w:p>
    <w:p w14:paraId="502FEF77" w14:textId="77777777" w:rsidR="007A65E8" w:rsidRDefault="007A65E8" w:rsidP="00DD14FC">
      <w:pPr>
        <w:tabs>
          <w:tab w:val="left" w:pos="-5280"/>
        </w:tabs>
        <w:ind w:left="-2" w:firstLineChars="125" w:firstLine="300"/>
        <w:jc w:val="both"/>
        <w:rPr>
          <w:color w:val="262626"/>
          <w:sz w:val="24"/>
          <w:szCs w:val="24"/>
        </w:rPr>
      </w:pPr>
      <w:r>
        <w:rPr>
          <w:color w:val="262626"/>
          <w:sz w:val="24"/>
          <w:szCs w:val="24"/>
        </w:rPr>
        <w:t>O Estágio é definido pela Lei nº 11.788, de 25 de setembro de 2008, como:</w:t>
      </w:r>
    </w:p>
    <w:p w14:paraId="5A0293E7" w14:textId="77777777" w:rsidR="007A65E8" w:rsidRDefault="007A65E8" w:rsidP="00DD14FC">
      <w:pPr>
        <w:tabs>
          <w:tab w:val="left" w:pos="-5280"/>
        </w:tabs>
        <w:spacing w:line="360" w:lineRule="auto"/>
        <w:ind w:left="-2" w:firstLineChars="125" w:firstLine="300"/>
        <w:jc w:val="both"/>
        <w:rPr>
          <w:color w:val="262626"/>
          <w:sz w:val="24"/>
          <w:szCs w:val="24"/>
        </w:rPr>
      </w:pPr>
      <w:r>
        <w:rPr>
          <w:color w:val="262626"/>
          <w:sz w:val="24"/>
          <w:szCs w:val="24"/>
        </w:rPr>
        <w:t xml:space="preserve">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(BRASIL, 2008). É, portanto, concebido como uma prática educativa e como atividade curricular intencionalmente planejada para integrar o currículo do curso com as atividades profissionais. </w:t>
      </w:r>
    </w:p>
    <w:p w14:paraId="2FF0DF6F" w14:textId="77777777" w:rsidR="007A65E8" w:rsidRDefault="007A65E8" w:rsidP="00DD14FC">
      <w:pPr>
        <w:tabs>
          <w:tab w:val="left" w:pos="-5280"/>
        </w:tabs>
        <w:spacing w:line="360" w:lineRule="auto"/>
        <w:ind w:left="-2" w:firstLineChars="125" w:firstLine="300"/>
        <w:jc w:val="both"/>
        <w:rPr>
          <w:color w:val="262626"/>
          <w:sz w:val="24"/>
          <w:szCs w:val="24"/>
        </w:rPr>
      </w:pPr>
      <w:r>
        <w:rPr>
          <w:color w:val="262626"/>
          <w:sz w:val="24"/>
          <w:szCs w:val="24"/>
        </w:rPr>
        <w:t xml:space="preserve">De acordo com a Resolução nº 01 da Câmara de Educação Básica/Conselho Nacional de Educação em seu artigo primeiro, parágrafo primeiro, “entende-se que toda e qualquer atividade de estágio será sempre curricular e supervisionada, assumida intencionalmente pela Instituição de Ensino, configurando-se como Ato Educativo”. </w:t>
      </w:r>
    </w:p>
    <w:p w14:paraId="46B868FC" w14:textId="711930F7" w:rsidR="007A65E8" w:rsidRDefault="007A65E8" w:rsidP="00DD14FC">
      <w:pPr>
        <w:tabs>
          <w:tab w:val="left" w:pos="-5280"/>
        </w:tabs>
        <w:spacing w:line="360" w:lineRule="auto"/>
        <w:ind w:left="-2" w:firstLineChars="125" w:firstLine="300"/>
        <w:jc w:val="both"/>
        <w:rPr>
          <w:color w:val="262626"/>
          <w:sz w:val="24"/>
          <w:szCs w:val="24"/>
        </w:rPr>
      </w:pPr>
      <w:r>
        <w:rPr>
          <w:color w:val="262626"/>
          <w:sz w:val="24"/>
          <w:szCs w:val="24"/>
        </w:rPr>
        <w:t xml:space="preserve">Em tempo, é oportuno assinalar que o </w:t>
      </w:r>
      <w:r>
        <w:rPr>
          <w:sz w:val="24"/>
          <w:szCs w:val="24"/>
        </w:rPr>
        <w:t xml:space="preserve">Curso </w:t>
      </w:r>
      <w:r w:rsidRPr="00C131DB">
        <w:rPr>
          <w:sz w:val="24"/>
          <w:szCs w:val="24"/>
        </w:rPr>
        <w:t xml:space="preserve">Técnico em </w:t>
      </w:r>
      <w:r w:rsidR="00FB44B1">
        <w:rPr>
          <w:sz w:val="24"/>
          <w:szCs w:val="24"/>
        </w:rPr>
        <w:t>Logística</w:t>
      </w:r>
      <w:r>
        <w:rPr>
          <w:sz w:val="24"/>
          <w:szCs w:val="24"/>
        </w:rPr>
        <w:t>, Eixo Tecnológico de</w:t>
      </w:r>
      <w:r w:rsidR="00FB44B1">
        <w:rPr>
          <w:sz w:val="24"/>
          <w:szCs w:val="24"/>
        </w:rPr>
        <w:t xml:space="preserve"> Gestão e Negócios</w:t>
      </w:r>
      <w:r>
        <w:rPr>
          <w:sz w:val="24"/>
          <w:szCs w:val="24"/>
        </w:rPr>
        <w:t xml:space="preserve">, integrado ao Ensino Médio na modalidade da Educação de Jovens e Adultos – EJA – Ciclo 4, ofertado na Escola Estadual de Ensino Fundamental e Médio </w:t>
      </w:r>
      <w:r>
        <w:rPr>
          <w:sz w:val="24"/>
          <w:szCs w:val="24"/>
          <w:highlight w:val="yellow"/>
        </w:rPr>
        <w:t xml:space="preserve">XXXXXXXXXXXXXXXX, terá caráter não obrigatório. </w:t>
      </w:r>
      <w:r>
        <w:rPr>
          <w:color w:val="262626"/>
          <w:sz w:val="24"/>
          <w:szCs w:val="24"/>
        </w:rPr>
        <w:t xml:space="preserve">Desse modo, o Estágio Curricular </w:t>
      </w:r>
      <w:r>
        <w:rPr>
          <w:b/>
          <w:color w:val="262626"/>
          <w:sz w:val="24"/>
          <w:szCs w:val="24"/>
        </w:rPr>
        <w:t>NÃO OBRIGATÓRIO</w:t>
      </w:r>
      <w:r>
        <w:rPr>
          <w:color w:val="262626"/>
          <w:sz w:val="24"/>
          <w:szCs w:val="24"/>
        </w:rPr>
        <w:t xml:space="preserve"> será conduzido em observância a Lei 11.788/2008 e Resolução CEE/ES nº 4.939/2017. </w:t>
      </w:r>
      <w:r w:rsidRPr="005F6726">
        <w:rPr>
          <w:color w:val="262626"/>
          <w:sz w:val="24"/>
          <w:szCs w:val="24"/>
        </w:rPr>
        <w:t>Ressalta-se, por fim, que, caso o estudante opte pela realização do Estágio Curricular Não Obrigatório, a respectiva carga horária deverá ser acrescida à carga horária total do curso nos documentos escolares, conforme normativas vigentes.</w:t>
      </w:r>
    </w:p>
    <w:p w14:paraId="5D52DDA7" w14:textId="77777777" w:rsidR="007B5CEF" w:rsidRDefault="007B5CEF" w:rsidP="00DD14FC">
      <w:pPr>
        <w:tabs>
          <w:tab w:val="left" w:pos="-5280"/>
        </w:tabs>
        <w:spacing w:line="360" w:lineRule="auto"/>
        <w:ind w:left="-2" w:firstLineChars="125" w:firstLine="300"/>
        <w:jc w:val="both"/>
        <w:rPr>
          <w:color w:val="262626"/>
          <w:sz w:val="24"/>
          <w:szCs w:val="24"/>
        </w:rPr>
      </w:pPr>
    </w:p>
    <w:p w14:paraId="70FE87FF" w14:textId="77777777" w:rsidR="007B5CEF" w:rsidRDefault="007B5CEF" w:rsidP="007A65E8">
      <w:pPr>
        <w:tabs>
          <w:tab w:val="left" w:pos="-5280"/>
        </w:tabs>
        <w:spacing w:line="360" w:lineRule="auto"/>
        <w:ind w:left="0" w:hanging="2"/>
        <w:jc w:val="both"/>
        <w:rPr>
          <w:color w:val="262626"/>
          <w:sz w:val="24"/>
          <w:szCs w:val="24"/>
        </w:rPr>
      </w:pPr>
    </w:p>
    <w:p w14:paraId="6C9D1CE8" w14:textId="77777777" w:rsidR="007B5CEF" w:rsidRDefault="007B5CEF" w:rsidP="007A65E8">
      <w:pPr>
        <w:tabs>
          <w:tab w:val="left" w:pos="-5280"/>
        </w:tabs>
        <w:spacing w:line="360" w:lineRule="auto"/>
        <w:ind w:left="0" w:hanging="2"/>
        <w:jc w:val="both"/>
        <w:rPr>
          <w:color w:val="262626"/>
          <w:sz w:val="24"/>
          <w:szCs w:val="24"/>
        </w:rPr>
      </w:pPr>
    </w:p>
    <w:p w14:paraId="3C05D1E1" w14:textId="77777777" w:rsidR="007B5CEF" w:rsidRDefault="007B5CEF" w:rsidP="007A65E8">
      <w:pPr>
        <w:tabs>
          <w:tab w:val="left" w:pos="-5280"/>
        </w:tabs>
        <w:spacing w:line="360" w:lineRule="auto"/>
        <w:ind w:left="0" w:hanging="2"/>
        <w:jc w:val="both"/>
        <w:rPr>
          <w:color w:val="262626"/>
          <w:sz w:val="24"/>
          <w:szCs w:val="24"/>
        </w:rPr>
      </w:pPr>
    </w:p>
    <w:p w14:paraId="3FF31F9E" w14:textId="77777777" w:rsidR="007B5CEF" w:rsidRDefault="007B5CEF" w:rsidP="007A65E8">
      <w:pPr>
        <w:tabs>
          <w:tab w:val="left" w:pos="-5280"/>
        </w:tabs>
        <w:spacing w:line="360" w:lineRule="auto"/>
        <w:ind w:left="0" w:hanging="2"/>
        <w:jc w:val="both"/>
        <w:rPr>
          <w:color w:val="262626"/>
          <w:sz w:val="24"/>
          <w:szCs w:val="24"/>
        </w:rPr>
      </w:pPr>
    </w:p>
    <w:p w14:paraId="390E6D9E" w14:textId="77777777" w:rsidR="007B5CEF" w:rsidRDefault="007B5CEF" w:rsidP="007A65E8">
      <w:pPr>
        <w:tabs>
          <w:tab w:val="left" w:pos="-5280"/>
        </w:tabs>
        <w:spacing w:line="360" w:lineRule="auto"/>
        <w:ind w:left="0" w:hanging="2"/>
        <w:jc w:val="both"/>
        <w:rPr>
          <w:color w:val="262626"/>
          <w:sz w:val="24"/>
          <w:szCs w:val="24"/>
        </w:rPr>
      </w:pPr>
    </w:p>
    <w:p w14:paraId="265776AF" w14:textId="77777777" w:rsidR="007B5CEF" w:rsidRDefault="007B5CEF" w:rsidP="007A65E8">
      <w:pPr>
        <w:tabs>
          <w:tab w:val="left" w:pos="-5280"/>
        </w:tabs>
        <w:spacing w:line="360" w:lineRule="auto"/>
        <w:ind w:left="0" w:hanging="2"/>
        <w:jc w:val="both"/>
        <w:rPr>
          <w:color w:val="262626"/>
          <w:sz w:val="24"/>
          <w:szCs w:val="24"/>
        </w:rPr>
      </w:pPr>
    </w:p>
    <w:p w14:paraId="77BCF149" w14:textId="77777777" w:rsidR="007B5CEF" w:rsidRDefault="007B5CEF" w:rsidP="007A65E8">
      <w:pPr>
        <w:tabs>
          <w:tab w:val="left" w:pos="-5280"/>
        </w:tabs>
        <w:spacing w:line="360" w:lineRule="auto"/>
        <w:ind w:left="0" w:hanging="2"/>
        <w:jc w:val="both"/>
        <w:rPr>
          <w:color w:val="262626"/>
          <w:sz w:val="24"/>
          <w:szCs w:val="24"/>
        </w:rPr>
      </w:pPr>
    </w:p>
    <w:p w14:paraId="50763751" w14:textId="77777777" w:rsidR="007B5CEF" w:rsidRDefault="007B5CEF" w:rsidP="007A65E8">
      <w:pPr>
        <w:tabs>
          <w:tab w:val="left" w:pos="-5280"/>
        </w:tabs>
        <w:spacing w:line="360" w:lineRule="auto"/>
        <w:ind w:left="0" w:hanging="2"/>
        <w:jc w:val="both"/>
        <w:rPr>
          <w:color w:val="262626"/>
          <w:sz w:val="24"/>
          <w:szCs w:val="24"/>
        </w:rPr>
      </w:pPr>
    </w:p>
    <w:p w14:paraId="24EE7CD6" w14:textId="77777777" w:rsidR="007B5CEF" w:rsidRDefault="007B5CEF" w:rsidP="007A65E8">
      <w:pPr>
        <w:tabs>
          <w:tab w:val="left" w:pos="-5280"/>
        </w:tabs>
        <w:spacing w:line="360" w:lineRule="auto"/>
        <w:ind w:left="0" w:hanging="2"/>
        <w:jc w:val="both"/>
        <w:rPr>
          <w:color w:val="262626"/>
          <w:sz w:val="24"/>
          <w:szCs w:val="24"/>
        </w:rPr>
      </w:pPr>
    </w:p>
    <w:p w14:paraId="348D4114" w14:textId="77777777" w:rsidR="007B5CEF" w:rsidRDefault="007B5CEF" w:rsidP="007A65E8">
      <w:pPr>
        <w:tabs>
          <w:tab w:val="left" w:pos="-5280"/>
        </w:tabs>
        <w:spacing w:line="360" w:lineRule="auto"/>
        <w:ind w:left="0" w:hanging="2"/>
        <w:jc w:val="both"/>
        <w:rPr>
          <w:color w:val="262626"/>
          <w:sz w:val="24"/>
          <w:szCs w:val="24"/>
        </w:rPr>
      </w:pPr>
    </w:p>
    <w:p w14:paraId="2BA06636" w14:textId="77777777" w:rsidR="007A65E8" w:rsidRDefault="007A65E8" w:rsidP="007A65E8">
      <w:pPr>
        <w:tabs>
          <w:tab w:val="left" w:pos="-5280"/>
        </w:tabs>
        <w:spacing w:before="240" w:line="360" w:lineRule="auto"/>
        <w:ind w:left="0" w:hanging="2"/>
        <w:jc w:val="both"/>
        <w:rPr>
          <w:sz w:val="24"/>
          <w:szCs w:val="24"/>
        </w:rPr>
      </w:pPr>
      <w:r>
        <w:rPr>
          <w:b/>
          <w:sz w:val="24"/>
          <w:szCs w:val="24"/>
        </w:rPr>
        <w:lastRenderedPageBreak/>
        <w:t>9 CRITÉRIOS DE APROVEITAMENTO DE CONHECIMENTOS E EXPERIÊNCIAS ANTERIORES</w:t>
      </w:r>
    </w:p>
    <w:p w14:paraId="437DF737" w14:textId="77777777" w:rsidR="007A65E8" w:rsidRDefault="007A65E8" w:rsidP="00DD14FC">
      <w:pPr>
        <w:tabs>
          <w:tab w:val="left" w:pos="-5280"/>
        </w:tabs>
        <w:spacing w:line="360" w:lineRule="auto"/>
        <w:ind w:left="-2" w:firstLineChars="125" w:firstLine="300"/>
        <w:jc w:val="both"/>
        <w:rPr>
          <w:sz w:val="24"/>
          <w:szCs w:val="24"/>
        </w:rPr>
      </w:pPr>
      <w:r>
        <w:rPr>
          <w:sz w:val="24"/>
          <w:szCs w:val="24"/>
        </w:rPr>
        <w:t>Em atenção ao Art. 404 Resolução CEE/ES Nº 3.777/2014, a instituição de ensino pode promover o aproveitamento de conhecimentos e experiências anteriores do estudante, desde que diretamente relacionados com o perfil profissional de conclusão da respectiva qualificação ou habilitação profissional, que tenham sido desenvolvidos:</w:t>
      </w:r>
    </w:p>
    <w:p w14:paraId="5281CB67" w14:textId="77777777" w:rsidR="007A65E8" w:rsidRDefault="007A65E8" w:rsidP="00DD14FC">
      <w:pPr>
        <w:widowControl w:val="0"/>
        <w:numPr>
          <w:ilvl w:val="0"/>
          <w:numId w:val="12"/>
        </w:numPr>
        <w:tabs>
          <w:tab w:val="left" w:pos="-5280"/>
          <w:tab w:val="left" w:pos="284"/>
        </w:tabs>
        <w:spacing w:after="240" w:line="360" w:lineRule="auto"/>
        <w:ind w:left="-2" w:firstLineChars="125" w:firstLine="300"/>
        <w:jc w:val="both"/>
        <w:rPr>
          <w:sz w:val="24"/>
          <w:szCs w:val="24"/>
        </w:rPr>
      </w:pPr>
      <w:r>
        <w:rPr>
          <w:sz w:val="24"/>
          <w:szCs w:val="24"/>
        </w:rPr>
        <w:t>Em qualificações profissionais em etapas ou módulos de nível técnico regularmente concluídos em outros cursos de Educação Profissional Técnica de nível Médio;</w:t>
      </w:r>
    </w:p>
    <w:p w14:paraId="586500C3" w14:textId="77777777" w:rsidR="007A65E8" w:rsidRDefault="007A65E8" w:rsidP="00DD14FC">
      <w:pPr>
        <w:widowControl w:val="0"/>
        <w:numPr>
          <w:ilvl w:val="0"/>
          <w:numId w:val="12"/>
        </w:numPr>
        <w:tabs>
          <w:tab w:val="left" w:pos="-5280"/>
          <w:tab w:val="left" w:pos="142"/>
        </w:tabs>
        <w:spacing w:after="240" w:line="360" w:lineRule="auto"/>
        <w:ind w:left="-2" w:firstLineChars="125" w:firstLine="300"/>
        <w:jc w:val="both"/>
        <w:rPr>
          <w:sz w:val="24"/>
          <w:szCs w:val="24"/>
        </w:rPr>
      </w:pPr>
      <w:r>
        <w:rPr>
          <w:sz w:val="24"/>
          <w:szCs w:val="24"/>
        </w:rPr>
        <w:t xml:space="preserve"> Em cursos destinados à formação inicial e continuada ou qualificação profissional de, no mínimo, 160 horas de duração, mediante avaliação do estudante;</w:t>
      </w:r>
    </w:p>
    <w:p w14:paraId="35DB2A95" w14:textId="77777777" w:rsidR="007A65E8" w:rsidRDefault="007A65E8" w:rsidP="00DD14FC">
      <w:pPr>
        <w:widowControl w:val="0"/>
        <w:numPr>
          <w:ilvl w:val="0"/>
          <w:numId w:val="12"/>
        </w:numPr>
        <w:tabs>
          <w:tab w:val="left" w:pos="-5280"/>
          <w:tab w:val="left" w:pos="0"/>
          <w:tab w:val="left" w:pos="142"/>
          <w:tab w:val="left" w:pos="426"/>
        </w:tabs>
        <w:spacing w:after="240" w:line="360" w:lineRule="auto"/>
        <w:ind w:left="-2" w:firstLineChars="125" w:firstLine="300"/>
        <w:jc w:val="both"/>
        <w:rPr>
          <w:sz w:val="24"/>
          <w:szCs w:val="24"/>
        </w:rPr>
      </w:pPr>
      <w:r>
        <w:rPr>
          <w:sz w:val="24"/>
          <w:szCs w:val="24"/>
        </w:rPr>
        <w:t>Em outros cursos de Educação Profissional e Tecnológica, inclusive no trabalho, por outros meios informais ou até mesmo em cursos superiores de graduação, mediante avaliação do estudante;</w:t>
      </w:r>
    </w:p>
    <w:p w14:paraId="33FD65A1" w14:textId="69C8AFCB" w:rsidR="007A65E8" w:rsidRDefault="007A65E8" w:rsidP="00DD14FC">
      <w:pPr>
        <w:tabs>
          <w:tab w:val="left" w:pos="709"/>
          <w:tab w:val="left" w:pos="1134"/>
        </w:tabs>
        <w:spacing w:line="360" w:lineRule="auto"/>
        <w:ind w:left="-2" w:firstLineChars="125" w:firstLine="300"/>
        <w:jc w:val="both"/>
        <w:rPr>
          <w:sz w:val="24"/>
          <w:szCs w:val="24"/>
        </w:rPr>
      </w:pPr>
      <w:r>
        <w:rPr>
          <w:sz w:val="24"/>
          <w:szCs w:val="24"/>
        </w:rPr>
        <w:t xml:space="preserve">Por reconhecimento, em processos formais de certificação profissional, realizado em instituição devidamente credenciada pelo órgão normativo do respectivo sistema de ensino ou no âmbito de sistemas nacionais de certificação profissional. </w:t>
      </w:r>
    </w:p>
    <w:p w14:paraId="3241DD1C" w14:textId="77777777" w:rsidR="007B5CEF" w:rsidRDefault="007B5CEF" w:rsidP="00DD14FC">
      <w:pPr>
        <w:ind w:left="-2" w:firstLineChars="125" w:firstLine="301"/>
        <w:jc w:val="both"/>
        <w:rPr>
          <w:b/>
          <w:sz w:val="24"/>
          <w:szCs w:val="24"/>
        </w:rPr>
      </w:pPr>
    </w:p>
    <w:p w14:paraId="6E4B43C3" w14:textId="77777777" w:rsidR="007B5CEF" w:rsidRDefault="007B5CEF" w:rsidP="007A65E8">
      <w:pPr>
        <w:ind w:left="0" w:hanging="2"/>
        <w:jc w:val="both"/>
        <w:rPr>
          <w:b/>
          <w:sz w:val="24"/>
          <w:szCs w:val="24"/>
        </w:rPr>
      </w:pPr>
    </w:p>
    <w:p w14:paraId="63E58DB1" w14:textId="77777777" w:rsidR="007B5CEF" w:rsidRDefault="007B5CEF" w:rsidP="007A65E8">
      <w:pPr>
        <w:ind w:left="0" w:hanging="2"/>
        <w:jc w:val="both"/>
        <w:rPr>
          <w:b/>
          <w:sz w:val="24"/>
          <w:szCs w:val="24"/>
        </w:rPr>
      </w:pPr>
    </w:p>
    <w:p w14:paraId="6C98A460" w14:textId="77777777" w:rsidR="007B5CEF" w:rsidRDefault="007B5CEF" w:rsidP="007A65E8">
      <w:pPr>
        <w:ind w:left="0" w:hanging="2"/>
        <w:jc w:val="both"/>
        <w:rPr>
          <w:b/>
          <w:sz w:val="24"/>
          <w:szCs w:val="24"/>
        </w:rPr>
      </w:pPr>
    </w:p>
    <w:p w14:paraId="54DE14CE" w14:textId="77777777" w:rsidR="007B5CEF" w:rsidRDefault="007B5CEF" w:rsidP="007A65E8">
      <w:pPr>
        <w:ind w:left="0" w:hanging="2"/>
        <w:jc w:val="both"/>
        <w:rPr>
          <w:b/>
          <w:sz w:val="24"/>
          <w:szCs w:val="24"/>
        </w:rPr>
      </w:pPr>
    </w:p>
    <w:p w14:paraId="7D34CB17" w14:textId="77777777" w:rsidR="007B5CEF" w:rsidRDefault="007B5CEF" w:rsidP="007A65E8">
      <w:pPr>
        <w:ind w:left="0" w:hanging="2"/>
        <w:jc w:val="both"/>
        <w:rPr>
          <w:b/>
          <w:sz w:val="24"/>
          <w:szCs w:val="24"/>
        </w:rPr>
      </w:pPr>
    </w:p>
    <w:p w14:paraId="1DB07441" w14:textId="77777777" w:rsidR="007B5CEF" w:rsidRDefault="007B5CEF" w:rsidP="007A65E8">
      <w:pPr>
        <w:ind w:left="0" w:hanging="2"/>
        <w:jc w:val="both"/>
        <w:rPr>
          <w:b/>
          <w:sz w:val="24"/>
          <w:szCs w:val="24"/>
        </w:rPr>
      </w:pPr>
    </w:p>
    <w:p w14:paraId="6A0F4F4C" w14:textId="77777777" w:rsidR="007B5CEF" w:rsidRDefault="007B5CEF" w:rsidP="007A65E8">
      <w:pPr>
        <w:ind w:left="0" w:hanging="2"/>
        <w:jc w:val="both"/>
        <w:rPr>
          <w:b/>
          <w:sz w:val="24"/>
          <w:szCs w:val="24"/>
        </w:rPr>
      </w:pPr>
    </w:p>
    <w:p w14:paraId="15BBBF1E" w14:textId="77777777" w:rsidR="007B5CEF" w:rsidRDefault="007B5CEF" w:rsidP="007A65E8">
      <w:pPr>
        <w:ind w:left="0" w:hanging="2"/>
        <w:jc w:val="both"/>
        <w:rPr>
          <w:b/>
          <w:sz w:val="24"/>
          <w:szCs w:val="24"/>
        </w:rPr>
      </w:pPr>
    </w:p>
    <w:p w14:paraId="2C68C795" w14:textId="77777777" w:rsidR="007B5CEF" w:rsidRDefault="007B5CEF" w:rsidP="007A65E8">
      <w:pPr>
        <w:ind w:left="0" w:hanging="2"/>
        <w:jc w:val="both"/>
        <w:rPr>
          <w:b/>
          <w:sz w:val="24"/>
          <w:szCs w:val="24"/>
        </w:rPr>
      </w:pPr>
    </w:p>
    <w:p w14:paraId="5E4FFC5F" w14:textId="77777777" w:rsidR="007B5CEF" w:rsidRDefault="007B5CEF" w:rsidP="007A65E8">
      <w:pPr>
        <w:ind w:left="0" w:hanging="2"/>
        <w:jc w:val="both"/>
        <w:rPr>
          <w:b/>
          <w:sz w:val="24"/>
          <w:szCs w:val="24"/>
        </w:rPr>
      </w:pPr>
    </w:p>
    <w:p w14:paraId="1B2FF8C7" w14:textId="77777777" w:rsidR="007B5CEF" w:rsidRDefault="007B5CEF" w:rsidP="007A65E8">
      <w:pPr>
        <w:ind w:left="0" w:hanging="2"/>
        <w:jc w:val="both"/>
        <w:rPr>
          <w:b/>
          <w:sz w:val="24"/>
          <w:szCs w:val="24"/>
        </w:rPr>
      </w:pPr>
    </w:p>
    <w:p w14:paraId="16BD01FB" w14:textId="77777777" w:rsidR="007B5CEF" w:rsidRDefault="007B5CEF" w:rsidP="007A65E8">
      <w:pPr>
        <w:ind w:left="0" w:hanging="2"/>
        <w:jc w:val="both"/>
        <w:rPr>
          <w:b/>
          <w:sz w:val="24"/>
          <w:szCs w:val="24"/>
        </w:rPr>
      </w:pPr>
    </w:p>
    <w:p w14:paraId="169587E6" w14:textId="77777777" w:rsidR="007B5CEF" w:rsidRDefault="007B5CEF" w:rsidP="007A65E8">
      <w:pPr>
        <w:ind w:left="0" w:hanging="2"/>
        <w:jc w:val="both"/>
        <w:rPr>
          <w:b/>
          <w:sz w:val="24"/>
          <w:szCs w:val="24"/>
        </w:rPr>
      </w:pPr>
    </w:p>
    <w:p w14:paraId="558A983B" w14:textId="77777777" w:rsidR="007B5CEF" w:rsidRDefault="007B5CEF" w:rsidP="007A65E8">
      <w:pPr>
        <w:ind w:left="0" w:hanging="2"/>
        <w:jc w:val="both"/>
        <w:rPr>
          <w:b/>
          <w:sz w:val="24"/>
          <w:szCs w:val="24"/>
        </w:rPr>
      </w:pPr>
    </w:p>
    <w:p w14:paraId="108CA572" w14:textId="77777777" w:rsidR="007B5CEF" w:rsidRDefault="007B5CEF" w:rsidP="007A65E8">
      <w:pPr>
        <w:ind w:left="0" w:hanging="2"/>
        <w:jc w:val="both"/>
        <w:rPr>
          <w:b/>
          <w:sz w:val="24"/>
          <w:szCs w:val="24"/>
        </w:rPr>
      </w:pPr>
    </w:p>
    <w:p w14:paraId="1B30A09D" w14:textId="4F91CA7B" w:rsidR="007A65E8" w:rsidRPr="0069702F" w:rsidRDefault="007A65E8" w:rsidP="007A65E8">
      <w:pPr>
        <w:ind w:left="0" w:hanging="2"/>
        <w:jc w:val="both"/>
        <w:rPr>
          <w:sz w:val="24"/>
          <w:szCs w:val="24"/>
        </w:rPr>
      </w:pPr>
      <w:r w:rsidRPr="0069702F">
        <w:rPr>
          <w:b/>
          <w:sz w:val="24"/>
          <w:szCs w:val="24"/>
        </w:rPr>
        <w:lastRenderedPageBreak/>
        <w:t>10. CRITÉRIOS E PROCEDIMENTOS DE AVALIAÇÃO</w:t>
      </w:r>
    </w:p>
    <w:p w14:paraId="36FF18D3"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A SEDU por meio a GEEJA instituiu em 2025 a implementação dos ciclos de aprendizagem na Educação de Jovens e Adultos por meio de processos contínuos de ensino e avaliação.  A organização da EJA em ciclos, visa, no cotidiano escolar, a promoção de processos contínuos de aprendizagem e avaliação de forma diagnóstica, processual e formativa, mitigando a evasão e a repetência nesta modalidade de ensino.</w:t>
      </w:r>
    </w:p>
    <w:p w14:paraId="736832E3"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A organização da EJA em ciclos de aprendizagem pressupõe o “</w:t>
      </w:r>
      <w:r w:rsidRPr="00EF56F0">
        <w:rPr>
          <w:bCs/>
          <w:i/>
          <w:iCs/>
          <w:sz w:val="24"/>
          <w:szCs w:val="24"/>
        </w:rPr>
        <w:t>continuum</w:t>
      </w:r>
      <w:r w:rsidRPr="00EF56F0">
        <w:rPr>
          <w:bCs/>
          <w:sz w:val="24"/>
          <w:szCs w:val="24"/>
        </w:rPr>
        <w:t xml:space="preserve"> curricular”, na medida em que o professor e o estudante terão mais tempo para desenvolver o processo ensino e aprendizagem.</w:t>
      </w:r>
    </w:p>
    <w:p w14:paraId="7F751F4E"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A partir do “</w:t>
      </w:r>
      <w:r w:rsidRPr="00EF56F0">
        <w:rPr>
          <w:bCs/>
          <w:i/>
          <w:iCs/>
          <w:sz w:val="24"/>
          <w:szCs w:val="24"/>
        </w:rPr>
        <w:t>continuum</w:t>
      </w:r>
      <w:r w:rsidRPr="00EF56F0">
        <w:rPr>
          <w:bCs/>
          <w:sz w:val="24"/>
          <w:szCs w:val="24"/>
        </w:rPr>
        <w:t xml:space="preserve"> curricular”, considerando as competências e as habilidades específicas de cada um dos componentes curriculares a movimentação progressiva do estudante, no Ensino Médio na modalidade EJA integrado a cursos técnicos– Ciclo 4, ocorrerá da seguinte forma:</w:t>
      </w:r>
    </w:p>
    <w:p w14:paraId="4B3EE274"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-no Ciclo 4: o estudante, da EJA ensino médio, terá, por meio de Relatório Descritivo Individual, sua movimentação progressiva automática da 1ª para 2ª e 3ª etapas.</w:t>
      </w:r>
    </w:p>
    <w:p w14:paraId="4682645E"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O Relatório Descritivo Individual do Estudante – RIDE, usado nas etapas intermediárias dos ciclos de aprendizagem da EJA, será disponibilizado pela GEEJA no site desta Secretaria de Estado da Educação.</w:t>
      </w:r>
    </w:p>
    <w:p w14:paraId="13513707"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Mediante a constatação da frequência inferior ao mínimo de 75% (setenta e cinco por cento) exigido por lei, o estudante não usufruirá da movimentação progressiva automática entre as etapas intermediárias do Ciclo 4, ficando retido na etapa do Ciclo de origem.</w:t>
      </w:r>
    </w:p>
    <w:p w14:paraId="2DB8C8F5"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A avaliação, na EJA em ciclos de aprendizagem, deve ser entendida de forma integral e processual, bem como iniciada a partir de uma diagnose que ofereça fundamentos e subsídios para a elaboração do Plano de Ensino do professor.</w:t>
      </w:r>
    </w:p>
    <w:p w14:paraId="25022870"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Os registros do professor são fundamentais para a avaliação, sobretudo os qualitativos por traduzirem o percurso formativo do estudante evidenciando seus avanços e possíveis retrocessos nesse percurso.</w:t>
      </w:r>
    </w:p>
    <w:p w14:paraId="5ED60476"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 xml:space="preserve">Entendem-se por registros do professor, diários de bordo, relatos de experiência, portfólios, cadernos de memórias dentre outros instrumentos sugeridos na Portaria SEDU nº 168-R/2020. A avaliação do processo de ensino e de aprendizagem será realizada de forma contínua e cumulativa, com o objetivo de dar visibilidade a todo o processo de desenvolvimento do estudante. </w:t>
      </w:r>
    </w:p>
    <w:p w14:paraId="53761069"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 xml:space="preserve">Destacamos que este processo tem que estar coerente com as concepções e finalidades educativas expressas na Proposta Pedagógica da unidade de ensino e o Plano do Curso, buscando coerência entre os conteúdos ensinados, o perfil do profissional a ser formado e utilizando-se de métodos e instrumentos diversificados, tais como: avaliações escritas; trabalhos de pesquisas; apresentação de seminário; </w:t>
      </w:r>
      <w:r w:rsidRPr="00EF56F0">
        <w:rPr>
          <w:bCs/>
          <w:sz w:val="24"/>
          <w:szCs w:val="24"/>
        </w:rPr>
        <w:lastRenderedPageBreak/>
        <w:t>interpretação e discussão da área de gestão; execução e apresentação dos projetos; dentre outros.</w:t>
      </w:r>
    </w:p>
    <w:p w14:paraId="73607B69"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 xml:space="preserve">Diante disso, vale ressaltar que o planejamento do ensino faz a mediação entre a teoria pedagógica e a prática de ensino na aula e que sem eles, a prática da avaliação escolar não tem sustentação. Assim, importa, de um lado, ter clara a teoria que utilizamos como suporte de nossa prática pedagógica, e, de outro, o planejamento de ensino, que estabelecemos como guia para nossa prática de ensinar. </w:t>
      </w:r>
    </w:p>
    <w:p w14:paraId="576B613B" w14:textId="77777777" w:rsidR="00EF56F0" w:rsidRPr="00EF56F0" w:rsidRDefault="00EF56F0" w:rsidP="00DD14FC">
      <w:pPr>
        <w:pBdr>
          <w:top w:val="nil"/>
          <w:left w:val="nil"/>
          <w:bottom w:val="nil"/>
          <w:right w:val="nil"/>
          <w:between w:val="nil"/>
        </w:pBdr>
        <w:spacing w:after="120" w:line="360" w:lineRule="auto"/>
        <w:ind w:leftChars="0" w:left="0" w:firstLineChars="0" w:firstLine="0"/>
        <w:jc w:val="both"/>
        <w:rPr>
          <w:bCs/>
          <w:sz w:val="24"/>
          <w:szCs w:val="24"/>
        </w:rPr>
      </w:pPr>
      <w:bookmarkStart w:id="22" w:name="_Toc193221555"/>
      <w:bookmarkStart w:id="23" w:name="_Toc193221799"/>
      <w:r w:rsidRPr="00EF56F0">
        <w:rPr>
          <w:bCs/>
          <w:sz w:val="24"/>
          <w:szCs w:val="24"/>
        </w:rPr>
        <w:t>10.1. PROCESSO E REGISTRO DE AVALIAÇÃO</w:t>
      </w:r>
      <w:bookmarkEnd w:id="22"/>
      <w:bookmarkEnd w:id="23"/>
    </w:p>
    <w:p w14:paraId="74B1B383"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O “</w:t>
      </w:r>
      <w:r w:rsidRPr="00EF56F0">
        <w:rPr>
          <w:bCs/>
          <w:i/>
          <w:iCs/>
          <w:sz w:val="24"/>
          <w:szCs w:val="24"/>
        </w:rPr>
        <w:t>continuum</w:t>
      </w:r>
      <w:r w:rsidRPr="00EF56F0">
        <w:rPr>
          <w:bCs/>
          <w:sz w:val="24"/>
          <w:szCs w:val="24"/>
        </w:rPr>
        <w:t xml:space="preserve"> curricular”, caracterizado pela organização da EJA em ciclos de aprendizagem, será registrado no Sistema Estadual de Gestão Escolar - SEGES por meio do conceito CURSADO identificado nos documentos escolares com a letra “C”.</w:t>
      </w:r>
    </w:p>
    <w:p w14:paraId="604090F7"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Entendem-se por documentos escolares o Histórico Escolar, as Atas de Resultados Finais e o Guia de Transferência, todos eles extraídos do SEGES.</w:t>
      </w:r>
    </w:p>
    <w:p w14:paraId="28062E9F" w14:textId="77777777" w:rsidR="00EF56F0" w:rsidRPr="00EF56F0" w:rsidRDefault="00EF56F0" w:rsidP="00DD14FC">
      <w:pPr>
        <w:pBdr>
          <w:top w:val="nil"/>
          <w:left w:val="nil"/>
          <w:bottom w:val="nil"/>
          <w:right w:val="nil"/>
          <w:between w:val="nil"/>
        </w:pBdr>
        <w:spacing w:after="120" w:line="360" w:lineRule="auto"/>
        <w:ind w:leftChars="0" w:left="0" w:firstLineChars="0" w:firstLine="0"/>
        <w:jc w:val="both"/>
        <w:rPr>
          <w:bCs/>
          <w:sz w:val="24"/>
          <w:szCs w:val="24"/>
        </w:rPr>
      </w:pPr>
      <w:bookmarkStart w:id="24" w:name="_Toc193221556"/>
      <w:bookmarkStart w:id="25" w:name="_Toc193221800"/>
      <w:r w:rsidRPr="00EF56F0">
        <w:rPr>
          <w:bCs/>
          <w:sz w:val="24"/>
          <w:szCs w:val="24"/>
        </w:rPr>
        <w:t>10.2. DA APROVAÇÃO</w:t>
      </w:r>
      <w:bookmarkEnd w:id="24"/>
      <w:bookmarkEnd w:id="25"/>
    </w:p>
    <w:p w14:paraId="103749E7"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 xml:space="preserve">Na EJA em ciclos de aprendizagem, o rendimento (pontuação) alcançado serão os indicadores determinantes para aprovação ou reprovação do estudante apenas na última etapa de cada Ciclo, a saber:  3ª etapa do Ciclo 4.  </w:t>
      </w:r>
    </w:p>
    <w:p w14:paraId="341AE8FA"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Para a promoção ao final da 3ª etapa do Ciclo 4 o estudante deverá alcançar o mínimo de 60 (sessenta) pontos em cada disciplina, nas avaliações ao longo do período letivo, e frequência mínima de 75% (setenta e cinco por cento) da carga horária total do período letivo/etapa e ou o mínimo, 60 (sessenta) pontos, na disciplina, após os estudos de recuperação final.</w:t>
      </w:r>
    </w:p>
    <w:p w14:paraId="0768924B"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Na perspectiva da avaliação processual, formativa e contínua, adotada pela Educação de Jovens e Adultos, a inexistência de atribuição de notas ou conceitos classificatórios nas etapas intermediárias do Ciclo (4) de Aprendizagem não implica a supressão das ações pedagógicas de recuperação. Ao contrário, a recuperação constitui-se como parte indissociável do processo de ensino e aprendizagem, devendo ocorrer de forma permanente, paralela e contínua, em consonância com o princípio do continuum curricular.</w:t>
      </w:r>
    </w:p>
    <w:p w14:paraId="51C1080F" w14:textId="77777777" w:rsidR="00EF56F0" w:rsidRPr="00EF56F0" w:rsidRDefault="00EF56F0" w:rsidP="00DD14FC">
      <w:pPr>
        <w:pBdr>
          <w:top w:val="nil"/>
          <w:left w:val="nil"/>
          <w:bottom w:val="nil"/>
          <w:right w:val="nil"/>
          <w:between w:val="nil"/>
        </w:pBdr>
        <w:spacing w:after="120" w:line="360" w:lineRule="auto"/>
        <w:ind w:leftChars="0" w:left="0" w:firstLineChars="0" w:firstLine="0"/>
        <w:jc w:val="both"/>
        <w:rPr>
          <w:bCs/>
          <w:sz w:val="24"/>
          <w:szCs w:val="24"/>
        </w:rPr>
      </w:pPr>
      <w:bookmarkStart w:id="26" w:name="_Toc193221557"/>
      <w:bookmarkStart w:id="27" w:name="_Toc193221801"/>
      <w:r w:rsidRPr="00EF56F0">
        <w:rPr>
          <w:bCs/>
          <w:sz w:val="24"/>
          <w:szCs w:val="24"/>
        </w:rPr>
        <w:t>10-3. PROCESSO DE RECUPERAÇÃO</w:t>
      </w:r>
      <w:bookmarkEnd w:id="26"/>
      <w:bookmarkEnd w:id="27"/>
    </w:p>
    <w:p w14:paraId="755F05DB"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Na Educação de Jovens e Adultos, a avaliação assume caráter processual, formativo e contínuo, em consonância com os princípios que orientam o Ciclo de Aprendizagem. Assim, a inexistência de atribuição de notas ou conceitos classificatórios nas etapas intermediárias do Ciclo 4 não implica a ausência de ações avaliativas, mas reafirma o compromisso com práticas pedagógicas voltadas ao acompanhamento permanente das aprendizagens. Nesse sentido, a recuperação constitui-se como parte indissociável do processo educativo, devendo ocorrer de forma contínua, paralela e sistemática, em consonância com o princípio do continuum curricular.</w:t>
      </w:r>
    </w:p>
    <w:p w14:paraId="59709DAA"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lastRenderedPageBreak/>
        <w:t>As ações de recuperação têm como finalidade acompanhar o desenvolvimento dos estudantes, identificar dificuldades, promover intervenções pedagógicas adequadas e assegurar a progressão das aprendizagens ao longo das etapas. Tais ações não possuem caráter punitivo ou classificatório, mas caráter diagnóstico, formativo e orientador, subsidiando o replanejamento das práticas pedagógicas e a reorganização do trabalho docente.</w:t>
      </w:r>
    </w:p>
    <w:p w14:paraId="505D6D61"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A recuperação deverá ocorrer preferencialmente de forma paralela ao desenvolvimento das atividades pedagógicas, ao longo de todo o semestre letivo de cada ciclo da EJA, sendo mediada, prioritariamente, pelo professor responsável, a quem compete avaliar se os estudos realizados pelo estudante possibilitaram a apropriação dos conhecimentos e habilidades previstos. O monitoramento da frequência do estudante também se dará de forma contínua durante todo o período letivo, constituindo elemento fundamental para o acompanhamento do processo educativo.</w:t>
      </w:r>
    </w:p>
    <w:p w14:paraId="2B3A0E49"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Todos os encaminhamentos pedagógicos, intervenções realizadas e avanços observados deverão ser devidamente registrados no Relatório Descritivo Individual do Estudante da EJA (RDIE), instrumento que sistematiza o percurso formativo do educando, evidenciando aprendizagens consolidadas, aspectos a serem aprofundados e estratégias adotadas ao longo do processo. O RDIE cumpre, assim, a função de subsidiar decisões pedagógicas, assegurar a continuidade do processo educativo e fortalecer a avaliação como prática emancipatória, comprometida com o direito à aprendizagem, à permanência e ao sucesso escolar.</w:t>
      </w:r>
    </w:p>
    <w:p w14:paraId="6D42DD82" w14:textId="77777777" w:rsidR="00EF56F0" w:rsidRPr="00EF56F0" w:rsidRDefault="00EF56F0" w:rsidP="00DD14FC">
      <w:pPr>
        <w:pBdr>
          <w:top w:val="nil"/>
          <w:left w:val="nil"/>
          <w:bottom w:val="nil"/>
          <w:right w:val="nil"/>
          <w:between w:val="nil"/>
        </w:pBdr>
        <w:spacing w:after="120" w:line="360" w:lineRule="auto"/>
        <w:ind w:left="-2" w:firstLineChars="125" w:firstLine="300"/>
        <w:jc w:val="both"/>
        <w:rPr>
          <w:bCs/>
          <w:sz w:val="24"/>
          <w:szCs w:val="24"/>
        </w:rPr>
      </w:pPr>
      <w:r w:rsidRPr="00EF56F0">
        <w:rPr>
          <w:bCs/>
          <w:sz w:val="24"/>
          <w:szCs w:val="24"/>
        </w:rPr>
        <w:t>Ao final de cada ciclo de aprendizagem da EJA, o estudante que não demonstrar apropriação dos objetos de conhecimento e das habilidades estruturantes previstas para o período, nem atingir o percentual mínimo de 60% (sessenta por cento), conforme estabelecido na Portaria SEDU nº 168-R/2020, será considerado reprovado. As situações excepcionais deverão ser tratadas conforme a legislação vigente, garantindo-se a observância dos direitos educacionais dos estudantes.</w:t>
      </w:r>
    </w:p>
    <w:p w14:paraId="3938C002" w14:textId="77777777" w:rsidR="00EF56F0" w:rsidRDefault="00EF56F0" w:rsidP="00DD14FC">
      <w:pPr>
        <w:pBdr>
          <w:top w:val="nil"/>
          <w:left w:val="nil"/>
          <w:bottom w:val="nil"/>
          <w:right w:val="nil"/>
          <w:between w:val="nil"/>
        </w:pBdr>
        <w:spacing w:after="120" w:line="360" w:lineRule="auto"/>
        <w:ind w:left="-2" w:firstLineChars="125" w:firstLine="300"/>
        <w:jc w:val="both"/>
        <w:rPr>
          <w:sz w:val="24"/>
          <w:szCs w:val="24"/>
        </w:rPr>
      </w:pPr>
    </w:p>
    <w:p w14:paraId="1EE66A34"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750C5E0C"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47D2DEEE"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63AF9EAD"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0D0F753A"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15233372"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067B8727"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36E3C150"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5C970123" w14:textId="77777777" w:rsidR="00EF56F0" w:rsidRDefault="00EF56F0" w:rsidP="00EF56F0">
      <w:pPr>
        <w:pBdr>
          <w:top w:val="nil"/>
          <w:left w:val="nil"/>
          <w:bottom w:val="nil"/>
          <w:right w:val="nil"/>
          <w:between w:val="nil"/>
        </w:pBdr>
        <w:spacing w:after="120" w:line="360" w:lineRule="auto"/>
        <w:ind w:left="0" w:hanging="2"/>
        <w:jc w:val="both"/>
        <w:rPr>
          <w:sz w:val="24"/>
          <w:szCs w:val="24"/>
        </w:rPr>
      </w:pPr>
    </w:p>
    <w:p w14:paraId="46B78B20" w14:textId="77777777" w:rsidR="007A65E8" w:rsidRDefault="007A65E8" w:rsidP="007A65E8">
      <w:pPr>
        <w:pBdr>
          <w:top w:val="nil"/>
          <w:left w:val="nil"/>
          <w:bottom w:val="nil"/>
          <w:right w:val="nil"/>
          <w:between w:val="nil"/>
        </w:pBdr>
        <w:spacing w:after="0" w:line="276" w:lineRule="auto"/>
        <w:ind w:left="0" w:hanging="2"/>
        <w:jc w:val="both"/>
        <w:rPr>
          <w:color w:val="FF0000"/>
          <w:sz w:val="24"/>
          <w:szCs w:val="24"/>
          <w:highlight w:val="yellow"/>
        </w:rPr>
      </w:pPr>
      <w:r w:rsidRPr="004109D6">
        <w:rPr>
          <w:b/>
          <w:color w:val="000000"/>
          <w:sz w:val="24"/>
          <w:szCs w:val="24"/>
        </w:rPr>
        <w:lastRenderedPageBreak/>
        <w:t>11. INFRAESTRUTURA DESTINADA AO CURSO</w:t>
      </w:r>
    </w:p>
    <w:p w14:paraId="0A612810" w14:textId="77777777" w:rsidR="007A65E8" w:rsidRDefault="007A65E8" w:rsidP="007A65E8">
      <w:pPr>
        <w:pBdr>
          <w:top w:val="nil"/>
          <w:left w:val="nil"/>
          <w:bottom w:val="nil"/>
          <w:right w:val="nil"/>
          <w:between w:val="nil"/>
        </w:pBdr>
        <w:spacing w:after="0" w:line="276" w:lineRule="auto"/>
        <w:ind w:left="0" w:hanging="2"/>
        <w:jc w:val="both"/>
        <w:rPr>
          <w:color w:val="000000"/>
          <w:sz w:val="24"/>
          <w:szCs w:val="24"/>
        </w:rPr>
      </w:pPr>
    </w:p>
    <w:p w14:paraId="4C4AB4B2" w14:textId="77777777" w:rsidR="007A65E8" w:rsidRPr="004109D6" w:rsidRDefault="007A65E8" w:rsidP="007A65E8">
      <w:pPr>
        <w:pBdr>
          <w:top w:val="nil"/>
          <w:left w:val="nil"/>
          <w:bottom w:val="nil"/>
          <w:right w:val="nil"/>
          <w:between w:val="nil"/>
        </w:pBdr>
        <w:spacing w:after="0" w:line="276" w:lineRule="auto"/>
        <w:ind w:left="0" w:hanging="2"/>
        <w:jc w:val="both"/>
        <w:rPr>
          <w:color w:val="EE0000"/>
          <w:sz w:val="24"/>
          <w:szCs w:val="24"/>
          <w:highlight w:val="yellow"/>
        </w:rPr>
      </w:pPr>
      <w:r w:rsidRPr="004109D6">
        <w:rPr>
          <w:color w:val="EE0000"/>
          <w:sz w:val="24"/>
          <w:szCs w:val="24"/>
          <w:highlight w:val="yellow"/>
        </w:rPr>
        <w:t>Instalações Gerais</w:t>
      </w:r>
      <w:r w:rsidRPr="004109D6">
        <w:rPr>
          <w:color w:val="EE0000"/>
          <w:highlight w:val="yellow"/>
        </w:rPr>
        <w:t xml:space="preserve"> </w:t>
      </w:r>
    </w:p>
    <w:p w14:paraId="6902E40F" w14:textId="77777777" w:rsidR="007A65E8" w:rsidRPr="004109D6" w:rsidRDefault="007A65E8" w:rsidP="007A65E8">
      <w:pPr>
        <w:pBdr>
          <w:top w:val="nil"/>
          <w:left w:val="nil"/>
          <w:bottom w:val="nil"/>
          <w:right w:val="nil"/>
          <w:between w:val="nil"/>
        </w:pBdr>
        <w:spacing w:after="0" w:line="276" w:lineRule="auto"/>
        <w:ind w:left="0" w:hanging="2"/>
        <w:jc w:val="both"/>
        <w:rPr>
          <w:color w:val="EE0000"/>
          <w:sz w:val="24"/>
          <w:szCs w:val="24"/>
          <w:highlight w:val="yellow"/>
        </w:rPr>
      </w:pPr>
    </w:p>
    <w:p w14:paraId="2EF3F3A9" w14:textId="77777777" w:rsidR="007A65E8" w:rsidRDefault="007A65E8" w:rsidP="00DD14FC">
      <w:pPr>
        <w:spacing w:line="360" w:lineRule="auto"/>
        <w:ind w:left="-2" w:firstLineChars="125" w:firstLine="300"/>
        <w:jc w:val="both"/>
        <w:rPr>
          <w:color w:val="FF0000"/>
          <w:sz w:val="24"/>
          <w:szCs w:val="24"/>
          <w:highlight w:val="yellow"/>
        </w:rPr>
      </w:pPr>
      <w:r w:rsidRPr="004109D6">
        <w:rPr>
          <w:color w:val="EE0000"/>
          <w:sz w:val="24"/>
          <w:szCs w:val="24"/>
          <w:highlight w:val="yellow"/>
        </w:rPr>
        <w:t xml:space="preserve">Descrever área total do </w:t>
      </w:r>
      <w:r>
        <w:rPr>
          <w:color w:val="FF0000"/>
          <w:sz w:val="24"/>
          <w:szCs w:val="24"/>
          <w:highlight w:val="yellow"/>
        </w:rPr>
        <w:t xml:space="preserve">terreno, área construída, as instalações gerais do prédio escolar de forma generalizada. Dizer quantos pavimentos o prédio escolar possui, se é de alvenaria, se possui laje ou telhas. </w:t>
      </w:r>
    </w:p>
    <w:p w14:paraId="5FD7568F" w14:textId="77777777" w:rsidR="007A65E8" w:rsidRDefault="007A65E8" w:rsidP="00DD14FC">
      <w:pPr>
        <w:pBdr>
          <w:top w:val="nil"/>
          <w:left w:val="nil"/>
          <w:bottom w:val="nil"/>
          <w:right w:val="nil"/>
          <w:between w:val="nil"/>
        </w:pBdr>
        <w:spacing w:after="0" w:line="360" w:lineRule="auto"/>
        <w:ind w:left="-2" w:firstLineChars="125" w:firstLine="300"/>
        <w:jc w:val="both"/>
        <w:rPr>
          <w:color w:val="FF0000"/>
          <w:sz w:val="24"/>
          <w:szCs w:val="24"/>
          <w:highlight w:val="yellow"/>
        </w:rPr>
      </w:pPr>
      <w:r>
        <w:rPr>
          <w:color w:val="FF0000"/>
          <w:sz w:val="24"/>
          <w:szCs w:val="24"/>
          <w:highlight w:val="yellow"/>
        </w:rPr>
        <w:t>Especificar as instalações, equipamentos disponíveis e necessários para o desenvolvimento dos objetivos de formação do curso (salas de aula, sala para a coordenação do curso, laboratórios específicos, laboratório de informática com programas específicos, sala de professores, gabinetes de trabalho para professores, sala para atendimento aos estudantes, acesso a computadores e internet, entre outros ambientes de aprendizagem), bem como materiais didáticos a serem adquiridos ou existentes, que gerem oportunidade de aprendizagem, assegurando a construção das competências requeridas para o exercício profissional.</w:t>
      </w:r>
    </w:p>
    <w:p w14:paraId="6320A6AE" w14:textId="77777777" w:rsidR="007A65E8" w:rsidRDefault="007A65E8" w:rsidP="00DD14FC">
      <w:pPr>
        <w:pBdr>
          <w:top w:val="nil"/>
          <w:left w:val="nil"/>
          <w:bottom w:val="nil"/>
          <w:right w:val="nil"/>
          <w:between w:val="nil"/>
        </w:pBdr>
        <w:spacing w:after="0" w:line="360" w:lineRule="auto"/>
        <w:ind w:left="-2" w:firstLineChars="125" w:firstLine="300"/>
        <w:jc w:val="both"/>
        <w:rPr>
          <w:color w:val="FF0000"/>
          <w:sz w:val="24"/>
          <w:szCs w:val="24"/>
        </w:rPr>
      </w:pPr>
      <w:r>
        <w:rPr>
          <w:color w:val="FF0000"/>
          <w:sz w:val="24"/>
          <w:szCs w:val="24"/>
          <w:highlight w:val="yellow"/>
        </w:rPr>
        <w:t>Deve-se também explicitar a política de manutenção dos laboratórios e equipamentos.</w:t>
      </w:r>
    </w:p>
    <w:p w14:paraId="76A74F47" w14:textId="77777777" w:rsidR="007A65E8" w:rsidRDefault="007A65E8" w:rsidP="00DD14FC">
      <w:pPr>
        <w:spacing w:line="360" w:lineRule="auto"/>
        <w:ind w:left="-2" w:firstLineChars="125" w:firstLine="300"/>
        <w:jc w:val="both"/>
        <w:rPr>
          <w:color w:val="FF0000"/>
          <w:sz w:val="24"/>
          <w:szCs w:val="24"/>
          <w:highlight w:val="yellow"/>
        </w:rPr>
      </w:pPr>
    </w:p>
    <w:p w14:paraId="0B99507B" w14:textId="77777777" w:rsidR="007A65E8" w:rsidRDefault="007A65E8" w:rsidP="00DD14FC">
      <w:pPr>
        <w:spacing w:line="360" w:lineRule="auto"/>
        <w:ind w:left="-2" w:firstLineChars="125" w:firstLine="300"/>
        <w:jc w:val="both"/>
        <w:rPr>
          <w:color w:val="FF0000"/>
          <w:sz w:val="24"/>
          <w:szCs w:val="24"/>
        </w:rPr>
      </w:pPr>
      <w:r>
        <w:rPr>
          <w:color w:val="FF0000"/>
          <w:sz w:val="24"/>
          <w:szCs w:val="24"/>
          <w:highlight w:val="yellow"/>
        </w:rPr>
        <w:t xml:space="preserve">Preencher o quadro abaixo com </w:t>
      </w:r>
      <w:r>
        <w:rPr>
          <w:b/>
          <w:color w:val="FF0000"/>
          <w:sz w:val="24"/>
          <w:szCs w:val="24"/>
          <w:highlight w:val="yellow"/>
        </w:rPr>
        <w:t>todas dependências destinadas à EJA.</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4130"/>
        <w:gridCol w:w="1238"/>
        <w:gridCol w:w="3581"/>
      </w:tblGrid>
      <w:tr w:rsidR="007A65E8" w14:paraId="7BC60637" w14:textId="77777777" w:rsidTr="00DF4E13">
        <w:tc>
          <w:tcPr>
            <w:tcW w:w="519" w:type="dxa"/>
            <w:shd w:val="clear" w:color="auto" w:fill="DEEAF6"/>
          </w:tcPr>
          <w:p w14:paraId="13B13190" w14:textId="77777777" w:rsidR="007A65E8" w:rsidRDefault="007A65E8" w:rsidP="00DF4E13">
            <w:pPr>
              <w:spacing w:line="360" w:lineRule="auto"/>
              <w:ind w:left="0" w:hanging="2"/>
              <w:rPr>
                <w:sz w:val="20"/>
                <w:szCs w:val="20"/>
              </w:rPr>
            </w:pPr>
            <w:r>
              <w:rPr>
                <w:b/>
                <w:sz w:val="20"/>
                <w:szCs w:val="20"/>
              </w:rPr>
              <w:t>Nº</w:t>
            </w:r>
          </w:p>
        </w:tc>
        <w:tc>
          <w:tcPr>
            <w:tcW w:w="4130" w:type="dxa"/>
            <w:shd w:val="clear" w:color="auto" w:fill="DEEAF6"/>
          </w:tcPr>
          <w:p w14:paraId="0FC7219B" w14:textId="77777777" w:rsidR="007A65E8" w:rsidRDefault="007A65E8" w:rsidP="00DF4E13">
            <w:pPr>
              <w:spacing w:line="360" w:lineRule="auto"/>
              <w:ind w:left="0" w:hanging="2"/>
              <w:rPr>
                <w:sz w:val="20"/>
                <w:szCs w:val="20"/>
              </w:rPr>
            </w:pPr>
            <w:r>
              <w:rPr>
                <w:b/>
                <w:sz w:val="20"/>
                <w:szCs w:val="20"/>
              </w:rPr>
              <w:t>Dependência</w:t>
            </w:r>
          </w:p>
        </w:tc>
        <w:tc>
          <w:tcPr>
            <w:tcW w:w="1238" w:type="dxa"/>
            <w:shd w:val="clear" w:color="auto" w:fill="DEEAF6"/>
          </w:tcPr>
          <w:p w14:paraId="6560E4F0" w14:textId="77777777" w:rsidR="007A65E8" w:rsidRDefault="007A65E8" w:rsidP="00DF4E13">
            <w:pPr>
              <w:spacing w:line="360" w:lineRule="auto"/>
              <w:ind w:left="0" w:hanging="2"/>
              <w:rPr>
                <w:sz w:val="20"/>
                <w:szCs w:val="20"/>
              </w:rPr>
            </w:pPr>
            <w:r>
              <w:rPr>
                <w:b/>
                <w:sz w:val="20"/>
                <w:szCs w:val="20"/>
              </w:rPr>
              <w:t>Área/m²</w:t>
            </w:r>
          </w:p>
        </w:tc>
        <w:tc>
          <w:tcPr>
            <w:tcW w:w="3581" w:type="dxa"/>
            <w:shd w:val="clear" w:color="auto" w:fill="DEEAF6"/>
          </w:tcPr>
          <w:p w14:paraId="513BBCC7" w14:textId="77777777" w:rsidR="007A65E8" w:rsidRDefault="007A65E8" w:rsidP="00DF4E13">
            <w:pPr>
              <w:spacing w:line="360" w:lineRule="auto"/>
              <w:ind w:left="0" w:hanging="2"/>
              <w:rPr>
                <w:sz w:val="20"/>
                <w:szCs w:val="20"/>
              </w:rPr>
            </w:pPr>
            <w:r>
              <w:rPr>
                <w:b/>
                <w:sz w:val="20"/>
                <w:szCs w:val="20"/>
              </w:rPr>
              <w:t>Mobiliário/Equipamentos</w:t>
            </w:r>
          </w:p>
        </w:tc>
      </w:tr>
      <w:tr w:rsidR="007A65E8" w14:paraId="3EF2B122" w14:textId="77777777" w:rsidTr="00DF4E13">
        <w:tc>
          <w:tcPr>
            <w:tcW w:w="519" w:type="dxa"/>
          </w:tcPr>
          <w:p w14:paraId="76E969B5" w14:textId="77777777" w:rsidR="007A65E8" w:rsidRDefault="007A65E8" w:rsidP="00DF4E13">
            <w:pPr>
              <w:spacing w:line="360" w:lineRule="auto"/>
              <w:ind w:left="0" w:hanging="2"/>
              <w:jc w:val="both"/>
              <w:rPr>
                <w:color w:val="FF0000"/>
                <w:sz w:val="24"/>
                <w:szCs w:val="24"/>
              </w:rPr>
            </w:pPr>
          </w:p>
        </w:tc>
        <w:tc>
          <w:tcPr>
            <w:tcW w:w="4130" w:type="dxa"/>
          </w:tcPr>
          <w:p w14:paraId="73893D29" w14:textId="77777777" w:rsidR="007A65E8" w:rsidRDefault="007A65E8" w:rsidP="00DF4E13">
            <w:pPr>
              <w:spacing w:line="360" w:lineRule="auto"/>
              <w:ind w:left="0" w:hanging="2"/>
              <w:jc w:val="both"/>
              <w:rPr>
                <w:color w:val="FF0000"/>
                <w:sz w:val="24"/>
                <w:szCs w:val="24"/>
              </w:rPr>
            </w:pPr>
          </w:p>
        </w:tc>
        <w:tc>
          <w:tcPr>
            <w:tcW w:w="1238" w:type="dxa"/>
          </w:tcPr>
          <w:p w14:paraId="72FC4A33" w14:textId="77777777" w:rsidR="007A65E8" w:rsidRDefault="007A65E8" w:rsidP="00DF4E13">
            <w:pPr>
              <w:spacing w:line="360" w:lineRule="auto"/>
              <w:ind w:left="0" w:hanging="2"/>
              <w:jc w:val="both"/>
              <w:rPr>
                <w:color w:val="FF0000"/>
                <w:sz w:val="24"/>
                <w:szCs w:val="24"/>
              </w:rPr>
            </w:pPr>
          </w:p>
        </w:tc>
        <w:tc>
          <w:tcPr>
            <w:tcW w:w="3581" w:type="dxa"/>
          </w:tcPr>
          <w:p w14:paraId="53B76D8E" w14:textId="77777777" w:rsidR="007A65E8" w:rsidRDefault="007A65E8" w:rsidP="00DF4E13">
            <w:pPr>
              <w:spacing w:line="360" w:lineRule="auto"/>
              <w:ind w:left="0" w:hanging="2"/>
              <w:jc w:val="both"/>
              <w:rPr>
                <w:color w:val="FF0000"/>
                <w:sz w:val="24"/>
                <w:szCs w:val="24"/>
              </w:rPr>
            </w:pPr>
          </w:p>
        </w:tc>
      </w:tr>
      <w:tr w:rsidR="007A65E8" w14:paraId="24CE9969" w14:textId="77777777" w:rsidTr="00DF4E13">
        <w:tc>
          <w:tcPr>
            <w:tcW w:w="519" w:type="dxa"/>
          </w:tcPr>
          <w:p w14:paraId="7F82494D" w14:textId="77777777" w:rsidR="007A65E8" w:rsidRDefault="007A65E8" w:rsidP="00DF4E13">
            <w:pPr>
              <w:spacing w:line="360" w:lineRule="auto"/>
              <w:ind w:left="0" w:hanging="2"/>
              <w:jc w:val="both"/>
              <w:rPr>
                <w:color w:val="FF0000"/>
                <w:sz w:val="24"/>
                <w:szCs w:val="24"/>
              </w:rPr>
            </w:pPr>
          </w:p>
        </w:tc>
        <w:tc>
          <w:tcPr>
            <w:tcW w:w="4130" w:type="dxa"/>
          </w:tcPr>
          <w:p w14:paraId="44431B04" w14:textId="77777777" w:rsidR="007A65E8" w:rsidRDefault="007A65E8" w:rsidP="00DF4E13">
            <w:pPr>
              <w:spacing w:line="360" w:lineRule="auto"/>
              <w:ind w:left="0" w:hanging="2"/>
              <w:jc w:val="both"/>
              <w:rPr>
                <w:color w:val="FF0000"/>
                <w:sz w:val="24"/>
                <w:szCs w:val="24"/>
              </w:rPr>
            </w:pPr>
          </w:p>
        </w:tc>
        <w:tc>
          <w:tcPr>
            <w:tcW w:w="1238" w:type="dxa"/>
          </w:tcPr>
          <w:p w14:paraId="5D702EA9" w14:textId="77777777" w:rsidR="007A65E8" w:rsidRDefault="007A65E8" w:rsidP="00DF4E13">
            <w:pPr>
              <w:spacing w:line="360" w:lineRule="auto"/>
              <w:ind w:left="0" w:hanging="2"/>
              <w:jc w:val="both"/>
              <w:rPr>
                <w:color w:val="FF0000"/>
                <w:sz w:val="24"/>
                <w:szCs w:val="24"/>
              </w:rPr>
            </w:pPr>
          </w:p>
        </w:tc>
        <w:tc>
          <w:tcPr>
            <w:tcW w:w="3581" w:type="dxa"/>
          </w:tcPr>
          <w:p w14:paraId="33BAEACD" w14:textId="77777777" w:rsidR="007A65E8" w:rsidRDefault="007A65E8" w:rsidP="00DF4E13">
            <w:pPr>
              <w:spacing w:line="360" w:lineRule="auto"/>
              <w:ind w:left="0" w:hanging="2"/>
              <w:jc w:val="both"/>
              <w:rPr>
                <w:color w:val="FF0000"/>
                <w:sz w:val="24"/>
                <w:szCs w:val="24"/>
              </w:rPr>
            </w:pPr>
          </w:p>
        </w:tc>
      </w:tr>
      <w:tr w:rsidR="007A65E8" w14:paraId="7F0FC8B4" w14:textId="77777777" w:rsidTr="00DF4E13">
        <w:tc>
          <w:tcPr>
            <w:tcW w:w="519" w:type="dxa"/>
          </w:tcPr>
          <w:p w14:paraId="24E009F1" w14:textId="77777777" w:rsidR="007A65E8" w:rsidRDefault="007A65E8" w:rsidP="00DF4E13">
            <w:pPr>
              <w:spacing w:line="360" w:lineRule="auto"/>
              <w:ind w:left="0" w:hanging="2"/>
              <w:jc w:val="both"/>
              <w:rPr>
                <w:color w:val="FF0000"/>
                <w:sz w:val="24"/>
                <w:szCs w:val="24"/>
              </w:rPr>
            </w:pPr>
          </w:p>
        </w:tc>
        <w:tc>
          <w:tcPr>
            <w:tcW w:w="4130" w:type="dxa"/>
          </w:tcPr>
          <w:p w14:paraId="41EA3040" w14:textId="77777777" w:rsidR="007A65E8" w:rsidRDefault="007A65E8" w:rsidP="00DF4E13">
            <w:pPr>
              <w:spacing w:line="360" w:lineRule="auto"/>
              <w:ind w:left="0" w:hanging="2"/>
              <w:jc w:val="both"/>
              <w:rPr>
                <w:color w:val="FF0000"/>
                <w:sz w:val="24"/>
                <w:szCs w:val="24"/>
              </w:rPr>
            </w:pPr>
          </w:p>
        </w:tc>
        <w:tc>
          <w:tcPr>
            <w:tcW w:w="1238" w:type="dxa"/>
          </w:tcPr>
          <w:p w14:paraId="5049EEF3" w14:textId="77777777" w:rsidR="007A65E8" w:rsidRDefault="007A65E8" w:rsidP="00DF4E13">
            <w:pPr>
              <w:spacing w:line="360" w:lineRule="auto"/>
              <w:ind w:left="0" w:hanging="2"/>
              <w:jc w:val="both"/>
              <w:rPr>
                <w:color w:val="FF0000"/>
                <w:sz w:val="24"/>
                <w:szCs w:val="24"/>
              </w:rPr>
            </w:pPr>
          </w:p>
        </w:tc>
        <w:tc>
          <w:tcPr>
            <w:tcW w:w="3581" w:type="dxa"/>
          </w:tcPr>
          <w:p w14:paraId="3F60C91A" w14:textId="77777777" w:rsidR="007A65E8" w:rsidRDefault="007A65E8" w:rsidP="00DF4E13">
            <w:pPr>
              <w:spacing w:line="360" w:lineRule="auto"/>
              <w:ind w:left="0" w:hanging="2"/>
              <w:jc w:val="both"/>
              <w:rPr>
                <w:color w:val="FF0000"/>
                <w:sz w:val="24"/>
                <w:szCs w:val="24"/>
              </w:rPr>
            </w:pPr>
          </w:p>
        </w:tc>
      </w:tr>
    </w:tbl>
    <w:p w14:paraId="1B938E90" w14:textId="77777777" w:rsidR="007A65E8" w:rsidRDefault="007A65E8" w:rsidP="007A65E8">
      <w:pPr>
        <w:spacing w:line="360" w:lineRule="auto"/>
        <w:ind w:left="0" w:hanging="2"/>
        <w:jc w:val="both"/>
        <w:rPr>
          <w:color w:val="FF0000"/>
          <w:sz w:val="24"/>
          <w:szCs w:val="24"/>
        </w:rPr>
      </w:pPr>
    </w:p>
    <w:p w14:paraId="06D0F6D1" w14:textId="77777777" w:rsidR="007A65E8" w:rsidRDefault="007A65E8" w:rsidP="007A65E8">
      <w:pPr>
        <w:pBdr>
          <w:top w:val="nil"/>
          <w:left w:val="nil"/>
          <w:bottom w:val="nil"/>
          <w:right w:val="nil"/>
          <w:between w:val="nil"/>
        </w:pBdr>
        <w:spacing w:after="120" w:line="360" w:lineRule="auto"/>
        <w:ind w:left="0" w:hanging="2"/>
        <w:jc w:val="both"/>
        <w:rPr>
          <w:color w:val="262626"/>
          <w:sz w:val="24"/>
          <w:szCs w:val="24"/>
        </w:rPr>
      </w:pPr>
      <w:r>
        <w:rPr>
          <w:color w:val="262626"/>
          <w:sz w:val="24"/>
          <w:szCs w:val="24"/>
        </w:rPr>
        <w:t>11.1 ACESSIBILIDADE</w:t>
      </w:r>
    </w:p>
    <w:p w14:paraId="199974DD" w14:textId="77777777" w:rsidR="007A65E8" w:rsidRDefault="007A65E8" w:rsidP="00DD14FC">
      <w:pPr>
        <w:pBdr>
          <w:top w:val="nil"/>
          <w:left w:val="nil"/>
          <w:bottom w:val="nil"/>
          <w:right w:val="nil"/>
          <w:between w:val="nil"/>
        </w:pBdr>
        <w:spacing w:after="120" w:line="360" w:lineRule="auto"/>
        <w:ind w:left="-2" w:firstLineChars="125" w:firstLine="300"/>
        <w:jc w:val="both"/>
        <w:rPr>
          <w:color w:val="000000"/>
          <w:sz w:val="24"/>
          <w:szCs w:val="24"/>
        </w:rPr>
      </w:pPr>
      <w:r>
        <w:rPr>
          <w:color w:val="000000"/>
          <w:sz w:val="24"/>
          <w:szCs w:val="24"/>
        </w:rPr>
        <w:t>A acessibilidade nas escolas é definida como o conjunto de condições que possibilita que qualquer pessoa usufrua da melhor forma possível do seu ambiente de ensino, sendo um fator essencial no educacional processo de inclusão.</w:t>
      </w:r>
    </w:p>
    <w:p w14:paraId="2F24F9F5" w14:textId="77777777" w:rsidR="007A65E8" w:rsidRDefault="007A65E8" w:rsidP="00DD14FC">
      <w:pPr>
        <w:spacing w:after="120" w:line="360" w:lineRule="auto"/>
        <w:ind w:left="-2" w:firstLineChars="125" w:firstLine="300"/>
        <w:jc w:val="both"/>
        <w:rPr>
          <w:sz w:val="24"/>
          <w:szCs w:val="24"/>
        </w:rPr>
      </w:pPr>
      <w:r>
        <w:rPr>
          <w:sz w:val="24"/>
          <w:szCs w:val="24"/>
        </w:rPr>
        <w:t xml:space="preserve">A fim de possibilitar à pessoa com deficiência ou com mobilidade reduzida estudar de forma independente e participar plenamente de todas as atividades escolares, a escola já empreendeu algumas modificações em sua estrutura física e planeja outras para melhor cumprir sua missão implementando medidas apropriadas para assegurar o acesso, em igualdade de oportunidades com as demais pessoas. Essas medidas incluem a identificação de barreiras à acessibilidade e de ajuda técnica, e a disseminação de conceitos. </w:t>
      </w:r>
    </w:p>
    <w:p w14:paraId="38960445" w14:textId="77777777" w:rsidR="007A65E8" w:rsidRDefault="007A65E8" w:rsidP="00DD14FC">
      <w:pPr>
        <w:spacing w:after="120" w:line="360" w:lineRule="auto"/>
        <w:ind w:left="-2" w:firstLineChars="125" w:firstLine="300"/>
        <w:jc w:val="both"/>
        <w:rPr>
          <w:sz w:val="24"/>
          <w:szCs w:val="24"/>
        </w:rPr>
      </w:pPr>
      <w:r>
        <w:rPr>
          <w:sz w:val="24"/>
          <w:szCs w:val="24"/>
        </w:rPr>
        <w:t xml:space="preserve">Pessoa com deficiência é aquela que tem impedimentos de longo prazo de natureza física, mental, intelectual ou sensorial, os quais, em interação com diversas barreiras, podem obstruir sua participação plena e efetiva na sociedade em igualdades de </w:t>
      </w:r>
      <w:r>
        <w:rPr>
          <w:sz w:val="24"/>
          <w:szCs w:val="24"/>
        </w:rPr>
        <w:lastRenderedPageBreak/>
        <w:t>condições com as demais pessoas. Pessoa com mobilidade reduzida é aquela que, não se enquadrando no conceito de pessoa com deficiência, tenha, por qualquer motivo, dificuldade de movimentar-se, permanente ou temporariamente, gerando redução efetiva da mobilidade, flexibilidade, coordenação motora e percepção (incluem-se aqui gestantes, lactantes, pessoas com mais de sessenta anos entre outros).</w:t>
      </w:r>
    </w:p>
    <w:p w14:paraId="6E2EA3DB" w14:textId="77777777" w:rsidR="007A65E8" w:rsidRDefault="007A65E8" w:rsidP="00DD14FC">
      <w:pPr>
        <w:spacing w:after="120" w:line="360" w:lineRule="auto"/>
        <w:ind w:left="-2" w:firstLineChars="125" w:firstLine="300"/>
        <w:jc w:val="both"/>
        <w:rPr>
          <w:sz w:val="24"/>
          <w:szCs w:val="24"/>
        </w:rPr>
      </w:pPr>
      <w:r>
        <w:rPr>
          <w:color w:val="FF0000"/>
          <w:sz w:val="24"/>
          <w:szCs w:val="24"/>
          <w:highlight w:val="yellow"/>
        </w:rPr>
        <w:t>Considerando que os projetos arquitetônicos elaborados na época da construção do prédio pelo poder público municipal (1981) não levaram em consideração as atuais determinações de acessibilidade, a escola já fez as seguintes adaptações visando ao acesso e permanência na escola (Quando e com qual recurso?):</w:t>
      </w:r>
    </w:p>
    <w:p w14:paraId="0E50EBC4" w14:textId="77777777" w:rsidR="007A65E8" w:rsidRDefault="007A65E8" w:rsidP="00DD14FC">
      <w:pPr>
        <w:spacing w:after="120" w:line="360" w:lineRule="auto"/>
        <w:ind w:left="-2" w:firstLineChars="125" w:firstLine="300"/>
        <w:jc w:val="both"/>
        <w:rPr>
          <w:color w:val="FF0000"/>
          <w:sz w:val="24"/>
          <w:szCs w:val="24"/>
          <w:highlight w:val="yellow"/>
        </w:rPr>
      </w:pPr>
      <w:r>
        <w:rPr>
          <w:sz w:val="24"/>
          <w:szCs w:val="24"/>
        </w:rPr>
        <w:t>•</w:t>
      </w:r>
      <w:r>
        <w:rPr>
          <w:sz w:val="24"/>
          <w:szCs w:val="24"/>
        </w:rPr>
        <w:tab/>
      </w:r>
      <w:r>
        <w:rPr>
          <w:color w:val="FF0000"/>
          <w:sz w:val="24"/>
          <w:szCs w:val="24"/>
          <w:highlight w:val="yellow"/>
        </w:rPr>
        <w:t>Criação de rampas para acesso ao prédio principal e planejou a instalação de nova rampa para melhorar o acesso ao auditório;</w:t>
      </w:r>
    </w:p>
    <w:p w14:paraId="5171848F" w14:textId="77777777" w:rsidR="007A65E8" w:rsidRDefault="007A65E8" w:rsidP="00DD14FC">
      <w:pPr>
        <w:spacing w:after="120" w:line="360" w:lineRule="auto"/>
        <w:ind w:left="-2" w:firstLineChars="125" w:firstLine="300"/>
        <w:jc w:val="both"/>
        <w:rPr>
          <w:color w:val="FF0000"/>
          <w:sz w:val="24"/>
          <w:szCs w:val="24"/>
          <w:highlight w:val="yellow"/>
        </w:rPr>
      </w:pPr>
      <w:r>
        <w:rPr>
          <w:color w:val="FF0000"/>
          <w:sz w:val="24"/>
          <w:szCs w:val="24"/>
          <w:highlight w:val="yellow"/>
        </w:rPr>
        <w:t>•</w:t>
      </w:r>
      <w:r>
        <w:rPr>
          <w:color w:val="FF0000"/>
          <w:sz w:val="24"/>
          <w:szCs w:val="24"/>
          <w:highlight w:val="yellow"/>
        </w:rPr>
        <w:tab/>
        <w:t>Confecção de plaquetas em libras e em braile para identificar diferentes espaços escolares (sala de aula, secretaria, direção, biblioteca, banheiro...);</w:t>
      </w:r>
    </w:p>
    <w:p w14:paraId="0AF7514C" w14:textId="77777777" w:rsidR="007A65E8" w:rsidRDefault="007A65E8" w:rsidP="00DD14FC">
      <w:pPr>
        <w:spacing w:after="120" w:line="360" w:lineRule="auto"/>
        <w:ind w:left="-2" w:firstLineChars="125" w:firstLine="300"/>
        <w:jc w:val="both"/>
        <w:rPr>
          <w:color w:val="FF0000"/>
          <w:sz w:val="24"/>
          <w:szCs w:val="24"/>
          <w:highlight w:val="yellow"/>
        </w:rPr>
      </w:pPr>
      <w:r>
        <w:rPr>
          <w:color w:val="FF0000"/>
          <w:sz w:val="24"/>
          <w:szCs w:val="24"/>
          <w:highlight w:val="yellow"/>
        </w:rPr>
        <w:t>•</w:t>
      </w:r>
      <w:r>
        <w:rPr>
          <w:color w:val="FF0000"/>
          <w:sz w:val="24"/>
          <w:szCs w:val="24"/>
          <w:highlight w:val="yellow"/>
        </w:rPr>
        <w:tab/>
        <w:t>Instalação de piso tátil direcional e piso de alerta no prédio principal;</w:t>
      </w:r>
    </w:p>
    <w:p w14:paraId="4CF680F0" w14:textId="77777777" w:rsidR="007A65E8" w:rsidRDefault="007A65E8" w:rsidP="00DD14FC">
      <w:pPr>
        <w:spacing w:after="120" w:line="360" w:lineRule="auto"/>
        <w:ind w:left="-2" w:firstLineChars="125" w:firstLine="300"/>
        <w:jc w:val="both"/>
        <w:rPr>
          <w:color w:val="FF0000"/>
          <w:sz w:val="24"/>
          <w:szCs w:val="24"/>
          <w:highlight w:val="yellow"/>
        </w:rPr>
      </w:pPr>
      <w:r>
        <w:rPr>
          <w:color w:val="FF0000"/>
          <w:sz w:val="24"/>
          <w:szCs w:val="24"/>
          <w:highlight w:val="yellow"/>
        </w:rPr>
        <w:t>•</w:t>
      </w:r>
      <w:r>
        <w:rPr>
          <w:color w:val="FF0000"/>
          <w:sz w:val="24"/>
          <w:szCs w:val="24"/>
          <w:highlight w:val="yellow"/>
        </w:rPr>
        <w:tab/>
        <w:t>Adaptação de banheiro (PNE) no anexo I e indicação para a SEDU da necessidade de adaptação de banheiros também no prédio principal;</w:t>
      </w:r>
    </w:p>
    <w:p w14:paraId="27BD5719" w14:textId="77777777" w:rsidR="007A65E8" w:rsidRDefault="007A65E8" w:rsidP="00DD14FC">
      <w:pPr>
        <w:spacing w:after="120" w:line="360" w:lineRule="auto"/>
        <w:ind w:left="-2" w:firstLineChars="125" w:firstLine="300"/>
        <w:jc w:val="both"/>
        <w:rPr>
          <w:color w:val="FF0000"/>
          <w:sz w:val="24"/>
          <w:szCs w:val="24"/>
        </w:rPr>
      </w:pPr>
      <w:r>
        <w:rPr>
          <w:color w:val="FF0000"/>
          <w:sz w:val="24"/>
          <w:szCs w:val="24"/>
          <w:highlight w:val="yellow"/>
        </w:rPr>
        <w:t>•</w:t>
      </w:r>
      <w:r>
        <w:rPr>
          <w:color w:val="FF0000"/>
          <w:sz w:val="24"/>
          <w:szCs w:val="24"/>
          <w:highlight w:val="yellow"/>
        </w:rPr>
        <w:tab/>
        <w:t>instalação de pavimento intertravado no pátio da área frontal da escola;</w:t>
      </w:r>
    </w:p>
    <w:p w14:paraId="25C320BE" w14:textId="77777777" w:rsidR="007A65E8" w:rsidRDefault="007A65E8" w:rsidP="00DD14FC">
      <w:pPr>
        <w:spacing w:after="120" w:line="360" w:lineRule="auto"/>
        <w:ind w:left="-2" w:firstLineChars="125" w:firstLine="300"/>
        <w:jc w:val="both"/>
        <w:rPr>
          <w:sz w:val="24"/>
          <w:szCs w:val="24"/>
        </w:rPr>
      </w:pPr>
      <w:r>
        <w:rPr>
          <w:sz w:val="24"/>
          <w:szCs w:val="24"/>
        </w:rPr>
        <w:t>Ciente de que são necessárias constantes atualizações em conformidade com novas demandas, a escola propõe para 2022, a criação do Comitê de Acessibilidade. Tal comitê formado por profissionais, estudantes com e sem deficiência e representantes de pais/responsáveis teria como função avaliar as necessidades de reforma, ampliação e/ou adaptação da estrutura física e de equipamentos, buscando a eliminação das barreiras arquitetônicas, realizar ações que minimizem essas barreiras até que sejam eliminadas bem como a produção de relatórios e solicitações junto ao poder público estadual por intermédio da SEDU.</w:t>
      </w:r>
    </w:p>
    <w:p w14:paraId="49CBD783" w14:textId="77777777" w:rsidR="007A65E8" w:rsidRDefault="007A65E8" w:rsidP="00DD14FC">
      <w:pPr>
        <w:spacing w:line="360" w:lineRule="auto"/>
        <w:ind w:left="-2" w:firstLineChars="125" w:firstLine="300"/>
        <w:jc w:val="both"/>
        <w:rPr>
          <w:sz w:val="24"/>
          <w:szCs w:val="24"/>
        </w:rPr>
      </w:pPr>
      <w:r>
        <w:rPr>
          <w:sz w:val="24"/>
          <w:szCs w:val="24"/>
        </w:rPr>
        <w:t xml:space="preserve">Reafirmamos, neste documento, a necessidade de a Secretaria Escolar e a Equipe Técnico Pedagógica </w:t>
      </w:r>
      <w:r w:rsidRPr="00A5450C">
        <w:rPr>
          <w:sz w:val="24"/>
          <w:szCs w:val="24"/>
        </w:rPr>
        <w:t>da Superintendência Regional de Educação</w:t>
      </w:r>
      <w:r>
        <w:rPr>
          <w:sz w:val="24"/>
          <w:szCs w:val="24"/>
        </w:rPr>
        <w:t xml:space="preserve"> acompanhar a matrícula de alunos na escola visando constatar o ingresso de estudantes com deficiência, transtornos globais do desenvolvimento e altas habilidades/superdotação na unidade de ensino. A partir desta constatação, a gestão da escola providenciará, junto à Superintendência Regional de Educação, o pedido de localização de professores especializados em Educação Especial para o desenvolvimento de ações colaborativas com os professores regentes de classe e pedagogos e para a oferta do atendimento educacional especializado.</w:t>
      </w:r>
    </w:p>
    <w:p w14:paraId="2C17A92A" w14:textId="77777777" w:rsidR="007A65E8" w:rsidRDefault="007A65E8" w:rsidP="00DD14FC">
      <w:pPr>
        <w:spacing w:line="360" w:lineRule="auto"/>
        <w:ind w:left="-2" w:firstLineChars="125" w:firstLine="300"/>
        <w:jc w:val="both"/>
        <w:rPr>
          <w:sz w:val="24"/>
          <w:szCs w:val="24"/>
        </w:rPr>
      </w:pPr>
      <w:r>
        <w:rPr>
          <w:sz w:val="24"/>
          <w:szCs w:val="24"/>
        </w:rPr>
        <w:t xml:space="preserve">Os professores especializados fazem parte do Quadro do Magistério da escola, necessitando possuir formação em nível superior, acrescida de curso de Educação Especial no âmbito de sua atuação. Esses profissionais deverão apresentar conhecimentos relativos ao seu campo de atuação, tais como: Língua Brasileira de Sinais </w:t>
      </w:r>
      <w:r>
        <w:rPr>
          <w:sz w:val="24"/>
          <w:szCs w:val="24"/>
        </w:rPr>
        <w:lastRenderedPageBreak/>
        <w:t>(Libras), língua portuguesa na modalidade escrita como segunda língua, sistema Braille, soroban, orientação e mobilidade, atividades de vida autônoma, comunicação alternativa, desenvolvimento dos processos mentais superiores, programas de enriquecimento curricular, adequação e produção de materiais didáticos e pedagógicos, utilização de recursos ópticos e não óptica tecnologia assistida e outros.</w:t>
      </w:r>
    </w:p>
    <w:p w14:paraId="22C16B4E" w14:textId="77777777" w:rsidR="007A65E8" w:rsidRDefault="007A65E8" w:rsidP="00DD14FC">
      <w:pPr>
        <w:spacing w:line="360" w:lineRule="auto"/>
        <w:ind w:left="-2" w:firstLineChars="125" w:firstLine="300"/>
        <w:jc w:val="both"/>
        <w:rPr>
          <w:sz w:val="24"/>
          <w:szCs w:val="24"/>
        </w:rPr>
      </w:pPr>
      <w:r>
        <w:rPr>
          <w:sz w:val="24"/>
          <w:szCs w:val="24"/>
        </w:rPr>
        <w:t>Esses profissionais realizarão o atendimento educacional especializado, por meio de um plano de trabalho organizado de acordo com a necessidade apresentada pelo aluno, podendo esse atendimento ocorrer na sala de recursos. Segundo as Diretrizes da Educação Especial na Educação Básica e Profissional para a Rede Estadual de Ensino do Estado do Espírito Santo, são atribuições dos professores de Educação Especial:</w:t>
      </w:r>
    </w:p>
    <w:p w14:paraId="713E47E7" w14:textId="77777777" w:rsidR="007A65E8" w:rsidRDefault="007A65E8" w:rsidP="00DD14FC">
      <w:pPr>
        <w:spacing w:line="360" w:lineRule="auto"/>
        <w:ind w:left="-2" w:firstLineChars="125" w:firstLine="300"/>
        <w:jc w:val="both"/>
        <w:rPr>
          <w:sz w:val="24"/>
          <w:szCs w:val="24"/>
        </w:rPr>
      </w:pPr>
      <w:r>
        <w:rPr>
          <w:sz w:val="24"/>
          <w:szCs w:val="24"/>
        </w:rPr>
        <w:t>• Atuar colaborativamente com o pedagogo e professor da classe comum, nas avaliações pedagógicas e encaminhamentos, nas adequações curriculares, elaborando estratégias necessárias para a construção do conhecimento, como também participando do processo avaliativo;</w:t>
      </w:r>
    </w:p>
    <w:p w14:paraId="7D596E70" w14:textId="77777777" w:rsidR="007A65E8" w:rsidRDefault="007A65E8" w:rsidP="00DD14FC">
      <w:pPr>
        <w:spacing w:line="360" w:lineRule="auto"/>
        <w:ind w:left="-2" w:firstLineChars="125" w:firstLine="300"/>
        <w:jc w:val="both"/>
        <w:rPr>
          <w:sz w:val="24"/>
          <w:szCs w:val="24"/>
        </w:rPr>
      </w:pPr>
      <w:r>
        <w:rPr>
          <w:sz w:val="24"/>
          <w:szCs w:val="24"/>
        </w:rPr>
        <w:t>• Participar de planejamentos, Conselhos de Classe e de outras atividades realizadas nas escolas regulares e Superintendências Regionais de Educação;</w:t>
      </w:r>
    </w:p>
    <w:p w14:paraId="6AEEB2E6" w14:textId="77777777" w:rsidR="007A65E8" w:rsidRDefault="007A65E8" w:rsidP="00DD14FC">
      <w:pPr>
        <w:spacing w:line="360" w:lineRule="auto"/>
        <w:ind w:left="-2" w:firstLineChars="125" w:firstLine="300"/>
        <w:jc w:val="both"/>
        <w:rPr>
          <w:sz w:val="24"/>
          <w:szCs w:val="24"/>
        </w:rPr>
      </w:pPr>
      <w:r>
        <w:rPr>
          <w:sz w:val="24"/>
          <w:szCs w:val="24"/>
        </w:rPr>
        <w:t>• Apoiar a família quanto às ações que favoreçam o desenvolvimento integral dos educandos;</w:t>
      </w:r>
    </w:p>
    <w:p w14:paraId="62521744" w14:textId="77777777" w:rsidR="007A65E8" w:rsidRDefault="007A65E8" w:rsidP="00DD14FC">
      <w:pPr>
        <w:spacing w:line="360" w:lineRule="auto"/>
        <w:ind w:left="-2" w:firstLineChars="125" w:firstLine="300"/>
        <w:jc w:val="both"/>
        <w:rPr>
          <w:sz w:val="24"/>
          <w:szCs w:val="24"/>
        </w:rPr>
      </w:pPr>
      <w:r>
        <w:rPr>
          <w:sz w:val="24"/>
          <w:szCs w:val="24"/>
        </w:rPr>
        <w:t>• Responsabilizar-se, juntamente com a escola, pelos levantamentos de dados solicitados pela SEDU/SRE e pelo censo escolar.</w:t>
      </w:r>
    </w:p>
    <w:p w14:paraId="02537355" w14:textId="77777777" w:rsidR="007A65E8" w:rsidRDefault="007A65E8" w:rsidP="00DD14FC">
      <w:pPr>
        <w:spacing w:line="360" w:lineRule="auto"/>
        <w:ind w:left="-2" w:firstLineChars="125" w:firstLine="300"/>
        <w:jc w:val="both"/>
        <w:rPr>
          <w:sz w:val="24"/>
          <w:szCs w:val="24"/>
        </w:rPr>
      </w:pPr>
      <w:r>
        <w:rPr>
          <w:sz w:val="24"/>
          <w:szCs w:val="24"/>
        </w:rPr>
        <w:t>A presente Proposta Pedagógica, em cumprimento às Diretrizes da Educação Especial da Rede Estadual de Ensino do Estado do Espírito Santo reconhece a importância de adequação do currículo escolar, entendendo, o processo, não como simplificação ou o empobrecimento do conhecimento (do currículo) trabalhado com os alunos. Ao contrário, assume a necessidade de constituir estratégias diferenciadas de ensino-aprendizagem para que esses estudantes tenham oportunidades de aprender e de se desenvolver com seus pares.</w:t>
      </w:r>
    </w:p>
    <w:p w14:paraId="567C3F5F" w14:textId="77777777" w:rsidR="007A65E8" w:rsidRDefault="007A65E8" w:rsidP="00DD14FC">
      <w:pPr>
        <w:spacing w:line="360" w:lineRule="auto"/>
        <w:ind w:left="-2" w:firstLineChars="125" w:firstLine="300"/>
        <w:jc w:val="both"/>
        <w:rPr>
          <w:sz w:val="24"/>
          <w:szCs w:val="24"/>
        </w:rPr>
      </w:pPr>
      <w:r>
        <w:rPr>
          <w:sz w:val="24"/>
          <w:szCs w:val="24"/>
        </w:rPr>
        <w:t xml:space="preserve">Fica registrado, nesta Proposta Político Pedagógica, que em caso da matrícula de alunos com necessidades de apoio na locomoção, higienização e locomoção, caberá à escola contatar a Superintendência Regional de Educação para a localização de profissionais (cuidadores) para atendimento a essas demandas. </w:t>
      </w:r>
    </w:p>
    <w:p w14:paraId="779801E4" w14:textId="77777777" w:rsidR="007A65E8" w:rsidRDefault="007A65E8" w:rsidP="00DD14FC">
      <w:pPr>
        <w:spacing w:line="360" w:lineRule="auto"/>
        <w:ind w:left="-2" w:firstLineChars="125" w:firstLine="300"/>
        <w:jc w:val="both"/>
        <w:rPr>
          <w:sz w:val="24"/>
          <w:szCs w:val="24"/>
        </w:rPr>
      </w:pPr>
      <w:r>
        <w:rPr>
          <w:sz w:val="24"/>
          <w:szCs w:val="24"/>
        </w:rPr>
        <w:t>Fica também assegurado o atendimento educacional especializado em ambiente hospitalar ou domiciliar aos alunos com deficiências, transtornos globais do desenvolvimento e altas habilidades/superdotação, pela Rede Estadual de Ensino do Espírito Santo, de forma complementar ou suplementar, quando suas condições de saúde assim o exigirem.</w:t>
      </w:r>
    </w:p>
    <w:p w14:paraId="1D8D8BA1" w14:textId="77777777" w:rsidR="007A65E8" w:rsidRDefault="007A65E8" w:rsidP="00DD14FC">
      <w:pPr>
        <w:pBdr>
          <w:top w:val="nil"/>
          <w:left w:val="nil"/>
          <w:bottom w:val="nil"/>
          <w:right w:val="nil"/>
          <w:between w:val="nil"/>
        </w:pBdr>
        <w:spacing w:after="0" w:line="360" w:lineRule="auto"/>
        <w:ind w:left="-2" w:firstLineChars="125" w:firstLine="300"/>
        <w:jc w:val="both"/>
        <w:rPr>
          <w:color w:val="FF0000"/>
          <w:sz w:val="24"/>
          <w:szCs w:val="24"/>
        </w:rPr>
      </w:pPr>
      <w:r>
        <w:rPr>
          <w:color w:val="FF0000"/>
          <w:sz w:val="24"/>
          <w:szCs w:val="24"/>
          <w:highlight w:val="yellow"/>
        </w:rPr>
        <w:lastRenderedPageBreak/>
        <w:t>A escola deverá descrever as condições de acessibilidade as instalações (rampas, banheiros adaptados, elevador, sinalização no chão para deficientes visuais etc.) e equipamentos necessários ao funcionamento do curso. Caso haja algum ambiente na unidade escolar que não esteja ainda adaptado para a acessibilidade, a escola deverá descrever aqui de que forma irá resolver isso para atender a legislação pertinente, com qual recurso financeiro fará tais intervenções e prazo de conclusão.</w:t>
      </w:r>
    </w:p>
    <w:p w14:paraId="5A326672" w14:textId="77777777" w:rsidR="007A65E8" w:rsidRDefault="007A65E8" w:rsidP="00DD14FC">
      <w:pPr>
        <w:pBdr>
          <w:top w:val="nil"/>
          <w:left w:val="nil"/>
          <w:bottom w:val="nil"/>
          <w:right w:val="nil"/>
          <w:between w:val="nil"/>
        </w:pBdr>
        <w:spacing w:after="0" w:line="360" w:lineRule="auto"/>
        <w:ind w:left="-2" w:firstLineChars="125" w:firstLine="300"/>
        <w:jc w:val="both"/>
        <w:rPr>
          <w:sz w:val="24"/>
          <w:szCs w:val="24"/>
        </w:rPr>
      </w:pPr>
    </w:p>
    <w:p w14:paraId="5A90FDC7" w14:textId="77777777" w:rsidR="007A65E8" w:rsidRDefault="007A65E8" w:rsidP="00DD14FC">
      <w:pPr>
        <w:pBdr>
          <w:top w:val="nil"/>
          <w:left w:val="nil"/>
          <w:bottom w:val="nil"/>
          <w:right w:val="nil"/>
          <w:between w:val="nil"/>
        </w:pBdr>
        <w:spacing w:after="0" w:line="360" w:lineRule="auto"/>
        <w:ind w:leftChars="0" w:left="0" w:firstLineChars="0" w:firstLine="0"/>
        <w:jc w:val="both"/>
        <w:rPr>
          <w:sz w:val="24"/>
          <w:szCs w:val="24"/>
        </w:rPr>
      </w:pPr>
      <w:r w:rsidRPr="004109D6">
        <w:rPr>
          <w:sz w:val="24"/>
          <w:szCs w:val="24"/>
        </w:rPr>
        <w:t>11.2. BIBLIOTECA E ACERVO BIBLIOGRÁFICO</w:t>
      </w:r>
    </w:p>
    <w:p w14:paraId="07649762" w14:textId="77777777" w:rsidR="007A65E8" w:rsidRDefault="007A65E8" w:rsidP="00DD14FC">
      <w:pPr>
        <w:pBdr>
          <w:top w:val="nil"/>
          <w:left w:val="nil"/>
          <w:bottom w:val="nil"/>
          <w:right w:val="nil"/>
          <w:between w:val="nil"/>
        </w:pBdr>
        <w:spacing w:after="0" w:line="360" w:lineRule="auto"/>
        <w:ind w:left="-2" w:firstLineChars="125" w:firstLine="300"/>
        <w:jc w:val="both"/>
        <w:rPr>
          <w:color w:val="FF0000"/>
          <w:sz w:val="24"/>
          <w:szCs w:val="24"/>
          <w:highlight w:val="yellow"/>
        </w:rPr>
      </w:pPr>
    </w:p>
    <w:p w14:paraId="39104725" w14:textId="77777777" w:rsidR="007A65E8" w:rsidRDefault="007A65E8" w:rsidP="00DD14FC">
      <w:pPr>
        <w:spacing w:line="360" w:lineRule="auto"/>
        <w:ind w:left="-2" w:firstLineChars="125" w:firstLine="300"/>
        <w:jc w:val="both"/>
        <w:rPr>
          <w:color w:val="FF0000"/>
          <w:sz w:val="24"/>
          <w:szCs w:val="24"/>
        </w:rPr>
      </w:pPr>
      <w:r>
        <w:rPr>
          <w:color w:val="FF0000"/>
          <w:sz w:val="24"/>
          <w:szCs w:val="24"/>
          <w:highlight w:val="yellow"/>
        </w:rPr>
        <w:t xml:space="preserve">Descrever a estrutura física e tecnológica, pessoal que atua na </w:t>
      </w:r>
      <w:r>
        <w:rPr>
          <w:b/>
          <w:color w:val="FF0000"/>
          <w:sz w:val="24"/>
          <w:szCs w:val="24"/>
          <w:highlight w:val="yellow"/>
          <w:u w:val="single"/>
        </w:rPr>
        <w:t>biblioteca</w:t>
      </w:r>
      <w:r>
        <w:rPr>
          <w:color w:val="FF0000"/>
          <w:sz w:val="24"/>
          <w:szCs w:val="24"/>
          <w:highlight w:val="yellow"/>
        </w:rPr>
        <w:t>, política de funcionamento e política de aquisição, atualização e manutenção do acervo. Descrever se as obras literárias são atualizadas, adequadas às etapas/modalidades de ensino oferecidas na escola.</w:t>
      </w:r>
    </w:p>
    <w:p w14:paraId="4086274A" w14:textId="77777777" w:rsidR="007A65E8" w:rsidRPr="005764B1" w:rsidRDefault="007A65E8" w:rsidP="00DD14FC">
      <w:pPr>
        <w:spacing w:line="360" w:lineRule="auto"/>
        <w:ind w:left="-2" w:firstLineChars="125" w:firstLine="300"/>
        <w:jc w:val="both"/>
        <w:rPr>
          <w:sz w:val="24"/>
          <w:szCs w:val="24"/>
        </w:rPr>
      </w:pPr>
      <w:r w:rsidRPr="005764B1">
        <w:rPr>
          <w:sz w:val="24"/>
          <w:szCs w:val="24"/>
          <w:highlight w:val="yellow"/>
        </w:rPr>
        <w:t>Em outras palavras, o acervo bibliográfico deve ser detalhado por título, com autor, editora e ano da publicação, indicando a quantidade de exemplares, enfatizando aqueles específicos da área do curso. O acervo deve ser atualizado e em quantidade proporcional ao número de estudantes. Deve-se mencionar como se dará o processo de aquisição para compra de títulos e equipamentos relacionados ao curso.</w:t>
      </w:r>
    </w:p>
    <w:p w14:paraId="759E1B58" w14:textId="77777777" w:rsidR="007A65E8" w:rsidRPr="008A7D8B" w:rsidRDefault="007A65E8" w:rsidP="00DD14FC">
      <w:pPr>
        <w:spacing w:line="360" w:lineRule="auto"/>
        <w:ind w:left="-2" w:firstLineChars="125" w:firstLine="300"/>
        <w:jc w:val="both"/>
        <w:rPr>
          <w:color w:val="FF0000"/>
          <w:sz w:val="24"/>
          <w:szCs w:val="24"/>
          <w:highlight w:val="yellow"/>
        </w:rPr>
      </w:pPr>
      <w:r w:rsidRPr="00993A7D">
        <w:rPr>
          <w:sz w:val="24"/>
          <w:szCs w:val="24"/>
          <w:highlight w:val="yellow"/>
        </w:rPr>
        <w:t>É oportuno assinalar que tal acervo é composto por pelo menos um título da bibliografia básica de cada componente curricular d</w:t>
      </w:r>
      <w:r>
        <w:rPr>
          <w:sz w:val="24"/>
          <w:szCs w:val="24"/>
          <w:highlight w:val="yellow"/>
        </w:rPr>
        <w:t xml:space="preserve">a Formação </w:t>
      </w:r>
      <w:r w:rsidRPr="008A7D8B">
        <w:rPr>
          <w:color w:val="FF0000"/>
          <w:sz w:val="24"/>
          <w:szCs w:val="24"/>
          <w:highlight w:val="yellow"/>
        </w:rPr>
        <w:t>Profissional, com três exemplares para cada referência, e dois títulos da bibliografia complementar, com três exemplares para cada componente exemplar.</w:t>
      </w:r>
    </w:p>
    <w:p w14:paraId="4D8BFA86" w14:textId="494EDDF2" w:rsidR="007A65E8" w:rsidRPr="008A7D8B" w:rsidRDefault="007A65E8" w:rsidP="00DD14FC">
      <w:pPr>
        <w:spacing w:line="360" w:lineRule="auto"/>
        <w:ind w:left="-2" w:firstLineChars="125" w:firstLine="300"/>
        <w:jc w:val="both"/>
        <w:rPr>
          <w:color w:val="FF0000"/>
          <w:sz w:val="24"/>
          <w:szCs w:val="24"/>
        </w:rPr>
      </w:pPr>
      <w:r w:rsidRPr="008A7D8B">
        <w:rPr>
          <w:color w:val="FF0000"/>
          <w:sz w:val="24"/>
          <w:szCs w:val="24"/>
          <w:highlight w:val="yellow"/>
        </w:rPr>
        <w:t xml:space="preserve">O diretor da instituição e o Conselho de Escola deverão adquirir todos os livros das bibliografias básicas e complementares específico </w:t>
      </w:r>
      <w:r>
        <w:rPr>
          <w:color w:val="FF0000"/>
          <w:sz w:val="24"/>
          <w:szCs w:val="24"/>
          <w:highlight w:val="yellow"/>
        </w:rPr>
        <w:t xml:space="preserve">ao </w:t>
      </w:r>
      <w:r w:rsidR="0069702F" w:rsidRPr="0069702F">
        <w:rPr>
          <w:color w:val="FF0000"/>
          <w:sz w:val="24"/>
          <w:szCs w:val="24"/>
          <w:highlight w:val="yellow"/>
        </w:rPr>
        <w:t>Curso Técnico em Logística, Eixo Tecnológico de Gestão e Negócios, integrado ao Ensino Médio na Modalidade da Educação de Jovens e Adultos – EJA – Ciclo 4</w:t>
      </w:r>
      <w:r w:rsidRPr="007176EF">
        <w:rPr>
          <w:color w:val="FF0000"/>
          <w:sz w:val="24"/>
          <w:szCs w:val="24"/>
          <w:highlight w:val="yellow"/>
        </w:rPr>
        <w:t xml:space="preserve">, </w:t>
      </w:r>
      <w:r w:rsidRPr="008A7D8B">
        <w:rPr>
          <w:color w:val="FF0000"/>
          <w:sz w:val="24"/>
          <w:szCs w:val="24"/>
          <w:highlight w:val="yellow"/>
        </w:rPr>
        <w:t>conforme orientação acima.</w:t>
      </w:r>
      <w:r w:rsidRPr="008A7D8B">
        <w:rPr>
          <w:color w:val="FF0000"/>
          <w:sz w:val="24"/>
          <w:szCs w:val="24"/>
        </w:rPr>
        <w:t xml:space="preserve"> </w:t>
      </w:r>
      <w:r w:rsidRPr="008A7D8B">
        <w:rPr>
          <w:color w:val="FF0000"/>
          <w:sz w:val="24"/>
          <w:szCs w:val="24"/>
          <w:highlight w:val="yellow"/>
        </w:rPr>
        <w:t>Para tanto, o gestor da unidade deverá descrever por meio de um cronograma de execução como, quando e com qual recurso financeiro o acervo específico do presente curso de qualificação será adquirido.</w:t>
      </w:r>
    </w:p>
    <w:p w14:paraId="0E16D4C1" w14:textId="77777777" w:rsidR="007A65E8" w:rsidRPr="005764B1" w:rsidRDefault="007A65E8" w:rsidP="00DD14FC">
      <w:pPr>
        <w:spacing w:line="360" w:lineRule="auto"/>
        <w:ind w:left="-2" w:firstLineChars="125" w:firstLine="300"/>
        <w:jc w:val="both"/>
        <w:rPr>
          <w:sz w:val="24"/>
          <w:szCs w:val="24"/>
          <w:highlight w:val="yellow"/>
        </w:rPr>
      </w:pPr>
      <w:r w:rsidRPr="008A7D8B">
        <w:rPr>
          <w:color w:val="FF0000"/>
          <w:sz w:val="24"/>
          <w:szCs w:val="24"/>
          <w:highlight w:val="yellow"/>
        </w:rPr>
        <w:t xml:space="preserve">Sendo assim, preencher a tabela abaixo somente com o acervo correspondente à etapa da EJA Integrada à Educação profissional que será adquirido, de acordo com as especificações já apontadas. </w:t>
      </w:r>
    </w:p>
    <w:tbl>
      <w:tblPr>
        <w:tblW w:w="9710"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2581"/>
        <w:gridCol w:w="1701"/>
        <w:gridCol w:w="2665"/>
        <w:gridCol w:w="1984"/>
      </w:tblGrid>
      <w:tr w:rsidR="007A65E8" w14:paraId="59738EF0" w14:textId="77777777" w:rsidTr="00DF4E13">
        <w:tc>
          <w:tcPr>
            <w:tcW w:w="779" w:type="dxa"/>
            <w:tcBorders>
              <w:top w:val="single" w:sz="4" w:space="0" w:color="000000"/>
              <w:left w:val="single" w:sz="4" w:space="0" w:color="000000"/>
              <w:bottom w:val="single" w:sz="4" w:space="0" w:color="000000"/>
              <w:right w:val="single" w:sz="4" w:space="0" w:color="000000"/>
            </w:tcBorders>
            <w:shd w:val="clear" w:color="auto" w:fill="DEEAF6"/>
          </w:tcPr>
          <w:p w14:paraId="1CEC9D13" w14:textId="77777777" w:rsidR="007A65E8" w:rsidRDefault="007A65E8" w:rsidP="00DD14FC">
            <w:pPr>
              <w:spacing w:line="360" w:lineRule="auto"/>
              <w:ind w:left="-2" w:firstLineChars="125" w:firstLine="251"/>
              <w:jc w:val="both"/>
              <w:rPr>
                <w:color w:val="262626"/>
                <w:sz w:val="20"/>
                <w:szCs w:val="20"/>
              </w:rPr>
            </w:pPr>
            <w:r>
              <w:rPr>
                <w:b/>
                <w:color w:val="262626"/>
                <w:sz w:val="20"/>
                <w:szCs w:val="20"/>
              </w:rPr>
              <w:t>Nº</w:t>
            </w:r>
          </w:p>
        </w:tc>
        <w:tc>
          <w:tcPr>
            <w:tcW w:w="2581" w:type="dxa"/>
            <w:tcBorders>
              <w:top w:val="single" w:sz="4" w:space="0" w:color="000000"/>
              <w:left w:val="single" w:sz="4" w:space="0" w:color="000000"/>
              <w:bottom w:val="single" w:sz="4" w:space="0" w:color="000000"/>
              <w:right w:val="single" w:sz="4" w:space="0" w:color="000000"/>
            </w:tcBorders>
            <w:shd w:val="clear" w:color="auto" w:fill="DEEAF6"/>
          </w:tcPr>
          <w:p w14:paraId="3C5294C7" w14:textId="77777777" w:rsidR="007A65E8" w:rsidRDefault="007A65E8" w:rsidP="00DD14FC">
            <w:pPr>
              <w:spacing w:line="360" w:lineRule="auto"/>
              <w:ind w:left="-2" w:firstLineChars="125" w:firstLine="251"/>
              <w:rPr>
                <w:color w:val="262626"/>
                <w:sz w:val="20"/>
                <w:szCs w:val="20"/>
              </w:rPr>
            </w:pPr>
            <w:r>
              <w:rPr>
                <w:b/>
                <w:color w:val="262626"/>
                <w:sz w:val="20"/>
                <w:szCs w:val="20"/>
              </w:rPr>
              <w:t>Autor</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Pr>
          <w:p w14:paraId="47227CF2" w14:textId="77777777" w:rsidR="007A65E8" w:rsidRDefault="007A65E8" w:rsidP="00DD14FC">
            <w:pPr>
              <w:spacing w:line="360" w:lineRule="auto"/>
              <w:ind w:left="-2" w:firstLineChars="125" w:firstLine="251"/>
              <w:rPr>
                <w:color w:val="262626"/>
                <w:sz w:val="20"/>
                <w:szCs w:val="20"/>
              </w:rPr>
            </w:pPr>
            <w:r>
              <w:rPr>
                <w:b/>
                <w:color w:val="262626"/>
                <w:sz w:val="20"/>
                <w:szCs w:val="20"/>
              </w:rPr>
              <w:t>Livro</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cPr>
          <w:p w14:paraId="112023E9" w14:textId="77777777" w:rsidR="007A65E8" w:rsidRDefault="007A65E8" w:rsidP="00DD14FC">
            <w:pPr>
              <w:spacing w:line="360" w:lineRule="auto"/>
              <w:ind w:left="-2" w:firstLineChars="125" w:firstLine="251"/>
              <w:rPr>
                <w:color w:val="262626"/>
                <w:sz w:val="20"/>
                <w:szCs w:val="20"/>
              </w:rPr>
            </w:pPr>
            <w:r>
              <w:rPr>
                <w:b/>
                <w:color w:val="262626"/>
                <w:sz w:val="20"/>
                <w:szCs w:val="20"/>
              </w:rPr>
              <w:t>Editora</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cPr>
          <w:p w14:paraId="190E6CE0" w14:textId="77777777" w:rsidR="007A65E8" w:rsidRDefault="007A65E8" w:rsidP="00DD14FC">
            <w:pPr>
              <w:spacing w:line="360" w:lineRule="auto"/>
              <w:ind w:left="-2" w:firstLineChars="125" w:firstLine="251"/>
              <w:rPr>
                <w:color w:val="262626"/>
                <w:sz w:val="20"/>
                <w:szCs w:val="20"/>
              </w:rPr>
            </w:pPr>
            <w:r>
              <w:rPr>
                <w:b/>
                <w:color w:val="262626"/>
                <w:sz w:val="20"/>
                <w:szCs w:val="20"/>
              </w:rPr>
              <w:t>Nº de exemplares</w:t>
            </w:r>
          </w:p>
        </w:tc>
      </w:tr>
      <w:tr w:rsidR="007A65E8" w14:paraId="4D4ADAB9" w14:textId="77777777" w:rsidTr="00DF4E13">
        <w:tc>
          <w:tcPr>
            <w:tcW w:w="779" w:type="dxa"/>
            <w:tcBorders>
              <w:top w:val="single" w:sz="4" w:space="0" w:color="000000"/>
              <w:left w:val="single" w:sz="4" w:space="0" w:color="000000"/>
              <w:bottom w:val="single" w:sz="4" w:space="0" w:color="000000"/>
              <w:right w:val="single" w:sz="4" w:space="0" w:color="000000"/>
            </w:tcBorders>
          </w:tcPr>
          <w:p w14:paraId="413F648E" w14:textId="77777777" w:rsidR="007A65E8" w:rsidRDefault="007A65E8" w:rsidP="00DD14FC">
            <w:pPr>
              <w:spacing w:line="360" w:lineRule="auto"/>
              <w:ind w:left="-2" w:firstLineChars="125" w:firstLine="300"/>
              <w:jc w:val="both"/>
              <w:rPr>
                <w:color w:val="262626"/>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38016D7C" w14:textId="77777777" w:rsidR="007A65E8" w:rsidRDefault="007A65E8" w:rsidP="00DD14FC">
            <w:pPr>
              <w:spacing w:line="360" w:lineRule="auto"/>
              <w:ind w:left="-2" w:firstLineChars="125" w:firstLine="300"/>
              <w:jc w:val="both"/>
              <w:rPr>
                <w:color w:val="262626"/>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D1F5FB" w14:textId="77777777" w:rsidR="007A65E8" w:rsidRDefault="007A65E8" w:rsidP="00DD14FC">
            <w:pPr>
              <w:spacing w:line="360" w:lineRule="auto"/>
              <w:ind w:left="-2" w:firstLineChars="125" w:firstLine="300"/>
              <w:jc w:val="both"/>
              <w:rPr>
                <w:color w:val="262626"/>
                <w:sz w:val="24"/>
                <w:szCs w:val="24"/>
              </w:rPr>
            </w:pPr>
          </w:p>
        </w:tc>
        <w:tc>
          <w:tcPr>
            <w:tcW w:w="2665" w:type="dxa"/>
            <w:tcBorders>
              <w:top w:val="single" w:sz="4" w:space="0" w:color="000000"/>
              <w:left w:val="single" w:sz="4" w:space="0" w:color="000000"/>
              <w:bottom w:val="single" w:sz="4" w:space="0" w:color="000000"/>
              <w:right w:val="single" w:sz="4" w:space="0" w:color="000000"/>
            </w:tcBorders>
          </w:tcPr>
          <w:p w14:paraId="76D6600B" w14:textId="77777777" w:rsidR="007A65E8" w:rsidRDefault="007A65E8" w:rsidP="00DD14FC">
            <w:pPr>
              <w:spacing w:line="360" w:lineRule="auto"/>
              <w:ind w:left="-2" w:firstLineChars="125" w:firstLine="300"/>
              <w:jc w:val="both"/>
              <w:rPr>
                <w:color w:val="262626"/>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92F793D" w14:textId="77777777" w:rsidR="007A65E8" w:rsidRDefault="007A65E8" w:rsidP="00DD14FC">
            <w:pPr>
              <w:spacing w:line="360" w:lineRule="auto"/>
              <w:ind w:left="-2" w:firstLineChars="125" w:firstLine="300"/>
              <w:jc w:val="both"/>
              <w:rPr>
                <w:color w:val="262626"/>
                <w:sz w:val="24"/>
                <w:szCs w:val="24"/>
              </w:rPr>
            </w:pPr>
          </w:p>
        </w:tc>
      </w:tr>
    </w:tbl>
    <w:p w14:paraId="4BB5C293" w14:textId="77777777" w:rsidR="007A65E8" w:rsidRDefault="007A65E8" w:rsidP="00DD14FC">
      <w:pPr>
        <w:pBdr>
          <w:top w:val="nil"/>
          <w:left w:val="nil"/>
          <w:bottom w:val="nil"/>
          <w:right w:val="nil"/>
          <w:between w:val="nil"/>
        </w:pBdr>
        <w:spacing w:after="120" w:line="360" w:lineRule="auto"/>
        <w:ind w:left="-2" w:firstLineChars="125" w:firstLine="300"/>
        <w:jc w:val="both"/>
        <w:rPr>
          <w:color w:val="000000"/>
          <w:sz w:val="24"/>
          <w:szCs w:val="24"/>
        </w:rPr>
      </w:pPr>
    </w:p>
    <w:p w14:paraId="01BD1C87" w14:textId="77777777" w:rsidR="00EF56F0" w:rsidRDefault="00EF56F0" w:rsidP="007A65E8">
      <w:pPr>
        <w:pBdr>
          <w:top w:val="nil"/>
          <w:left w:val="nil"/>
          <w:bottom w:val="nil"/>
          <w:right w:val="nil"/>
          <w:between w:val="nil"/>
        </w:pBdr>
        <w:spacing w:after="120" w:line="360" w:lineRule="auto"/>
        <w:ind w:left="0" w:hanging="2"/>
        <w:jc w:val="both"/>
        <w:rPr>
          <w:color w:val="000000"/>
          <w:sz w:val="24"/>
          <w:szCs w:val="24"/>
        </w:rPr>
      </w:pPr>
    </w:p>
    <w:p w14:paraId="16F6534D" w14:textId="77777777" w:rsidR="007A65E8" w:rsidRDefault="007A65E8" w:rsidP="007A65E8">
      <w:pPr>
        <w:pBdr>
          <w:top w:val="nil"/>
          <w:left w:val="nil"/>
          <w:bottom w:val="nil"/>
          <w:right w:val="nil"/>
          <w:between w:val="nil"/>
        </w:pBdr>
        <w:spacing w:after="120" w:line="360" w:lineRule="auto"/>
        <w:ind w:left="0" w:hanging="2"/>
        <w:jc w:val="both"/>
        <w:rPr>
          <w:color w:val="000000"/>
          <w:sz w:val="24"/>
          <w:szCs w:val="24"/>
        </w:rPr>
      </w:pPr>
      <w:r>
        <w:rPr>
          <w:color w:val="262626"/>
          <w:sz w:val="24"/>
          <w:szCs w:val="24"/>
        </w:rPr>
        <w:lastRenderedPageBreak/>
        <w:t xml:space="preserve"> </w:t>
      </w:r>
      <w:r>
        <w:rPr>
          <w:b/>
          <w:color w:val="000000"/>
          <w:sz w:val="24"/>
          <w:szCs w:val="24"/>
        </w:rPr>
        <w:t>12. PESSOAL DOCENTE E ADMINISTRATIVO</w:t>
      </w:r>
    </w:p>
    <w:p w14:paraId="02E678E8" w14:textId="63A044B1" w:rsidR="007A65E8" w:rsidRDefault="007A65E8" w:rsidP="00DD14FC">
      <w:pPr>
        <w:spacing w:line="360" w:lineRule="auto"/>
        <w:ind w:left="-2" w:firstLineChars="0" w:firstLine="709"/>
        <w:jc w:val="both"/>
        <w:rPr>
          <w:sz w:val="24"/>
          <w:szCs w:val="24"/>
        </w:rPr>
      </w:pPr>
      <w:r>
        <w:rPr>
          <w:sz w:val="24"/>
          <w:szCs w:val="24"/>
        </w:rPr>
        <w:t>O corpo docente para atuar no</w:t>
      </w:r>
      <w:r>
        <w:rPr>
          <w:color w:val="FF0000"/>
          <w:sz w:val="24"/>
          <w:szCs w:val="24"/>
        </w:rPr>
        <w:t xml:space="preserve"> </w:t>
      </w:r>
      <w:r w:rsidRPr="008B20D9">
        <w:rPr>
          <w:sz w:val="24"/>
          <w:szCs w:val="24"/>
        </w:rPr>
        <w:t xml:space="preserve">Curso Técnico em </w:t>
      </w:r>
      <w:r w:rsidR="0069702F">
        <w:rPr>
          <w:sz w:val="24"/>
          <w:szCs w:val="24"/>
        </w:rPr>
        <w:t>Logística</w:t>
      </w:r>
      <w:r w:rsidRPr="008B20D9">
        <w:rPr>
          <w:sz w:val="24"/>
          <w:szCs w:val="24"/>
        </w:rPr>
        <w:t xml:space="preserve">, Eixo Tecnológico de </w:t>
      </w:r>
      <w:r w:rsidR="0069702F">
        <w:rPr>
          <w:sz w:val="24"/>
          <w:szCs w:val="24"/>
        </w:rPr>
        <w:t>Gestão e Negócios</w:t>
      </w:r>
      <w:r w:rsidRPr="008B20D9">
        <w:rPr>
          <w:sz w:val="24"/>
          <w:szCs w:val="24"/>
        </w:rPr>
        <w:t>, integrado ao Ensino Médio na Modalidade da Educação de Jovens e Adultos – EJA – Ciclo 4</w:t>
      </w:r>
      <w:r>
        <w:rPr>
          <w:sz w:val="24"/>
          <w:szCs w:val="24"/>
        </w:rPr>
        <w:t xml:space="preserve"> possui características distintas. A escola conta com professores em Designação Temporária para os componentes curriculares da Formação Geral Básica e para os demais componentes curriculares específicos da formação técnica, conforme edital específico.</w:t>
      </w:r>
    </w:p>
    <w:p w14:paraId="5EB91E24" w14:textId="77777777" w:rsidR="007A65E8" w:rsidRDefault="007A65E8" w:rsidP="00DD14FC">
      <w:pPr>
        <w:spacing w:after="120"/>
        <w:ind w:leftChars="0" w:left="0" w:firstLineChars="0" w:firstLine="0"/>
        <w:jc w:val="both"/>
        <w:rPr>
          <w:sz w:val="24"/>
          <w:szCs w:val="24"/>
        </w:rPr>
      </w:pPr>
      <w:r>
        <w:rPr>
          <w:sz w:val="24"/>
          <w:szCs w:val="24"/>
        </w:rPr>
        <w:t>12.1 CORPO DOCENTE</w:t>
      </w:r>
    </w:p>
    <w:p w14:paraId="7EC63E51" w14:textId="77777777" w:rsidR="007A65E8" w:rsidRDefault="007A65E8" w:rsidP="00DD14FC">
      <w:pPr>
        <w:spacing w:after="120"/>
        <w:ind w:left="-2" w:firstLineChars="0" w:firstLine="709"/>
        <w:jc w:val="both"/>
        <w:rPr>
          <w:sz w:val="24"/>
          <w:szCs w:val="24"/>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2092"/>
        <w:gridCol w:w="1440"/>
        <w:gridCol w:w="1497"/>
        <w:gridCol w:w="1778"/>
        <w:gridCol w:w="2268"/>
      </w:tblGrid>
      <w:tr w:rsidR="007A65E8" w14:paraId="7DBA2608" w14:textId="77777777" w:rsidTr="00DF4E13">
        <w:tc>
          <w:tcPr>
            <w:tcW w:w="706" w:type="dxa"/>
            <w:shd w:val="clear" w:color="auto" w:fill="DEEAF6"/>
          </w:tcPr>
          <w:p w14:paraId="1651A835" w14:textId="77777777" w:rsidR="007A65E8" w:rsidRDefault="007A65E8" w:rsidP="00DD14FC">
            <w:pPr>
              <w:spacing w:line="360" w:lineRule="auto"/>
              <w:ind w:left="-2" w:firstLineChars="0" w:firstLine="709"/>
              <w:rPr>
                <w:color w:val="262626"/>
                <w:sz w:val="20"/>
                <w:szCs w:val="20"/>
              </w:rPr>
            </w:pPr>
            <w:r>
              <w:rPr>
                <w:b/>
                <w:color w:val="262626"/>
                <w:sz w:val="20"/>
                <w:szCs w:val="20"/>
              </w:rPr>
              <w:t>Nº</w:t>
            </w:r>
          </w:p>
        </w:tc>
        <w:tc>
          <w:tcPr>
            <w:tcW w:w="2092" w:type="dxa"/>
            <w:shd w:val="clear" w:color="auto" w:fill="DEEAF6"/>
          </w:tcPr>
          <w:p w14:paraId="55AEB99E" w14:textId="77777777" w:rsidR="007A65E8" w:rsidRDefault="007A65E8" w:rsidP="00DD14FC">
            <w:pPr>
              <w:spacing w:line="360" w:lineRule="auto"/>
              <w:ind w:left="-2" w:firstLineChars="0" w:firstLine="709"/>
              <w:rPr>
                <w:color w:val="262626"/>
                <w:sz w:val="20"/>
                <w:szCs w:val="20"/>
              </w:rPr>
            </w:pPr>
            <w:r>
              <w:rPr>
                <w:b/>
                <w:color w:val="262626"/>
                <w:sz w:val="20"/>
                <w:szCs w:val="20"/>
              </w:rPr>
              <w:t>Nome</w:t>
            </w:r>
          </w:p>
        </w:tc>
        <w:tc>
          <w:tcPr>
            <w:tcW w:w="1440" w:type="dxa"/>
            <w:shd w:val="clear" w:color="auto" w:fill="DEEAF6"/>
          </w:tcPr>
          <w:p w14:paraId="2B13BD5D" w14:textId="77777777" w:rsidR="007A65E8" w:rsidRDefault="007A65E8" w:rsidP="00DD14FC">
            <w:pPr>
              <w:spacing w:line="360" w:lineRule="auto"/>
              <w:ind w:left="-2" w:firstLineChars="0" w:firstLine="709"/>
              <w:rPr>
                <w:color w:val="262626"/>
                <w:sz w:val="20"/>
                <w:szCs w:val="20"/>
              </w:rPr>
            </w:pPr>
            <w:r>
              <w:rPr>
                <w:b/>
                <w:color w:val="262626"/>
                <w:sz w:val="20"/>
                <w:szCs w:val="20"/>
              </w:rPr>
              <w:t>Situação Funcional</w:t>
            </w:r>
          </w:p>
        </w:tc>
        <w:tc>
          <w:tcPr>
            <w:tcW w:w="1497" w:type="dxa"/>
            <w:shd w:val="clear" w:color="auto" w:fill="DEEAF6"/>
          </w:tcPr>
          <w:p w14:paraId="2F545FE5" w14:textId="77777777" w:rsidR="007A65E8" w:rsidRDefault="007A65E8" w:rsidP="00DD14FC">
            <w:pPr>
              <w:spacing w:line="360" w:lineRule="auto"/>
              <w:ind w:left="-2" w:firstLineChars="0" w:firstLine="709"/>
              <w:rPr>
                <w:color w:val="262626"/>
                <w:sz w:val="20"/>
                <w:szCs w:val="20"/>
              </w:rPr>
            </w:pPr>
            <w:r>
              <w:rPr>
                <w:b/>
                <w:color w:val="262626"/>
                <w:sz w:val="20"/>
                <w:szCs w:val="20"/>
              </w:rPr>
              <w:t>Habilitação</w:t>
            </w:r>
          </w:p>
        </w:tc>
        <w:tc>
          <w:tcPr>
            <w:tcW w:w="1778" w:type="dxa"/>
            <w:shd w:val="clear" w:color="auto" w:fill="DEEAF6"/>
          </w:tcPr>
          <w:p w14:paraId="52EF9621" w14:textId="77777777" w:rsidR="007A65E8" w:rsidRDefault="007A65E8" w:rsidP="00DD14FC">
            <w:pPr>
              <w:spacing w:line="360" w:lineRule="auto"/>
              <w:ind w:left="-2" w:firstLineChars="0" w:firstLine="709"/>
              <w:rPr>
                <w:color w:val="262626"/>
                <w:sz w:val="20"/>
                <w:szCs w:val="20"/>
              </w:rPr>
            </w:pPr>
            <w:r>
              <w:rPr>
                <w:b/>
                <w:color w:val="262626"/>
                <w:sz w:val="20"/>
                <w:szCs w:val="20"/>
              </w:rPr>
              <w:t>Disciplina que Leciona</w:t>
            </w:r>
          </w:p>
        </w:tc>
        <w:tc>
          <w:tcPr>
            <w:tcW w:w="2268" w:type="dxa"/>
            <w:shd w:val="clear" w:color="auto" w:fill="DEEAF6"/>
          </w:tcPr>
          <w:p w14:paraId="4C5F43D5" w14:textId="77777777" w:rsidR="007A65E8" w:rsidRDefault="007A65E8" w:rsidP="00DD14FC">
            <w:pPr>
              <w:spacing w:line="360" w:lineRule="auto"/>
              <w:ind w:left="-2" w:firstLineChars="0" w:firstLine="709"/>
              <w:rPr>
                <w:color w:val="262626"/>
                <w:sz w:val="20"/>
                <w:szCs w:val="20"/>
              </w:rPr>
            </w:pPr>
            <w:r>
              <w:rPr>
                <w:b/>
                <w:color w:val="262626"/>
                <w:sz w:val="20"/>
                <w:szCs w:val="20"/>
              </w:rPr>
              <w:t>Tempo de Experiência</w:t>
            </w:r>
          </w:p>
        </w:tc>
      </w:tr>
      <w:tr w:rsidR="007A65E8" w14:paraId="5E5585D5" w14:textId="77777777" w:rsidTr="00DF4E13">
        <w:tc>
          <w:tcPr>
            <w:tcW w:w="706" w:type="dxa"/>
          </w:tcPr>
          <w:p w14:paraId="6951F112" w14:textId="77777777" w:rsidR="007A65E8" w:rsidRDefault="007A65E8" w:rsidP="00DD14FC">
            <w:pPr>
              <w:spacing w:line="360" w:lineRule="auto"/>
              <w:ind w:left="-2" w:firstLineChars="0" w:firstLine="709"/>
              <w:rPr>
                <w:color w:val="262626"/>
                <w:sz w:val="24"/>
                <w:szCs w:val="24"/>
              </w:rPr>
            </w:pPr>
          </w:p>
        </w:tc>
        <w:tc>
          <w:tcPr>
            <w:tcW w:w="2092" w:type="dxa"/>
          </w:tcPr>
          <w:p w14:paraId="079A3C99" w14:textId="77777777" w:rsidR="007A65E8" w:rsidRDefault="007A65E8" w:rsidP="00DD14FC">
            <w:pPr>
              <w:spacing w:line="360" w:lineRule="auto"/>
              <w:ind w:left="-2" w:firstLineChars="0" w:firstLine="709"/>
              <w:rPr>
                <w:color w:val="262626"/>
                <w:sz w:val="24"/>
                <w:szCs w:val="24"/>
              </w:rPr>
            </w:pPr>
          </w:p>
        </w:tc>
        <w:tc>
          <w:tcPr>
            <w:tcW w:w="1440" w:type="dxa"/>
          </w:tcPr>
          <w:p w14:paraId="43137321" w14:textId="77777777" w:rsidR="007A65E8" w:rsidRDefault="007A65E8" w:rsidP="00DD14FC">
            <w:pPr>
              <w:spacing w:line="360" w:lineRule="auto"/>
              <w:ind w:left="-2" w:firstLineChars="0" w:firstLine="709"/>
              <w:rPr>
                <w:color w:val="262626"/>
                <w:sz w:val="24"/>
                <w:szCs w:val="24"/>
              </w:rPr>
            </w:pPr>
          </w:p>
        </w:tc>
        <w:tc>
          <w:tcPr>
            <w:tcW w:w="1497" w:type="dxa"/>
          </w:tcPr>
          <w:p w14:paraId="5C347FA5" w14:textId="77777777" w:rsidR="007A65E8" w:rsidRDefault="007A65E8" w:rsidP="00DD14FC">
            <w:pPr>
              <w:spacing w:line="360" w:lineRule="auto"/>
              <w:ind w:left="-2" w:firstLineChars="0" w:firstLine="709"/>
              <w:rPr>
                <w:color w:val="262626"/>
                <w:sz w:val="24"/>
                <w:szCs w:val="24"/>
              </w:rPr>
            </w:pPr>
          </w:p>
        </w:tc>
        <w:tc>
          <w:tcPr>
            <w:tcW w:w="1778" w:type="dxa"/>
          </w:tcPr>
          <w:p w14:paraId="6511C1CB" w14:textId="77777777" w:rsidR="007A65E8" w:rsidRDefault="007A65E8" w:rsidP="00DD14FC">
            <w:pPr>
              <w:spacing w:line="360" w:lineRule="auto"/>
              <w:ind w:left="-2" w:firstLineChars="0" w:firstLine="709"/>
              <w:rPr>
                <w:color w:val="262626"/>
                <w:sz w:val="20"/>
                <w:szCs w:val="20"/>
              </w:rPr>
            </w:pPr>
          </w:p>
        </w:tc>
        <w:tc>
          <w:tcPr>
            <w:tcW w:w="2268" w:type="dxa"/>
          </w:tcPr>
          <w:p w14:paraId="75447550" w14:textId="77777777" w:rsidR="007A65E8" w:rsidRDefault="007A65E8" w:rsidP="00DD14FC">
            <w:pPr>
              <w:spacing w:line="360" w:lineRule="auto"/>
              <w:ind w:left="-2" w:firstLineChars="0" w:firstLine="709"/>
              <w:rPr>
                <w:color w:val="262626"/>
                <w:sz w:val="24"/>
                <w:szCs w:val="24"/>
              </w:rPr>
            </w:pPr>
          </w:p>
        </w:tc>
      </w:tr>
      <w:tr w:rsidR="007A65E8" w14:paraId="1C1C9E17" w14:textId="77777777" w:rsidTr="00DF4E13">
        <w:tc>
          <w:tcPr>
            <w:tcW w:w="706" w:type="dxa"/>
          </w:tcPr>
          <w:p w14:paraId="11FC1B51" w14:textId="77777777" w:rsidR="007A65E8" w:rsidRDefault="007A65E8" w:rsidP="00DD14FC">
            <w:pPr>
              <w:spacing w:line="360" w:lineRule="auto"/>
              <w:ind w:left="-2" w:firstLineChars="0" w:firstLine="709"/>
              <w:rPr>
                <w:color w:val="262626"/>
                <w:sz w:val="24"/>
                <w:szCs w:val="24"/>
              </w:rPr>
            </w:pPr>
          </w:p>
        </w:tc>
        <w:tc>
          <w:tcPr>
            <w:tcW w:w="2092" w:type="dxa"/>
          </w:tcPr>
          <w:p w14:paraId="0FB0AB3A" w14:textId="77777777" w:rsidR="007A65E8" w:rsidRDefault="007A65E8" w:rsidP="00DD14FC">
            <w:pPr>
              <w:spacing w:line="360" w:lineRule="auto"/>
              <w:ind w:left="-2" w:firstLineChars="0" w:firstLine="709"/>
              <w:rPr>
                <w:color w:val="262626"/>
                <w:sz w:val="24"/>
                <w:szCs w:val="24"/>
              </w:rPr>
            </w:pPr>
          </w:p>
        </w:tc>
        <w:tc>
          <w:tcPr>
            <w:tcW w:w="1440" w:type="dxa"/>
          </w:tcPr>
          <w:p w14:paraId="07A57769" w14:textId="77777777" w:rsidR="007A65E8" w:rsidRDefault="007A65E8" w:rsidP="00DD14FC">
            <w:pPr>
              <w:spacing w:line="360" w:lineRule="auto"/>
              <w:ind w:left="-2" w:firstLineChars="0" w:firstLine="709"/>
              <w:rPr>
                <w:color w:val="262626"/>
                <w:sz w:val="24"/>
                <w:szCs w:val="24"/>
              </w:rPr>
            </w:pPr>
          </w:p>
        </w:tc>
        <w:tc>
          <w:tcPr>
            <w:tcW w:w="1497" w:type="dxa"/>
          </w:tcPr>
          <w:p w14:paraId="71E2B87B" w14:textId="77777777" w:rsidR="007A65E8" w:rsidRDefault="007A65E8" w:rsidP="00DD14FC">
            <w:pPr>
              <w:spacing w:line="360" w:lineRule="auto"/>
              <w:ind w:left="-2" w:firstLineChars="0" w:firstLine="709"/>
              <w:rPr>
                <w:color w:val="262626"/>
                <w:sz w:val="24"/>
                <w:szCs w:val="24"/>
              </w:rPr>
            </w:pPr>
          </w:p>
        </w:tc>
        <w:tc>
          <w:tcPr>
            <w:tcW w:w="1778" w:type="dxa"/>
          </w:tcPr>
          <w:p w14:paraId="21CC2F83" w14:textId="77777777" w:rsidR="007A65E8" w:rsidRDefault="007A65E8" w:rsidP="00DD14FC">
            <w:pPr>
              <w:spacing w:line="360" w:lineRule="auto"/>
              <w:ind w:left="-2" w:firstLineChars="0" w:firstLine="709"/>
              <w:rPr>
                <w:color w:val="262626"/>
                <w:sz w:val="20"/>
                <w:szCs w:val="20"/>
              </w:rPr>
            </w:pPr>
          </w:p>
        </w:tc>
        <w:tc>
          <w:tcPr>
            <w:tcW w:w="2268" w:type="dxa"/>
          </w:tcPr>
          <w:p w14:paraId="31476C90" w14:textId="77777777" w:rsidR="007A65E8" w:rsidRDefault="007A65E8" w:rsidP="00DD14FC">
            <w:pPr>
              <w:spacing w:line="360" w:lineRule="auto"/>
              <w:ind w:left="-2" w:firstLineChars="0" w:firstLine="709"/>
              <w:rPr>
                <w:color w:val="262626"/>
                <w:sz w:val="24"/>
                <w:szCs w:val="24"/>
              </w:rPr>
            </w:pPr>
          </w:p>
        </w:tc>
      </w:tr>
      <w:tr w:rsidR="007A65E8" w14:paraId="21C27B02" w14:textId="77777777" w:rsidTr="00DF4E13">
        <w:tc>
          <w:tcPr>
            <w:tcW w:w="706" w:type="dxa"/>
          </w:tcPr>
          <w:p w14:paraId="10E9A0AA" w14:textId="77777777" w:rsidR="007A65E8" w:rsidRDefault="007A65E8" w:rsidP="00DD14FC">
            <w:pPr>
              <w:spacing w:line="360" w:lineRule="auto"/>
              <w:ind w:left="-2" w:firstLineChars="0" w:firstLine="709"/>
              <w:rPr>
                <w:color w:val="262626"/>
                <w:sz w:val="24"/>
                <w:szCs w:val="24"/>
              </w:rPr>
            </w:pPr>
          </w:p>
        </w:tc>
        <w:tc>
          <w:tcPr>
            <w:tcW w:w="2092" w:type="dxa"/>
          </w:tcPr>
          <w:p w14:paraId="6DC55818" w14:textId="77777777" w:rsidR="007A65E8" w:rsidRDefault="007A65E8" w:rsidP="00DD14FC">
            <w:pPr>
              <w:spacing w:line="360" w:lineRule="auto"/>
              <w:ind w:left="-2" w:firstLineChars="0" w:firstLine="709"/>
              <w:rPr>
                <w:color w:val="262626"/>
                <w:sz w:val="24"/>
                <w:szCs w:val="24"/>
              </w:rPr>
            </w:pPr>
          </w:p>
        </w:tc>
        <w:tc>
          <w:tcPr>
            <w:tcW w:w="1440" w:type="dxa"/>
          </w:tcPr>
          <w:p w14:paraId="46D195B7" w14:textId="77777777" w:rsidR="007A65E8" w:rsidRDefault="007A65E8" w:rsidP="00DD14FC">
            <w:pPr>
              <w:spacing w:line="360" w:lineRule="auto"/>
              <w:ind w:left="-2" w:firstLineChars="0" w:firstLine="709"/>
              <w:rPr>
                <w:color w:val="262626"/>
                <w:sz w:val="24"/>
                <w:szCs w:val="24"/>
              </w:rPr>
            </w:pPr>
          </w:p>
        </w:tc>
        <w:tc>
          <w:tcPr>
            <w:tcW w:w="1497" w:type="dxa"/>
          </w:tcPr>
          <w:p w14:paraId="71697734" w14:textId="77777777" w:rsidR="007A65E8" w:rsidRDefault="007A65E8" w:rsidP="00DD14FC">
            <w:pPr>
              <w:spacing w:line="360" w:lineRule="auto"/>
              <w:ind w:left="-2" w:firstLineChars="0" w:firstLine="709"/>
              <w:rPr>
                <w:color w:val="262626"/>
                <w:sz w:val="24"/>
                <w:szCs w:val="24"/>
              </w:rPr>
            </w:pPr>
          </w:p>
        </w:tc>
        <w:tc>
          <w:tcPr>
            <w:tcW w:w="1778" w:type="dxa"/>
          </w:tcPr>
          <w:p w14:paraId="760EEB0A" w14:textId="77777777" w:rsidR="007A65E8" w:rsidRDefault="007A65E8" w:rsidP="00DD14FC">
            <w:pPr>
              <w:spacing w:line="360" w:lineRule="auto"/>
              <w:ind w:left="-2" w:firstLineChars="0" w:firstLine="709"/>
              <w:rPr>
                <w:color w:val="262626"/>
                <w:sz w:val="20"/>
                <w:szCs w:val="20"/>
              </w:rPr>
            </w:pPr>
          </w:p>
        </w:tc>
        <w:tc>
          <w:tcPr>
            <w:tcW w:w="2268" w:type="dxa"/>
          </w:tcPr>
          <w:p w14:paraId="355BE73A" w14:textId="77777777" w:rsidR="007A65E8" w:rsidRDefault="007A65E8" w:rsidP="00DD14FC">
            <w:pPr>
              <w:spacing w:line="360" w:lineRule="auto"/>
              <w:ind w:left="-2" w:firstLineChars="0" w:firstLine="709"/>
              <w:rPr>
                <w:color w:val="262626"/>
                <w:sz w:val="24"/>
                <w:szCs w:val="24"/>
              </w:rPr>
            </w:pPr>
          </w:p>
        </w:tc>
      </w:tr>
      <w:tr w:rsidR="007A65E8" w14:paraId="56F0AF5D" w14:textId="77777777" w:rsidTr="00DF4E13">
        <w:tc>
          <w:tcPr>
            <w:tcW w:w="706" w:type="dxa"/>
          </w:tcPr>
          <w:p w14:paraId="3CF5B486" w14:textId="77777777" w:rsidR="007A65E8" w:rsidRDefault="007A65E8" w:rsidP="00DD14FC">
            <w:pPr>
              <w:spacing w:line="360" w:lineRule="auto"/>
              <w:ind w:left="-2" w:firstLineChars="0" w:firstLine="709"/>
              <w:rPr>
                <w:color w:val="262626"/>
                <w:sz w:val="24"/>
                <w:szCs w:val="24"/>
              </w:rPr>
            </w:pPr>
          </w:p>
        </w:tc>
        <w:tc>
          <w:tcPr>
            <w:tcW w:w="2092" w:type="dxa"/>
          </w:tcPr>
          <w:p w14:paraId="391B4662" w14:textId="77777777" w:rsidR="007A65E8" w:rsidRDefault="007A65E8" w:rsidP="00DD14FC">
            <w:pPr>
              <w:spacing w:line="360" w:lineRule="auto"/>
              <w:ind w:left="-2" w:firstLineChars="0" w:firstLine="709"/>
              <w:rPr>
                <w:color w:val="262626"/>
                <w:sz w:val="24"/>
                <w:szCs w:val="24"/>
              </w:rPr>
            </w:pPr>
          </w:p>
        </w:tc>
        <w:tc>
          <w:tcPr>
            <w:tcW w:w="1440" w:type="dxa"/>
          </w:tcPr>
          <w:p w14:paraId="6667DEF0" w14:textId="77777777" w:rsidR="007A65E8" w:rsidRDefault="007A65E8" w:rsidP="00DD14FC">
            <w:pPr>
              <w:spacing w:line="360" w:lineRule="auto"/>
              <w:ind w:left="-2" w:firstLineChars="0" w:firstLine="709"/>
              <w:rPr>
                <w:color w:val="262626"/>
                <w:sz w:val="24"/>
                <w:szCs w:val="24"/>
              </w:rPr>
            </w:pPr>
          </w:p>
        </w:tc>
        <w:tc>
          <w:tcPr>
            <w:tcW w:w="1497" w:type="dxa"/>
          </w:tcPr>
          <w:p w14:paraId="39E08603" w14:textId="77777777" w:rsidR="007A65E8" w:rsidRDefault="007A65E8" w:rsidP="00DD14FC">
            <w:pPr>
              <w:spacing w:line="360" w:lineRule="auto"/>
              <w:ind w:left="-2" w:firstLineChars="0" w:firstLine="709"/>
              <w:rPr>
                <w:color w:val="262626"/>
                <w:sz w:val="24"/>
                <w:szCs w:val="24"/>
              </w:rPr>
            </w:pPr>
          </w:p>
        </w:tc>
        <w:tc>
          <w:tcPr>
            <w:tcW w:w="1778" w:type="dxa"/>
          </w:tcPr>
          <w:p w14:paraId="7581FF59" w14:textId="77777777" w:rsidR="007A65E8" w:rsidRDefault="007A65E8" w:rsidP="00DD14FC">
            <w:pPr>
              <w:spacing w:line="360" w:lineRule="auto"/>
              <w:ind w:left="-2" w:firstLineChars="0" w:firstLine="709"/>
              <w:rPr>
                <w:color w:val="262626"/>
                <w:sz w:val="20"/>
                <w:szCs w:val="20"/>
              </w:rPr>
            </w:pPr>
          </w:p>
        </w:tc>
        <w:tc>
          <w:tcPr>
            <w:tcW w:w="2268" w:type="dxa"/>
          </w:tcPr>
          <w:p w14:paraId="172DE681" w14:textId="77777777" w:rsidR="007A65E8" w:rsidRDefault="007A65E8" w:rsidP="00DD14FC">
            <w:pPr>
              <w:spacing w:line="360" w:lineRule="auto"/>
              <w:ind w:left="-2" w:firstLineChars="0" w:firstLine="709"/>
              <w:rPr>
                <w:color w:val="262626"/>
                <w:sz w:val="24"/>
                <w:szCs w:val="24"/>
              </w:rPr>
            </w:pPr>
          </w:p>
        </w:tc>
      </w:tr>
      <w:tr w:rsidR="007A65E8" w14:paraId="499D9844" w14:textId="77777777" w:rsidTr="00DF4E13">
        <w:tc>
          <w:tcPr>
            <w:tcW w:w="706" w:type="dxa"/>
          </w:tcPr>
          <w:p w14:paraId="6A846E15" w14:textId="77777777" w:rsidR="007A65E8" w:rsidRDefault="007A65E8" w:rsidP="00DD14FC">
            <w:pPr>
              <w:spacing w:line="360" w:lineRule="auto"/>
              <w:ind w:left="-2" w:firstLineChars="0" w:firstLine="709"/>
              <w:rPr>
                <w:color w:val="262626"/>
                <w:sz w:val="24"/>
                <w:szCs w:val="24"/>
              </w:rPr>
            </w:pPr>
          </w:p>
        </w:tc>
        <w:tc>
          <w:tcPr>
            <w:tcW w:w="2092" w:type="dxa"/>
          </w:tcPr>
          <w:p w14:paraId="757FF9A9" w14:textId="77777777" w:rsidR="007A65E8" w:rsidRDefault="007A65E8" w:rsidP="00DD14FC">
            <w:pPr>
              <w:spacing w:line="360" w:lineRule="auto"/>
              <w:ind w:left="-2" w:firstLineChars="0" w:firstLine="709"/>
              <w:rPr>
                <w:color w:val="262626"/>
                <w:sz w:val="24"/>
                <w:szCs w:val="24"/>
              </w:rPr>
            </w:pPr>
          </w:p>
        </w:tc>
        <w:tc>
          <w:tcPr>
            <w:tcW w:w="1440" w:type="dxa"/>
          </w:tcPr>
          <w:p w14:paraId="4999C706" w14:textId="77777777" w:rsidR="007A65E8" w:rsidRDefault="007A65E8" w:rsidP="00DD14FC">
            <w:pPr>
              <w:spacing w:line="360" w:lineRule="auto"/>
              <w:ind w:left="-2" w:firstLineChars="0" w:firstLine="709"/>
              <w:rPr>
                <w:color w:val="262626"/>
                <w:sz w:val="24"/>
                <w:szCs w:val="24"/>
              </w:rPr>
            </w:pPr>
          </w:p>
        </w:tc>
        <w:tc>
          <w:tcPr>
            <w:tcW w:w="1497" w:type="dxa"/>
          </w:tcPr>
          <w:p w14:paraId="2B750A1F" w14:textId="77777777" w:rsidR="007A65E8" w:rsidRDefault="007A65E8" w:rsidP="00DD14FC">
            <w:pPr>
              <w:spacing w:line="360" w:lineRule="auto"/>
              <w:ind w:left="-2" w:firstLineChars="0" w:firstLine="709"/>
              <w:rPr>
                <w:color w:val="262626"/>
                <w:sz w:val="24"/>
                <w:szCs w:val="24"/>
              </w:rPr>
            </w:pPr>
          </w:p>
        </w:tc>
        <w:tc>
          <w:tcPr>
            <w:tcW w:w="1778" w:type="dxa"/>
          </w:tcPr>
          <w:p w14:paraId="4412120A" w14:textId="77777777" w:rsidR="007A65E8" w:rsidRDefault="007A65E8" w:rsidP="00DD14FC">
            <w:pPr>
              <w:spacing w:line="360" w:lineRule="auto"/>
              <w:ind w:left="-2" w:firstLineChars="0" w:firstLine="709"/>
              <w:rPr>
                <w:color w:val="262626"/>
                <w:sz w:val="20"/>
                <w:szCs w:val="20"/>
              </w:rPr>
            </w:pPr>
          </w:p>
        </w:tc>
        <w:tc>
          <w:tcPr>
            <w:tcW w:w="2268" w:type="dxa"/>
          </w:tcPr>
          <w:p w14:paraId="044AEE1E" w14:textId="77777777" w:rsidR="007A65E8" w:rsidRDefault="007A65E8" w:rsidP="00DD14FC">
            <w:pPr>
              <w:spacing w:line="360" w:lineRule="auto"/>
              <w:ind w:left="-2" w:firstLineChars="0" w:firstLine="709"/>
              <w:rPr>
                <w:color w:val="262626"/>
                <w:sz w:val="24"/>
                <w:szCs w:val="24"/>
              </w:rPr>
            </w:pPr>
          </w:p>
        </w:tc>
      </w:tr>
      <w:tr w:rsidR="007A65E8" w14:paraId="10AA62D1" w14:textId="77777777" w:rsidTr="00DF4E13">
        <w:tc>
          <w:tcPr>
            <w:tcW w:w="706" w:type="dxa"/>
          </w:tcPr>
          <w:p w14:paraId="3DE7385A" w14:textId="77777777" w:rsidR="007A65E8" w:rsidRDefault="007A65E8" w:rsidP="00DD14FC">
            <w:pPr>
              <w:spacing w:line="360" w:lineRule="auto"/>
              <w:ind w:left="-2" w:firstLineChars="0" w:firstLine="709"/>
              <w:rPr>
                <w:color w:val="262626"/>
                <w:sz w:val="24"/>
                <w:szCs w:val="24"/>
              </w:rPr>
            </w:pPr>
          </w:p>
        </w:tc>
        <w:tc>
          <w:tcPr>
            <w:tcW w:w="2092" w:type="dxa"/>
          </w:tcPr>
          <w:p w14:paraId="6A69B1C1" w14:textId="77777777" w:rsidR="007A65E8" w:rsidRDefault="007A65E8" w:rsidP="00DD14FC">
            <w:pPr>
              <w:spacing w:line="360" w:lineRule="auto"/>
              <w:ind w:left="-2" w:firstLineChars="0" w:firstLine="709"/>
              <w:rPr>
                <w:color w:val="262626"/>
                <w:sz w:val="24"/>
                <w:szCs w:val="24"/>
              </w:rPr>
            </w:pPr>
          </w:p>
        </w:tc>
        <w:tc>
          <w:tcPr>
            <w:tcW w:w="1440" w:type="dxa"/>
          </w:tcPr>
          <w:p w14:paraId="73D529E1" w14:textId="77777777" w:rsidR="007A65E8" w:rsidRDefault="007A65E8" w:rsidP="00DD14FC">
            <w:pPr>
              <w:spacing w:line="360" w:lineRule="auto"/>
              <w:ind w:left="-2" w:firstLineChars="0" w:firstLine="709"/>
              <w:rPr>
                <w:color w:val="262626"/>
                <w:sz w:val="24"/>
                <w:szCs w:val="24"/>
              </w:rPr>
            </w:pPr>
          </w:p>
        </w:tc>
        <w:tc>
          <w:tcPr>
            <w:tcW w:w="1497" w:type="dxa"/>
          </w:tcPr>
          <w:p w14:paraId="53B484BD" w14:textId="77777777" w:rsidR="007A65E8" w:rsidRDefault="007A65E8" w:rsidP="00DD14FC">
            <w:pPr>
              <w:spacing w:line="360" w:lineRule="auto"/>
              <w:ind w:left="-2" w:firstLineChars="0" w:firstLine="709"/>
              <w:rPr>
                <w:color w:val="262626"/>
                <w:sz w:val="24"/>
                <w:szCs w:val="24"/>
              </w:rPr>
            </w:pPr>
          </w:p>
        </w:tc>
        <w:tc>
          <w:tcPr>
            <w:tcW w:w="1778" w:type="dxa"/>
          </w:tcPr>
          <w:p w14:paraId="4F5524FF" w14:textId="77777777" w:rsidR="007A65E8" w:rsidRDefault="007A65E8" w:rsidP="00DD14FC">
            <w:pPr>
              <w:spacing w:line="360" w:lineRule="auto"/>
              <w:ind w:left="-2" w:firstLineChars="0" w:firstLine="709"/>
              <w:rPr>
                <w:color w:val="262626"/>
                <w:sz w:val="20"/>
                <w:szCs w:val="20"/>
              </w:rPr>
            </w:pPr>
          </w:p>
        </w:tc>
        <w:tc>
          <w:tcPr>
            <w:tcW w:w="2268" w:type="dxa"/>
          </w:tcPr>
          <w:p w14:paraId="1079186A" w14:textId="77777777" w:rsidR="007A65E8" w:rsidRDefault="007A65E8" w:rsidP="00DD14FC">
            <w:pPr>
              <w:spacing w:line="360" w:lineRule="auto"/>
              <w:ind w:left="-2" w:firstLineChars="0" w:firstLine="709"/>
              <w:rPr>
                <w:color w:val="262626"/>
                <w:sz w:val="24"/>
                <w:szCs w:val="24"/>
              </w:rPr>
            </w:pPr>
          </w:p>
        </w:tc>
      </w:tr>
    </w:tbl>
    <w:p w14:paraId="739DAA43" w14:textId="77777777" w:rsidR="007A65E8" w:rsidRDefault="007A65E8" w:rsidP="00DD14FC">
      <w:pPr>
        <w:spacing w:after="120"/>
        <w:ind w:left="-2" w:firstLineChars="0" w:firstLine="709"/>
        <w:jc w:val="both"/>
        <w:rPr>
          <w:sz w:val="24"/>
          <w:szCs w:val="24"/>
        </w:rPr>
      </w:pPr>
    </w:p>
    <w:p w14:paraId="0299D157" w14:textId="77777777" w:rsidR="007A65E8" w:rsidRDefault="007A65E8" w:rsidP="00DD14FC">
      <w:pPr>
        <w:spacing w:after="120"/>
        <w:ind w:leftChars="0" w:left="0" w:firstLineChars="0" w:firstLine="0"/>
        <w:jc w:val="both"/>
        <w:rPr>
          <w:sz w:val="24"/>
          <w:szCs w:val="24"/>
        </w:rPr>
      </w:pPr>
      <w:r>
        <w:rPr>
          <w:sz w:val="24"/>
          <w:szCs w:val="24"/>
        </w:rPr>
        <w:t>12.2 CORPO ADMINISTRATIVO</w:t>
      </w:r>
    </w:p>
    <w:p w14:paraId="6200B9F7" w14:textId="77777777" w:rsidR="007A65E8" w:rsidRDefault="007A65E8" w:rsidP="00DD14FC">
      <w:pPr>
        <w:spacing w:after="120"/>
        <w:ind w:left="-2" w:firstLineChars="0" w:firstLine="709"/>
        <w:jc w:val="both"/>
        <w:rPr>
          <w:sz w:val="24"/>
          <w:szCs w:val="24"/>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2092"/>
        <w:gridCol w:w="1440"/>
        <w:gridCol w:w="1497"/>
        <w:gridCol w:w="1778"/>
        <w:gridCol w:w="2268"/>
      </w:tblGrid>
      <w:tr w:rsidR="007A65E8" w14:paraId="7B980C1A" w14:textId="77777777" w:rsidTr="00DF4E13">
        <w:tc>
          <w:tcPr>
            <w:tcW w:w="706" w:type="dxa"/>
            <w:shd w:val="clear" w:color="auto" w:fill="DEEAF6"/>
          </w:tcPr>
          <w:p w14:paraId="50EB1DE3" w14:textId="77777777" w:rsidR="007A65E8" w:rsidRDefault="007A65E8" w:rsidP="00DD14FC">
            <w:pPr>
              <w:spacing w:line="360" w:lineRule="auto"/>
              <w:ind w:left="-2" w:firstLineChars="0" w:firstLine="709"/>
              <w:rPr>
                <w:color w:val="262626"/>
                <w:sz w:val="20"/>
                <w:szCs w:val="20"/>
              </w:rPr>
            </w:pPr>
            <w:r>
              <w:rPr>
                <w:b/>
                <w:color w:val="262626"/>
                <w:sz w:val="20"/>
                <w:szCs w:val="20"/>
              </w:rPr>
              <w:t>Nº</w:t>
            </w:r>
          </w:p>
        </w:tc>
        <w:tc>
          <w:tcPr>
            <w:tcW w:w="2092" w:type="dxa"/>
            <w:shd w:val="clear" w:color="auto" w:fill="DEEAF6"/>
          </w:tcPr>
          <w:p w14:paraId="66E6602F" w14:textId="77777777" w:rsidR="007A65E8" w:rsidRDefault="007A65E8" w:rsidP="00DD14FC">
            <w:pPr>
              <w:spacing w:line="360" w:lineRule="auto"/>
              <w:ind w:left="-2" w:firstLineChars="0" w:firstLine="709"/>
              <w:rPr>
                <w:color w:val="262626"/>
                <w:sz w:val="20"/>
                <w:szCs w:val="20"/>
              </w:rPr>
            </w:pPr>
            <w:r>
              <w:rPr>
                <w:b/>
                <w:color w:val="262626"/>
                <w:sz w:val="20"/>
                <w:szCs w:val="20"/>
              </w:rPr>
              <w:t>Nome</w:t>
            </w:r>
          </w:p>
        </w:tc>
        <w:tc>
          <w:tcPr>
            <w:tcW w:w="1440" w:type="dxa"/>
            <w:shd w:val="clear" w:color="auto" w:fill="DEEAF6"/>
          </w:tcPr>
          <w:p w14:paraId="2F04D94C" w14:textId="77777777" w:rsidR="007A65E8" w:rsidRDefault="007A65E8" w:rsidP="00DD14FC">
            <w:pPr>
              <w:spacing w:line="360" w:lineRule="auto"/>
              <w:ind w:left="-2" w:firstLineChars="0" w:firstLine="709"/>
              <w:rPr>
                <w:color w:val="262626"/>
                <w:sz w:val="20"/>
                <w:szCs w:val="20"/>
              </w:rPr>
            </w:pPr>
            <w:r>
              <w:rPr>
                <w:b/>
                <w:color w:val="262626"/>
                <w:sz w:val="20"/>
                <w:szCs w:val="20"/>
              </w:rPr>
              <w:t>Situação Funcional</w:t>
            </w:r>
          </w:p>
        </w:tc>
        <w:tc>
          <w:tcPr>
            <w:tcW w:w="1497" w:type="dxa"/>
            <w:shd w:val="clear" w:color="auto" w:fill="DEEAF6"/>
          </w:tcPr>
          <w:p w14:paraId="6810F380" w14:textId="77777777" w:rsidR="007A65E8" w:rsidRDefault="007A65E8" w:rsidP="00DD14FC">
            <w:pPr>
              <w:spacing w:line="360" w:lineRule="auto"/>
              <w:ind w:left="-2" w:firstLineChars="0" w:firstLine="709"/>
              <w:rPr>
                <w:color w:val="262626"/>
                <w:sz w:val="20"/>
                <w:szCs w:val="20"/>
              </w:rPr>
            </w:pPr>
            <w:r>
              <w:rPr>
                <w:b/>
                <w:color w:val="262626"/>
                <w:sz w:val="20"/>
                <w:szCs w:val="20"/>
              </w:rPr>
              <w:t>Habilitação</w:t>
            </w:r>
          </w:p>
        </w:tc>
        <w:tc>
          <w:tcPr>
            <w:tcW w:w="1778" w:type="dxa"/>
            <w:shd w:val="clear" w:color="auto" w:fill="DEEAF6"/>
          </w:tcPr>
          <w:p w14:paraId="6D5A6CDC" w14:textId="77777777" w:rsidR="007A65E8" w:rsidRDefault="007A65E8" w:rsidP="00DD14FC">
            <w:pPr>
              <w:spacing w:line="360" w:lineRule="auto"/>
              <w:ind w:left="-2" w:firstLineChars="0" w:firstLine="709"/>
              <w:rPr>
                <w:color w:val="262626"/>
                <w:sz w:val="20"/>
                <w:szCs w:val="20"/>
              </w:rPr>
            </w:pPr>
            <w:r>
              <w:rPr>
                <w:b/>
                <w:color w:val="262626"/>
                <w:sz w:val="20"/>
                <w:szCs w:val="20"/>
              </w:rPr>
              <w:t>Função</w:t>
            </w:r>
          </w:p>
        </w:tc>
        <w:tc>
          <w:tcPr>
            <w:tcW w:w="2268" w:type="dxa"/>
            <w:shd w:val="clear" w:color="auto" w:fill="DEEAF6"/>
          </w:tcPr>
          <w:p w14:paraId="410F1B53" w14:textId="77777777" w:rsidR="007A65E8" w:rsidRDefault="007A65E8" w:rsidP="00DD14FC">
            <w:pPr>
              <w:spacing w:line="360" w:lineRule="auto"/>
              <w:ind w:left="-2" w:firstLineChars="0" w:firstLine="709"/>
              <w:rPr>
                <w:color w:val="262626"/>
                <w:sz w:val="20"/>
                <w:szCs w:val="20"/>
              </w:rPr>
            </w:pPr>
            <w:r>
              <w:rPr>
                <w:b/>
                <w:color w:val="262626"/>
                <w:sz w:val="20"/>
                <w:szCs w:val="20"/>
              </w:rPr>
              <w:t>Tempo de Experiência</w:t>
            </w:r>
          </w:p>
        </w:tc>
      </w:tr>
      <w:tr w:rsidR="007A65E8" w14:paraId="3C64F348" w14:textId="77777777" w:rsidTr="00DF4E13">
        <w:tc>
          <w:tcPr>
            <w:tcW w:w="706" w:type="dxa"/>
          </w:tcPr>
          <w:p w14:paraId="13153031" w14:textId="77777777" w:rsidR="007A65E8" w:rsidRDefault="007A65E8" w:rsidP="00DD14FC">
            <w:pPr>
              <w:spacing w:line="360" w:lineRule="auto"/>
              <w:ind w:left="-2" w:firstLineChars="0" w:firstLine="709"/>
              <w:rPr>
                <w:color w:val="262626"/>
                <w:sz w:val="24"/>
                <w:szCs w:val="24"/>
              </w:rPr>
            </w:pPr>
          </w:p>
        </w:tc>
        <w:tc>
          <w:tcPr>
            <w:tcW w:w="2092" w:type="dxa"/>
          </w:tcPr>
          <w:p w14:paraId="2EE68D43" w14:textId="77777777" w:rsidR="007A65E8" w:rsidRDefault="007A65E8" w:rsidP="00DD14FC">
            <w:pPr>
              <w:spacing w:line="360" w:lineRule="auto"/>
              <w:ind w:left="-2" w:firstLineChars="0" w:firstLine="709"/>
              <w:rPr>
                <w:color w:val="262626"/>
                <w:sz w:val="24"/>
                <w:szCs w:val="24"/>
              </w:rPr>
            </w:pPr>
          </w:p>
        </w:tc>
        <w:tc>
          <w:tcPr>
            <w:tcW w:w="1440" w:type="dxa"/>
          </w:tcPr>
          <w:p w14:paraId="5DC6056D" w14:textId="77777777" w:rsidR="007A65E8" w:rsidRDefault="007A65E8" w:rsidP="00DD14FC">
            <w:pPr>
              <w:spacing w:line="360" w:lineRule="auto"/>
              <w:ind w:left="-2" w:firstLineChars="0" w:firstLine="709"/>
              <w:rPr>
                <w:color w:val="262626"/>
                <w:sz w:val="24"/>
                <w:szCs w:val="24"/>
              </w:rPr>
            </w:pPr>
          </w:p>
        </w:tc>
        <w:tc>
          <w:tcPr>
            <w:tcW w:w="1497" w:type="dxa"/>
          </w:tcPr>
          <w:p w14:paraId="10CB0862" w14:textId="77777777" w:rsidR="007A65E8" w:rsidRDefault="007A65E8" w:rsidP="00DD14FC">
            <w:pPr>
              <w:spacing w:line="360" w:lineRule="auto"/>
              <w:ind w:left="-2" w:firstLineChars="0" w:firstLine="709"/>
              <w:rPr>
                <w:color w:val="262626"/>
                <w:sz w:val="24"/>
                <w:szCs w:val="24"/>
              </w:rPr>
            </w:pPr>
          </w:p>
        </w:tc>
        <w:tc>
          <w:tcPr>
            <w:tcW w:w="1778" w:type="dxa"/>
          </w:tcPr>
          <w:p w14:paraId="580D4CA6" w14:textId="77777777" w:rsidR="007A65E8" w:rsidRDefault="007A65E8" w:rsidP="00DD14FC">
            <w:pPr>
              <w:spacing w:line="360" w:lineRule="auto"/>
              <w:ind w:left="-2" w:firstLineChars="0" w:firstLine="709"/>
              <w:rPr>
                <w:color w:val="262626"/>
                <w:sz w:val="20"/>
                <w:szCs w:val="20"/>
              </w:rPr>
            </w:pPr>
            <w:r>
              <w:rPr>
                <w:color w:val="262626"/>
                <w:sz w:val="20"/>
                <w:szCs w:val="20"/>
              </w:rPr>
              <w:t>Diretor</w:t>
            </w:r>
          </w:p>
        </w:tc>
        <w:tc>
          <w:tcPr>
            <w:tcW w:w="2268" w:type="dxa"/>
          </w:tcPr>
          <w:p w14:paraId="11426D3A" w14:textId="77777777" w:rsidR="007A65E8" w:rsidRDefault="007A65E8" w:rsidP="00DD14FC">
            <w:pPr>
              <w:spacing w:line="360" w:lineRule="auto"/>
              <w:ind w:left="-2" w:firstLineChars="0" w:firstLine="709"/>
              <w:rPr>
                <w:color w:val="262626"/>
                <w:sz w:val="24"/>
                <w:szCs w:val="24"/>
              </w:rPr>
            </w:pPr>
          </w:p>
        </w:tc>
      </w:tr>
      <w:tr w:rsidR="007A65E8" w14:paraId="7F13A36C" w14:textId="77777777" w:rsidTr="00DF4E13">
        <w:tc>
          <w:tcPr>
            <w:tcW w:w="706" w:type="dxa"/>
          </w:tcPr>
          <w:p w14:paraId="07D5E741" w14:textId="77777777" w:rsidR="007A65E8" w:rsidRDefault="007A65E8" w:rsidP="00DD14FC">
            <w:pPr>
              <w:spacing w:line="360" w:lineRule="auto"/>
              <w:ind w:left="-2" w:firstLineChars="0" w:firstLine="709"/>
              <w:rPr>
                <w:color w:val="262626"/>
                <w:sz w:val="24"/>
                <w:szCs w:val="24"/>
              </w:rPr>
            </w:pPr>
          </w:p>
        </w:tc>
        <w:tc>
          <w:tcPr>
            <w:tcW w:w="2092" w:type="dxa"/>
          </w:tcPr>
          <w:p w14:paraId="341550C7" w14:textId="77777777" w:rsidR="007A65E8" w:rsidRDefault="007A65E8" w:rsidP="00DD14FC">
            <w:pPr>
              <w:spacing w:line="360" w:lineRule="auto"/>
              <w:ind w:left="-2" w:firstLineChars="0" w:firstLine="709"/>
              <w:rPr>
                <w:color w:val="262626"/>
                <w:sz w:val="24"/>
                <w:szCs w:val="24"/>
              </w:rPr>
            </w:pPr>
          </w:p>
        </w:tc>
        <w:tc>
          <w:tcPr>
            <w:tcW w:w="1440" w:type="dxa"/>
          </w:tcPr>
          <w:p w14:paraId="30C8A38F" w14:textId="77777777" w:rsidR="007A65E8" w:rsidRDefault="007A65E8" w:rsidP="00DD14FC">
            <w:pPr>
              <w:spacing w:line="360" w:lineRule="auto"/>
              <w:ind w:left="-2" w:firstLineChars="0" w:firstLine="709"/>
              <w:rPr>
                <w:color w:val="262626"/>
                <w:sz w:val="24"/>
                <w:szCs w:val="24"/>
              </w:rPr>
            </w:pPr>
          </w:p>
        </w:tc>
        <w:tc>
          <w:tcPr>
            <w:tcW w:w="1497" w:type="dxa"/>
          </w:tcPr>
          <w:p w14:paraId="1C376072" w14:textId="77777777" w:rsidR="007A65E8" w:rsidRDefault="007A65E8" w:rsidP="00DD14FC">
            <w:pPr>
              <w:spacing w:line="360" w:lineRule="auto"/>
              <w:ind w:left="-2" w:firstLineChars="0" w:firstLine="709"/>
              <w:rPr>
                <w:color w:val="262626"/>
                <w:sz w:val="24"/>
                <w:szCs w:val="24"/>
              </w:rPr>
            </w:pPr>
          </w:p>
        </w:tc>
        <w:tc>
          <w:tcPr>
            <w:tcW w:w="1778" w:type="dxa"/>
          </w:tcPr>
          <w:p w14:paraId="137BB16F" w14:textId="77777777" w:rsidR="007A65E8" w:rsidRDefault="007A65E8" w:rsidP="00DD14FC">
            <w:pPr>
              <w:spacing w:line="360" w:lineRule="auto"/>
              <w:ind w:left="-2" w:firstLineChars="0" w:firstLine="709"/>
              <w:rPr>
                <w:color w:val="262626"/>
                <w:sz w:val="20"/>
                <w:szCs w:val="20"/>
              </w:rPr>
            </w:pPr>
            <w:r>
              <w:rPr>
                <w:color w:val="262626"/>
                <w:sz w:val="20"/>
                <w:szCs w:val="20"/>
              </w:rPr>
              <w:t>Pedagogo</w:t>
            </w:r>
          </w:p>
        </w:tc>
        <w:tc>
          <w:tcPr>
            <w:tcW w:w="2268" w:type="dxa"/>
          </w:tcPr>
          <w:p w14:paraId="0B52B5C3" w14:textId="77777777" w:rsidR="007A65E8" w:rsidRDefault="007A65E8" w:rsidP="00DD14FC">
            <w:pPr>
              <w:spacing w:line="360" w:lineRule="auto"/>
              <w:ind w:left="-2" w:firstLineChars="0" w:firstLine="709"/>
              <w:rPr>
                <w:color w:val="262626"/>
                <w:sz w:val="24"/>
                <w:szCs w:val="24"/>
              </w:rPr>
            </w:pPr>
          </w:p>
        </w:tc>
      </w:tr>
      <w:tr w:rsidR="007A65E8" w14:paraId="5740C003" w14:textId="77777777" w:rsidTr="00DF4E13">
        <w:tc>
          <w:tcPr>
            <w:tcW w:w="706" w:type="dxa"/>
          </w:tcPr>
          <w:p w14:paraId="2F715F2C" w14:textId="77777777" w:rsidR="007A65E8" w:rsidRDefault="007A65E8" w:rsidP="00DD14FC">
            <w:pPr>
              <w:spacing w:line="360" w:lineRule="auto"/>
              <w:ind w:left="-2" w:firstLineChars="0" w:firstLine="709"/>
              <w:rPr>
                <w:color w:val="262626"/>
                <w:sz w:val="24"/>
                <w:szCs w:val="24"/>
              </w:rPr>
            </w:pPr>
          </w:p>
        </w:tc>
        <w:tc>
          <w:tcPr>
            <w:tcW w:w="2092" w:type="dxa"/>
          </w:tcPr>
          <w:p w14:paraId="2B5CD50E" w14:textId="77777777" w:rsidR="007A65E8" w:rsidRDefault="007A65E8" w:rsidP="00DD14FC">
            <w:pPr>
              <w:spacing w:line="360" w:lineRule="auto"/>
              <w:ind w:left="-2" w:firstLineChars="0" w:firstLine="709"/>
              <w:rPr>
                <w:color w:val="262626"/>
                <w:sz w:val="24"/>
                <w:szCs w:val="24"/>
              </w:rPr>
            </w:pPr>
          </w:p>
        </w:tc>
        <w:tc>
          <w:tcPr>
            <w:tcW w:w="1440" w:type="dxa"/>
          </w:tcPr>
          <w:p w14:paraId="23664B29" w14:textId="77777777" w:rsidR="007A65E8" w:rsidRDefault="007A65E8" w:rsidP="00DD14FC">
            <w:pPr>
              <w:spacing w:line="360" w:lineRule="auto"/>
              <w:ind w:left="-2" w:firstLineChars="0" w:firstLine="709"/>
              <w:rPr>
                <w:color w:val="262626"/>
                <w:sz w:val="24"/>
                <w:szCs w:val="24"/>
              </w:rPr>
            </w:pPr>
          </w:p>
        </w:tc>
        <w:tc>
          <w:tcPr>
            <w:tcW w:w="1497" w:type="dxa"/>
          </w:tcPr>
          <w:p w14:paraId="265E2BE7" w14:textId="77777777" w:rsidR="007A65E8" w:rsidRDefault="007A65E8" w:rsidP="00DD14FC">
            <w:pPr>
              <w:spacing w:line="360" w:lineRule="auto"/>
              <w:ind w:left="-2" w:firstLineChars="0" w:firstLine="709"/>
              <w:rPr>
                <w:color w:val="262626"/>
                <w:sz w:val="24"/>
                <w:szCs w:val="24"/>
              </w:rPr>
            </w:pPr>
          </w:p>
        </w:tc>
        <w:tc>
          <w:tcPr>
            <w:tcW w:w="1778" w:type="dxa"/>
          </w:tcPr>
          <w:p w14:paraId="05C705C1" w14:textId="77777777" w:rsidR="007A65E8" w:rsidRDefault="007A65E8" w:rsidP="00DD14FC">
            <w:pPr>
              <w:spacing w:line="360" w:lineRule="auto"/>
              <w:ind w:left="-2" w:firstLineChars="0" w:firstLine="709"/>
              <w:rPr>
                <w:color w:val="262626"/>
                <w:sz w:val="20"/>
                <w:szCs w:val="20"/>
              </w:rPr>
            </w:pPr>
          </w:p>
        </w:tc>
        <w:tc>
          <w:tcPr>
            <w:tcW w:w="2268" w:type="dxa"/>
          </w:tcPr>
          <w:p w14:paraId="3F345F81" w14:textId="77777777" w:rsidR="007A65E8" w:rsidRDefault="007A65E8" w:rsidP="00DD14FC">
            <w:pPr>
              <w:spacing w:line="360" w:lineRule="auto"/>
              <w:ind w:left="-2" w:firstLineChars="0" w:firstLine="709"/>
              <w:rPr>
                <w:color w:val="262626"/>
                <w:sz w:val="24"/>
                <w:szCs w:val="24"/>
              </w:rPr>
            </w:pPr>
          </w:p>
        </w:tc>
      </w:tr>
      <w:tr w:rsidR="007A65E8" w14:paraId="195A0B95" w14:textId="77777777" w:rsidTr="00DF4E13">
        <w:tc>
          <w:tcPr>
            <w:tcW w:w="706" w:type="dxa"/>
          </w:tcPr>
          <w:p w14:paraId="6A131F5C" w14:textId="77777777" w:rsidR="007A65E8" w:rsidRDefault="007A65E8" w:rsidP="00DD14FC">
            <w:pPr>
              <w:spacing w:line="360" w:lineRule="auto"/>
              <w:ind w:left="-2" w:firstLineChars="0" w:firstLine="709"/>
              <w:rPr>
                <w:color w:val="262626"/>
                <w:sz w:val="24"/>
                <w:szCs w:val="24"/>
              </w:rPr>
            </w:pPr>
          </w:p>
        </w:tc>
        <w:tc>
          <w:tcPr>
            <w:tcW w:w="2092" w:type="dxa"/>
          </w:tcPr>
          <w:p w14:paraId="7AA6F851" w14:textId="77777777" w:rsidR="007A65E8" w:rsidRDefault="007A65E8" w:rsidP="00DD14FC">
            <w:pPr>
              <w:spacing w:line="360" w:lineRule="auto"/>
              <w:ind w:left="-2" w:firstLineChars="0" w:firstLine="709"/>
              <w:rPr>
                <w:color w:val="262626"/>
                <w:sz w:val="24"/>
                <w:szCs w:val="24"/>
              </w:rPr>
            </w:pPr>
          </w:p>
        </w:tc>
        <w:tc>
          <w:tcPr>
            <w:tcW w:w="1440" w:type="dxa"/>
          </w:tcPr>
          <w:p w14:paraId="72912AD7" w14:textId="77777777" w:rsidR="007A65E8" w:rsidRDefault="007A65E8" w:rsidP="00DD14FC">
            <w:pPr>
              <w:spacing w:line="360" w:lineRule="auto"/>
              <w:ind w:left="-2" w:firstLineChars="0" w:firstLine="709"/>
              <w:rPr>
                <w:color w:val="262626"/>
                <w:sz w:val="24"/>
                <w:szCs w:val="24"/>
              </w:rPr>
            </w:pPr>
          </w:p>
        </w:tc>
        <w:tc>
          <w:tcPr>
            <w:tcW w:w="1497" w:type="dxa"/>
          </w:tcPr>
          <w:p w14:paraId="46257E34" w14:textId="77777777" w:rsidR="007A65E8" w:rsidRDefault="007A65E8" w:rsidP="00DD14FC">
            <w:pPr>
              <w:spacing w:line="360" w:lineRule="auto"/>
              <w:ind w:left="-2" w:firstLineChars="0" w:firstLine="709"/>
              <w:rPr>
                <w:color w:val="262626"/>
                <w:sz w:val="24"/>
                <w:szCs w:val="24"/>
              </w:rPr>
            </w:pPr>
          </w:p>
        </w:tc>
        <w:tc>
          <w:tcPr>
            <w:tcW w:w="1778" w:type="dxa"/>
          </w:tcPr>
          <w:p w14:paraId="276773B9" w14:textId="77777777" w:rsidR="007A65E8" w:rsidRDefault="007A65E8" w:rsidP="00DD14FC">
            <w:pPr>
              <w:spacing w:line="360" w:lineRule="auto"/>
              <w:ind w:left="-2" w:firstLineChars="0" w:firstLine="709"/>
              <w:rPr>
                <w:color w:val="262626"/>
                <w:sz w:val="20"/>
                <w:szCs w:val="20"/>
              </w:rPr>
            </w:pPr>
            <w:r>
              <w:rPr>
                <w:color w:val="262626"/>
                <w:sz w:val="20"/>
                <w:szCs w:val="20"/>
              </w:rPr>
              <w:t>Coordenador</w:t>
            </w:r>
          </w:p>
        </w:tc>
        <w:tc>
          <w:tcPr>
            <w:tcW w:w="2268" w:type="dxa"/>
          </w:tcPr>
          <w:p w14:paraId="46CF4A16" w14:textId="77777777" w:rsidR="007A65E8" w:rsidRDefault="007A65E8" w:rsidP="00DD14FC">
            <w:pPr>
              <w:spacing w:line="360" w:lineRule="auto"/>
              <w:ind w:left="-2" w:firstLineChars="0" w:firstLine="709"/>
              <w:rPr>
                <w:color w:val="262626"/>
                <w:sz w:val="24"/>
                <w:szCs w:val="24"/>
              </w:rPr>
            </w:pPr>
          </w:p>
        </w:tc>
      </w:tr>
      <w:tr w:rsidR="007A65E8" w14:paraId="674D531B" w14:textId="77777777" w:rsidTr="00DF4E13">
        <w:tc>
          <w:tcPr>
            <w:tcW w:w="706" w:type="dxa"/>
          </w:tcPr>
          <w:p w14:paraId="2E7B0196" w14:textId="77777777" w:rsidR="007A65E8" w:rsidRDefault="007A65E8" w:rsidP="00DD14FC">
            <w:pPr>
              <w:spacing w:line="360" w:lineRule="auto"/>
              <w:ind w:left="-2" w:firstLineChars="0" w:firstLine="709"/>
              <w:rPr>
                <w:color w:val="262626"/>
                <w:sz w:val="24"/>
                <w:szCs w:val="24"/>
              </w:rPr>
            </w:pPr>
          </w:p>
        </w:tc>
        <w:tc>
          <w:tcPr>
            <w:tcW w:w="2092" w:type="dxa"/>
          </w:tcPr>
          <w:p w14:paraId="3FF8A2A5" w14:textId="77777777" w:rsidR="007A65E8" w:rsidRDefault="007A65E8" w:rsidP="00DD14FC">
            <w:pPr>
              <w:spacing w:line="360" w:lineRule="auto"/>
              <w:ind w:left="-2" w:firstLineChars="0" w:firstLine="709"/>
              <w:rPr>
                <w:color w:val="262626"/>
                <w:sz w:val="24"/>
                <w:szCs w:val="24"/>
              </w:rPr>
            </w:pPr>
          </w:p>
        </w:tc>
        <w:tc>
          <w:tcPr>
            <w:tcW w:w="1440" w:type="dxa"/>
          </w:tcPr>
          <w:p w14:paraId="408474E6" w14:textId="77777777" w:rsidR="007A65E8" w:rsidRDefault="007A65E8" w:rsidP="00DD14FC">
            <w:pPr>
              <w:spacing w:line="360" w:lineRule="auto"/>
              <w:ind w:left="-2" w:firstLineChars="0" w:firstLine="709"/>
              <w:rPr>
                <w:color w:val="262626"/>
                <w:sz w:val="24"/>
                <w:szCs w:val="24"/>
              </w:rPr>
            </w:pPr>
          </w:p>
        </w:tc>
        <w:tc>
          <w:tcPr>
            <w:tcW w:w="1497" w:type="dxa"/>
          </w:tcPr>
          <w:p w14:paraId="3485770B" w14:textId="77777777" w:rsidR="007A65E8" w:rsidRDefault="007A65E8" w:rsidP="00DD14FC">
            <w:pPr>
              <w:spacing w:line="360" w:lineRule="auto"/>
              <w:ind w:left="-2" w:firstLineChars="0" w:firstLine="709"/>
              <w:rPr>
                <w:color w:val="262626"/>
                <w:sz w:val="24"/>
                <w:szCs w:val="24"/>
              </w:rPr>
            </w:pPr>
          </w:p>
        </w:tc>
        <w:tc>
          <w:tcPr>
            <w:tcW w:w="1778" w:type="dxa"/>
          </w:tcPr>
          <w:p w14:paraId="7F34B284" w14:textId="77777777" w:rsidR="007A65E8" w:rsidRDefault="007A65E8" w:rsidP="00DD14FC">
            <w:pPr>
              <w:spacing w:line="360" w:lineRule="auto"/>
              <w:ind w:left="-2" w:firstLineChars="0" w:firstLine="709"/>
              <w:rPr>
                <w:color w:val="262626"/>
                <w:sz w:val="20"/>
                <w:szCs w:val="20"/>
              </w:rPr>
            </w:pPr>
            <w:r>
              <w:rPr>
                <w:color w:val="262626"/>
                <w:sz w:val="20"/>
                <w:szCs w:val="20"/>
              </w:rPr>
              <w:t>Secretário Escolar</w:t>
            </w:r>
          </w:p>
        </w:tc>
        <w:tc>
          <w:tcPr>
            <w:tcW w:w="2268" w:type="dxa"/>
          </w:tcPr>
          <w:p w14:paraId="23B163C5" w14:textId="77777777" w:rsidR="007A65E8" w:rsidRDefault="007A65E8" w:rsidP="00DD14FC">
            <w:pPr>
              <w:spacing w:line="360" w:lineRule="auto"/>
              <w:ind w:left="-2" w:firstLineChars="0" w:firstLine="709"/>
              <w:rPr>
                <w:color w:val="262626"/>
                <w:sz w:val="24"/>
                <w:szCs w:val="24"/>
              </w:rPr>
            </w:pPr>
          </w:p>
        </w:tc>
      </w:tr>
      <w:tr w:rsidR="007A65E8" w14:paraId="2640A366" w14:textId="77777777" w:rsidTr="00DF4E13">
        <w:tc>
          <w:tcPr>
            <w:tcW w:w="706" w:type="dxa"/>
          </w:tcPr>
          <w:p w14:paraId="1C7A2B25" w14:textId="77777777" w:rsidR="007A65E8" w:rsidRDefault="007A65E8" w:rsidP="00DD14FC">
            <w:pPr>
              <w:spacing w:line="360" w:lineRule="auto"/>
              <w:ind w:left="-2" w:firstLineChars="0" w:firstLine="709"/>
              <w:rPr>
                <w:color w:val="262626"/>
                <w:sz w:val="24"/>
                <w:szCs w:val="24"/>
              </w:rPr>
            </w:pPr>
          </w:p>
        </w:tc>
        <w:tc>
          <w:tcPr>
            <w:tcW w:w="2092" w:type="dxa"/>
          </w:tcPr>
          <w:p w14:paraId="15D5F958" w14:textId="77777777" w:rsidR="007A65E8" w:rsidRDefault="007A65E8" w:rsidP="00DD14FC">
            <w:pPr>
              <w:spacing w:line="360" w:lineRule="auto"/>
              <w:ind w:left="-2" w:firstLineChars="0" w:firstLine="709"/>
              <w:rPr>
                <w:color w:val="262626"/>
                <w:sz w:val="24"/>
                <w:szCs w:val="24"/>
              </w:rPr>
            </w:pPr>
          </w:p>
        </w:tc>
        <w:tc>
          <w:tcPr>
            <w:tcW w:w="1440" w:type="dxa"/>
          </w:tcPr>
          <w:p w14:paraId="4CCB62B6" w14:textId="77777777" w:rsidR="007A65E8" w:rsidRDefault="007A65E8" w:rsidP="00DD14FC">
            <w:pPr>
              <w:spacing w:line="360" w:lineRule="auto"/>
              <w:ind w:left="-2" w:firstLineChars="0" w:firstLine="709"/>
              <w:rPr>
                <w:color w:val="262626"/>
                <w:sz w:val="24"/>
                <w:szCs w:val="24"/>
              </w:rPr>
            </w:pPr>
          </w:p>
        </w:tc>
        <w:tc>
          <w:tcPr>
            <w:tcW w:w="1497" w:type="dxa"/>
          </w:tcPr>
          <w:p w14:paraId="3196AD5F" w14:textId="77777777" w:rsidR="007A65E8" w:rsidRDefault="007A65E8" w:rsidP="00DD14FC">
            <w:pPr>
              <w:spacing w:line="360" w:lineRule="auto"/>
              <w:ind w:left="-2" w:firstLineChars="0" w:firstLine="709"/>
              <w:rPr>
                <w:color w:val="262626"/>
                <w:sz w:val="24"/>
                <w:szCs w:val="24"/>
              </w:rPr>
            </w:pPr>
          </w:p>
        </w:tc>
        <w:tc>
          <w:tcPr>
            <w:tcW w:w="1778" w:type="dxa"/>
          </w:tcPr>
          <w:p w14:paraId="7C85D366" w14:textId="77777777" w:rsidR="007A65E8" w:rsidRDefault="007A65E8" w:rsidP="00DD14FC">
            <w:pPr>
              <w:spacing w:line="360" w:lineRule="auto"/>
              <w:ind w:left="-2" w:firstLineChars="0" w:firstLine="709"/>
              <w:rPr>
                <w:color w:val="262626"/>
                <w:sz w:val="20"/>
                <w:szCs w:val="20"/>
              </w:rPr>
            </w:pPr>
            <w:r>
              <w:rPr>
                <w:color w:val="262626"/>
                <w:sz w:val="20"/>
                <w:szCs w:val="20"/>
              </w:rPr>
              <w:t>Coordenador de Curso</w:t>
            </w:r>
          </w:p>
        </w:tc>
        <w:tc>
          <w:tcPr>
            <w:tcW w:w="2268" w:type="dxa"/>
          </w:tcPr>
          <w:p w14:paraId="350BF19B" w14:textId="77777777" w:rsidR="007A65E8" w:rsidRDefault="007A65E8" w:rsidP="00DD14FC">
            <w:pPr>
              <w:spacing w:line="360" w:lineRule="auto"/>
              <w:ind w:left="-2" w:firstLineChars="0" w:firstLine="709"/>
              <w:rPr>
                <w:color w:val="262626"/>
                <w:sz w:val="24"/>
                <w:szCs w:val="24"/>
              </w:rPr>
            </w:pPr>
          </w:p>
        </w:tc>
      </w:tr>
    </w:tbl>
    <w:p w14:paraId="18C93C99" w14:textId="77777777" w:rsidR="007A65E8" w:rsidRDefault="007A65E8" w:rsidP="00DD14FC">
      <w:pPr>
        <w:spacing w:after="120"/>
        <w:ind w:left="-2" w:firstLineChars="0" w:firstLine="709"/>
        <w:jc w:val="both"/>
        <w:rPr>
          <w:sz w:val="24"/>
          <w:szCs w:val="24"/>
        </w:rPr>
      </w:pPr>
    </w:p>
    <w:p w14:paraId="5330CEB5" w14:textId="4C7834AE" w:rsidR="003770A8" w:rsidRDefault="008E7F05" w:rsidP="00DD14FC">
      <w:pPr>
        <w:spacing w:after="0"/>
        <w:ind w:leftChars="0" w:left="0" w:firstLineChars="0" w:firstLine="0"/>
        <w:jc w:val="both"/>
        <w:rPr>
          <w:sz w:val="24"/>
          <w:szCs w:val="24"/>
        </w:rPr>
      </w:pPr>
      <w:r>
        <w:rPr>
          <w:b/>
          <w:sz w:val="24"/>
          <w:szCs w:val="24"/>
        </w:rPr>
        <w:lastRenderedPageBreak/>
        <w:t>1</w:t>
      </w:r>
      <w:r w:rsidR="000C50CB">
        <w:rPr>
          <w:b/>
          <w:sz w:val="24"/>
          <w:szCs w:val="24"/>
        </w:rPr>
        <w:t>3</w:t>
      </w:r>
      <w:r w:rsidR="002F6E57">
        <w:rPr>
          <w:b/>
          <w:sz w:val="24"/>
          <w:szCs w:val="24"/>
        </w:rPr>
        <w:t>.</w:t>
      </w:r>
      <w:r>
        <w:rPr>
          <w:b/>
          <w:sz w:val="24"/>
          <w:szCs w:val="24"/>
        </w:rPr>
        <w:t xml:space="preserve"> CERTIFICADOS E DIPLOMAS A SEREM EMITIDOS</w:t>
      </w:r>
    </w:p>
    <w:p w14:paraId="1276E57A" w14:textId="77777777" w:rsidR="003770A8" w:rsidRDefault="003770A8" w:rsidP="00DD14FC">
      <w:pPr>
        <w:spacing w:line="360" w:lineRule="auto"/>
        <w:ind w:left="-2" w:firstLineChars="0" w:firstLine="709"/>
        <w:jc w:val="both"/>
        <w:rPr>
          <w:sz w:val="24"/>
          <w:szCs w:val="24"/>
        </w:rPr>
      </w:pPr>
    </w:p>
    <w:p w14:paraId="764E2620" w14:textId="2F32F3A0" w:rsidR="003770A8" w:rsidRDefault="008E7F05" w:rsidP="00DD14FC">
      <w:pPr>
        <w:spacing w:line="360" w:lineRule="auto"/>
        <w:ind w:left="-2" w:firstLineChars="0" w:firstLine="709"/>
        <w:jc w:val="both"/>
        <w:rPr>
          <w:color w:val="000000"/>
          <w:sz w:val="24"/>
          <w:szCs w:val="24"/>
        </w:rPr>
        <w:sectPr w:rsidR="003770A8" w:rsidSect="00DD14FC">
          <w:headerReference w:type="default" r:id="rId85"/>
          <w:footerReference w:type="default" r:id="rId86"/>
          <w:pgSz w:w="12240" w:h="20160"/>
          <w:pgMar w:top="1701" w:right="1134" w:bottom="1134" w:left="1701" w:header="720" w:footer="0" w:gutter="0"/>
          <w:pgNumType w:start="1"/>
          <w:cols w:space="720"/>
        </w:sectPr>
      </w:pPr>
      <w:r>
        <w:rPr>
          <w:sz w:val="24"/>
          <w:szCs w:val="24"/>
        </w:rPr>
        <w:t xml:space="preserve">Ao estudante que tiver concluído a 1ª etapa fará jus à certificação da </w:t>
      </w:r>
      <w:r>
        <w:rPr>
          <w:b/>
          <w:sz w:val="24"/>
          <w:szCs w:val="24"/>
        </w:rPr>
        <w:t>Qualificação Profissional em</w:t>
      </w:r>
      <w:r>
        <w:rPr>
          <w:b/>
          <w:smallCaps/>
          <w:sz w:val="22"/>
          <w:szCs w:val="22"/>
        </w:rPr>
        <w:t xml:space="preserve"> </w:t>
      </w:r>
      <w:r>
        <w:rPr>
          <w:b/>
          <w:sz w:val="24"/>
          <w:szCs w:val="24"/>
        </w:rPr>
        <w:t xml:space="preserve">Assistente de Suprimento. </w:t>
      </w:r>
      <w:r w:rsidR="001B6EA1">
        <w:rPr>
          <w:sz w:val="24"/>
          <w:szCs w:val="24"/>
        </w:rPr>
        <w:t>Já aquele</w:t>
      </w:r>
      <w:r>
        <w:rPr>
          <w:sz w:val="24"/>
          <w:szCs w:val="24"/>
        </w:rPr>
        <w:t xml:space="preserve"> </w:t>
      </w:r>
      <w:r w:rsidR="001B6EA1">
        <w:rPr>
          <w:sz w:val="24"/>
          <w:szCs w:val="24"/>
        </w:rPr>
        <w:t>que</w:t>
      </w:r>
      <w:r w:rsidR="001B6EA1">
        <w:rPr>
          <w:b/>
          <w:sz w:val="24"/>
          <w:szCs w:val="24"/>
        </w:rPr>
        <w:t xml:space="preserve"> </w:t>
      </w:r>
      <w:r w:rsidR="001B6EA1">
        <w:rPr>
          <w:sz w:val="24"/>
          <w:szCs w:val="24"/>
        </w:rPr>
        <w:t>cursar</w:t>
      </w:r>
      <w:r>
        <w:rPr>
          <w:sz w:val="24"/>
          <w:szCs w:val="24"/>
        </w:rPr>
        <w:t xml:space="preserve"> a 1ª e 2ª etapas concluirá a </w:t>
      </w:r>
      <w:r>
        <w:rPr>
          <w:b/>
          <w:sz w:val="24"/>
          <w:szCs w:val="24"/>
        </w:rPr>
        <w:t xml:space="preserve">Qualificação Profissional </w:t>
      </w:r>
      <w:r w:rsidR="001B6EA1">
        <w:rPr>
          <w:b/>
          <w:sz w:val="24"/>
          <w:szCs w:val="24"/>
        </w:rPr>
        <w:t>em</w:t>
      </w:r>
      <w:r>
        <w:rPr>
          <w:b/>
          <w:sz w:val="23"/>
          <w:szCs w:val="23"/>
        </w:rPr>
        <w:t xml:space="preserve"> </w:t>
      </w:r>
      <w:r>
        <w:rPr>
          <w:b/>
          <w:sz w:val="24"/>
          <w:szCs w:val="24"/>
        </w:rPr>
        <w:t>Assistente de Logística.</w:t>
      </w:r>
      <w:r>
        <w:rPr>
          <w:b/>
          <w:sz w:val="23"/>
          <w:szCs w:val="23"/>
        </w:rPr>
        <w:t xml:space="preserve"> </w:t>
      </w:r>
      <w:r>
        <w:rPr>
          <w:sz w:val="24"/>
          <w:szCs w:val="24"/>
        </w:rPr>
        <w:t xml:space="preserve">Ao completar as três etapas, o aluno receberá o </w:t>
      </w:r>
      <w:r>
        <w:rPr>
          <w:b/>
          <w:sz w:val="24"/>
          <w:szCs w:val="24"/>
        </w:rPr>
        <w:t>Diploma de Técnico em Logística</w:t>
      </w:r>
      <w:r>
        <w:rPr>
          <w:sz w:val="24"/>
          <w:szCs w:val="24"/>
        </w:rPr>
        <w:t xml:space="preserve">. As certificações terão validades para fins de habilitação profissional. Já o diploma terá validade tanto para fins de habilitação profissional quanto para fins de certificação do Ensino Médio. O Histórico Escolar que acompanhará </w:t>
      </w:r>
      <w:r w:rsidR="001B6EA1">
        <w:rPr>
          <w:sz w:val="24"/>
          <w:szCs w:val="24"/>
        </w:rPr>
        <w:t>os certificados</w:t>
      </w:r>
      <w:r>
        <w:rPr>
          <w:sz w:val="24"/>
          <w:szCs w:val="24"/>
        </w:rPr>
        <w:t xml:space="preserve"> </w:t>
      </w:r>
      <w:r w:rsidR="001B6EA1">
        <w:rPr>
          <w:sz w:val="24"/>
          <w:szCs w:val="24"/>
        </w:rPr>
        <w:t>e diploma</w:t>
      </w:r>
      <w:r>
        <w:rPr>
          <w:sz w:val="24"/>
          <w:szCs w:val="24"/>
        </w:rPr>
        <w:t xml:space="preserve"> de conclusão conterão os resultados das avaliações da aprendizagem e as competências definidas no perfil profissional de conclusão.</w:t>
      </w:r>
    </w:p>
    <w:p w14:paraId="13DE2549" w14:textId="77777777" w:rsidR="00FF5EA9" w:rsidRPr="00FF5EA9" w:rsidRDefault="00FF5EA9" w:rsidP="00FF5EA9">
      <w:pPr>
        <w:suppressAutoHyphens w:val="0"/>
        <w:spacing w:after="0" w:line="276" w:lineRule="auto"/>
        <w:ind w:leftChars="0" w:left="0" w:firstLineChars="0" w:firstLine="0"/>
        <w:jc w:val="left"/>
        <w:textDirection w:val="lrTb"/>
        <w:textAlignment w:val="auto"/>
        <w:outlineLvl w:val="9"/>
        <w:rPr>
          <w:rFonts w:ascii="Calibri" w:eastAsia="Calibri" w:hAnsi="Calibri" w:cs="Times New Roman"/>
          <w:b/>
          <w:position w:val="0"/>
          <w:sz w:val="16"/>
          <w:szCs w:val="16"/>
          <w:lang w:eastAsia="en-US"/>
        </w:rPr>
      </w:pPr>
      <w:bookmarkStart w:id="28" w:name="_heading=h.gjdgxs" w:colFirst="0" w:colLast="0"/>
      <w:bookmarkEnd w:id="28"/>
    </w:p>
    <w:p w14:paraId="4C491020" w14:textId="77777777" w:rsidR="00FF5EA9" w:rsidRPr="00FF5EA9" w:rsidRDefault="00FF5EA9" w:rsidP="00FF5EA9">
      <w:pPr>
        <w:tabs>
          <w:tab w:val="left" w:pos="5816"/>
        </w:tabs>
        <w:suppressAutoHyphens w:val="0"/>
        <w:spacing w:after="0" w:line="259" w:lineRule="auto"/>
        <w:ind w:leftChars="0" w:left="0" w:firstLineChars="0" w:firstLine="0"/>
        <w:jc w:val="both"/>
        <w:textDirection w:val="lrTb"/>
        <w:textAlignment w:val="auto"/>
        <w:outlineLvl w:val="9"/>
        <w:rPr>
          <w:rFonts w:ascii="Calibri" w:eastAsia="Calibri" w:hAnsi="Calibri" w:cs="Times New Roman"/>
          <w:b/>
          <w:position w:val="0"/>
          <w:sz w:val="16"/>
          <w:szCs w:val="16"/>
          <w:lang w:eastAsia="en-US"/>
        </w:rPr>
      </w:pPr>
    </w:p>
    <w:p w14:paraId="29FC74B7" w14:textId="77777777" w:rsidR="003770A8" w:rsidRDefault="003770A8" w:rsidP="00FF5EA9">
      <w:pPr>
        <w:tabs>
          <w:tab w:val="left" w:pos="9435"/>
        </w:tabs>
        <w:spacing w:after="0" w:line="240" w:lineRule="auto"/>
        <w:ind w:left="0" w:hanging="2"/>
        <w:jc w:val="both"/>
        <w:rPr>
          <w:sz w:val="20"/>
          <w:szCs w:val="20"/>
        </w:rPr>
      </w:pPr>
    </w:p>
    <w:p w14:paraId="55166932" w14:textId="77777777" w:rsidR="003770A8" w:rsidRDefault="003770A8" w:rsidP="00FF5EA9">
      <w:pPr>
        <w:ind w:leftChars="0" w:left="0" w:firstLineChars="0" w:firstLine="0"/>
        <w:jc w:val="both"/>
        <w:rPr>
          <w:b/>
          <w:sz w:val="28"/>
          <w:szCs w:val="28"/>
        </w:rPr>
      </w:pPr>
    </w:p>
    <w:p w14:paraId="57CE7F66" w14:textId="77777777" w:rsidR="00F54DE1" w:rsidRDefault="00F54DE1" w:rsidP="00F54DE1">
      <w:pPr>
        <w:ind w:leftChars="-69" w:left="-142" w:hanging="3"/>
        <w:rPr>
          <w:b/>
          <w:sz w:val="28"/>
          <w:szCs w:val="28"/>
        </w:rPr>
        <w:sectPr w:rsidR="00F54DE1" w:rsidSect="00F54DE1">
          <w:headerReference w:type="default" r:id="rId87"/>
          <w:pgSz w:w="16838" w:h="11906" w:orient="landscape" w:code="9"/>
          <w:pgMar w:top="895" w:right="962" w:bottom="1418" w:left="1134" w:header="284" w:footer="0" w:gutter="0"/>
          <w:pgNumType w:start="1"/>
          <w:cols w:space="720"/>
          <w:docGrid w:linePitch="286"/>
        </w:sectPr>
      </w:pPr>
    </w:p>
    <w:p w14:paraId="27FA5CE6" w14:textId="657327B9" w:rsidR="003770A8" w:rsidRPr="00EF56F0" w:rsidRDefault="00EF56F0" w:rsidP="00EF56F0">
      <w:pPr>
        <w:ind w:left="0" w:hanging="2"/>
        <w:jc w:val="both"/>
        <w:rPr>
          <w:sz w:val="24"/>
          <w:szCs w:val="24"/>
        </w:rPr>
      </w:pPr>
      <w:r w:rsidRPr="00EF56F0">
        <w:rPr>
          <w:b/>
          <w:sz w:val="24"/>
          <w:szCs w:val="24"/>
        </w:rPr>
        <w:lastRenderedPageBreak/>
        <w:t>REFERÊNCIAS</w:t>
      </w:r>
    </w:p>
    <w:p w14:paraId="4ACAAC29" w14:textId="2102E80B" w:rsidR="003770A8" w:rsidRDefault="008E7F05">
      <w:pPr>
        <w:tabs>
          <w:tab w:val="left" w:pos="708"/>
        </w:tabs>
        <w:ind w:left="0" w:hanging="2"/>
        <w:jc w:val="both"/>
        <w:rPr>
          <w:color w:val="000000"/>
          <w:sz w:val="24"/>
          <w:szCs w:val="24"/>
        </w:rPr>
      </w:pPr>
      <w:r>
        <w:rPr>
          <w:color w:val="000000"/>
          <w:sz w:val="24"/>
          <w:szCs w:val="24"/>
        </w:rPr>
        <w:t xml:space="preserve">BEANNE, James A. </w:t>
      </w:r>
      <w:r>
        <w:rPr>
          <w:b/>
          <w:color w:val="000000"/>
          <w:sz w:val="24"/>
          <w:szCs w:val="24"/>
        </w:rPr>
        <w:t>Integração Curricular: a essência de uma escola democrática</w:t>
      </w:r>
      <w:r>
        <w:rPr>
          <w:color w:val="000000"/>
          <w:sz w:val="24"/>
          <w:szCs w:val="24"/>
        </w:rPr>
        <w:t>. Currículo sem fronteiras. V.3. nº 2 pp 91-</w:t>
      </w:r>
      <w:r w:rsidR="001B6EA1">
        <w:rPr>
          <w:color w:val="000000"/>
          <w:sz w:val="24"/>
          <w:szCs w:val="24"/>
        </w:rPr>
        <w:t>110.</w:t>
      </w:r>
      <w:r>
        <w:rPr>
          <w:color w:val="000000"/>
          <w:sz w:val="24"/>
          <w:szCs w:val="24"/>
        </w:rPr>
        <w:t xml:space="preserve"> Jul-Dez 2003. Disponível em: &lt;</w:t>
      </w:r>
      <w:r>
        <w:rPr>
          <w:color w:val="000000"/>
          <w:sz w:val="24"/>
          <w:szCs w:val="24"/>
          <w:u w:val="single"/>
        </w:rPr>
        <w:t>www.currículosemfronteiras.org</w:t>
      </w:r>
      <w:r>
        <w:rPr>
          <w:color w:val="000000"/>
          <w:sz w:val="24"/>
          <w:szCs w:val="24"/>
        </w:rPr>
        <w:t xml:space="preserve">&gt; Acesso em 05 de </w:t>
      </w:r>
      <w:r w:rsidR="001B6EA1">
        <w:rPr>
          <w:color w:val="000000"/>
          <w:sz w:val="24"/>
          <w:szCs w:val="24"/>
        </w:rPr>
        <w:t>fevereiro</w:t>
      </w:r>
      <w:r>
        <w:rPr>
          <w:color w:val="000000"/>
          <w:sz w:val="24"/>
          <w:szCs w:val="24"/>
        </w:rPr>
        <w:t xml:space="preserve"> de 2015.</w:t>
      </w:r>
    </w:p>
    <w:p w14:paraId="5C3B7B1B" w14:textId="77777777" w:rsidR="003770A8" w:rsidRDefault="008E7F05">
      <w:pPr>
        <w:tabs>
          <w:tab w:val="left" w:pos="708"/>
        </w:tabs>
        <w:spacing w:after="240" w:line="240" w:lineRule="auto"/>
        <w:ind w:left="0" w:hanging="2"/>
        <w:jc w:val="both"/>
        <w:rPr>
          <w:sz w:val="24"/>
          <w:szCs w:val="24"/>
        </w:rPr>
      </w:pPr>
      <w:r>
        <w:rPr>
          <w:sz w:val="24"/>
          <w:szCs w:val="24"/>
        </w:rPr>
        <w:t xml:space="preserve">CALDART, Roseli Salete. </w:t>
      </w:r>
      <w:r>
        <w:rPr>
          <w:b/>
          <w:sz w:val="24"/>
          <w:szCs w:val="24"/>
        </w:rPr>
        <w:t>O Currículo das Escolas do MST</w:t>
      </w:r>
      <w:r>
        <w:rPr>
          <w:sz w:val="24"/>
          <w:szCs w:val="24"/>
        </w:rPr>
        <w:t>. In: MEC/UNESCO. Construção coletiva: contribuições à educação de jovens e adultos. Brasília-DF, 2006. (Coleção Educação para Todos).</w:t>
      </w:r>
    </w:p>
    <w:p w14:paraId="70EEAF52" w14:textId="77777777" w:rsidR="003770A8" w:rsidRDefault="008E7F05">
      <w:pPr>
        <w:tabs>
          <w:tab w:val="left" w:pos="708"/>
        </w:tabs>
        <w:spacing w:after="240" w:line="240" w:lineRule="auto"/>
        <w:ind w:left="0" w:hanging="2"/>
        <w:jc w:val="both"/>
        <w:rPr>
          <w:sz w:val="24"/>
          <w:szCs w:val="24"/>
        </w:rPr>
      </w:pPr>
      <w:r>
        <w:rPr>
          <w:sz w:val="24"/>
          <w:szCs w:val="24"/>
        </w:rPr>
        <w:t xml:space="preserve">FREIRE, Paulo. </w:t>
      </w:r>
      <w:r>
        <w:rPr>
          <w:b/>
          <w:sz w:val="24"/>
          <w:szCs w:val="24"/>
        </w:rPr>
        <w:t>Educação como prática de liberdade</w:t>
      </w:r>
      <w:r>
        <w:rPr>
          <w:sz w:val="24"/>
          <w:szCs w:val="24"/>
        </w:rPr>
        <w:t>. Rio de Janeiro: Paz e Terra, 2006</w:t>
      </w:r>
    </w:p>
    <w:p w14:paraId="0FC8C7F1" w14:textId="77777777" w:rsidR="003770A8" w:rsidRDefault="008E7F05">
      <w:pPr>
        <w:tabs>
          <w:tab w:val="left" w:pos="708"/>
        </w:tabs>
        <w:spacing w:after="240" w:line="240" w:lineRule="auto"/>
        <w:ind w:left="0" w:hanging="2"/>
        <w:jc w:val="both"/>
        <w:rPr>
          <w:color w:val="000000"/>
          <w:sz w:val="24"/>
          <w:szCs w:val="24"/>
        </w:rPr>
      </w:pPr>
      <w:r>
        <w:rPr>
          <w:color w:val="000000"/>
          <w:sz w:val="24"/>
          <w:szCs w:val="24"/>
        </w:rPr>
        <w:t xml:space="preserve">KUENZER, Acácia Z. (org) </w:t>
      </w:r>
      <w:r>
        <w:rPr>
          <w:b/>
          <w:color w:val="000000"/>
          <w:sz w:val="24"/>
          <w:szCs w:val="24"/>
        </w:rPr>
        <w:t>Ensino Médio</w:t>
      </w:r>
      <w:r>
        <w:rPr>
          <w:color w:val="000000"/>
          <w:sz w:val="24"/>
          <w:szCs w:val="24"/>
        </w:rPr>
        <w:t>: construindo uma proposta para os que vivem do trabalho. São Paulo: Cortez, 2002.</w:t>
      </w:r>
    </w:p>
    <w:p w14:paraId="24AB1270" w14:textId="77777777" w:rsidR="003770A8" w:rsidRDefault="008E7F05">
      <w:pPr>
        <w:tabs>
          <w:tab w:val="left" w:pos="708"/>
        </w:tabs>
        <w:spacing w:after="240" w:line="240" w:lineRule="auto"/>
        <w:ind w:left="0" w:hanging="2"/>
        <w:jc w:val="both"/>
        <w:rPr>
          <w:color w:val="000000"/>
          <w:sz w:val="24"/>
          <w:szCs w:val="24"/>
        </w:rPr>
      </w:pPr>
      <w:r>
        <w:rPr>
          <w:color w:val="000000"/>
          <w:sz w:val="24"/>
          <w:szCs w:val="24"/>
        </w:rPr>
        <w:t xml:space="preserve">SANTOS, Milton IN: </w:t>
      </w:r>
      <w:r>
        <w:rPr>
          <w:b/>
          <w:color w:val="000000"/>
          <w:sz w:val="24"/>
          <w:szCs w:val="24"/>
        </w:rPr>
        <w:t>território, territorialidades</w:t>
      </w:r>
      <w:r>
        <w:rPr>
          <w:color w:val="000000"/>
          <w:sz w:val="24"/>
          <w:szCs w:val="24"/>
        </w:rPr>
        <w:t>. Ensaios sobre o ordenamento territorial. Rio de Janeiro: Ed. Lamparina, 2007.</w:t>
      </w:r>
    </w:p>
    <w:p w14:paraId="51EF1AC5" w14:textId="77777777" w:rsidR="003770A8" w:rsidRDefault="008E7F05">
      <w:pPr>
        <w:pBdr>
          <w:top w:val="nil"/>
          <w:left w:val="nil"/>
          <w:bottom w:val="nil"/>
          <w:right w:val="nil"/>
          <w:between w:val="nil"/>
        </w:pBdr>
        <w:spacing w:after="0" w:line="360" w:lineRule="auto"/>
        <w:ind w:left="0" w:hanging="2"/>
        <w:jc w:val="left"/>
        <w:rPr>
          <w:sz w:val="18"/>
          <w:szCs w:val="18"/>
        </w:rPr>
      </w:pPr>
      <w:r>
        <w:rPr>
          <w:color w:val="000000"/>
          <w:sz w:val="24"/>
          <w:szCs w:val="24"/>
        </w:rPr>
        <w:t xml:space="preserve">SENAC, D.N. </w:t>
      </w:r>
      <w:r>
        <w:rPr>
          <w:b/>
          <w:color w:val="000000"/>
          <w:sz w:val="24"/>
          <w:szCs w:val="24"/>
        </w:rPr>
        <w:t>Projeto integrador</w:t>
      </w:r>
      <w:r>
        <w:rPr>
          <w:color w:val="000000"/>
          <w:sz w:val="24"/>
          <w:szCs w:val="24"/>
        </w:rPr>
        <w:t>. Rio de Janeiro, 2015. Coleção de Documentos técnicos do Modelo pedagógico do SENAC.</w:t>
      </w:r>
    </w:p>
    <w:p w14:paraId="5CE2C75D" w14:textId="77777777" w:rsidR="003770A8" w:rsidRDefault="003770A8">
      <w:pPr>
        <w:ind w:left="0" w:hanging="2"/>
        <w:jc w:val="both"/>
        <w:rPr>
          <w:sz w:val="18"/>
          <w:szCs w:val="18"/>
        </w:rPr>
      </w:pPr>
    </w:p>
    <w:p w14:paraId="030725C9" w14:textId="77777777" w:rsidR="003770A8" w:rsidRDefault="003770A8">
      <w:pPr>
        <w:ind w:left="0" w:hanging="2"/>
        <w:jc w:val="both"/>
        <w:rPr>
          <w:sz w:val="18"/>
          <w:szCs w:val="18"/>
        </w:rPr>
      </w:pPr>
    </w:p>
    <w:p w14:paraId="4441522E" w14:textId="77777777" w:rsidR="003770A8" w:rsidRDefault="003770A8">
      <w:pPr>
        <w:ind w:left="0" w:hanging="2"/>
        <w:jc w:val="both"/>
        <w:rPr>
          <w:sz w:val="18"/>
          <w:szCs w:val="18"/>
        </w:rPr>
      </w:pPr>
    </w:p>
    <w:p w14:paraId="18FA9777" w14:textId="77777777" w:rsidR="003770A8" w:rsidRDefault="003770A8">
      <w:pPr>
        <w:ind w:left="0" w:hanging="2"/>
        <w:jc w:val="both"/>
        <w:rPr>
          <w:sz w:val="18"/>
          <w:szCs w:val="18"/>
        </w:rPr>
      </w:pPr>
    </w:p>
    <w:p w14:paraId="60917829" w14:textId="77777777" w:rsidR="003770A8" w:rsidRDefault="003770A8">
      <w:pPr>
        <w:ind w:left="0" w:hanging="2"/>
        <w:jc w:val="both"/>
        <w:rPr>
          <w:sz w:val="18"/>
          <w:szCs w:val="18"/>
        </w:rPr>
      </w:pPr>
    </w:p>
    <w:p w14:paraId="47BBA51F" w14:textId="77777777" w:rsidR="003770A8" w:rsidRDefault="008E7F05">
      <w:pPr>
        <w:ind w:left="0" w:hanging="2"/>
        <w:jc w:val="both"/>
        <w:rPr>
          <w:sz w:val="18"/>
          <w:szCs w:val="18"/>
        </w:rPr>
      </w:pPr>
      <w:r>
        <w:rPr>
          <w:noProof/>
        </w:rPr>
        <mc:AlternateContent>
          <mc:Choice Requires="wps">
            <w:drawing>
              <wp:anchor distT="0" distB="0" distL="114300" distR="114300" simplePos="0" relativeHeight="251666432" behindDoc="0" locked="0" layoutInCell="1" hidden="0" allowOverlap="1" wp14:anchorId="7103C7C7" wp14:editId="3914060B">
                <wp:simplePos x="0" y="0"/>
                <wp:positionH relativeFrom="column">
                  <wp:posOffset>215900</wp:posOffset>
                </wp:positionH>
                <wp:positionV relativeFrom="paragraph">
                  <wp:posOffset>939723800</wp:posOffset>
                </wp:positionV>
                <wp:extent cx="4439920" cy="607060"/>
                <wp:effectExtent l="0" t="0" r="0" b="0"/>
                <wp:wrapNone/>
                <wp:docPr id="1043" name="Retângulo 1043"/>
                <wp:cNvGraphicFramePr/>
                <a:graphic xmlns:a="http://schemas.openxmlformats.org/drawingml/2006/main">
                  <a:graphicData uri="http://schemas.microsoft.com/office/word/2010/wordprocessingShape">
                    <wps:wsp>
                      <wps:cNvSpPr/>
                      <wps:spPr>
                        <a:xfrm>
                          <a:off x="3135565" y="3485995"/>
                          <a:ext cx="4420870" cy="588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63A889" w14:textId="77777777" w:rsidR="00FF5EA9" w:rsidRDefault="00FF5EA9">
                            <w:pPr>
                              <w:spacing w:after="0" w:line="240" w:lineRule="auto"/>
                              <w:ind w:left="0" w:hanging="2"/>
                            </w:pPr>
                            <w:r>
                              <w:rPr>
                                <w:b/>
                                <w:color w:val="000000"/>
                                <w:sz w:val="18"/>
                              </w:rPr>
                              <w:t>SISTEC</w:t>
                            </w:r>
                          </w:p>
                          <w:p w14:paraId="7D454198"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64F25C67" w14:textId="77777777" w:rsidR="00FF5EA9" w:rsidRDefault="00FF5EA9">
                            <w:pPr>
                              <w:ind w:left="0" w:hanging="2"/>
                              <w:jc w:val="left"/>
                            </w:pPr>
                          </w:p>
                        </w:txbxContent>
                      </wps:txbx>
                      <wps:bodyPr spcFirstLastPara="1" wrap="square" lIns="91425" tIns="45700" rIns="91425" bIns="45700" anchor="t" anchorCtr="0">
                        <a:noAutofit/>
                      </wps:bodyPr>
                    </wps:wsp>
                  </a:graphicData>
                </a:graphic>
              </wp:anchor>
            </w:drawing>
          </mc:Choice>
          <mc:Fallback>
            <w:pict>
              <v:rect w14:anchorId="7103C7C7" id="Retângulo 1043" o:spid="_x0000_s1026" style="position:absolute;left:0;text-align:left;margin-left:17pt;margin-top:73994pt;width:349.6pt;height:4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">
                <v:stroke startarrowwidth="narrow" startarrowlength="short" endarrowwidth="narrow" endarrowlength="short"/>
                <v:textbox inset="2.53958mm,1.2694mm,2.53958mm,1.2694mm">
                  <w:txbxContent>
                    <w:p w14:paraId="0F63A889" w14:textId="77777777" w:rsidR="00FF5EA9" w:rsidRDefault="00FF5EA9">
                      <w:pPr>
                        <w:spacing w:after="0" w:line="240" w:lineRule="auto"/>
                        <w:ind w:left="0" w:hanging="2"/>
                      </w:pPr>
                      <w:r>
                        <w:rPr>
                          <w:b/>
                          <w:color w:val="000000"/>
                          <w:sz w:val="18"/>
                        </w:rPr>
                        <w:t>SISTEC</w:t>
                      </w:r>
                    </w:p>
                    <w:p w14:paraId="7D454198"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64F25C67" w14:textId="77777777" w:rsidR="00FF5EA9" w:rsidRDefault="00FF5EA9">
                      <w:pPr>
                        <w:ind w:left="0" w:hanging="2"/>
                        <w:jc w:val="left"/>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5038AB70" wp14:editId="2915C08E">
                <wp:simplePos x="0" y="0"/>
                <wp:positionH relativeFrom="column">
                  <wp:posOffset>215900</wp:posOffset>
                </wp:positionH>
                <wp:positionV relativeFrom="paragraph">
                  <wp:posOffset>939723800</wp:posOffset>
                </wp:positionV>
                <wp:extent cx="4439920" cy="607060"/>
                <wp:effectExtent l="0" t="0" r="0" b="0"/>
                <wp:wrapNone/>
                <wp:docPr id="1038" name="Retângulo 1038"/>
                <wp:cNvGraphicFramePr/>
                <a:graphic xmlns:a="http://schemas.openxmlformats.org/drawingml/2006/main">
                  <a:graphicData uri="http://schemas.microsoft.com/office/word/2010/wordprocessingShape">
                    <wps:wsp>
                      <wps:cNvSpPr/>
                      <wps:spPr>
                        <a:xfrm>
                          <a:off x="3135565" y="3485995"/>
                          <a:ext cx="4420870" cy="588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EDF5E" w14:textId="77777777" w:rsidR="00FF5EA9" w:rsidRDefault="00FF5EA9">
                            <w:pPr>
                              <w:spacing w:after="0" w:line="240" w:lineRule="auto"/>
                              <w:ind w:left="0" w:hanging="2"/>
                            </w:pPr>
                            <w:r>
                              <w:rPr>
                                <w:b/>
                                <w:color w:val="000000"/>
                                <w:sz w:val="18"/>
                              </w:rPr>
                              <w:t>SISTEC</w:t>
                            </w:r>
                          </w:p>
                          <w:p w14:paraId="217C0C04"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2EE5BA77" w14:textId="77777777" w:rsidR="00FF5EA9" w:rsidRDefault="00FF5EA9">
                            <w:pPr>
                              <w:ind w:left="0" w:hanging="2"/>
                              <w:jc w:val="left"/>
                            </w:pPr>
                          </w:p>
                        </w:txbxContent>
                      </wps:txbx>
                      <wps:bodyPr spcFirstLastPara="1" wrap="square" lIns="91425" tIns="45700" rIns="91425" bIns="45700" anchor="t" anchorCtr="0">
                        <a:noAutofit/>
                      </wps:bodyPr>
                    </wps:wsp>
                  </a:graphicData>
                </a:graphic>
              </wp:anchor>
            </w:drawing>
          </mc:Choice>
          <mc:Fallback>
            <w:pict>
              <v:rect w14:anchorId="5038AB70" id="Retângulo 1038" o:spid="_x0000_s1027" style="position:absolute;left:0;text-align:left;margin-left:17pt;margin-top:73994pt;width:349.6pt;height:47.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">
                <v:stroke startarrowwidth="narrow" startarrowlength="short" endarrowwidth="narrow" endarrowlength="short"/>
                <v:textbox inset="2.53958mm,1.2694mm,2.53958mm,1.2694mm">
                  <w:txbxContent>
                    <w:p w14:paraId="7D6EDF5E" w14:textId="77777777" w:rsidR="00FF5EA9" w:rsidRDefault="00FF5EA9">
                      <w:pPr>
                        <w:spacing w:after="0" w:line="240" w:lineRule="auto"/>
                        <w:ind w:left="0" w:hanging="2"/>
                      </w:pPr>
                      <w:r>
                        <w:rPr>
                          <w:b/>
                          <w:color w:val="000000"/>
                          <w:sz w:val="18"/>
                        </w:rPr>
                        <w:t>SISTEC</w:t>
                      </w:r>
                    </w:p>
                    <w:p w14:paraId="217C0C04"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2EE5BA77" w14:textId="77777777" w:rsidR="00FF5EA9" w:rsidRDefault="00FF5EA9">
                      <w:pPr>
                        <w:ind w:left="0" w:hanging="2"/>
                        <w:jc w:val="left"/>
                      </w:pPr>
                    </w:p>
                  </w:txbxContent>
                </v:textbox>
              </v:rect>
            </w:pict>
          </mc:Fallback>
        </mc:AlternateContent>
      </w:r>
    </w:p>
    <w:sectPr w:rsidR="003770A8" w:rsidSect="00F54DE1">
      <w:pgSz w:w="11906" w:h="16838" w:code="9"/>
      <w:pgMar w:top="1418" w:right="1418" w:bottom="851" w:left="896" w:header="284" w:footer="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2F7F" w14:textId="77777777" w:rsidR="00BE4A6A" w:rsidRDefault="00BE4A6A">
      <w:pPr>
        <w:spacing w:after="0" w:line="240" w:lineRule="auto"/>
        <w:ind w:left="0" w:hanging="2"/>
      </w:pPr>
      <w:r>
        <w:separator/>
      </w:r>
    </w:p>
  </w:endnote>
  <w:endnote w:type="continuationSeparator" w:id="0">
    <w:p w14:paraId="4F2045B2" w14:textId="77777777" w:rsidR="00BE4A6A" w:rsidRDefault="00BE4A6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ymbol">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4105"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B6D"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88BB"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7566" w14:textId="77777777" w:rsidR="00FF5EA9" w:rsidRDefault="00FF5EA9">
    <w:pPr>
      <w:pBdr>
        <w:top w:val="nil"/>
        <w:left w:val="nil"/>
        <w:bottom w:val="nil"/>
        <w:right w:val="nil"/>
        <w:between w:val="nil"/>
      </w:pBdr>
      <w:tabs>
        <w:tab w:val="center" w:pos="4252"/>
        <w:tab w:val="right" w:pos="8504"/>
      </w:tabs>
      <w:spacing w:after="0" w:line="240" w:lineRule="auto"/>
      <w:ind w:left="0" w:hanging="2"/>
      <w:jc w:val="left"/>
      <w:rPr>
        <w:rFonts w:ascii="Calibri" w:eastAsia="Calibri" w:hAnsi="Calibri" w:cs="Calibri"/>
        <w:color w:val="000000"/>
      </w:rPr>
    </w:pPr>
  </w:p>
  <w:p w14:paraId="522FB5CD" w14:textId="77777777" w:rsidR="00FF5EA9" w:rsidRDefault="00FF5EA9">
    <w:pPr>
      <w:ind w:left="0" w:hanging="2"/>
    </w:pPr>
  </w:p>
  <w:p w14:paraId="0B5E5B1C" w14:textId="77777777" w:rsidR="00FF5EA9" w:rsidRDefault="00FF5EA9">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B5CD" w14:textId="77777777" w:rsidR="00BE4A6A" w:rsidRDefault="00BE4A6A">
      <w:pPr>
        <w:spacing w:after="0" w:line="240" w:lineRule="auto"/>
        <w:ind w:left="0" w:hanging="2"/>
      </w:pPr>
      <w:r>
        <w:separator/>
      </w:r>
    </w:p>
  </w:footnote>
  <w:footnote w:type="continuationSeparator" w:id="0">
    <w:p w14:paraId="7D6A50D5" w14:textId="77777777" w:rsidR="00BE4A6A" w:rsidRDefault="00BE4A6A">
      <w:pPr>
        <w:spacing w:after="0" w:line="240" w:lineRule="auto"/>
        <w:ind w:left="0" w:hanging="2"/>
      </w:pPr>
      <w:r>
        <w:continuationSeparator/>
      </w:r>
    </w:p>
  </w:footnote>
  <w:footnote w:id="1">
    <w:p w14:paraId="2E39390F" w14:textId="77777777" w:rsidR="00C3131E" w:rsidRDefault="00C3131E" w:rsidP="00C3131E">
      <w:pPr>
        <w:pStyle w:val="Textodenotaderodap"/>
        <w:ind w:left="0" w:hanging="2"/>
      </w:pPr>
      <w:r>
        <w:rPr>
          <w:rStyle w:val="Refdenotaderodap"/>
        </w:rPr>
        <w:footnoteRef/>
      </w:r>
      <w:r>
        <w:t xml:space="preserve"> </w:t>
      </w:r>
      <w:r w:rsidRPr="0037308F">
        <w:t>Como os organizadores curriculares do ensino médio na modalidade EJA ainda estão sendo elaborados pela equipe GEEJA, estamos utilizando como referencial o Currículo do Espírito Santo do Ensino Médio.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621F"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E712"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7A68" w14:textId="77777777" w:rsidR="00FF5EA9" w:rsidRDefault="00FF5EA9">
    <w:pPr>
      <w:pStyle w:val="Ttulo3"/>
      <w:spacing w:line="360" w:lineRule="auto"/>
      <w:ind w:left="0" w:hanging="2"/>
      <w:jc w:val="both"/>
    </w:pPr>
    <w:bookmarkStart w:id="18" w:name="_heading=h.7dc5gps4db62" w:colFirst="0" w:colLast="0"/>
    <w:bookmarkEnd w:id="1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4570" w14:textId="77777777" w:rsidR="00FF5EA9" w:rsidRDefault="00FF5EA9">
    <w:pPr>
      <w:pBdr>
        <w:top w:val="nil"/>
        <w:left w:val="nil"/>
        <w:bottom w:val="nil"/>
        <w:right w:val="nil"/>
        <w:between w:val="nil"/>
      </w:pBdr>
      <w:tabs>
        <w:tab w:val="center" w:pos="4252"/>
        <w:tab w:val="right" w:pos="8504"/>
      </w:tabs>
      <w:spacing w:after="0" w:line="240" w:lineRule="auto"/>
      <w:ind w:left="0" w:hanging="2"/>
      <w:jc w:val="left"/>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0B50"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B05"/>
    <w:multiLevelType w:val="multilevel"/>
    <w:tmpl w:val="0240CAAC"/>
    <w:lvl w:ilvl="0">
      <w:start w:val="1"/>
      <w:numFmt w:val="upperRoman"/>
      <w:lvlText w:val="%1-"/>
      <w:lvlJc w:val="left"/>
      <w:pPr>
        <w:ind w:left="780" w:hanging="72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 w15:restartNumberingAfterBreak="0">
    <w:nsid w:val="045445FF"/>
    <w:multiLevelType w:val="multilevel"/>
    <w:tmpl w:val="F4060B1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08F855FA"/>
    <w:multiLevelType w:val="multilevel"/>
    <w:tmpl w:val="62721D68"/>
    <w:lvl w:ilvl="0">
      <w:start w:val="5"/>
      <w:numFmt w:val="decimal"/>
      <w:lvlText w:val="%1"/>
      <w:lvlJc w:val="left"/>
      <w:pPr>
        <w:ind w:left="360" w:hanging="360"/>
      </w:pPr>
      <w:rPr>
        <w:rFonts w:hint="default"/>
      </w:rPr>
    </w:lvl>
    <w:lvl w:ilvl="1">
      <w:start w:val="4"/>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1784" w:hanging="1800"/>
      </w:pPr>
      <w:rPr>
        <w:rFonts w:hint="default"/>
      </w:rPr>
    </w:lvl>
  </w:abstractNum>
  <w:abstractNum w:abstractNumId="3" w15:restartNumberingAfterBreak="0">
    <w:nsid w:val="13E146B1"/>
    <w:multiLevelType w:val="multilevel"/>
    <w:tmpl w:val="6888850E"/>
    <w:lvl w:ilvl="0">
      <w:start w:val="1"/>
      <w:numFmt w:val="bullet"/>
      <w:lvlText w:val="●"/>
      <w:lvlJc w:val="left"/>
      <w:pPr>
        <w:ind w:left="365" w:hanging="360"/>
      </w:pPr>
      <w:rPr>
        <w:rFonts w:ascii="Noto Sans Symbols" w:eastAsia="Noto Sans Symbols" w:hAnsi="Noto Sans Symbols" w:cs="Noto Sans Symbols"/>
        <w:vertAlign w:val="baseline"/>
      </w:rPr>
    </w:lvl>
    <w:lvl w:ilvl="1">
      <w:start w:val="1"/>
      <w:numFmt w:val="bullet"/>
      <w:lvlText w:val="o"/>
      <w:lvlJc w:val="left"/>
      <w:pPr>
        <w:ind w:left="1085" w:hanging="360"/>
      </w:pPr>
      <w:rPr>
        <w:rFonts w:ascii="Courier New" w:eastAsia="Courier New" w:hAnsi="Courier New" w:cs="Courier New"/>
        <w:vertAlign w:val="baseline"/>
      </w:rPr>
    </w:lvl>
    <w:lvl w:ilvl="2">
      <w:start w:val="1"/>
      <w:numFmt w:val="bullet"/>
      <w:lvlText w:val="▪"/>
      <w:lvlJc w:val="left"/>
      <w:pPr>
        <w:ind w:left="1805" w:hanging="360"/>
      </w:pPr>
      <w:rPr>
        <w:rFonts w:ascii="Noto Sans Symbols" w:eastAsia="Noto Sans Symbols" w:hAnsi="Noto Sans Symbols" w:cs="Noto Sans Symbols"/>
        <w:vertAlign w:val="baseline"/>
      </w:rPr>
    </w:lvl>
    <w:lvl w:ilvl="3">
      <w:start w:val="1"/>
      <w:numFmt w:val="bullet"/>
      <w:lvlText w:val="●"/>
      <w:lvlJc w:val="left"/>
      <w:pPr>
        <w:ind w:left="2525" w:hanging="360"/>
      </w:pPr>
      <w:rPr>
        <w:rFonts w:ascii="Noto Sans Symbols" w:eastAsia="Noto Sans Symbols" w:hAnsi="Noto Sans Symbols" w:cs="Noto Sans Symbols"/>
        <w:vertAlign w:val="baseline"/>
      </w:rPr>
    </w:lvl>
    <w:lvl w:ilvl="4">
      <w:start w:val="1"/>
      <w:numFmt w:val="bullet"/>
      <w:lvlText w:val="o"/>
      <w:lvlJc w:val="left"/>
      <w:pPr>
        <w:ind w:left="3245" w:hanging="360"/>
      </w:pPr>
      <w:rPr>
        <w:rFonts w:ascii="Courier New" w:eastAsia="Courier New" w:hAnsi="Courier New" w:cs="Courier New"/>
        <w:vertAlign w:val="baseline"/>
      </w:rPr>
    </w:lvl>
    <w:lvl w:ilvl="5">
      <w:start w:val="1"/>
      <w:numFmt w:val="bullet"/>
      <w:lvlText w:val="▪"/>
      <w:lvlJc w:val="left"/>
      <w:pPr>
        <w:ind w:left="3965" w:hanging="360"/>
      </w:pPr>
      <w:rPr>
        <w:rFonts w:ascii="Noto Sans Symbols" w:eastAsia="Noto Sans Symbols" w:hAnsi="Noto Sans Symbols" w:cs="Noto Sans Symbols"/>
        <w:vertAlign w:val="baseline"/>
      </w:rPr>
    </w:lvl>
    <w:lvl w:ilvl="6">
      <w:start w:val="1"/>
      <w:numFmt w:val="bullet"/>
      <w:lvlText w:val="●"/>
      <w:lvlJc w:val="left"/>
      <w:pPr>
        <w:ind w:left="4685" w:hanging="360"/>
      </w:pPr>
      <w:rPr>
        <w:rFonts w:ascii="Noto Sans Symbols" w:eastAsia="Noto Sans Symbols" w:hAnsi="Noto Sans Symbols" w:cs="Noto Sans Symbols"/>
        <w:vertAlign w:val="baseline"/>
      </w:rPr>
    </w:lvl>
    <w:lvl w:ilvl="7">
      <w:start w:val="1"/>
      <w:numFmt w:val="bullet"/>
      <w:lvlText w:val="o"/>
      <w:lvlJc w:val="left"/>
      <w:pPr>
        <w:ind w:left="5405" w:hanging="360"/>
      </w:pPr>
      <w:rPr>
        <w:rFonts w:ascii="Courier New" w:eastAsia="Courier New" w:hAnsi="Courier New" w:cs="Courier New"/>
        <w:vertAlign w:val="baseline"/>
      </w:rPr>
    </w:lvl>
    <w:lvl w:ilvl="8">
      <w:start w:val="1"/>
      <w:numFmt w:val="bullet"/>
      <w:lvlText w:val="▪"/>
      <w:lvlJc w:val="left"/>
      <w:pPr>
        <w:ind w:left="6125" w:hanging="360"/>
      </w:pPr>
      <w:rPr>
        <w:rFonts w:ascii="Noto Sans Symbols" w:eastAsia="Noto Sans Symbols" w:hAnsi="Noto Sans Symbols" w:cs="Noto Sans Symbols"/>
        <w:vertAlign w:val="baseline"/>
      </w:rPr>
    </w:lvl>
  </w:abstractNum>
  <w:abstractNum w:abstractNumId="4" w15:restartNumberingAfterBreak="0">
    <w:nsid w:val="174A3921"/>
    <w:multiLevelType w:val="multilevel"/>
    <w:tmpl w:val="EADCA438"/>
    <w:lvl w:ilvl="0">
      <w:start w:val="1"/>
      <w:numFmt w:val="bullet"/>
      <w:pStyle w:val="Commarcadores31"/>
      <w:lvlText w:val="●"/>
      <w:lvlJc w:val="left"/>
      <w:pPr>
        <w:ind w:left="754" w:hanging="358"/>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abstractNum w:abstractNumId="5" w15:restartNumberingAfterBreak="0">
    <w:nsid w:val="18761C10"/>
    <w:multiLevelType w:val="hybridMultilevel"/>
    <w:tmpl w:val="8814D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BF77E0F"/>
    <w:multiLevelType w:val="multilevel"/>
    <w:tmpl w:val="BEC6396C"/>
    <w:lvl w:ilvl="0">
      <w:start w:val="1"/>
      <w:numFmt w:val="upperRoman"/>
      <w:lvlText w:val="%1 - "/>
      <w:lvlJc w:val="left"/>
      <w:pPr>
        <w:ind w:left="540" w:hanging="180"/>
      </w:pPr>
      <w:rPr>
        <w:rFonts w:ascii="Calibri" w:eastAsia="Calibri" w:hAnsi="Calibri" w:cs="Calibri"/>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F31BA4"/>
    <w:multiLevelType w:val="multilevel"/>
    <w:tmpl w:val="448626E0"/>
    <w:lvl w:ilvl="0">
      <w:numFmt w:val="bullet"/>
      <w:lvlText w:val="●"/>
      <w:lvlJc w:val="left"/>
      <w:pPr>
        <w:ind w:left="833" w:hanging="360"/>
      </w:pPr>
      <w:rPr>
        <w:rFonts w:ascii="Calibri" w:eastAsia="Calibri" w:hAnsi="Calibri" w:cs="Calibri"/>
        <w:b w:val="0"/>
        <w:sz w:val="22"/>
        <w:szCs w:val="22"/>
      </w:rPr>
    </w:lvl>
    <w:lvl w:ilvl="1">
      <w:numFmt w:val="bullet"/>
      <w:lvlText w:val="•"/>
      <w:lvlJc w:val="left"/>
      <w:pPr>
        <w:ind w:left="1834" w:hanging="360"/>
      </w:pPr>
    </w:lvl>
    <w:lvl w:ilvl="2">
      <w:numFmt w:val="bullet"/>
      <w:lvlText w:val="•"/>
      <w:lvlJc w:val="left"/>
      <w:pPr>
        <w:ind w:left="2828" w:hanging="360"/>
      </w:pPr>
    </w:lvl>
    <w:lvl w:ilvl="3">
      <w:numFmt w:val="bullet"/>
      <w:lvlText w:val="•"/>
      <w:lvlJc w:val="left"/>
      <w:pPr>
        <w:ind w:left="3823" w:hanging="360"/>
      </w:pPr>
    </w:lvl>
    <w:lvl w:ilvl="4">
      <w:numFmt w:val="bullet"/>
      <w:lvlText w:val="•"/>
      <w:lvlJc w:val="left"/>
      <w:pPr>
        <w:ind w:left="4817" w:hanging="360"/>
      </w:pPr>
    </w:lvl>
    <w:lvl w:ilvl="5">
      <w:numFmt w:val="bullet"/>
      <w:lvlText w:val="•"/>
      <w:lvlJc w:val="left"/>
      <w:pPr>
        <w:ind w:left="5812" w:hanging="360"/>
      </w:pPr>
    </w:lvl>
    <w:lvl w:ilvl="6">
      <w:numFmt w:val="bullet"/>
      <w:lvlText w:val="•"/>
      <w:lvlJc w:val="left"/>
      <w:pPr>
        <w:ind w:left="6806" w:hanging="360"/>
      </w:pPr>
    </w:lvl>
    <w:lvl w:ilvl="7">
      <w:numFmt w:val="bullet"/>
      <w:lvlText w:val="•"/>
      <w:lvlJc w:val="left"/>
      <w:pPr>
        <w:ind w:left="7800" w:hanging="360"/>
      </w:pPr>
    </w:lvl>
    <w:lvl w:ilvl="8">
      <w:numFmt w:val="bullet"/>
      <w:lvlText w:val="•"/>
      <w:lvlJc w:val="left"/>
      <w:pPr>
        <w:ind w:left="8795" w:hanging="360"/>
      </w:pPr>
    </w:lvl>
  </w:abstractNum>
  <w:abstractNum w:abstractNumId="8" w15:restartNumberingAfterBreak="0">
    <w:nsid w:val="27ED77F3"/>
    <w:multiLevelType w:val="multilevel"/>
    <w:tmpl w:val="06C86A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A7D37C5"/>
    <w:multiLevelType w:val="multilevel"/>
    <w:tmpl w:val="82D0F694"/>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0C1243A"/>
    <w:multiLevelType w:val="hybridMultilevel"/>
    <w:tmpl w:val="982EA29A"/>
    <w:lvl w:ilvl="0" w:tplc="986CEF72">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1E5B8C"/>
    <w:multiLevelType w:val="multilevel"/>
    <w:tmpl w:val="8ACC2FB4"/>
    <w:lvl w:ilvl="0">
      <w:start w:val="1"/>
      <w:numFmt w:val="bullet"/>
      <w:lvlText w:val="●"/>
      <w:lvlJc w:val="left"/>
      <w:pPr>
        <w:ind w:left="1132" w:hanging="360"/>
      </w:pPr>
      <w:rPr>
        <w:rFonts w:ascii="Noto Sans" w:eastAsia="Noto Sans" w:hAnsi="Noto Sans" w:cs="Noto Sans"/>
      </w:rPr>
    </w:lvl>
    <w:lvl w:ilvl="1">
      <w:start w:val="1"/>
      <w:numFmt w:val="bullet"/>
      <w:lvlText w:val="o"/>
      <w:lvlJc w:val="left"/>
      <w:pPr>
        <w:ind w:left="1852" w:hanging="360"/>
      </w:pPr>
      <w:rPr>
        <w:rFonts w:ascii="Courier New" w:eastAsia="Courier New" w:hAnsi="Courier New" w:cs="Courier New"/>
      </w:rPr>
    </w:lvl>
    <w:lvl w:ilvl="2">
      <w:start w:val="1"/>
      <w:numFmt w:val="bullet"/>
      <w:lvlText w:val="▪"/>
      <w:lvlJc w:val="left"/>
      <w:pPr>
        <w:ind w:left="2572" w:hanging="360"/>
      </w:pPr>
      <w:rPr>
        <w:rFonts w:ascii="Noto Sans" w:eastAsia="Noto Sans" w:hAnsi="Noto Sans" w:cs="Noto Sans"/>
      </w:rPr>
    </w:lvl>
    <w:lvl w:ilvl="3">
      <w:start w:val="1"/>
      <w:numFmt w:val="bullet"/>
      <w:lvlText w:val="●"/>
      <w:lvlJc w:val="left"/>
      <w:pPr>
        <w:ind w:left="3292" w:hanging="360"/>
      </w:pPr>
      <w:rPr>
        <w:rFonts w:ascii="Noto Sans" w:eastAsia="Noto Sans" w:hAnsi="Noto Sans" w:cs="Noto Sans"/>
      </w:rPr>
    </w:lvl>
    <w:lvl w:ilvl="4">
      <w:start w:val="1"/>
      <w:numFmt w:val="bullet"/>
      <w:lvlText w:val="o"/>
      <w:lvlJc w:val="left"/>
      <w:pPr>
        <w:ind w:left="4012" w:hanging="360"/>
      </w:pPr>
      <w:rPr>
        <w:rFonts w:ascii="Courier New" w:eastAsia="Courier New" w:hAnsi="Courier New" w:cs="Courier New"/>
      </w:rPr>
    </w:lvl>
    <w:lvl w:ilvl="5">
      <w:start w:val="1"/>
      <w:numFmt w:val="bullet"/>
      <w:lvlText w:val="▪"/>
      <w:lvlJc w:val="left"/>
      <w:pPr>
        <w:ind w:left="4732" w:hanging="360"/>
      </w:pPr>
      <w:rPr>
        <w:rFonts w:ascii="Noto Sans" w:eastAsia="Noto Sans" w:hAnsi="Noto Sans" w:cs="Noto Sans"/>
      </w:rPr>
    </w:lvl>
    <w:lvl w:ilvl="6">
      <w:start w:val="1"/>
      <w:numFmt w:val="bullet"/>
      <w:lvlText w:val="●"/>
      <w:lvlJc w:val="left"/>
      <w:pPr>
        <w:ind w:left="5452" w:hanging="360"/>
      </w:pPr>
      <w:rPr>
        <w:rFonts w:ascii="Noto Sans" w:eastAsia="Noto Sans" w:hAnsi="Noto Sans" w:cs="Noto Sans"/>
      </w:rPr>
    </w:lvl>
    <w:lvl w:ilvl="7">
      <w:start w:val="1"/>
      <w:numFmt w:val="bullet"/>
      <w:lvlText w:val="o"/>
      <w:lvlJc w:val="left"/>
      <w:pPr>
        <w:ind w:left="6172" w:hanging="360"/>
      </w:pPr>
      <w:rPr>
        <w:rFonts w:ascii="Courier New" w:eastAsia="Courier New" w:hAnsi="Courier New" w:cs="Courier New"/>
      </w:rPr>
    </w:lvl>
    <w:lvl w:ilvl="8">
      <w:start w:val="1"/>
      <w:numFmt w:val="bullet"/>
      <w:lvlText w:val="▪"/>
      <w:lvlJc w:val="left"/>
      <w:pPr>
        <w:ind w:left="6892" w:hanging="360"/>
      </w:pPr>
      <w:rPr>
        <w:rFonts w:ascii="Noto Sans" w:eastAsia="Noto Sans" w:hAnsi="Noto Sans" w:cs="Noto Sans"/>
      </w:rPr>
    </w:lvl>
  </w:abstractNum>
  <w:abstractNum w:abstractNumId="12" w15:restartNumberingAfterBreak="0">
    <w:nsid w:val="362E3788"/>
    <w:multiLevelType w:val="hybridMultilevel"/>
    <w:tmpl w:val="0630D26A"/>
    <w:lvl w:ilvl="0" w:tplc="04160001">
      <w:start w:val="1"/>
      <w:numFmt w:val="bullet"/>
      <w:lvlText w:val=""/>
      <w:lvlJc w:val="left"/>
      <w:pPr>
        <w:ind w:left="515" w:hanging="360"/>
      </w:pPr>
      <w:rPr>
        <w:rFonts w:ascii="Symbol" w:hAnsi="Symbol" w:hint="default"/>
      </w:rPr>
    </w:lvl>
    <w:lvl w:ilvl="1" w:tplc="04160003" w:tentative="1">
      <w:start w:val="1"/>
      <w:numFmt w:val="bullet"/>
      <w:lvlText w:val="o"/>
      <w:lvlJc w:val="left"/>
      <w:pPr>
        <w:ind w:left="1235" w:hanging="360"/>
      </w:pPr>
      <w:rPr>
        <w:rFonts w:ascii="Courier New" w:hAnsi="Courier New" w:cs="Courier New" w:hint="default"/>
      </w:rPr>
    </w:lvl>
    <w:lvl w:ilvl="2" w:tplc="04160005" w:tentative="1">
      <w:start w:val="1"/>
      <w:numFmt w:val="bullet"/>
      <w:lvlText w:val=""/>
      <w:lvlJc w:val="left"/>
      <w:pPr>
        <w:ind w:left="1955" w:hanging="360"/>
      </w:pPr>
      <w:rPr>
        <w:rFonts w:ascii="Wingdings" w:hAnsi="Wingdings" w:hint="default"/>
      </w:rPr>
    </w:lvl>
    <w:lvl w:ilvl="3" w:tplc="04160001" w:tentative="1">
      <w:start w:val="1"/>
      <w:numFmt w:val="bullet"/>
      <w:lvlText w:val=""/>
      <w:lvlJc w:val="left"/>
      <w:pPr>
        <w:ind w:left="2675" w:hanging="360"/>
      </w:pPr>
      <w:rPr>
        <w:rFonts w:ascii="Symbol" w:hAnsi="Symbol" w:hint="default"/>
      </w:rPr>
    </w:lvl>
    <w:lvl w:ilvl="4" w:tplc="04160003" w:tentative="1">
      <w:start w:val="1"/>
      <w:numFmt w:val="bullet"/>
      <w:lvlText w:val="o"/>
      <w:lvlJc w:val="left"/>
      <w:pPr>
        <w:ind w:left="3395" w:hanging="360"/>
      </w:pPr>
      <w:rPr>
        <w:rFonts w:ascii="Courier New" w:hAnsi="Courier New" w:cs="Courier New" w:hint="default"/>
      </w:rPr>
    </w:lvl>
    <w:lvl w:ilvl="5" w:tplc="04160005" w:tentative="1">
      <w:start w:val="1"/>
      <w:numFmt w:val="bullet"/>
      <w:lvlText w:val=""/>
      <w:lvlJc w:val="left"/>
      <w:pPr>
        <w:ind w:left="4115" w:hanging="360"/>
      </w:pPr>
      <w:rPr>
        <w:rFonts w:ascii="Wingdings" w:hAnsi="Wingdings" w:hint="default"/>
      </w:rPr>
    </w:lvl>
    <w:lvl w:ilvl="6" w:tplc="04160001" w:tentative="1">
      <w:start w:val="1"/>
      <w:numFmt w:val="bullet"/>
      <w:lvlText w:val=""/>
      <w:lvlJc w:val="left"/>
      <w:pPr>
        <w:ind w:left="4835" w:hanging="360"/>
      </w:pPr>
      <w:rPr>
        <w:rFonts w:ascii="Symbol" w:hAnsi="Symbol" w:hint="default"/>
      </w:rPr>
    </w:lvl>
    <w:lvl w:ilvl="7" w:tplc="04160003" w:tentative="1">
      <w:start w:val="1"/>
      <w:numFmt w:val="bullet"/>
      <w:lvlText w:val="o"/>
      <w:lvlJc w:val="left"/>
      <w:pPr>
        <w:ind w:left="5555" w:hanging="360"/>
      </w:pPr>
      <w:rPr>
        <w:rFonts w:ascii="Courier New" w:hAnsi="Courier New" w:cs="Courier New" w:hint="default"/>
      </w:rPr>
    </w:lvl>
    <w:lvl w:ilvl="8" w:tplc="04160005" w:tentative="1">
      <w:start w:val="1"/>
      <w:numFmt w:val="bullet"/>
      <w:lvlText w:val=""/>
      <w:lvlJc w:val="left"/>
      <w:pPr>
        <w:ind w:left="6275" w:hanging="360"/>
      </w:pPr>
      <w:rPr>
        <w:rFonts w:ascii="Wingdings" w:hAnsi="Wingdings" w:hint="default"/>
      </w:rPr>
    </w:lvl>
  </w:abstractNum>
  <w:abstractNum w:abstractNumId="13" w15:restartNumberingAfterBreak="0">
    <w:nsid w:val="37B31A2E"/>
    <w:multiLevelType w:val="multilevel"/>
    <w:tmpl w:val="0192BB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CAC5464"/>
    <w:multiLevelType w:val="multilevel"/>
    <w:tmpl w:val="ADDC6D4C"/>
    <w:lvl w:ilvl="0">
      <w:numFmt w:val="bullet"/>
      <w:lvlText w:val="•"/>
      <w:lvlJc w:val="left"/>
      <w:pPr>
        <w:ind w:left="412" w:hanging="617"/>
      </w:pPr>
      <w:rPr>
        <w:rFonts w:ascii="Verdana" w:eastAsia="Verdana" w:hAnsi="Verdana" w:cs="Verdana"/>
        <w:b w:val="0"/>
        <w:sz w:val="22"/>
        <w:szCs w:val="22"/>
      </w:rPr>
    </w:lvl>
    <w:lvl w:ilvl="1">
      <w:numFmt w:val="bullet"/>
      <w:lvlText w:val="•"/>
      <w:lvlJc w:val="left"/>
      <w:pPr>
        <w:ind w:left="1342" w:hanging="617"/>
      </w:pPr>
    </w:lvl>
    <w:lvl w:ilvl="2">
      <w:numFmt w:val="bullet"/>
      <w:lvlText w:val="•"/>
      <w:lvlJc w:val="left"/>
      <w:pPr>
        <w:ind w:left="2264" w:hanging="617"/>
      </w:pPr>
    </w:lvl>
    <w:lvl w:ilvl="3">
      <w:numFmt w:val="bullet"/>
      <w:lvlText w:val="•"/>
      <w:lvlJc w:val="left"/>
      <w:pPr>
        <w:ind w:left="3186" w:hanging="616"/>
      </w:pPr>
    </w:lvl>
    <w:lvl w:ilvl="4">
      <w:numFmt w:val="bullet"/>
      <w:lvlText w:val="•"/>
      <w:lvlJc w:val="left"/>
      <w:pPr>
        <w:ind w:left="4108" w:hanging="617"/>
      </w:pPr>
    </w:lvl>
    <w:lvl w:ilvl="5">
      <w:numFmt w:val="bullet"/>
      <w:lvlText w:val="•"/>
      <w:lvlJc w:val="left"/>
      <w:pPr>
        <w:ind w:left="5031" w:hanging="617"/>
      </w:pPr>
    </w:lvl>
    <w:lvl w:ilvl="6">
      <w:numFmt w:val="bullet"/>
      <w:lvlText w:val="•"/>
      <w:lvlJc w:val="left"/>
      <w:pPr>
        <w:ind w:left="5953" w:hanging="617"/>
      </w:pPr>
    </w:lvl>
    <w:lvl w:ilvl="7">
      <w:numFmt w:val="bullet"/>
      <w:lvlText w:val="•"/>
      <w:lvlJc w:val="left"/>
      <w:pPr>
        <w:ind w:left="6875" w:hanging="617"/>
      </w:pPr>
    </w:lvl>
    <w:lvl w:ilvl="8">
      <w:numFmt w:val="bullet"/>
      <w:lvlText w:val="•"/>
      <w:lvlJc w:val="left"/>
      <w:pPr>
        <w:ind w:left="7797" w:hanging="617"/>
      </w:pPr>
    </w:lvl>
  </w:abstractNum>
  <w:abstractNum w:abstractNumId="15" w15:restartNumberingAfterBreak="0">
    <w:nsid w:val="3FAC6893"/>
    <w:multiLevelType w:val="multilevel"/>
    <w:tmpl w:val="39642FE4"/>
    <w:lvl w:ilvl="0">
      <w:start w:val="1"/>
      <w:numFmt w:val="bullet"/>
      <w:pStyle w:val="Commarcadores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0511A39"/>
    <w:multiLevelType w:val="multilevel"/>
    <w:tmpl w:val="45761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31A06C8"/>
    <w:multiLevelType w:val="multilevel"/>
    <w:tmpl w:val="C644D61C"/>
    <w:lvl w:ilvl="0">
      <w:numFmt w:val="bullet"/>
      <w:lvlText w:val="▪"/>
      <w:lvlJc w:val="left"/>
      <w:pPr>
        <w:ind w:left="668" w:hanging="361"/>
      </w:pPr>
      <w:rPr>
        <w:rFonts w:ascii="Calibri" w:eastAsia="Calibri" w:hAnsi="Calibri" w:cs="Calibri"/>
        <w:b w:val="0"/>
        <w:sz w:val="22"/>
        <w:szCs w:val="22"/>
      </w:rPr>
    </w:lvl>
    <w:lvl w:ilvl="1">
      <w:numFmt w:val="bullet"/>
      <w:lvlText w:val="•"/>
      <w:lvlJc w:val="left"/>
      <w:pPr>
        <w:ind w:left="1558" w:hanging="360"/>
      </w:pPr>
    </w:lvl>
    <w:lvl w:ilvl="2">
      <w:numFmt w:val="bullet"/>
      <w:lvlText w:val="•"/>
      <w:lvlJc w:val="left"/>
      <w:pPr>
        <w:ind w:left="2456" w:hanging="361"/>
      </w:pPr>
    </w:lvl>
    <w:lvl w:ilvl="3">
      <w:numFmt w:val="bullet"/>
      <w:lvlText w:val="•"/>
      <w:lvlJc w:val="left"/>
      <w:pPr>
        <w:ind w:left="3354" w:hanging="361"/>
      </w:pPr>
    </w:lvl>
    <w:lvl w:ilvl="4">
      <w:numFmt w:val="bullet"/>
      <w:lvlText w:val="•"/>
      <w:lvlJc w:val="left"/>
      <w:pPr>
        <w:ind w:left="4252" w:hanging="361"/>
      </w:pPr>
    </w:lvl>
    <w:lvl w:ilvl="5">
      <w:numFmt w:val="bullet"/>
      <w:lvlText w:val="•"/>
      <w:lvlJc w:val="left"/>
      <w:pPr>
        <w:ind w:left="5151" w:hanging="361"/>
      </w:pPr>
    </w:lvl>
    <w:lvl w:ilvl="6">
      <w:numFmt w:val="bullet"/>
      <w:lvlText w:val="•"/>
      <w:lvlJc w:val="left"/>
      <w:pPr>
        <w:ind w:left="6049" w:hanging="361"/>
      </w:pPr>
    </w:lvl>
    <w:lvl w:ilvl="7">
      <w:numFmt w:val="bullet"/>
      <w:lvlText w:val="•"/>
      <w:lvlJc w:val="left"/>
      <w:pPr>
        <w:ind w:left="6947" w:hanging="361"/>
      </w:pPr>
    </w:lvl>
    <w:lvl w:ilvl="8">
      <w:numFmt w:val="bullet"/>
      <w:lvlText w:val="•"/>
      <w:lvlJc w:val="left"/>
      <w:pPr>
        <w:ind w:left="7845" w:hanging="361"/>
      </w:pPr>
    </w:lvl>
  </w:abstractNum>
  <w:abstractNum w:abstractNumId="18" w15:restartNumberingAfterBreak="0">
    <w:nsid w:val="44CB583E"/>
    <w:multiLevelType w:val="multilevel"/>
    <w:tmpl w:val="E9A26AA8"/>
    <w:lvl w:ilvl="0">
      <w:start w:val="1"/>
      <w:numFmt w:val="decimal"/>
      <w:lvlText w:val="%1"/>
      <w:lvlJc w:val="left"/>
      <w:pPr>
        <w:ind w:left="720" w:hanging="360"/>
      </w:pPr>
      <w:rPr>
        <w:sz w:val="24"/>
        <w:szCs w:val="24"/>
        <w:vertAlign w:val="baseline"/>
      </w:rPr>
    </w:lvl>
    <w:lvl w:ilvl="1">
      <w:start w:val="2"/>
      <w:numFmt w:val="decimal"/>
      <w:lvlText w:val="%1.%2"/>
      <w:lvlJc w:val="left"/>
      <w:pPr>
        <w:ind w:left="765" w:hanging="405"/>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19" w15:restartNumberingAfterBreak="0">
    <w:nsid w:val="4F3E4AAF"/>
    <w:multiLevelType w:val="multilevel"/>
    <w:tmpl w:val="B220122C"/>
    <w:lvl w:ilvl="0">
      <w:numFmt w:val="bullet"/>
      <w:lvlText w:val="●"/>
      <w:lvlJc w:val="left"/>
      <w:pPr>
        <w:ind w:left="833" w:hanging="360"/>
      </w:pPr>
      <w:rPr>
        <w:rFonts w:ascii="Verdana" w:eastAsia="Verdana" w:hAnsi="Verdana" w:cs="Verdana"/>
        <w:b w:val="0"/>
        <w:sz w:val="22"/>
        <w:szCs w:val="22"/>
      </w:rPr>
    </w:lvl>
    <w:lvl w:ilvl="1">
      <w:numFmt w:val="bullet"/>
      <w:lvlText w:val="•"/>
      <w:lvlJc w:val="left"/>
      <w:pPr>
        <w:ind w:left="1834" w:hanging="360"/>
      </w:pPr>
    </w:lvl>
    <w:lvl w:ilvl="2">
      <w:numFmt w:val="bullet"/>
      <w:lvlText w:val="•"/>
      <w:lvlJc w:val="left"/>
      <w:pPr>
        <w:ind w:left="2828" w:hanging="360"/>
      </w:pPr>
    </w:lvl>
    <w:lvl w:ilvl="3">
      <w:numFmt w:val="bullet"/>
      <w:lvlText w:val="•"/>
      <w:lvlJc w:val="left"/>
      <w:pPr>
        <w:ind w:left="3823" w:hanging="360"/>
      </w:pPr>
    </w:lvl>
    <w:lvl w:ilvl="4">
      <w:numFmt w:val="bullet"/>
      <w:lvlText w:val="•"/>
      <w:lvlJc w:val="left"/>
      <w:pPr>
        <w:ind w:left="4817" w:hanging="360"/>
      </w:pPr>
    </w:lvl>
    <w:lvl w:ilvl="5">
      <w:numFmt w:val="bullet"/>
      <w:lvlText w:val="•"/>
      <w:lvlJc w:val="left"/>
      <w:pPr>
        <w:ind w:left="5812" w:hanging="360"/>
      </w:pPr>
    </w:lvl>
    <w:lvl w:ilvl="6">
      <w:numFmt w:val="bullet"/>
      <w:lvlText w:val="•"/>
      <w:lvlJc w:val="left"/>
      <w:pPr>
        <w:ind w:left="6806" w:hanging="360"/>
      </w:pPr>
    </w:lvl>
    <w:lvl w:ilvl="7">
      <w:numFmt w:val="bullet"/>
      <w:lvlText w:val="•"/>
      <w:lvlJc w:val="left"/>
      <w:pPr>
        <w:ind w:left="7800" w:hanging="360"/>
      </w:pPr>
    </w:lvl>
    <w:lvl w:ilvl="8">
      <w:numFmt w:val="bullet"/>
      <w:lvlText w:val="•"/>
      <w:lvlJc w:val="left"/>
      <w:pPr>
        <w:ind w:left="8795" w:hanging="360"/>
      </w:pPr>
    </w:lvl>
  </w:abstractNum>
  <w:abstractNum w:abstractNumId="20" w15:restartNumberingAfterBreak="0">
    <w:nsid w:val="55C40801"/>
    <w:multiLevelType w:val="multilevel"/>
    <w:tmpl w:val="7346BE14"/>
    <w:lvl w:ilvl="0">
      <w:numFmt w:val="bullet"/>
      <w:lvlText w:val="●"/>
      <w:lvlJc w:val="left"/>
      <w:pPr>
        <w:ind w:left="1134" w:hanging="360"/>
      </w:pPr>
      <w:rPr>
        <w:rFonts w:ascii="Calibri" w:eastAsia="Calibri" w:hAnsi="Calibri" w:cs="Calibri"/>
        <w:b w:val="0"/>
        <w:sz w:val="22"/>
        <w:szCs w:val="22"/>
      </w:rPr>
    </w:lvl>
    <w:lvl w:ilvl="1">
      <w:numFmt w:val="bullet"/>
      <w:lvlText w:val="•"/>
      <w:lvlJc w:val="left"/>
      <w:pPr>
        <w:ind w:left="1990" w:hanging="361"/>
      </w:pPr>
    </w:lvl>
    <w:lvl w:ilvl="2">
      <w:numFmt w:val="bullet"/>
      <w:lvlText w:val="•"/>
      <w:lvlJc w:val="left"/>
      <w:pPr>
        <w:ind w:left="2840" w:hanging="361"/>
      </w:pPr>
    </w:lvl>
    <w:lvl w:ilvl="3">
      <w:numFmt w:val="bullet"/>
      <w:lvlText w:val="•"/>
      <w:lvlJc w:val="left"/>
      <w:pPr>
        <w:ind w:left="3690" w:hanging="361"/>
      </w:pPr>
    </w:lvl>
    <w:lvl w:ilvl="4">
      <w:numFmt w:val="bullet"/>
      <w:lvlText w:val="•"/>
      <w:lvlJc w:val="left"/>
      <w:pPr>
        <w:ind w:left="4540" w:hanging="361"/>
      </w:pPr>
    </w:lvl>
    <w:lvl w:ilvl="5">
      <w:numFmt w:val="bullet"/>
      <w:lvlText w:val="•"/>
      <w:lvlJc w:val="left"/>
      <w:pPr>
        <w:ind w:left="5391" w:hanging="361"/>
      </w:pPr>
    </w:lvl>
    <w:lvl w:ilvl="6">
      <w:numFmt w:val="bullet"/>
      <w:lvlText w:val="•"/>
      <w:lvlJc w:val="left"/>
      <w:pPr>
        <w:ind w:left="6241" w:hanging="361"/>
      </w:pPr>
    </w:lvl>
    <w:lvl w:ilvl="7">
      <w:numFmt w:val="bullet"/>
      <w:lvlText w:val="•"/>
      <w:lvlJc w:val="left"/>
      <w:pPr>
        <w:ind w:left="7091" w:hanging="361"/>
      </w:pPr>
    </w:lvl>
    <w:lvl w:ilvl="8">
      <w:numFmt w:val="bullet"/>
      <w:lvlText w:val="•"/>
      <w:lvlJc w:val="left"/>
      <w:pPr>
        <w:ind w:left="7941" w:hanging="361"/>
      </w:pPr>
    </w:lvl>
  </w:abstractNum>
  <w:abstractNum w:abstractNumId="21" w15:restartNumberingAfterBreak="0">
    <w:nsid w:val="597366BF"/>
    <w:multiLevelType w:val="multilevel"/>
    <w:tmpl w:val="0234E16E"/>
    <w:lvl w:ilvl="0">
      <w:numFmt w:val="bullet"/>
      <w:lvlText w:val="●"/>
      <w:lvlJc w:val="left"/>
      <w:pPr>
        <w:ind w:left="833" w:hanging="360"/>
      </w:pPr>
      <w:rPr>
        <w:rFonts w:ascii="Calibri" w:eastAsia="Calibri" w:hAnsi="Calibri" w:cs="Calibri"/>
        <w:b w:val="0"/>
        <w:sz w:val="22"/>
        <w:szCs w:val="22"/>
      </w:rPr>
    </w:lvl>
    <w:lvl w:ilvl="1">
      <w:numFmt w:val="bullet"/>
      <w:lvlText w:val="•"/>
      <w:lvlJc w:val="left"/>
      <w:pPr>
        <w:ind w:left="1834" w:hanging="360"/>
      </w:pPr>
    </w:lvl>
    <w:lvl w:ilvl="2">
      <w:numFmt w:val="bullet"/>
      <w:lvlText w:val="•"/>
      <w:lvlJc w:val="left"/>
      <w:pPr>
        <w:ind w:left="2828" w:hanging="360"/>
      </w:pPr>
    </w:lvl>
    <w:lvl w:ilvl="3">
      <w:numFmt w:val="bullet"/>
      <w:lvlText w:val="•"/>
      <w:lvlJc w:val="left"/>
      <w:pPr>
        <w:ind w:left="3823" w:hanging="360"/>
      </w:pPr>
    </w:lvl>
    <w:lvl w:ilvl="4">
      <w:numFmt w:val="bullet"/>
      <w:lvlText w:val="•"/>
      <w:lvlJc w:val="left"/>
      <w:pPr>
        <w:ind w:left="4817" w:hanging="360"/>
      </w:pPr>
    </w:lvl>
    <w:lvl w:ilvl="5">
      <w:numFmt w:val="bullet"/>
      <w:lvlText w:val="•"/>
      <w:lvlJc w:val="left"/>
      <w:pPr>
        <w:ind w:left="5812" w:hanging="360"/>
      </w:pPr>
    </w:lvl>
    <w:lvl w:ilvl="6">
      <w:numFmt w:val="bullet"/>
      <w:lvlText w:val="•"/>
      <w:lvlJc w:val="left"/>
      <w:pPr>
        <w:ind w:left="6806" w:hanging="360"/>
      </w:pPr>
    </w:lvl>
    <w:lvl w:ilvl="7">
      <w:numFmt w:val="bullet"/>
      <w:lvlText w:val="•"/>
      <w:lvlJc w:val="left"/>
      <w:pPr>
        <w:ind w:left="7800" w:hanging="360"/>
      </w:pPr>
    </w:lvl>
    <w:lvl w:ilvl="8">
      <w:numFmt w:val="bullet"/>
      <w:lvlText w:val="•"/>
      <w:lvlJc w:val="left"/>
      <w:pPr>
        <w:ind w:left="8795" w:hanging="360"/>
      </w:pPr>
    </w:lvl>
  </w:abstractNum>
  <w:abstractNum w:abstractNumId="22" w15:restartNumberingAfterBreak="0">
    <w:nsid w:val="5D584F36"/>
    <w:multiLevelType w:val="multilevel"/>
    <w:tmpl w:val="071AE0F2"/>
    <w:lvl w:ilvl="0">
      <w:numFmt w:val="bullet"/>
      <w:lvlText w:val="•"/>
      <w:lvlJc w:val="left"/>
      <w:pPr>
        <w:ind w:left="412" w:hanging="617"/>
      </w:pPr>
      <w:rPr>
        <w:rFonts w:ascii="Verdana" w:eastAsia="Verdana" w:hAnsi="Verdana" w:cs="Verdana"/>
        <w:b w:val="0"/>
        <w:sz w:val="22"/>
        <w:szCs w:val="22"/>
      </w:rPr>
    </w:lvl>
    <w:lvl w:ilvl="1">
      <w:numFmt w:val="bullet"/>
      <w:lvlText w:val="•"/>
      <w:lvlJc w:val="left"/>
      <w:pPr>
        <w:ind w:left="1342" w:hanging="617"/>
      </w:pPr>
    </w:lvl>
    <w:lvl w:ilvl="2">
      <w:numFmt w:val="bullet"/>
      <w:lvlText w:val="•"/>
      <w:lvlJc w:val="left"/>
      <w:pPr>
        <w:ind w:left="2264" w:hanging="617"/>
      </w:pPr>
    </w:lvl>
    <w:lvl w:ilvl="3">
      <w:numFmt w:val="bullet"/>
      <w:lvlText w:val="•"/>
      <w:lvlJc w:val="left"/>
      <w:pPr>
        <w:ind w:left="3186" w:hanging="616"/>
      </w:pPr>
    </w:lvl>
    <w:lvl w:ilvl="4">
      <w:numFmt w:val="bullet"/>
      <w:lvlText w:val="•"/>
      <w:lvlJc w:val="left"/>
      <w:pPr>
        <w:ind w:left="4108" w:hanging="617"/>
      </w:pPr>
    </w:lvl>
    <w:lvl w:ilvl="5">
      <w:numFmt w:val="bullet"/>
      <w:lvlText w:val="•"/>
      <w:lvlJc w:val="left"/>
      <w:pPr>
        <w:ind w:left="5031" w:hanging="617"/>
      </w:pPr>
    </w:lvl>
    <w:lvl w:ilvl="6">
      <w:numFmt w:val="bullet"/>
      <w:lvlText w:val="•"/>
      <w:lvlJc w:val="left"/>
      <w:pPr>
        <w:ind w:left="5953" w:hanging="617"/>
      </w:pPr>
    </w:lvl>
    <w:lvl w:ilvl="7">
      <w:numFmt w:val="bullet"/>
      <w:lvlText w:val="•"/>
      <w:lvlJc w:val="left"/>
      <w:pPr>
        <w:ind w:left="6875" w:hanging="617"/>
      </w:pPr>
    </w:lvl>
    <w:lvl w:ilvl="8">
      <w:numFmt w:val="bullet"/>
      <w:lvlText w:val="•"/>
      <w:lvlJc w:val="left"/>
      <w:pPr>
        <w:ind w:left="7797" w:hanging="617"/>
      </w:pPr>
    </w:lvl>
  </w:abstractNum>
  <w:abstractNum w:abstractNumId="23" w15:restartNumberingAfterBreak="0">
    <w:nsid w:val="5F977FAB"/>
    <w:multiLevelType w:val="multilevel"/>
    <w:tmpl w:val="28AE1F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618D27E7"/>
    <w:multiLevelType w:val="multilevel"/>
    <w:tmpl w:val="001C69A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F6F5776"/>
    <w:multiLevelType w:val="multilevel"/>
    <w:tmpl w:val="075A7C6E"/>
    <w:lvl w:ilvl="0">
      <w:start w:val="1"/>
      <w:numFmt w:val="upperRoman"/>
      <w:pStyle w:val="Tpico1"/>
      <w:lvlText w:val="%1 - "/>
      <w:lvlJc w:val="left"/>
      <w:pPr>
        <w:ind w:left="540" w:hanging="180"/>
      </w:pPr>
      <w:rPr>
        <w:rFonts w:ascii="Calibri" w:eastAsia="Calibri" w:hAnsi="Calibri" w:cs="Calibri"/>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772B75DD"/>
    <w:multiLevelType w:val="multilevel"/>
    <w:tmpl w:val="D2580552"/>
    <w:lvl w:ilvl="0">
      <w:numFmt w:val="bullet"/>
      <w:lvlText w:val="●"/>
      <w:lvlJc w:val="left"/>
      <w:pPr>
        <w:ind w:left="1134" w:hanging="360"/>
      </w:pPr>
      <w:rPr>
        <w:rFonts w:ascii="Calibri" w:eastAsia="Calibri" w:hAnsi="Calibri" w:cs="Calibri"/>
        <w:b w:val="0"/>
        <w:sz w:val="22"/>
        <w:szCs w:val="22"/>
      </w:rPr>
    </w:lvl>
    <w:lvl w:ilvl="1">
      <w:numFmt w:val="bullet"/>
      <w:lvlText w:val="•"/>
      <w:lvlJc w:val="left"/>
      <w:pPr>
        <w:ind w:left="1990" w:hanging="361"/>
      </w:pPr>
    </w:lvl>
    <w:lvl w:ilvl="2">
      <w:numFmt w:val="bullet"/>
      <w:lvlText w:val="•"/>
      <w:lvlJc w:val="left"/>
      <w:pPr>
        <w:ind w:left="2840" w:hanging="361"/>
      </w:pPr>
    </w:lvl>
    <w:lvl w:ilvl="3">
      <w:numFmt w:val="bullet"/>
      <w:lvlText w:val="•"/>
      <w:lvlJc w:val="left"/>
      <w:pPr>
        <w:ind w:left="3690" w:hanging="361"/>
      </w:pPr>
    </w:lvl>
    <w:lvl w:ilvl="4">
      <w:numFmt w:val="bullet"/>
      <w:lvlText w:val="•"/>
      <w:lvlJc w:val="left"/>
      <w:pPr>
        <w:ind w:left="4540" w:hanging="361"/>
      </w:pPr>
    </w:lvl>
    <w:lvl w:ilvl="5">
      <w:numFmt w:val="bullet"/>
      <w:lvlText w:val="•"/>
      <w:lvlJc w:val="left"/>
      <w:pPr>
        <w:ind w:left="5391" w:hanging="361"/>
      </w:pPr>
    </w:lvl>
    <w:lvl w:ilvl="6">
      <w:numFmt w:val="bullet"/>
      <w:lvlText w:val="•"/>
      <w:lvlJc w:val="left"/>
      <w:pPr>
        <w:ind w:left="6241" w:hanging="361"/>
      </w:pPr>
    </w:lvl>
    <w:lvl w:ilvl="7">
      <w:numFmt w:val="bullet"/>
      <w:lvlText w:val="•"/>
      <w:lvlJc w:val="left"/>
      <w:pPr>
        <w:ind w:left="7091" w:hanging="361"/>
      </w:pPr>
    </w:lvl>
    <w:lvl w:ilvl="8">
      <w:numFmt w:val="bullet"/>
      <w:lvlText w:val="•"/>
      <w:lvlJc w:val="left"/>
      <w:pPr>
        <w:ind w:left="7941" w:hanging="361"/>
      </w:pPr>
    </w:lvl>
  </w:abstractNum>
  <w:abstractNum w:abstractNumId="27" w15:restartNumberingAfterBreak="0">
    <w:nsid w:val="7F4420F7"/>
    <w:multiLevelType w:val="multilevel"/>
    <w:tmpl w:val="AB22EB94"/>
    <w:lvl w:ilvl="0">
      <w:numFmt w:val="bullet"/>
      <w:lvlText w:val="●"/>
      <w:lvlJc w:val="left"/>
      <w:pPr>
        <w:ind w:left="1029" w:hanging="360"/>
      </w:pPr>
      <w:rPr>
        <w:b w:val="0"/>
      </w:rPr>
    </w:lvl>
    <w:lvl w:ilvl="1">
      <w:numFmt w:val="bullet"/>
      <w:lvlText w:val="•"/>
      <w:lvlJc w:val="left"/>
      <w:pPr>
        <w:ind w:left="1882" w:hanging="361"/>
      </w:pPr>
    </w:lvl>
    <w:lvl w:ilvl="2">
      <w:numFmt w:val="bullet"/>
      <w:lvlText w:val="•"/>
      <w:lvlJc w:val="left"/>
      <w:pPr>
        <w:ind w:left="2744" w:hanging="361"/>
      </w:pPr>
    </w:lvl>
    <w:lvl w:ilvl="3">
      <w:numFmt w:val="bullet"/>
      <w:lvlText w:val="•"/>
      <w:lvlJc w:val="left"/>
      <w:pPr>
        <w:ind w:left="3606" w:hanging="361"/>
      </w:pPr>
    </w:lvl>
    <w:lvl w:ilvl="4">
      <w:numFmt w:val="bullet"/>
      <w:lvlText w:val="•"/>
      <w:lvlJc w:val="left"/>
      <w:pPr>
        <w:ind w:left="4468" w:hanging="361"/>
      </w:pPr>
    </w:lvl>
    <w:lvl w:ilvl="5">
      <w:numFmt w:val="bullet"/>
      <w:lvlText w:val="•"/>
      <w:lvlJc w:val="left"/>
      <w:pPr>
        <w:ind w:left="5331" w:hanging="361"/>
      </w:pPr>
    </w:lvl>
    <w:lvl w:ilvl="6">
      <w:numFmt w:val="bullet"/>
      <w:lvlText w:val="•"/>
      <w:lvlJc w:val="left"/>
      <w:pPr>
        <w:ind w:left="6193" w:hanging="361"/>
      </w:pPr>
    </w:lvl>
    <w:lvl w:ilvl="7">
      <w:numFmt w:val="bullet"/>
      <w:lvlText w:val="•"/>
      <w:lvlJc w:val="left"/>
      <w:pPr>
        <w:ind w:left="7055" w:hanging="361"/>
      </w:pPr>
    </w:lvl>
    <w:lvl w:ilvl="8">
      <w:numFmt w:val="bullet"/>
      <w:lvlText w:val="•"/>
      <w:lvlJc w:val="left"/>
      <w:pPr>
        <w:ind w:left="7917" w:hanging="361"/>
      </w:pPr>
    </w:lvl>
  </w:abstractNum>
  <w:abstractNum w:abstractNumId="28" w15:restartNumberingAfterBreak="0">
    <w:nsid w:val="7F8E42C7"/>
    <w:multiLevelType w:val="multilevel"/>
    <w:tmpl w:val="13448A8A"/>
    <w:lvl w:ilvl="0">
      <w:start w:val="2"/>
      <w:numFmt w:val="decimal"/>
      <w:lvlText w:val="%1"/>
      <w:lvlJc w:val="left"/>
      <w:pPr>
        <w:ind w:left="525" w:hanging="525"/>
      </w:pPr>
      <w:rPr>
        <w:vertAlign w:val="baseline"/>
      </w:rPr>
    </w:lvl>
    <w:lvl w:ilvl="1">
      <w:start w:val="2"/>
      <w:numFmt w:val="decimal"/>
      <w:lvlText w:val="%1.%2"/>
      <w:lvlJc w:val="left"/>
      <w:pPr>
        <w:ind w:left="727" w:hanging="525"/>
      </w:pPr>
      <w:rPr>
        <w:vertAlign w:val="baseline"/>
      </w:rPr>
    </w:lvl>
    <w:lvl w:ilvl="2">
      <w:start w:val="2"/>
      <w:numFmt w:val="decimal"/>
      <w:lvlText w:val="%1.%2.%3"/>
      <w:lvlJc w:val="left"/>
      <w:pPr>
        <w:ind w:left="1124" w:hanging="720"/>
      </w:pPr>
      <w:rPr>
        <w:vertAlign w:val="baseline"/>
      </w:rPr>
    </w:lvl>
    <w:lvl w:ilvl="3">
      <w:start w:val="1"/>
      <w:numFmt w:val="decimal"/>
      <w:lvlText w:val="%1.%2.%3.%4"/>
      <w:lvlJc w:val="left"/>
      <w:pPr>
        <w:ind w:left="1326" w:hanging="720"/>
      </w:pPr>
      <w:rPr>
        <w:vertAlign w:val="baseline"/>
      </w:rPr>
    </w:lvl>
    <w:lvl w:ilvl="4">
      <w:start w:val="1"/>
      <w:numFmt w:val="decimal"/>
      <w:lvlText w:val="%1.%2.%3.%4.%5"/>
      <w:lvlJc w:val="left"/>
      <w:pPr>
        <w:ind w:left="1888" w:hanging="1080"/>
      </w:pPr>
      <w:rPr>
        <w:vertAlign w:val="baseline"/>
      </w:rPr>
    </w:lvl>
    <w:lvl w:ilvl="5">
      <w:start w:val="1"/>
      <w:numFmt w:val="decimal"/>
      <w:lvlText w:val="%1.%2.%3.%4.%5.%6"/>
      <w:lvlJc w:val="left"/>
      <w:pPr>
        <w:ind w:left="2090" w:hanging="1080"/>
      </w:pPr>
      <w:rPr>
        <w:vertAlign w:val="baseline"/>
      </w:rPr>
    </w:lvl>
    <w:lvl w:ilvl="6">
      <w:start w:val="1"/>
      <w:numFmt w:val="decimal"/>
      <w:lvlText w:val="%1.%2.%3.%4.%5.%6.%7"/>
      <w:lvlJc w:val="left"/>
      <w:pPr>
        <w:ind w:left="2652" w:hanging="1440"/>
      </w:pPr>
      <w:rPr>
        <w:vertAlign w:val="baseline"/>
      </w:rPr>
    </w:lvl>
    <w:lvl w:ilvl="7">
      <w:start w:val="1"/>
      <w:numFmt w:val="decimal"/>
      <w:lvlText w:val="%1.%2.%3.%4.%5.%6.%7.%8"/>
      <w:lvlJc w:val="left"/>
      <w:pPr>
        <w:ind w:left="2854" w:hanging="1440"/>
      </w:pPr>
      <w:rPr>
        <w:vertAlign w:val="baseline"/>
      </w:rPr>
    </w:lvl>
    <w:lvl w:ilvl="8">
      <w:start w:val="1"/>
      <w:numFmt w:val="decimal"/>
      <w:lvlText w:val="%1.%2.%3.%4.%5.%6.%7.%8.%9"/>
      <w:lvlJc w:val="left"/>
      <w:pPr>
        <w:ind w:left="3416" w:hanging="1798"/>
      </w:pPr>
      <w:rPr>
        <w:vertAlign w:val="baseline"/>
      </w:rPr>
    </w:lvl>
  </w:abstractNum>
  <w:num w:numId="1" w16cid:durableId="576280422">
    <w:abstractNumId w:val="25"/>
  </w:num>
  <w:num w:numId="2" w16cid:durableId="971709253">
    <w:abstractNumId w:val="4"/>
  </w:num>
  <w:num w:numId="3" w16cid:durableId="235288767">
    <w:abstractNumId w:val="15"/>
  </w:num>
  <w:num w:numId="4" w16cid:durableId="1007292163">
    <w:abstractNumId w:val="23"/>
  </w:num>
  <w:num w:numId="5" w16cid:durableId="4216112">
    <w:abstractNumId w:val="3"/>
  </w:num>
  <w:num w:numId="6" w16cid:durableId="201982347">
    <w:abstractNumId w:val="28"/>
  </w:num>
  <w:num w:numId="7" w16cid:durableId="1311327229">
    <w:abstractNumId w:val="8"/>
  </w:num>
  <w:num w:numId="8" w16cid:durableId="2026053144">
    <w:abstractNumId w:val="18"/>
  </w:num>
  <w:num w:numId="9" w16cid:durableId="1970477694">
    <w:abstractNumId w:val="0"/>
  </w:num>
  <w:num w:numId="10" w16cid:durableId="1183859949">
    <w:abstractNumId w:val="24"/>
  </w:num>
  <w:num w:numId="11" w16cid:durableId="642201126">
    <w:abstractNumId w:val="1"/>
  </w:num>
  <w:num w:numId="12" w16cid:durableId="713889775">
    <w:abstractNumId w:val="9"/>
  </w:num>
  <w:num w:numId="13" w16cid:durableId="1460566036">
    <w:abstractNumId w:val="6"/>
  </w:num>
  <w:num w:numId="14" w16cid:durableId="847981074">
    <w:abstractNumId w:val="13"/>
  </w:num>
  <w:num w:numId="15" w16cid:durableId="1360543034">
    <w:abstractNumId w:val="16"/>
  </w:num>
  <w:num w:numId="16" w16cid:durableId="1003555717">
    <w:abstractNumId w:val="17"/>
  </w:num>
  <w:num w:numId="17" w16cid:durableId="147019934">
    <w:abstractNumId w:val="20"/>
  </w:num>
  <w:num w:numId="18" w16cid:durableId="199514312">
    <w:abstractNumId w:val="26"/>
  </w:num>
  <w:num w:numId="19" w16cid:durableId="1927222365">
    <w:abstractNumId w:val="22"/>
  </w:num>
  <w:num w:numId="20" w16cid:durableId="1398242269">
    <w:abstractNumId w:val="14"/>
  </w:num>
  <w:num w:numId="21" w16cid:durableId="1606424957">
    <w:abstractNumId w:val="11"/>
  </w:num>
  <w:num w:numId="22" w16cid:durableId="948896537">
    <w:abstractNumId w:val="5"/>
  </w:num>
  <w:num w:numId="23" w16cid:durableId="1084105728">
    <w:abstractNumId w:val="12"/>
  </w:num>
  <w:num w:numId="24" w16cid:durableId="758063157">
    <w:abstractNumId w:val="27"/>
  </w:num>
  <w:num w:numId="25" w16cid:durableId="1425031111">
    <w:abstractNumId w:val="21"/>
  </w:num>
  <w:num w:numId="26" w16cid:durableId="85153216">
    <w:abstractNumId w:val="19"/>
  </w:num>
  <w:num w:numId="27" w16cid:durableId="2093355815">
    <w:abstractNumId w:val="7"/>
  </w:num>
  <w:num w:numId="28" w16cid:durableId="754517090">
    <w:abstractNumId w:val="10"/>
  </w:num>
  <w:num w:numId="29" w16cid:durableId="965158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A8"/>
    <w:rsid w:val="00033B68"/>
    <w:rsid w:val="00040C72"/>
    <w:rsid w:val="00052E3D"/>
    <w:rsid w:val="00057F52"/>
    <w:rsid w:val="00067E09"/>
    <w:rsid w:val="00067E9D"/>
    <w:rsid w:val="000B14E9"/>
    <w:rsid w:val="000B1CE9"/>
    <w:rsid w:val="000C50CB"/>
    <w:rsid w:val="000D4B6C"/>
    <w:rsid w:val="000D5BC4"/>
    <w:rsid w:val="00110725"/>
    <w:rsid w:val="00110CC6"/>
    <w:rsid w:val="00114F40"/>
    <w:rsid w:val="001178AE"/>
    <w:rsid w:val="00165C0B"/>
    <w:rsid w:val="001705DD"/>
    <w:rsid w:val="0017743F"/>
    <w:rsid w:val="001A04A5"/>
    <w:rsid w:val="001A5793"/>
    <w:rsid w:val="001A5AA1"/>
    <w:rsid w:val="001B6EA1"/>
    <w:rsid w:val="001E60D4"/>
    <w:rsid w:val="001F3F4E"/>
    <w:rsid w:val="00211DA5"/>
    <w:rsid w:val="00214298"/>
    <w:rsid w:val="00226153"/>
    <w:rsid w:val="00233920"/>
    <w:rsid w:val="00241D1A"/>
    <w:rsid w:val="00272BAD"/>
    <w:rsid w:val="00277A59"/>
    <w:rsid w:val="002B3435"/>
    <w:rsid w:val="002B47E1"/>
    <w:rsid w:val="002C1F5B"/>
    <w:rsid w:val="002D1169"/>
    <w:rsid w:val="002D33D2"/>
    <w:rsid w:val="002F6E57"/>
    <w:rsid w:val="00347571"/>
    <w:rsid w:val="0036588A"/>
    <w:rsid w:val="003770A8"/>
    <w:rsid w:val="003B71F3"/>
    <w:rsid w:val="003E4A12"/>
    <w:rsid w:val="003F363B"/>
    <w:rsid w:val="003F711A"/>
    <w:rsid w:val="00423E03"/>
    <w:rsid w:val="00434260"/>
    <w:rsid w:val="004400B4"/>
    <w:rsid w:val="00453AB5"/>
    <w:rsid w:val="00471574"/>
    <w:rsid w:val="00483A61"/>
    <w:rsid w:val="004A41C4"/>
    <w:rsid w:val="004A6814"/>
    <w:rsid w:val="004B7B0F"/>
    <w:rsid w:val="004E2192"/>
    <w:rsid w:val="00506E5A"/>
    <w:rsid w:val="0051531F"/>
    <w:rsid w:val="00522F07"/>
    <w:rsid w:val="00527E3C"/>
    <w:rsid w:val="00530DE3"/>
    <w:rsid w:val="00583002"/>
    <w:rsid w:val="005B0561"/>
    <w:rsid w:val="005B5B5A"/>
    <w:rsid w:val="005C13FD"/>
    <w:rsid w:val="005F4929"/>
    <w:rsid w:val="006015EC"/>
    <w:rsid w:val="00606D01"/>
    <w:rsid w:val="006201DD"/>
    <w:rsid w:val="00621BC3"/>
    <w:rsid w:val="00621E9A"/>
    <w:rsid w:val="006349D7"/>
    <w:rsid w:val="00665DD9"/>
    <w:rsid w:val="00667B9C"/>
    <w:rsid w:val="00671B27"/>
    <w:rsid w:val="00675AC9"/>
    <w:rsid w:val="00691C9D"/>
    <w:rsid w:val="0069702F"/>
    <w:rsid w:val="006C0C83"/>
    <w:rsid w:val="007008D4"/>
    <w:rsid w:val="00700C6F"/>
    <w:rsid w:val="00702F52"/>
    <w:rsid w:val="00706FAC"/>
    <w:rsid w:val="00714C6C"/>
    <w:rsid w:val="00720736"/>
    <w:rsid w:val="007452AB"/>
    <w:rsid w:val="00782866"/>
    <w:rsid w:val="00794886"/>
    <w:rsid w:val="00794A4C"/>
    <w:rsid w:val="007962D5"/>
    <w:rsid w:val="007A65E8"/>
    <w:rsid w:val="007B5CEF"/>
    <w:rsid w:val="007B6C8F"/>
    <w:rsid w:val="007C6CCC"/>
    <w:rsid w:val="007D2EFD"/>
    <w:rsid w:val="007D4B87"/>
    <w:rsid w:val="007E1630"/>
    <w:rsid w:val="007F1076"/>
    <w:rsid w:val="007F765C"/>
    <w:rsid w:val="00802B35"/>
    <w:rsid w:val="008132DD"/>
    <w:rsid w:val="008259A6"/>
    <w:rsid w:val="00844CBE"/>
    <w:rsid w:val="0086291C"/>
    <w:rsid w:val="00872A13"/>
    <w:rsid w:val="008A1409"/>
    <w:rsid w:val="008A7D8B"/>
    <w:rsid w:val="008E7F05"/>
    <w:rsid w:val="00907367"/>
    <w:rsid w:val="00921A60"/>
    <w:rsid w:val="00935808"/>
    <w:rsid w:val="00990861"/>
    <w:rsid w:val="009A0609"/>
    <w:rsid w:val="009A5A03"/>
    <w:rsid w:val="009B5AF9"/>
    <w:rsid w:val="009C2290"/>
    <w:rsid w:val="009C612C"/>
    <w:rsid w:val="009D2AC0"/>
    <w:rsid w:val="009E1B2F"/>
    <w:rsid w:val="009E29AA"/>
    <w:rsid w:val="009E38B1"/>
    <w:rsid w:val="00A31AB5"/>
    <w:rsid w:val="00A5450C"/>
    <w:rsid w:val="00A855F7"/>
    <w:rsid w:val="00A9507D"/>
    <w:rsid w:val="00AD7372"/>
    <w:rsid w:val="00B077C4"/>
    <w:rsid w:val="00B131B6"/>
    <w:rsid w:val="00B15FCF"/>
    <w:rsid w:val="00B16A04"/>
    <w:rsid w:val="00B3012A"/>
    <w:rsid w:val="00B419B9"/>
    <w:rsid w:val="00B547F6"/>
    <w:rsid w:val="00B70499"/>
    <w:rsid w:val="00B92751"/>
    <w:rsid w:val="00B966D0"/>
    <w:rsid w:val="00BB1368"/>
    <w:rsid w:val="00BB7108"/>
    <w:rsid w:val="00BD4B64"/>
    <w:rsid w:val="00BD5AA5"/>
    <w:rsid w:val="00BE4A6A"/>
    <w:rsid w:val="00BE614C"/>
    <w:rsid w:val="00BF5B9E"/>
    <w:rsid w:val="00C006B0"/>
    <w:rsid w:val="00C10BD6"/>
    <w:rsid w:val="00C27650"/>
    <w:rsid w:val="00C3131E"/>
    <w:rsid w:val="00C33E64"/>
    <w:rsid w:val="00C63DCC"/>
    <w:rsid w:val="00C72AF5"/>
    <w:rsid w:val="00C82098"/>
    <w:rsid w:val="00C8593A"/>
    <w:rsid w:val="00CB5BD8"/>
    <w:rsid w:val="00CE03D0"/>
    <w:rsid w:val="00CF3876"/>
    <w:rsid w:val="00D117FD"/>
    <w:rsid w:val="00D25C46"/>
    <w:rsid w:val="00D4503E"/>
    <w:rsid w:val="00D92082"/>
    <w:rsid w:val="00DB60DA"/>
    <w:rsid w:val="00DB64EA"/>
    <w:rsid w:val="00DC0B63"/>
    <w:rsid w:val="00DD14FC"/>
    <w:rsid w:val="00DE7347"/>
    <w:rsid w:val="00E108B4"/>
    <w:rsid w:val="00E2505F"/>
    <w:rsid w:val="00E40D02"/>
    <w:rsid w:val="00E524CD"/>
    <w:rsid w:val="00E64DA6"/>
    <w:rsid w:val="00E670EF"/>
    <w:rsid w:val="00E83010"/>
    <w:rsid w:val="00EA72E6"/>
    <w:rsid w:val="00EB43EE"/>
    <w:rsid w:val="00EB5E1A"/>
    <w:rsid w:val="00EC0E83"/>
    <w:rsid w:val="00EC699E"/>
    <w:rsid w:val="00EF0210"/>
    <w:rsid w:val="00EF2499"/>
    <w:rsid w:val="00EF56F0"/>
    <w:rsid w:val="00F14A73"/>
    <w:rsid w:val="00F16AD9"/>
    <w:rsid w:val="00F35B3F"/>
    <w:rsid w:val="00F47E76"/>
    <w:rsid w:val="00F54DE1"/>
    <w:rsid w:val="00F650B6"/>
    <w:rsid w:val="00F72B8B"/>
    <w:rsid w:val="00FB44B1"/>
    <w:rsid w:val="00FC1BB2"/>
    <w:rsid w:val="00FF003A"/>
    <w:rsid w:val="00FF0C4F"/>
    <w:rsid w:val="00FF3B2A"/>
    <w:rsid w:val="00FF5E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FD759"/>
  <w15:docId w15:val="{82972A91-74B0-460A-A276-CD12B10A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pt-BR" w:eastAsia="pt-BR" w:bidi="ar-SA"/>
      </w:rPr>
    </w:rPrDefault>
    <w:pPrDefault>
      <w:pPr>
        <w:spacing w:after="200" w:line="288" w:lineRule="auto"/>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505F"/>
    <w:pPr>
      <w:suppressAutoHyphens/>
      <w:ind w:leftChars="-1" w:left="-1" w:hangingChars="1"/>
      <w:textDirection w:val="btLr"/>
      <w:textAlignment w:val="top"/>
      <w:outlineLvl w:val="0"/>
    </w:pPr>
    <w:rPr>
      <w:position w:val="-1"/>
    </w:rPr>
  </w:style>
  <w:style w:type="paragraph" w:styleId="Ttulo1">
    <w:name w:val="heading 1"/>
    <w:basedOn w:val="Normal"/>
    <w:next w:val="Normal"/>
    <w:pPr>
      <w:keepNext/>
      <w:keepLines/>
      <w:spacing w:before="360" w:after="40" w:line="240" w:lineRule="auto"/>
    </w:pPr>
    <w:rPr>
      <w:rFonts w:ascii="Calibri Light" w:eastAsia="SimSun" w:hAnsi="Calibri Light"/>
      <w:color w:val="538135"/>
      <w:sz w:val="40"/>
      <w:szCs w:val="40"/>
    </w:rPr>
  </w:style>
  <w:style w:type="paragraph" w:styleId="Ttulo2">
    <w:name w:val="heading 2"/>
    <w:basedOn w:val="Normal"/>
    <w:next w:val="Normal"/>
    <w:qFormat/>
    <w:pPr>
      <w:keepNext/>
      <w:keepLines/>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qFormat/>
    <w:pPr>
      <w:keepNext/>
      <w:keepLines/>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qFormat/>
    <w:pPr>
      <w:keepNext/>
      <w:keepLines/>
      <w:spacing w:before="80" w:after="0"/>
      <w:outlineLvl w:val="3"/>
    </w:pPr>
    <w:rPr>
      <w:rFonts w:ascii="Calibri Light" w:eastAsia="SimSun" w:hAnsi="Calibri Light"/>
      <w:color w:val="70AD47"/>
      <w:sz w:val="22"/>
      <w:szCs w:val="22"/>
    </w:rPr>
  </w:style>
  <w:style w:type="paragraph" w:styleId="Ttulo5">
    <w:name w:val="heading 5"/>
    <w:basedOn w:val="Normal"/>
    <w:next w:val="Normal"/>
    <w:qFormat/>
    <w:pPr>
      <w:keepNext/>
      <w:keepLines/>
      <w:spacing w:before="40" w:after="0"/>
      <w:outlineLvl w:val="4"/>
    </w:pPr>
    <w:rPr>
      <w:rFonts w:ascii="Calibri Light" w:eastAsia="SimSun" w:hAnsi="Calibri Light"/>
      <w:i/>
      <w:iCs/>
      <w:color w:val="70AD47"/>
      <w:sz w:val="22"/>
      <w:szCs w:val="22"/>
    </w:rPr>
  </w:style>
  <w:style w:type="paragraph" w:styleId="Ttulo6">
    <w:name w:val="heading 6"/>
    <w:basedOn w:val="Normal"/>
    <w:next w:val="Normal"/>
    <w:qFormat/>
    <w:pPr>
      <w:keepNext/>
      <w:keepLines/>
      <w:spacing w:before="40" w:after="0"/>
      <w:outlineLvl w:val="5"/>
    </w:pPr>
    <w:rPr>
      <w:rFonts w:ascii="Calibri Light" w:eastAsia="SimSun" w:hAnsi="Calibri Light"/>
      <w:color w:val="70AD47"/>
      <w:sz w:val="20"/>
      <w:szCs w:val="20"/>
    </w:rPr>
  </w:style>
  <w:style w:type="paragraph" w:styleId="Ttulo7">
    <w:name w:val="heading 7"/>
    <w:basedOn w:val="Normal"/>
    <w:next w:val="Normal"/>
    <w:qFormat/>
    <w:pPr>
      <w:keepNext/>
      <w:keepLines/>
      <w:spacing w:before="40" w:after="0"/>
      <w:outlineLvl w:val="6"/>
    </w:pPr>
    <w:rPr>
      <w:rFonts w:ascii="Calibri Light" w:eastAsia="SimSun" w:hAnsi="Calibri Light"/>
      <w:b/>
      <w:bCs/>
      <w:color w:val="70AD47"/>
      <w:sz w:val="20"/>
      <w:szCs w:val="20"/>
    </w:rPr>
  </w:style>
  <w:style w:type="paragraph" w:styleId="Ttulo8">
    <w:name w:val="heading 8"/>
    <w:basedOn w:val="Normal"/>
    <w:next w:val="Normal"/>
    <w:qFormat/>
    <w:pPr>
      <w:keepNext/>
      <w:keepLines/>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qFormat/>
    <w:pPr>
      <w:keepNext/>
      <w:keepLines/>
      <w:spacing w:before="40" w:after="0"/>
      <w:outlineLvl w:val="8"/>
    </w:pPr>
    <w:rPr>
      <w:rFonts w:ascii="Calibri Light" w:eastAsia="SimSun" w:hAnsi="Calibri Light"/>
      <w:i/>
      <w:iCs/>
      <w:color w:val="70AD47"/>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0" w:line="240" w:lineRule="auto"/>
      <w:contextualSpacing/>
    </w:pPr>
    <w:rPr>
      <w:rFonts w:ascii="Calibri Light" w:eastAsia="SimSun" w:hAnsi="Calibri Light"/>
      <w:color w:val="262626"/>
      <w:spacing w:val="-15"/>
      <w:sz w:val="96"/>
      <w:szCs w:val="96"/>
    </w:rPr>
  </w:style>
  <w:style w:type="table" w:customStyle="1" w:styleId="TableNormal0">
    <w:name w:val="Table Normal"/>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styleId="Cabealho">
    <w:name w:val="header"/>
    <w:basedOn w:val="Normal"/>
    <w:qFormat/>
    <w:pPr>
      <w:tabs>
        <w:tab w:val="center" w:pos="4252"/>
        <w:tab w:val="right" w:pos="8504"/>
      </w:tabs>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tabs>
        <w:tab w:val="center" w:pos="4252"/>
        <w:tab w:val="right" w:pos="8504"/>
      </w:tabs>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Corpodetexto2">
    <w:name w:val="Body Text 2"/>
    <w:basedOn w:val="Normal"/>
    <w:qFormat/>
    <w:pPr>
      <w:spacing w:after="120" w:line="480" w:lineRule="auto"/>
    </w:pPr>
    <w:rPr>
      <w:rFonts w:ascii="Times New Roman" w:hAnsi="Times New Roman"/>
      <w:sz w:val="24"/>
      <w:szCs w:val="24"/>
    </w:rPr>
  </w:style>
  <w:style w:type="character" w:customStyle="1" w:styleId="Corpodetexto2Char">
    <w:name w:val="Corpo de texto 2 Char"/>
    <w:rPr>
      <w:rFonts w:ascii="Times New Roman" w:eastAsia="Times New Roman" w:hAnsi="Times New Roman"/>
      <w:w w:val="100"/>
      <w:position w:val="-1"/>
      <w:sz w:val="24"/>
      <w:szCs w:val="24"/>
      <w:effect w:val="none"/>
      <w:vertAlign w:val="baseline"/>
      <w:cs w:val="0"/>
      <w:em w:val="none"/>
    </w:rPr>
  </w:style>
  <w:style w:type="paragraph" w:styleId="Recuodecorpodetexto2">
    <w:name w:val="Body Text Indent 2"/>
    <w:basedOn w:val="Normal"/>
    <w:pPr>
      <w:spacing w:after="120" w:line="480" w:lineRule="auto"/>
      <w:ind w:left="283"/>
    </w:pPr>
    <w:rPr>
      <w:rFonts w:ascii="Times New Roman" w:hAnsi="Times New Roman"/>
      <w:sz w:val="24"/>
      <w:szCs w:val="24"/>
    </w:rPr>
  </w:style>
  <w:style w:type="character" w:customStyle="1" w:styleId="Recuodecorpodetexto2Char">
    <w:name w:val="Recuo de corpo de texto 2 Char"/>
    <w:rPr>
      <w:rFonts w:ascii="Times New Roman" w:eastAsia="Times New Roman" w:hAnsi="Times New Roman"/>
      <w:w w:val="100"/>
      <w:position w:val="-1"/>
      <w:sz w:val="24"/>
      <w:szCs w:val="24"/>
      <w:effect w:val="none"/>
      <w:vertAlign w:val="baseline"/>
      <w:cs w:val="0"/>
      <w:em w:val="none"/>
    </w:rPr>
  </w:style>
  <w:style w:type="paragraph" w:styleId="Corpodetexto">
    <w:name w:val="Body Text"/>
    <w:basedOn w:val="Normal"/>
    <w:qFormat/>
    <w:pPr>
      <w:spacing w:after="120" w:line="240" w:lineRule="auto"/>
    </w:pPr>
    <w:rPr>
      <w:rFonts w:ascii="Times New Roman" w:hAnsi="Times New Roman"/>
      <w:sz w:val="24"/>
      <w:szCs w:val="24"/>
    </w:rPr>
  </w:style>
  <w:style w:type="character" w:customStyle="1" w:styleId="CorpodetextoChar">
    <w:name w:val="Corpo de texto Char"/>
    <w:rPr>
      <w:rFonts w:ascii="Times New Roman" w:eastAsia="Times New Roman" w:hAnsi="Times New Roman"/>
      <w:w w:val="100"/>
      <w:position w:val="-1"/>
      <w:sz w:val="24"/>
      <w:szCs w:val="24"/>
      <w:effect w:val="none"/>
      <w:vertAlign w:val="baseline"/>
      <w:cs w:val="0"/>
      <w:em w:val="none"/>
    </w:rPr>
  </w:style>
  <w:style w:type="character" w:styleId="Forte">
    <w:name w:val="Strong"/>
    <w:rPr>
      <w:b/>
      <w:bCs/>
      <w:w w:val="100"/>
      <w:position w:val="-1"/>
      <w:effect w:val="none"/>
      <w:vertAlign w:val="baseline"/>
      <w:cs w:val="0"/>
      <w:em w:val="none"/>
    </w:rPr>
  </w:style>
  <w:style w:type="paragraph" w:styleId="Recuodecorpodetexto3">
    <w:name w:val="Body Text Indent 3"/>
    <w:basedOn w:val="Normal"/>
    <w:qFormat/>
    <w:pPr>
      <w:spacing w:after="120"/>
      <w:ind w:left="283"/>
    </w:pPr>
    <w:rPr>
      <w:sz w:val="16"/>
      <w:szCs w:val="16"/>
      <w:lang w:eastAsia="en-US"/>
    </w:rPr>
  </w:style>
  <w:style w:type="character" w:customStyle="1" w:styleId="Recuodecorpodetexto3Char">
    <w:name w:val="Recuo de corpo de texto 3 Char"/>
    <w:rPr>
      <w:w w:val="100"/>
      <w:position w:val="-1"/>
      <w:sz w:val="16"/>
      <w:szCs w:val="16"/>
      <w:effect w:val="none"/>
      <w:vertAlign w:val="baseline"/>
      <w:cs w:val="0"/>
      <w:em w:val="none"/>
      <w:lang w:eastAsia="en-US"/>
    </w:rPr>
  </w:style>
  <w:style w:type="paragraph" w:styleId="PargrafodaLista">
    <w:name w:val="List Paragraph"/>
    <w:basedOn w:val="Normal"/>
    <w:pPr>
      <w:ind w:left="720"/>
      <w:contextualSpacing/>
    </w:pPr>
  </w:style>
  <w:style w:type="paragraph" w:customStyle="1" w:styleId="Default">
    <w:name w:val="Default"/>
    <w:pPr>
      <w:suppressAutoHyphens/>
      <w:autoSpaceDE w:val="0"/>
      <w:autoSpaceDN w:val="0"/>
      <w:adjustRightInd w:val="0"/>
      <w:ind w:leftChars="-1" w:left="-1" w:hangingChars="1"/>
      <w:textDirection w:val="btLr"/>
      <w:textAlignment w:val="top"/>
      <w:outlineLvl w:val="0"/>
    </w:pPr>
    <w:rPr>
      <w:color w:val="000000"/>
      <w:position w:val="-1"/>
      <w:sz w:val="24"/>
      <w:szCs w:val="24"/>
    </w:rPr>
  </w:style>
  <w:style w:type="character" w:styleId="Hyperlink">
    <w:name w:val="Hyperlink"/>
    <w:qFormat/>
    <w:rPr>
      <w:color w:val="0000FF"/>
      <w:w w:val="100"/>
      <w:position w:val="-1"/>
      <w:u w:val="single"/>
      <w:effect w:val="none"/>
      <w:vertAlign w:val="baseline"/>
      <w:cs w:val="0"/>
      <w:em w:val="none"/>
    </w:rPr>
  </w:style>
  <w:style w:type="character" w:customStyle="1" w:styleId="Fontepargpadro3">
    <w:name w:val="Fonte parág. padrão3"/>
    <w:rPr>
      <w:w w:val="100"/>
      <w:position w:val="-1"/>
      <w:effect w:val="none"/>
      <w:vertAlign w:val="baseline"/>
      <w:cs w:val="0"/>
      <w:em w:val="none"/>
    </w:rPr>
  </w:style>
  <w:style w:type="paragraph" w:customStyle="1" w:styleId="Contedodatabela">
    <w:name w:val="Conteúdo da tabela"/>
    <w:basedOn w:val="Normal"/>
    <w:pPr>
      <w:widowControl w:val="0"/>
      <w:suppressLineNumbers/>
      <w:pBdr>
        <w:top w:val="none" w:sz="0" w:space="0" w:color="000000"/>
        <w:left w:val="none" w:sz="0" w:space="0" w:color="000000"/>
        <w:bottom w:val="none" w:sz="0" w:space="0" w:color="000000"/>
        <w:right w:val="none" w:sz="0" w:space="0" w:color="000000"/>
      </w:pBdr>
      <w:spacing w:after="0" w:line="240" w:lineRule="auto"/>
      <w:jc w:val="both"/>
      <w:textAlignment w:val="baseline"/>
    </w:pPr>
    <w:rPr>
      <w:rFonts w:eastAsia="SimSun" w:cs="Mangal"/>
      <w:kern w:val="1"/>
      <w:sz w:val="24"/>
      <w:szCs w:val="24"/>
      <w:lang w:eastAsia="zh-CN" w:bidi="hi-IN"/>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rPr>
      <w:rFonts w:ascii="Calibri Light" w:eastAsia="SimSun" w:hAnsi="Calibri Light" w:cs="Times New Roman"/>
      <w:color w:val="538135"/>
      <w:w w:val="100"/>
      <w:position w:val="-1"/>
      <w:sz w:val="24"/>
      <w:szCs w:val="24"/>
      <w:effect w:val="none"/>
      <w:vertAlign w:val="baseline"/>
      <w:cs w:val="0"/>
      <w:em w:val="none"/>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libri Light" w:eastAsia="SimSun" w:hAnsi="Calibri Light" w:cs="Times New Roman"/>
      <w:w w:val="100"/>
      <w:position w:val="-1"/>
      <w:sz w:val="30"/>
      <w:szCs w:val="30"/>
      <w:effect w:val="none"/>
      <w:vertAlign w:val="baseline"/>
      <w:cs w:val="0"/>
      <w:em w:val="none"/>
    </w:rPr>
  </w:style>
  <w:style w:type="paragraph" w:customStyle="1" w:styleId="ttulolegal">
    <w:name w:val="título legal"/>
    <w:basedOn w:val="Normal"/>
    <w:pPr>
      <w:widowControl w:val="0"/>
      <w:tabs>
        <w:tab w:val="right" w:pos="9360"/>
      </w:tabs>
      <w:suppressAutoHyphens w:val="0"/>
      <w:autoSpaceDE w:val="0"/>
      <w:spacing w:after="0" w:line="240" w:lineRule="auto"/>
    </w:pPr>
    <w:rPr>
      <w:rFonts w:eastAsia="Times New Roman"/>
      <w:szCs w:val="20"/>
      <w:lang w:val="en-US" w:eastAsia="zh-CN"/>
    </w:rPr>
  </w:style>
  <w:style w:type="character" w:customStyle="1" w:styleId="Ttulo2Char">
    <w:name w:val="Título 2 Char"/>
    <w:rPr>
      <w:rFonts w:ascii="Calibri Light" w:eastAsia="SimSun" w:hAnsi="Calibri Light" w:cs="Times New Roman"/>
      <w:color w:val="538135"/>
      <w:w w:val="100"/>
      <w:position w:val="-1"/>
      <w:sz w:val="28"/>
      <w:szCs w:val="28"/>
      <w:effect w:val="none"/>
      <w:vertAlign w:val="baseline"/>
      <w:cs w:val="0"/>
      <w:em w:val="none"/>
    </w:rPr>
  </w:style>
  <w:style w:type="paragraph" w:styleId="Recuodecorpodetexto">
    <w:name w:val="Body Text Indent"/>
    <w:basedOn w:val="Normal"/>
    <w:qFormat/>
    <w:pPr>
      <w:spacing w:after="120"/>
      <w:ind w:left="283"/>
    </w:pPr>
    <w:rPr>
      <w:sz w:val="22"/>
      <w:szCs w:val="22"/>
      <w:lang w:eastAsia="en-US"/>
    </w:rPr>
  </w:style>
  <w:style w:type="character" w:customStyle="1" w:styleId="RecuodecorpodetextoChar">
    <w:name w:val="Recuo de corpo de texto Char"/>
    <w:rPr>
      <w:w w:val="100"/>
      <w:position w:val="-1"/>
      <w:sz w:val="22"/>
      <w:szCs w:val="22"/>
      <w:effect w:val="none"/>
      <w:vertAlign w:val="baseline"/>
      <w:cs w:val="0"/>
      <w:em w:val="none"/>
      <w:lang w:eastAsia="en-US"/>
    </w:rPr>
  </w:style>
  <w:style w:type="paragraph" w:customStyle="1" w:styleId="Listadecontinuao1">
    <w:name w:val="Lista de continuação1"/>
    <w:basedOn w:val="Normal"/>
    <w:pPr>
      <w:suppressAutoHyphens w:val="0"/>
      <w:spacing w:after="120" w:line="240" w:lineRule="auto"/>
      <w:ind w:left="283"/>
    </w:pPr>
    <w:rPr>
      <w:rFonts w:ascii="Times New Roman" w:eastAsia="Times New Roman" w:hAnsi="Times New Roman"/>
      <w:sz w:val="24"/>
      <w:szCs w:val="24"/>
      <w:lang w:eastAsia="zh-CN"/>
    </w:rPr>
  </w:style>
  <w:style w:type="paragraph" w:customStyle="1" w:styleId="Recuodecorpodetexto21">
    <w:name w:val="Recuo de corpo de texto 21"/>
    <w:basedOn w:val="Normal"/>
    <w:pPr>
      <w:suppressAutoHyphens w:val="0"/>
      <w:spacing w:after="0" w:line="240" w:lineRule="auto"/>
      <w:ind w:firstLine="426"/>
      <w:jc w:val="both"/>
    </w:pPr>
    <w:rPr>
      <w:rFonts w:eastAsia="Times New Roman"/>
      <w:szCs w:val="20"/>
      <w:lang w:eastAsia="zh-CN"/>
    </w:rPr>
  </w:style>
  <w:style w:type="paragraph" w:customStyle="1" w:styleId="TabTit">
    <w:name w:val="TabTit"/>
    <w:basedOn w:val="Normal"/>
    <w:pPr>
      <w:widowControl w:val="0"/>
      <w:tabs>
        <w:tab w:val="left" w:pos="993"/>
      </w:tabs>
      <w:suppressAutoHyphens w:val="0"/>
      <w:spacing w:before="60" w:after="60" w:line="240" w:lineRule="auto"/>
    </w:pPr>
    <w:rPr>
      <w:rFonts w:eastAsia="Times New Roman"/>
      <w:b/>
      <w:caps/>
      <w:szCs w:val="20"/>
      <w:lang w:eastAsia="zh-CN"/>
    </w:rPr>
  </w:style>
  <w:style w:type="paragraph" w:styleId="Sumrio2">
    <w:name w:val="toc 2"/>
    <w:basedOn w:val="Normal"/>
    <w:next w:val="Normal"/>
    <w:pPr>
      <w:suppressAutoHyphens w:val="0"/>
      <w:spacing w:after="0" w:line="360" w:lineRule="auto"/>
      <w:jc w:val="both"/>
    </w:pPr>
    <w:rPr>
      <w:rFonts w:eastAsia="Times New Roman"/>
      <w:b/>
      <w:caps/>
      <w:sz w:val="24"/>
      <w:szCs w:val="24"/>
      <w:lang w:eastAsia="zh-CN"/>
    </w:rPr>
  </w:style>
  <w:style w:type="paragraph" w:styleId="Corpodetexto3">
    <w:name w:val="Body Text 3"/>
    <w:basedOn w:val="Normal"/>
    <w:pPr>
      <w:spacing w:after="120"/>
    </w:pPr>
    <w:rPr>
      <w:sz w:val="16"/>
      <w:szCs w:val="16"/>
      <w:lang w:eastAsia="en-US"/>
    </w:rPr>
  </w:style>
  <w:style w:type="character" w:customStyle="1" w:styleId="Corpodetexto3Char">
    <w:name w:val="Corpo de texto 3 Char"/>
    <w:rPr>
      <w:w w:val="100"/>
      <w:position w:val="-1"/>
      <w:sz w:val="16"/>
      <w:szCs w:val="16"/>
      <w:effect w:val="none"/>
      <w:vertAlign w:val="baseline"/>
      <w:cs w:val="0"/>
      <w:em w:val="none"/>
      <w:lang w:eastAsia="en-US"/>
    </w:rPr>
  </w:style>
  <w:style w:type="paragraph" w:customStyle="1" w:styleId="Ttulo20">
    <w:name w:val="Título (2)"/>
    <w:basedOn w:val="Normal"/>
    <w:pPr>
      <w:spacing w:after="0" w:line="240" w:lineRule="auto"/>
      <w:ind w:right="45"/>
    </w:pPr>
    <w:rPr>
      <w:caps/>
      <w:sz w:val="24"/>
      <w:szCs w:val="24"/>
    </w:rPr>
  </w:style>
  <w:style w:type="character" w:customStyle="1" w:styleId="Ttulo2Char0">
    <w:name w:val="Título (2) Char"/>
    <w:rPr>
      <w:rFonts w:ascii="Arial" w:eastAsia="Times New Roman" w:hAnsi="Arial" w:cs="Arial"/>
      <w:caps/>
      <w:w w:val="100"/>
      <w:position w:val="-1"/>
      <w:sz w:val="24"/>
      <w:szCs w:val="24"/>
      <w:effect w:val="none"/>
      <w:vertAlign w:val="baseline"/>
      <w:cs w:val="0"/>
      <w:em w:val="none"/>
    </w:rPr>
  </w:style>
  <w:style w:type="paragraph" w:customStyle="1" w:styleId="Tpico1">
    <w:name w:val="Tópico1"/>
    <w:basedOn w:val="Ttulo2"/>
    <w:pPr>
      <w:keepNext w:val="0"/>
      <w:numPr>
        <w:numId w:val="1"/>
      </w:numPr>
      <w:tabs>
        <w:tab w:val="num" w:pos="1069"/>
      </w:tabs>
      <w:autoSpaceDE w:val="0"/>
      <w:autoSpaceDN w:val="0"/>
      <w:spacing w:before="120"/>
      <w:ind w:left="1066" w:hanging="357"/>
      <w:jc w:val="both"/>
    </w:pPr>
    <w:rPr>
      <w:rFonts w:ascii="Arial" w:hAnsi="Arial"/>
      <w:b/>
      <w:bCs/>
      <w:i/>
      <w:iCs/>
      <w:sz w:val="22"/>
      <w:szCs w:val="22"/>
    </w:rPr>
  </w:style>
  <w:style w:type="paragraph" w:customStyle="1" w:styleId="res">
    <w:name w:val="res"/>
    <w:basedOn w:val="Normal"/>
    <w:pPr>
      <w:spacing w:after="150" w:line="240" w:lineRule="auto"/>
      <w:jc w:val="both"/>
    </w:pPr>
    <w:rPr>
      <w:rFonts w:eastAsia="Times New Roman"/>
      <w:b/>
      <w:bCs/>
      <w:color w:val="000000"/>
      <w:sz w:val="20"/>
      <w:szCs w:val="20"/>
    </w:rPr>
  </w:style>
  <w:style w:type="paragraph" w:styleId="Commarcadores3">
    <w:name w:val="List Bullet 3"/>
    <w:basedOn w:val="Normal"/>
    <w:qFormat/>
    <w:pPr>
      <w:numPr>
        <w:numId w:val="3"/>
      </w:numPr>
      <w:ind w:left="-1" w:hanging="1"/>
      <w:contextualSpacing/>
    </w:pPr>
  </w:style>
  <w:style w:type="character" w:customStyle="1" w:styleId="texto1">
    <w:name w:val="texto1"/>
    <w:rPr>
      <w:rFonts w:ascii="Arial" w:hAnsi="Arial" w:cs="Arial" w:hint="default"/>
      <w:color w:val="333399"/>
      <w:w w:val="100"/>
      <w:position w:val="-1"/>
      <w:sz w:val="18"/>
      <w:szCs w:val="18"/>
      <w:effect w:val="none"/>
      <w:vertAlign w:val="baseline"/>
      <w:cs w:val="0"/>
      <w:em w:val="none"/>
    </w:rPr>
  </w:style>
  <w:style w:type="table" w:customStyle="1" w:styleId="Tabelacomgrade1">
    <w:name w:val="Tabela com grade1"/>
    <w:basedOn w:val="Tabelanormal"/>
    <w:next w:val="Tabelacomgrade"/>
    <w:pPr>
      <w:suppressAutoHyphens/>
      <w:spacing w:line="1" w:lineRule="atLeast"/>
      <w:ind w:leftChars="-1" w:left="-1" w:hangingChars="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rPr>
      <w:sz w:val="20"/>
      <w:szCs w:val="20"/>
      <w:lang w:eastAsia="en-US"/>
    </w:rPr>
  </w:style>
  <w:style w:type="character" w:customStyle="1" w:styleId="TextodenotaderodapChar">
    <w:name w:val="Texto de nota de rodapé Char"/>
    <w:rPr>
      <w:w w:val="100"/>
      <w:position w:val="-1"/>
      <w:effect w:val="none"/>
      <w:vertAlign w:val="baseline"/>
      <w:cs w:val="0"/>
      <w:em w:val="none"/>
      <w:lang w:eastAsia="en-US"/>
    </w:rPr>
  </w:style>
  <w:style w:type="character" w:customStyle="1" w:styleId="Ttulo1Char">
    <w:name w:val="Título 1 Char"/>
    <w:rPr>
      <w:rFonts w:ascii="Calibri Light" w:eastAsia="SimSun" w:hAnsi="Calibri Light" w:cs="Times New Roman"/>
      <w:color w:val="538135"/>
      <w:w w:val="100"/>
      <w:position w:val="-1"/>
      <w:sz w:val="40"/>
      <w:szCs w:val="40"/>
      <w:effect w:val="none"/>
      <w:vertAlign w:val="baseline"/>
      <w:cs w:val="0"/>
      <w:em w:val="none"/>
    </w:rPr>
  </w:style>
  <w:style w:type="paragraph" w:styleId="CabealhodoSumrio">
    <w:name w:val="TOC Heading"/>
    <w:basedOn w:val="Ttulo1"/>
    <w:next w:val="Normal"/>
    <w:qFormat/>
    <w:pPr>
      <w:outlineLvl w:val="9"/>
    </w:pPr>
    <w:rPr>
      <w:rFonts w:cs="Times New Roman"/>
    </w:rPr>
  </w:style>
  <w:style w:type="paragraph" w:styleId="Sumrio1">
    <w:name w:val="toc 1"/>
    <w:basedOn w:val="Normal"/>
    <w:next w:val="Normal"/>
    <w:qFormat/>
  </w:style>
  <w:style w:type="paragraph" w:styleId="Sumrio3">
    <w:name w:val="toc 3"/>
    <w:basedOn w:val="Normal"/>
    <w:next w:val="Normal"/>
    <w:qFormat/>
    <w:pPr>
      <w:spacing w:after="100" w:line="240" w:lineRule="auto"/>
      <w:ind w:left="400"/>
    </w:pPr>
    <w:rPr>
      <w:rFonts w:ascii="Times New Roman" w:eastAsia="Times New Roman" w:hAnsi="Times New Roman"/>
      <w:sz w:val="20"/>
      <w:szCs w:val="20"/>
    </w:rPr>
  </w:style>
  <w:style w:type="character" w:customStyle="1" w:styleId="WW8Num2z0">
    <w:name w:val="WW8Num2z0"/>
    <w:rPr>
      <w:rFonts w:ascii="Symbol" w:hAnsi="Symbol"/>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7z0">
    <w:name w:val="WW8Num7z0"/>
    <w:rPr>
      <w:rFonts w:ascii="Symbol" w:hAnsi="Symbol"/>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9z0">
    <w:name w:val="WW8Num9z0"/>
    <w:rPr>
      <w:rFonts w:ascii="Symbol" w:hAnsi="Symbol"/>
      <w:w w:val="100"/>
      <w:position w:val="-1"/>
      <w:effect w:val="none"/>
      <w:vertAlign w:val="baseline"/>
      <w:cs w:val="0"/>
      <w:em w:val="none"/>
    </w:rPr>
  </w:style>
  <w:style w:type="character" w:customStyle="1" w:styleId="WW8Num10z0">
    <w:name w:val="WW8Num10z0"/>
    <w:rPr>
      <w:rFonts w:ascii="Symbol" w:hAnsi="Symbol"/>
      <w:w w:val="100"/>
      <w:position w:val="-1"/>
      <w:effect w:val="none"/>
      <w:vertAlign w:val="baseline"/>
      <w:cs w:val="0"/>
      <w:em w:val="none"/>
    </w:rPr>
  </w:style>
  <w:style w:type="character" w:customStyle="1" w:styleId="WW8Num11z0">
    <w:name w:val="WW8Num11z0"/>
    <w:rPr>
      <w:rFonts w:ascii="Symbol" w:hAnsi="Symbol"/>
      <w:w w:val="100"/>
      <w:position w:val="-1"/>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4z0">
    <w:name w:val="WW8Num14z0"/>
    <w:rPr>
      <w:rFonts w:ascii="Symbol" w:hAnsi="Symbol"/>
      <w:w w:val="100"/>
      <w:position w:val="-1"/>
      <w:effect w:val="none"/>
      <w:vertAlign w:val="baseline"/>
      <w:cs w:val="0"/>
      <w:em w:val="none"/>
    </w:rPr>
  </w:style>
  <w:style w:type="character" w:customStyle="1" w:styleId="WW8Num15z0">
    <w:name w:val="WW8Num15z0"/>
    <w:rPr>
      <w:rFonts w:ascii="Symbol" w:hAnsi="Symbol"/>
      <w:w w:val="100"/>
      <w:position w:val="-1"/>
      <w:effect w:val="none"/>
      <w:vertAlign w:val="baseline"/>
      <w:cs w:val="0"/>
      <w:em w:val="none"/>
    </w:rPr>
  </w:style>
  <w:style w:type="character" w:customStyle="1" w:styleId="WW8Num16z0">
    <w:name w:val="WW8Num16z0"/>
    <w:rPr>
      <w:rFonts w:ascii="Symbol" w:hAnsi="Symbol"/>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8z0">
    <w:name w:val="WW8Num18z0"/>
    <w:rPr>
      <w:rFonts w:ascii="Symbol" w:hAnsi="Symbol"/>
      <w:w w:val="100"/>
      <w:position w:val="-1"/>
      <w:effect w:val="none"/>
      <w:vertAlign w:val="baseline"/>
      <w:cs w:val="0"/>
      <w:em w:val="none"/>
    </w:rPr>
  </w:style>
  <w:style w:type="character" w:customStyle="1" w:styleId="WW8Num19z0">
    <w:name w:val="WW8Num19z0"/>
    <w:rPr>
      <w:rFonts w:ascii="Symbol" w:hAnsi="Symbol"/>
      <w:w w:val="100"/>
      <w:position w:val="-1"/>
      <w:effect w:val="none"/>
      <w:vertAlign w:val="baseline"/>
      <w:cs w:val="0"/>
      <w:em w:val="none"/>
    </w:rPr>
  </w:style>
  <w:style w:type="character" w:customStyle="1" w:styleId="WW8Num20z0">
    <w:name w:val="WW8Num20z0"/>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2z0">
    <w:name w:val="WW8Num22z0"/>
    <w:rPr>
      <w:rFonts w:ascii="Symbol" w:hAnsi="Symbol"/>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7z0">
    <w:name w:val="WW8Num27z0"/>
    <w:rPr>
      <w:rFonts w:ascii="Symbol" w:hAnsi="Symbol"/>
      <w:w w:val="100"/>
      <w:position w:val="-1"/>
      <w:effect w:val="none"/>
      <w:vertAlign w:val="baseline"/>
      <w:cs w:val="0"/>
      <w:em w:val="none"/>
    </w:rPr>
  </w:style>
  <w:style w:type="character" w:customStyle="1" w:styleId="WW8Num28z0">
    <w:name w:val="WW8Num28z0"/>
    <w:rPr>
      <w:rFonts w:ascii="Symbol" w:hAnsi="Symbol"/>
      <w:w w:val="100"/>
      <w:position w:val="-1"/>
      <w:effect w:val="none"/>
      <w:vertAlign w:val="baseline"/>
      <w:cs w:val="0"/>
      <w:em w:val="none"/>
    </w:rPr>
  </w:style>
  <w:style w:type="character" w:customStyle="1" w:styleId="WW8Num29z0">
    <w:name w:val="WW8Num29z0"/>
    <w:rPr>
      <w:rFonts w:ascii="Symbol" w:hAnsi="Symbol"/>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1z0">
    <w:name w:val="WW8Num31z0"/>
    <w:rPr>
      <w:rFonts w:ascii="Symbol" w:hAnsi="Symbol"/>
      <w:w w:val="100"/>
      <w:position w:val="-1"/>
      <w:effect w:val="none"/>
      <w:vertAlign w:val="baseline"/>
      <w:cs w:val="0"/>
      <w:em w:val="none"/>
    </w:rPr>
  </w:style>
  <w:style w:type="character" w:customStyle="1" w:styleId="WW8Num32z0">
    <w:name w:val="WW8Num32z0"/>
    <w:rPr>
      <w:rFonts w:ascii="Symbol" w:hAnsi="Symbol"/>
      <w:w w:val="100"/>
      <w:position w:val="-1"/>
      <w:effect w:val="none"/>
      <w:vertAlign w:val="baseline"/>
      <w:cs w:val="0"/>
      <w:em w:val="none"/>
    </w:rPr>
  </w:style>
  <w:style w:type="character" w:customStyle="1" w:styleId="WW8Num33z0">
    <w:name w:val="WW8Num33z0"/>
    <w:rPr>
      <w:rFonts w:ascii="Symbol" w:hAnsi="Symbol"/>
      <w:w w:val="100"/>
      <w:position w:val="-1"/>
      <w:effect w:val="none"/>
      <w:vertAlign w:val="baseline"/>
      <w:cs w:val="0"/>
      <w:em w:val="none"/>
    </w:rPr>
  </w:style>
  <w:style w:type="character" w:customStyle="1" w:styleId="WW8Num34z0">
    <w:name w:val="WW8Num34z0"/>
    <w:rPr>
      <w:rFonts w:ascii="Symbol" w:hAnsi="Symbol"/>
      <w:w w:val="100"/>
      <w:position w:val="-1"/>
      <w:effect w:val="none"/>
      <w:vertAlign w:val="baseline"/>
      <w:cs w:val="0"/>
      <w:em w:val="none"/>
    </w:rPr>
  </w:style>
  <w:style w:type="character" w:customStyle="1" w:styleId="WW8Num35z0">
    <w:name w:val="WW8Num35z0"/>
    <w:rPr>
      <w:rFonts w:ascii="Symbol" w:hAnsi="Symbol"/>
      <w:w w:val="100"/>
      <w:position w:val="-1"/>
      <w:effect w:val="none"/>
      <w:vertAlign w:val="baseline"/>
      <w:cs w:val="0"/>
      <w:em w:val="none"/>
    </w:rPr>
  </w:style>
  <w:style w:type="character" w:customStyle="1" w:styleId="WW8Num36z0">
    <w:name w:val="WW8Num36z0"/>
    <w:rPr>
      <w:rFonts w:ascii="Symbol" w:hAnsi="Symbol"/>
      <w:w w:val="100"/>
      <w:position w:val="-1"/>
      <w:effect w:val="none"/>
      <w:vertAlign w:val="baseline"/>
      <w:cs w:val="0"/>
      <w:em w:val="none"/>
    </w:rPr>
  </w:style>
  <w:style w:type="character" w:customStyle="1" w:styleId="WW8Num37z0">
    <w:name w:val="WW8Num37z0"/>
    <w:rPr>
      <w:rFonts w:ascii="Symbol" w:hAnsi="Symbol"/>
      <w:w w:val="100"/>
      <w:position w:val="-1"/>
      <w:effect w:val="none"/>
      <w:vertAlign w:val="baseline"/>
      <w:cs w:val="0"/>
      <w:em w:val="none"/>
    </w:rPr>
  </w:style>
  <w:style w:type="character" w:customStyle="1" w:styleId="WW8Num37z1">
    <w:name w:val="WW8Num37z1"/>
    <w:rPr>
      <w:rFonts w:ascii="Courier New" w:hAnsi="Courier New" w:cs="Courier New"/>
      <w:w w:val="100"/>
      <w:position w:val="-1"/>
      <w:effect w:val="none"/>
      <w:vertAlign w:val="baseline"/>
      <w:cs w:val="0"/>
      <w:em w:val="none"/>
    </w:rPr>
  </w:style>
  <w:style w:type="character" w:customStyle="1" w:styleId="WW8Num38z0">
    <w:name w:val="WW8Num38z0"/>
    <w:rPr>
      <w:rFonts w:ascii="Symbol" w:hAnsi="Symbol"/>
      <w:w w:val="100"/>
      <w:position w:val="-1"/>
      <w:effect w:val="none"/>
      <w:vertAlign w:val="baseline"/>
      <w:cs w:val="0"/>
      <w:em w:val="none"/>
    </w:rPr>
  </w:style>
  <w:style w:type="character" w:customStyle="1" w:styleId="WW8Num38z1">
    <w:name w:val="WW8Num38z1"/>
    <w:rPr>
      <w:rFonts w:ascii="Courier New" w:hAnsi="Courier New" w:cs="Courier New"/>
      <w:w w:val="100"/>
      <w:position w:val="-1"/>
      <w:effect w:val="none"/>
      <w:vertAlign w:val="baseline"/>
      <w:cs w:val="0"/>
      <w:em w:val="none"/>
    </w:rPr>
  </w:style>
  <w:style w:type="character" w:customStyle="1" w:styleId="WW8Num39z0">
    <w:name w:val="WW8Num39z0"/>
    <w:rPr>
      <w:rFonts w:ascii="Symbol" w:hAnsi="Symbol"/>
      <w:w w:val="100"/>
      <w:position w:val="-1"/>
      <w:effect w:val="none"/>
      <w:vertAlign w:val="baseline"/>
      <w:cs w:val="0"/>
      <w:em w:val="none"/>
    </w:rPr>
  </w:style>
  <w:style w:type="character" w:customStyle="1" w:styleId="WW8Num39z1">
    <w:name w:val="WW8Num39z1"/>
    <w:rPr>
      <w:rFonts w:ascii="Courier New" w:hAnsi="Courier New" w:cs="Courier New"/>
      <w:w w:val="100"/>
      <w:position w:val="-1"/>
      <w:effect w:val="none"/>
      <w:vertAlign w:val="baseline"/>
      <w:cs w:val="0"/>
      <w:em w:val="none"/>
    </w:rPr>
  </w:style>
  <w:style w:type="character" w:customStyle="1" w:styleId="WW8Num40z0">
    <w:name w:val="WW8Num40z0"/>
    <w:rPr>
      <w:rFonts w:ascii="Symbol" w:hAnsi="Symbol"/>
      <w:w w:val="100"/>
      <w:position w:val="-1"/>
      <w:effect w:val="none"/>
      <w:vertAlign w:val="baseline"/>
      <w:cs w:val="0"/>
      <w:em w:val="none"/>
    </w:rPr>
  </w:style>
  <w:style w:type="character" w:customStyle="1" w:styleId="WW8Num40z1">
    <w:name w:val="WW8Num40z1"/>
    <w:rPr>
      <w:rFonts w:ascii="Courier New" w:hAnsi="Courier New" w:cs="Courier New"/>
      <w:w w:val="100"/>
      <w:position w:val="-1"/>
      <w:effect w:val="none"/>
      <w:vertAlign w:val="baseline"/>
      <w:cs w:val="0"/>
      <w:em w:val="none"/>
    </w:rPr>
  </w:style>
  <w:style w:type="character" w:customStyle="1" w:styleId="WW8Num41z0">
    <w:name w:val="WW8Num41z0"/>
    <w:rPr>
      <w:rFonts w:ascii="Symbol" w:hAnsi="Symbol"/>
      <w:w w:val="100"/>
      <w:position w:val="-1"/>
      <w:effect w:val="none"/>
      <w:vertAlign w:val="baseline"/>
      <w:cs w:val="0"/>
      <w:em w:val="none"/>
    </w:rPr>
  </w:style>
  <w:style w:type="character" w:customStyle="1" w:styleId="WW8Num41z1">
    <w:name w:val="WW8Num41z1"/>
    <w:rPr>
      <w:rFonts w:ascii="Courier New" w:hAnsi="Courier New" w:cs="Courier New"/>
      <w:w w:val="100"/>
      <w:position w:val="-1"/>
      <w:effect w:val="none"/>
      <w:vertAlign w:val="baseline"/>
      <w:cs w:val="0"/>
      <w:em w:val="none"/>
    </w:rPr>
  </w:style>
  <w:style w:type="character" w:customStyle="1" w:styleId="WW8Num42z0">
    <w:name w:val="WW8Num42z0"/>
    <w:rPr>
      <w:rFonts w:ascii="Symbol" w:hAnsi="Symbol"/>
      <w:w w:val="100"/>
      <w:position w:val="-1"/>
      <w:effect w:val="none"/>
      <w:vertAlign w:val="baseline"/>
      <w:cs w:val="0"/>
      <w:em w:val="none"/>
    </w:rPr>
  </w:style>
  <w:style w:type="character" w:customStyle="1" w:styleId="WW8Num42z1">
    <w:name w:val="WW8Num42z1"/>
    <w:rPr>
      <w:rFonts w:ascii="Courier New" w:hAnsi="Courier New" w:cs="Courier New"/>
      <w:w w:val="100"/>
      <w:position w:val="-1"/>
      <w:effect w:val="none"/>
      <w:vertAlign w:val="baseline"/>
      <w:cs w:val="0"/>
      <w:em w:val="none"/>
    </w:rPr>
  </w:style>
  <w:style w:type="character" w:customStyle="1" w:styleId="WW8Num43z0">
    <w:name w:val="WW8Num43z0"/>
    <w:rPr>
      <w:rFonts w:ascii="Symbol" w:hAnsi="Symbol"/>
      <w:w w:val="100"/>
      <w:position w:val="-1"/>
      <w:effect w:val="none"/>
      <w:vertAlign w:val="baseline"/>
      <w:cs w:val="0"/>
      <w:em w:val="none"/>
    </w:rPr>
  </w:style>
  <w:style w:type="character" w:customStyle="1" w:styleId="WW8Num43z1">
    <w:name w:val="WW8Num43z1"/>
    <w:rPr>
      <w:rFonts w:ascii="Courier New" w:hAnsi="Courier New" w:cs="Courier New"/>
      <w:w w:val="100"/>
      <w:position w:val="-1"/>
      <w:effect w:val="none"/>
      <w:vertAlign w:val="baseline"/>
      <w:cs w:val="0"/>
      <w:em w:val="none"/>
    </w:rPr>
  </w:style>
  <w:style w:type="character" w:customStyle="1" w:styleId="WW8Num44z0">
    <w:name w:val="WW8Num44z0"/>
    <w:rPr>
      <w:rFonts w:ascii="Symbol" w:hAnsi="Symbol"/>
      <w:w w:val="100"/>
      <w:position w:val="-1"/>
      <w:effect w:val="none"/>
      <w:vertAlign w:val="baseline"/>
      <w:cs w:val="0"/>
      <w:em w:val="none"/>
    </w:rPr>
  </w:style>
  <w:style w:type="character" w:customStyle="1" w:styleId="WW8Num44z1">
    <w:name w:val="WW8Num44z1"/>
    <w:rPr>
      <w:rFonts w:ascii="Courier New" w:hAnsi="Courier New" w:cs="Courier New"/>
      <w:w w:val="100"/>
      <w:position w:val="-1"/>
      <w:effect w:val="none"/>
      <w:vertAlign w:val="baseline"/>
      <w:cs w:val="0"/>
      <w:em w:val="none"/>
    </w:rPr>
  </w:style>
  <w:style w:type="character" w:customStyle="1" w:styleId="WW8Num45z0">
    <w:name w:val="WW8Num45z0"/>
    <w:rPr>
      <w:rFonts w:ascii="Symbol" w:hAnsi="Symbol"/>
      <w:w w:val="100"/>
      <w:position w:val="-1"/>
      <w:effect w:val="none"/>
      <w:vertAlign w:val="baseline"/>
      <w:cs w:val="0"/>
      <w:em w:val="none"/>
    </w:rPr>
  </w:style>
  <w:style w:type="character" w:customStyle="1" w:styleId="WW8Num45z1">
    <w:name w:val="WW8Num45z1"/>
    <w:rPr>
      <w:rFonts w:ascii="Courier New" w:hAnsi="Courier New" w:cs="Courier New"/>
      <w:w w:val="100"/>
      <w:position w:val="-1"/>
      <w:effect w:val="none"/>
      <w:vertAlign w:val="baseline"/>
      <w:cs w:val="0"/>
      <w:em w:val="none"/>
    </w:rPr>
  </w:style>
  <w:style w:type="character" w:customStyle="1" w:styleId="WW8Num46z0">
    <w:name w:val="WW8Num46z0"/>
    <w:rPr>
      <w:rFonts w:ascii="Symbol" w:hAnsi="Symbol"/>
      <w:w w:val="100"/>
      <w:position w:val="-1"/>
      <w:effect w:val="none"/>
      <w:vertAlign w:val="baseline"/>
      <w:cs w:val="0"/>
      <w:em w:val="none"/>
    </w:rPr>
  </w:style>
  <w:style w:type="character" w:customStyle="1" w:styleId="WW8Num46z1">
    <w:name w:val="WW8Num46z1"/>
    <w:rPr>
      <w:rFonts w:ascii="Courier New" w:hAnsi="Courier New" w:cs="Courier New"/>
      <w:w w:val="100"/>
      <w:position w:val="-1"/>
      <w:effect w:val="none"/>
      <w:vertAlign w:val="baseline"/>
      <w:cs w:val="0"/>
      <w:em w:val="none"/>
    </w:rPr>
  </w:style>
  <w:style w:type="character" w:customStyle="1" w:styleId="WW8Num47z0">
    <w:name w:val="WW8Num47z0"/>
    <w:rPr>
      <w:rFonts w:ascii="Symbol" w:hAnsi="Symbol"/>
      <w:w w:val="100"/>
      <w:position w:val="-1"/>
      <w:effect w:val="none"/>
      <w:vertAlign w:val="baseline"/>
      <w:cs w:val="0"/>
      <w:em w:val="none"/>
    </w:rPr>
  </w:style>
  <w:style w:type="character" w:customStyle="1" w:styleId="WW8Num47z1">
    <w:name w:val="WW8Num47z1"/>
    <w:rPr>
      <w:rFonts w:ascii="Courier New" w:hAnsi="Courier New" w:cs="Courier New"/>
      <w:w w:val="100"/>
      <w:position w:val="-1"/>
      <w:effect w:val="none"/>
      <w:vertAlign w:val="baseline"/>
      <w:cs w:val="0"/>
      <w:em w:val="none"/>
    </w:rPr>
  </w:style>
  <w:style w:type="character" w:customStyle="1" w:styleId="WW8Num48z0">
    <w:name w:val="WW8Num48z0"/>
    <w:rPr>
      <w:rFonts w:ascii="Symbol" w:hAnsi="Symbol" w:cs="OpenSymbol"/>
      <w:w w:val="100"/>
      <w:position w:val="-1"/>
      <w:effect w:val="none"/>
      <w:vertAlign w:val="baseline"/>
      <w:cs w:val="0"/>
      <w:em w:val="none"/>
    </w:rPr>
  </w:style>
  <w:style w:type="character" w:customStyle="1" w:styleId="WW8Num48z1">
    <w:name w:val="WW8Num48z1"/>
    <w:rPr>
      <w:rFonts w:ascii="OpenSymbol" w:hAnsi="OpenSymbol" w:cs="OpenSymbol"/>
      <w:w w:val="100"/>
      <w:position w:val="-1"/>
      <w:effect w:val="none"/>
      <w:vertAlign w:val="baseline"/>
      <w:cs w:val="0"/>
      <w:em w:val="none"/>
    </w:rPr>
  </w:style>
  <w:style w:type="character" w:customStyle="1" w:styleId="WW8Num49z0">
    <w:name w:val="WW8Num49z0"/>
    <w:rPr>
      <w:rFonts w:ascii="Symbol" w:hAnsi="Symbol" w:cs="OpenSymbol"/>
      <w:w w:val="100"/>
      <w:position w:val="-1"/>
      <w:effect w:val="none"/>
      <w:vertAlign w:val="baseline"/>
      <w:cs w:val="0"/>
      <w:em w:val="none"/>
    </w:rPr>
  </w:style>
  <w:style w:type="character" w:customStyle="1" w:styleId="WW8Num49z1">
    <w:name w:val="WW8Num49z1"/>
    <w:rPr>
      <w:rFonts w:ascii="OpenSymbol" w:hAnsi="OpenSymbol" w:cs="OpenSymbol"/>
      <w:w w:val="100"/>
      <w:position w:val="-1"/>
      <w:effect w:val="none"/>
      <w:vertAlign w:val="baseline"/>
      <w:cs w:val="0"/>
      <w:em w:val="none"/>
    </w:rPr>
  </w:style>
  <w:style w:type="character" w:customStyle="1" w:styleId="WW8Num50z0">
    <w:name w:val="WW8Num50z0"/>
    <w:rPr>
      <w:rFonts w:ascii="Symbol" w:hAnsi="Symbol" w:cs="OpenSymbol"/>
      <w:w w:val="100"/>
      <w:position w:val="-1"/>
      <w:effect w:val="none"/>
      <w:vertAlign w:val="baseline"/>
      <w:cs w:val="0"/>
      <w:em w:val="none"/>
    </w:rPr>
  </w:style>
  <w:style w:type="character" w:customStyle="1" w:styleId="WW8Num50z1">
    <w:name w:val="WW8Num50z1"/>
    <w:rPr>
      <w:rFonts w:ascii="OpenSymbol" w:hAnsi="OpenSymbol" w:cs="OpenSymbol"/>
      <w:w w:val="100"/>
      <w:position w:val="-1"/>
      <w:effect w:val="none"/>
      <w:vertAlign w:val="baseline"/>
      <w:cs w:val="0"/>
      <w:em w:val="none"/>
    </w:rPr>
  </w:style>
  <w:style w:type="character" w:customStyle="1" w:styleId="WW8Num51z0">
    <w:name w:val="WW8Num51z0"/>
    <w:rPr>
      <w:rFonts w:ascii="Symbol" w:hAnsi="Symbol" w:cs="OpenSymbol"/>
      <w:w w:val="100"/>
      <w:position w:val="-1"/>
      <w:effect w:val="none"/>
      <w:vertAlign w:val="baseline"/>
      <w:cs w:val="0"/>
      <w:em w:val="none"/>
    </w:rPr>
  </w:style>
  <w:style w:type="character" w:customStyle="1" w:styleId="WW8Num51z1">
    <w:name w:val="WW8Num51z1"/>
    <w:rPr>
      <w:rFonts w:ascii="OpenSymbol" w:hAnsi="OpenSymbol" w:cs="OpenSymbol"/>
      <w:w w:val="100"/>
      <w:position w:val="-1"/>
      <w:effect w:val="none"/>
      <w:vertAlign w:val="baseline"/>
      <w:cs w:val="0"/>
      <w:em w:val="none"/>
    </w:rPr>
  </w:style>
  <w:style w:type="character" w:customStyle="1" w:styleId="WW8Num52z0">
    <w:name w:val="WW8Num52z0"/>
    <w:rPr>
      <w:rFonts w:ascii="Symbol" w:hAnsi="Symbol" w:cs="OpenSymbol"/>
      <w:w w:val="100"/>
      <w:position w:val="-1"/>
      <w:effect w:val="none"/>
      <w:vertAlign w:val="baseline"/>
      <w:cs w:val="0"/>
      <w:em w:val="none"/>
    </w:rPr>
  </w:style>
  <w:style w:type="character" w:customStyle="1" w:styleId="WW8Num52z1">
    <w:name w:val="WW8Num52z1"/>
    <w:rPr>
      <w:rFonts w:ascii="OpenSymbol" w:hAnsi="OpenSymbol" w:cs="OpenSymbol"/>
      <w:w w:val="100"/>
      <w:position w:val="-1"/>
      <w:effect w:val="none"/>
      <w:vertAlign w:val="baseline"/>
      <w:cs w:val="0"/>
      <w:em w:val="none"/>
    </w:rPr>
  </w:style>
  <w:style w:type="character" w:customStyle="1" w:styleId="WW8Num53z0">
    <w:name w:val="WW8Num53z0"/>
    <w:rPr>
      <w:rFonts w:ascii="Symbol" w:hAnsi="Symbol" w:cs="OpenSymbol"/>
      <w:w w:val="100"/>
      <w:position w:val="-1"/>
      <w:effect w:val="none"/>
      <w:vertAlign w:val="baseline"/>
      <w:cs w:val="0"/>
      <w:em w:val="none"/>
    </w:rPr>
  </w:style>
  <w:style w:type="character" w:customStyle="1" w:styleId="WW8Num53z1">
    <w:name w:val="WW8Num53z1"/>
    <w:rPr>
      <w:rFonts w:ascii="OpenSymbol" w:hAnsi="OpenSymbol" w:cs="OpenSymbol"/>
      <w:w w:val="100"/>
      <w:position w:val="-1"/>
      <w:effect w:val="none"/>
      <w:vertAlign w:val="baseline"/>
      <w:cs w:val="0"/>
      <w:em w:val="none"/>
    </w:rPr>
  </w:style>
  <w:style w:type="character" w:customStyle="1" w:styleId="WW8Num54z0">
    <w:name w:val="WW8Num54z0"/>
    <w:rPr>
      <w:rFonts w:ascii="Symbol" w:hAnsi="Symbol" w:cs="OpenSymbol"/>
      <w:w w:val="100"/>
      <w:position w:val="-1"/>
      <w:effect w:val="none"/>
      <w:vertAlign w:val="baseline"/>
      <w:cs w:val="0"/>
      <w:em w:val="none"/>
    </w:rPr>
  </w:style>
  <w:style w:type="character" w:customStyle="1" w:styleId="WW8Num54z1">
    <w:name w:val="WW8Num54z1"/>
    <w:rPr>
      <w:rFonts w:ascii="OpenSymbol" w:hAnsi="OpenSymbol" w:cs="OpenSymbol"/>
      <w:w w:val="100"/>
      <w:position w:val="-1"/>
      <w:effect w:val="none"/>
      <w:vertAlign w:val="baseline"/>
      <w:cs w:val="0"/>
      <w:em w:val="none"/>
    </w:rPr>
  </w:style>
  <w:style w:type="character" w:customStyle="1" w:styleId="WW8Num55z0">
    <w:name w:val="WW8Num55z0"/>
    <w:rPr>
      <w:rFonts w:ascii="Symbol" w:hAnsi="Symbol" w:cs="OpenSymbol"/>
      <w:w w:val="100"/>
      <w:position w:val="-1"/>
      <w:effect w:val="none"/>
      <w:vertAlign w:val="baseline"/>
      <w:cs w:val="0"/>
      <w:em w:val="none"/>
    </w:rPr>
  </w:style>
  <w:style w:type="character" w:customStyle="1" w:styleId="WW8Num55z1">
    <w:name w:val="WW8Num55z1"/>
    <w:rPr>
      <w:rFonts w:ascii="OpenSymbol" w:hAnsi="OpenSymbol" w:cs="OpenSymbol"/>
      <w:w w:val="100"/>
      <w:position w:val="-1"/>
      <w:effect w:val="none"/>
      <w:vertAlign w:val="baseline"/>
      <w:cs w:val="0"/>
      <w:em w:val="none"/>
    </w:rPr>
  </w:style>
  <w:style w:type="character" w:customStyle="1" w:styleId="WW8Num56z0">
    <w:name w:val="WW8Num56z0"/>
    <w:rPr>
      <w:rFonts w:ascii="Symbol" w:hAnsi="Symbol" w:cs="OpenSymbol"/>
      <w:w w:val="100"/>
      <w:position w:val="-1"/>
      <w:effect w:val="none"/>
      <w:vertAlign w:val="baseline"/>
      <w:cs w:val="0"/>
      <w:em w:val="none"/>
    </w:rPr>
  </w:style>
  <w:style w:type="character" w:customStyle="1" w:styleId="WW8Num56z1">
    <w:name w:val="WW8Num56z1"/>
    <w:rPr>
      <w:rFonts w:ascii="OpenSymbol" w:hAnsi="OpenSymbol" w:cs="OpenSymbol"/>
      <w:w w:val="100"/>
      <w:position w:val="-1"/>
      <w:effect w:val="none"/>
      <w:vertAlign w:val="baseline"/>
      <w:cs w:val="0"/>
      <w:em w:val="none"/>
    </w:rPr>
  </w:style>
  <w:style w:type="character" w:customStyle="1" w:styleId="WW8Num57z0">
    <w:name w:val="WW8Num57z0"/>
    <w:rPr>
      <w:rFonts w:ascii="Symbol" w:hAnsi="Symbol" w:cs="OpenSymbol"/>
      <w:w w:val="100"/>
      <w:position w:val="-1"/>
      <w:effect w:val="none"/>
      <w:vertAlign w:val="baseline"/>
      <w:cs w:val="0"/>
      <w:em w:val="none"/>
    </w:rPr>
  </w:style>
  <w:style w:type="character" w:customStyle="1" w:styleId="WW8Num57z1">
    <w:name w:val="WW8Num57z1"/>
    <w:rPr>
      <w:rFonts w:ascii="OpenSymbol" w:hAnsi="OpenSymbol" w:cs="OpenSymbol"/>
      <w:w w:val="100"/>
      <w:position w:val="-1"/>
      <w:effect w:val="none"/>
      <w:vertAlign w:val="baseline"/>
      <w:cs w:val="0"/>
      <w:em w:val="none"/>
    </w:rPr>
  </w:style>
  <w:style w:type="character" w:customStyle="1" w:styleId="WW8Num58z0">
    <w:name w:val="WW8Num58z0"/>
    <w:rPr>
      <w:rFonts w:ascii="Symbol" w:hAnsi="Symbol" w:cs="OpenSymbol"/>
      <w:w w:val="100"/>
      <w:position w:val="-1"/>
      <w:effect w:val="none"/>
      <w:vertAlign w:val="baseline"/>
      <w:cs w:val="0"/>
      <w:em w:val="none"/>
    </w:rPr>
  </w:style>
  <w:style w:type="character" w:customStyle="1" w:styleId="WW8Num58z1">
    <w:name w:val="WW8Num58z1"/>
    <w:rPr>
      <w:rFonts w:ascii="OpenSymbol" w:hAnsi="OpenSymbol" w:cs="OpenSymbol"/>
      <w:w w:val="100"/>
      <w:position w:val="-1"/>
      <w:effect w:val="none"/>
      <w:vertAlign w:val="baseline"/>
      <w:cs w:val="0"/>
      <w:em w:val="none"/>
    </w:rPr>
  </w:style>
  <w:style w:type="character" w:customStyle="1" w:styleId="WW8Num59z0">
    <w:name w:val="WW8Num59z0"/>
    <w:rPr>
      <w:rFonts w:ascii="Symbol" w:hAnsi="Symbol" w:cs="OpenSymbol"/>
      <w:w w:val="100"/>
      <w:position w:val="-1"/>
      <w:effect w:val="none"/>
      <w:vertAlign w:val="baseline"/>
      <w:cs w:val="0"/>
      <w:em w:val="none"/>
    </w:rPr>
  </w:style>
  <w:style w:type="character" w:customStyle="1" w:styleId="WW8Num59z1">
    <w:name w:val="WW8Num59z1"/>
    <w:rPr>
      <w:rFonts w:ascii="OpenSymbol" w:hAnsi="OpenSymbol" w:cs="OpenSymbol"/>
      <w:w w:val="100"/>
      <w:position w:val="-1"/>
      <w:effect w:val="none"/>
      <w:vertAlign w:val="baseline"/>
      <w:cs w:val="0"/>
      <w:em w:val="none"/>
    </w:rPr>
  </w:style>
  <w:style w:type="character" w:customStyle="1" w:styleId="WW8Num60z0">
    <w:name w:val="WW8Num60z0"/>
    <w:rPr>
      <w:rFonts w:ascii="Symbol" w:hAnsi="Symbol" w:cs="OpenSymbol"/>
      <w:w w:val="100"/>
      <w:position w:val="-1"/>
      <w:effect w:val="none"/>
      <w:vertAlign w:val="baseline"/>
      <w:cs w:val="0"/>
      <w:em w:val="none"/>
    </w:rPr>
  </w:style>
  <w:style w:type="character" w:customStyle="1" w:styleId="WW8Num60z1">
    <w:name w:val="WW8Num60z1"/>
    <w:rPr>
      <w:rFonts w:ascii="OpenSymbol" w:hAnsi="OpenSymbol" w:cs="OpenSymbol"/>
      <w:w w:val="100"/>
      <w:position w:val="-1"/>
      <w:effect w:val="none"/>
      <w:vertAlign w:val="baseline"/>
      <w:cs w:val="0"/>
      <w:em w:val="none"/>
    </w:rPr>
  </w:style>
  <w:style w:type="character" w:customStyle="1" w:styleId="WW8Num61z0">
    <w:name w:val="WW8Num61z0"/>
    <w:rPr>
      <w:rFonts w:ascii="Symbol" w:hAnsi="Symbol" w:cs="OpenSymbol"/>
      <w:w w:val="100"/>
      <w:position w:val="-1"/>
      <w:effect w:val="none"/>
      <w:vertAlign w:val="baseline"/>
      <w:cs w:val="0"/>
      <w:em w:val="none"/>
    </w:rPr>
  </w:style>
  <w:style w:type="character" w:customStyle="1" w:styleId="WW8Num61z1">
    <w:name w:val="WW8Num61z1"/>
    <w:rPr>
      <w:rFonts w:ascii="OpenSymbol" w:hAnsi="OpenSymbol" w:cs="OpenSymbol"/>
      <w:w w:val="100"/>
      <w:position w:val="-1"/>
      <w:effect w:val="none"/>
      <w:vertAlign w:val="baseline"/>
      <w:cs w:val="0"/>
      <w:em w:val="none"/>
    </w:rPr>
  </w:style>
  <w:style w:type="character" w:customStyle="1" w:styleId="WW8Num62z0">
    <w:name w:val="WW8Num62z0"/>
    <w:rPr>
      <w:rFonts w:ascii="Symbol" w:hAnsi="Symbol" w:cs="OpenSymbol"/>
      <w:w w:val="100"/>
      <w:position w:val="-1"/>
      <w:effect w:val="none"/>
      <w:vertAlign w:val="baseline"/>
      <w:cs w:val="0"/>
      <w:em w:val="none"/>
    </w:rPr>
  </w:style>
  <w:style w:type="character" w:customStyle="1" w:styleId="WW8Num62z1">
    <w:name w:val="WW8Num62z1"/>
    <w:rPr>
      <w:rFonts w:ascii="OpenSymbol" w:hAnsi="OpenSymbol" w:cs="OpenSymbol"/>
      <w:w w:val="100"/>
      <w:position w:val="-1"/>
      <w:effect w:val="none"/>
      <w:vertAlign w:val="baseline"/>
      <w:cs w:val="0"/>
      <w:em w:val="none"/>
    </w:rPr>
  </w:style>
  <w:style w:type="character" w:customStyle="1" w:styleId="WW8Num63z0">
    <w:name w:val="WW8Num63z0"/>
    <w:rPr>
      <w:rFonts w:ascii="Symbol" w:hAnsi="Symbol" w:cs="OpenSymbol"/>
      <w:w w:val="100"/>
      <w:position w:val="-1"/>
      <w:effect w:val="none"/>
      <w:vertAlign w:val="baseline"/>
      <w:cs w:val="0"/>
      <w:em w:val="none"/>
    </w:rPr>
  </w:style>
  <w:style w:type="character" w:customStyle="1" w:styleId="WW8Num63z1">
    <w:name w:val="WW8Num63z1"/>
    <w:rPr>
      <w:rFonts w:ascii="OpenSymbol" w:hAnsi="OpenSymbol" w:cs="OpenSymbol"/>
      <w:w w:val="100"/>
      <w:position w:val="-1"/>
      <w:effect w:val="none"/>
      <w:vertAlign w:val="baseline"/>
      <w:cs w:val="0"/>
      <w:em w:val="none"/>
    </w:rPr>
  </w:style>
  <w:style w:type="character" w:customStyle="1" w:styleId="WW8Num64z0">
    <w:name w:val="WW8Num64z0"/>
    <w:rPr>
      <w:rFonts w:ascii="Symbol" w:hAnsi="Symbol" w:cs="OpenSymbol"/>
      <w:w w:val="100"/>
      <w:position w:val="-1"/>
      <w:effect w:val="none"/>
      <w:vertAlign w:val="baseline"/>
      <w:cs w:val="0"/>
      <w:em w:val="none"/>
    </w:rPr>
  </w:style>
  <w:style w:type="character" w:customStyle="1" w:styleId="WW8Num64z1">
    <w:name w:val="WW8Num64z1"/>
    <w:rPr>
      <w:rFonts w:ascii="OpenSymbol" w:hAnsi="OpenSymbol" w:cs="OpenSymbol"/>
      <w:w w:val="100"/>
      <w:position w:val="-1"/>
      <w:effect w:val="none"/>
      <w:vertAlign w:val="baseline"/>
      <w:cs w:val="0"/>
      <w:em w:val="none"/>
    </w:rPr>
  </w:style>
  <w:style w:type="character" w:customStyle="1" w:styleId="WW8Num65z0">
    <w:name w:val="WW8Num65z0"/>
    <w:rPr>
      <w:rFonts w:ascii="Symbol" w:hAnsi="Symbol" w:cs="OpenSymbol"/>
      <w:w w:val="100"/>
      <w:position w:val="-1"/>
      <w:effect w:val="none"/>
      <w:vertAlign w:val="baseline"/>
      <w:cs w:val="0"/>
      <w:em w:val="none"/>
    </w:rPr>
  </w:style>
  <w:style w:type="character" w:customStyle="1" w:styleId="WW8Num65z1">
    <w:name w:val="WW8Num65z1"/>
    <w:rPr>
      <w:rFonts w:ascii="OpenSymbol" w:hAnsi="OpenSymbol" w:cs="OpenSymbol"/>
      <w:w w:val="100"/>
      <w:position w:val="-1"/>
      <w:effect w:val="none"/>
      <w:vertAlign w:val="baseline"/>
      <w:cs w:val="0"/>
      <w:em w:val="none"/>
    </w:rPr>
  </w:style>
  <w:style w:type="character" w:customStyle="1" w:styleId="WW8Num66z0">
    <w:name w:val="WW8Num66z0"/>
    <w:rPr>
      <w:rFonts w:ascii="Symbol" w:hAnsi="Symbol" w:cs="OpenSymbol"/>
      <w:w w:val="100"/>
      <w:position w:val="-1"/>
      <w:effect w:val="none"/>
      <w:vertAlign w:val="baseline"/>
      <w:cs w:val="0"/>
      <w:em w:val="none"/>
    </w:rPr>
  </w:style>
  <w:style w:type="character" w:customStyle="1" w:styleId="WW8Num66z1">
    <w:name w:val="WW8Num66z1"/>
    <w:rPr>
      <w:rFonts w:ascii="OpenSymbol" w:hAnsi="OpenSymbol" w:cs="OpenSymbol"/>
      <w:w w:val="100"/>
      <w:position w:val="-1"/>
      <w:effect w:val="none"/>
      <w:vertAlign w:val="baseline"/>
      <w:cs w:val="0"/>
      <w:em w:val="none"/>
    </w:rPr>
  </w:style>
  <w:style w:type="character" w:customStyle="1" w:styleId="WW8Num67z0">
    <w:name w:val="WW8Num67z0"/>
    <w:rPr>
      <w:rFonts w:ascii="Symbol" w:hAnsi="Symbol" w:cs="OpenSymbol"/>
      <w:w w:val="100"/>
      <w:position w:val="-1"/>
      <w:effect w:val="none"/>
      <w:vertAlign w:val="baseline"/>
      <w:cs w:val="0"/>
      <w:em w:val="none"/>
    </w:rPr>
  </w:style>
  <w:style w:type="character" w:customStyle="1" w:styleId="WW8Num67z1">
    <w:name w:val="WW8Num67z1"/>
    <w:rPr>
      <w:rFonts w:ascii="OpenSymbol" w:hAnsi="OpenSymbol" w:cs="OpenSymbol"/>
      <w:w w:val="100"/>
      <w:position w:val="-1"/>
      <w:effect w:val="none"/>
      <w:vertAlign w:val="baseline"/>
      <w:cs w:val="0"/>
      <w:em w:val="none"/>
    </w:rPr>
  </w:style>
  <w:style w:type="character" w:customStyle="1" w:styleId="WW8Num68z0">
    <w:name w:val="WW8Num68z0"/>
    <w:rPr>
      <w:rFonts w:ascii="Symbol" w:hAnsi="Symbol" w:cs="OpenSymbol"/>
      <w:w w:val="100"/>
      <w:position w:val="-1"/>
      <w:effect w:val="none"/>
      <w:vertAlign w:val="baseline"/>
      <w:cs w:val="0"/>
      <w:em w:val="none"/>
    </w:rPr>
  </w:style>
  <w:style w:type="character" w:customStyle="1" w:styleId="WW8Num68z1">
    <w:name w:val="WW8Num68z1"/>
    <w:rPr>
      <w:rFonts w:ascii="OpenSymbol" w:hAnsi="OpenSymbol" w:cs="OpenSymbol"/>
      <w:w w:val="100"/>
      <w:position w:val="-1"/>
      <w:effect w:val="none"/>
      <w:vertAlign w:val="baseline"/>
      <w:cs w:val="0"/>
      <w:em w:val="none"/>
    </w:rPr>
  </w:style>
  <w:style w:type="character" w:customStyle="1" w:styleId="WW8Num69z0">
    <w:name w:val="WW8Num69z0"/>
    <w:rPr>
      <w:rFonts w:ascii="Symbol" w:hAnsi="Symbol" w:cs="OpenSymbol"/>
      <w:w w:val="100"/>
      <w:position w:val="-1"/>
      <w:effect w:val="none"/>
      <w:vertAlign w:val="baseline"/>
      <w:cs w:val="0"/>
      <w:em w:val="none"/>
    </w:rPr>
  </w:style>
  <w:style w:type="character" w:customStyle="1" w:styleId="WW8Num69z1">
    <w:name w:val="WW8Num69z1"/>
    <w:rPr>
      <w:rFonts w:ascii="OpenSymbol" w:hAnsi="OpenSymbol" w:cs="OpenSymbol"/>
      <w:w w:val="100"/>
      <w:position w:val="-1"/>
      <w:effect w:val="none"/>
      <w:vertAlign w:val="baseline"/>
      <w:cs w:val="0"/>
      <w:em w:val="none"/>
    </w:rPr>
  </w:style>
  <w:style w:type="character" w:customStyle="1" w:styleId="WW8Num70z0">
    <w:name w:val="WW8Num70z0"/>
    <w:rPr>
      <w:rFonts w:ascii="Symbol" w:hAnsi="Symbol" w:cs="OpenSymbol"/>
      <w:w w:val="100"/>
      <w:position w:val="-1"/>
      <w:effect w:val="none"/>
      <w:vertAlign w:val="baseline"/>
      <w:cs w:val="0"/>
      <w:em w:val="none"/>
    </w:rPr>
  </w:style>
  <w:style w:type="character" w:customStyle="1" w:styleId="WW8Num70z1">
    <w:name w:val="WW8Num70z1"/>
    <w:rPr>
      <w:rFonts w:ascii="OpenSymbol" w:hAnsi="OpenSymbol" w:cs="OpenSymbol"/>
      <w:w w:val="100"/>
      <w:position w:val="-1"/>
      <w:effect w:val="none"/>
      <w:vertAlign w:val="baseline"/>
      <w:cs w:val="0"/>
      <w:em w:val="none"/>
    </w:rPr>
  </w:style>
  <w:style w:type="character" w:customStyle="1" w:styleId="WW8Num71z0">
    <w:name w:val="WW8Num71z0"/>
    <w:rPr>
      <w:rFonts w:ascii="Symbol" w:hAnsi="Symbol" w:cs="OpenSymbol"/>
      <w:w w:val="100"/>
      <w:position w:val="-1"/>
      <w:effect w:val="none"/>
      <w:vertAlign w:val="baseline"/>
      <w:cs w:val="0"/>
      <w:em w:val="none"/>
    </w:rPr>
  </w:style>
  <w:style w:type="character" w:customStyle="1" w:styleId="WW8Num71z1">
    <w:name w:val="WW8Num71z1"/>
    <w:rPr>
      <w:rFonts w:ascii="OpenSymbol" w:hAnsi="OpenSymbol" w:cs="OpenSymbol"/>
      <w:w w:val="100"/>
      <w:position w:val="-1"/>
      <w:effect w:val="none"/>
      <w:vertAlign w:val="baseline"/>
      <w:cs w:val="0"/>
      <w:em w:val="none"/>
    </w:rPr>
  </w:style>
  <w:style w:type="character" w:customStyle="1" w:styleId="WW8Num72z0">
    <w:name w:val="WW8Num72z0"/>
    <w:rPr>
      <w:rFonts w:ascii="Symbol" w:hAnsi="Symbol" w:cs="OpenSymbol"/>
      <w:w w:val="100"/>
      <w:position w:val="-1"/>
      <w:effect w:val="none"/>
      <w:vertAlign w:val="baseline"/>
      <w:cs w:val="0"/>
      <w:em w:val="none"/>
    </w:rPr>
  </w:style>
  <w:style w:type="character" w:customStyle="1" w:styleId="WW8Num72z1">
    <w:name w:val="WW8Num72z1"/>
    <w:rPr>
      <w:rFonts w:ascii="OpenSymbol" w:hAnsi="OpenSymbol" w:cs="OpenSymbol"/>
      <w:w w:val="100"/>
      <w:position w:val="-1"/>
      <w:effect w:val="none"/>
      <w:vertAlign w:val="baseline"/>
      <w:cs w:val="0"/>
      <w:em w:val="none"/>
    </w:rPr>
  </w:style>
  <w:style w:type="character" w:customStyle="1" w:styleId="WW8Num73z0">
    <w:name w:val="WW8Num73z0"/>
    <w:rPr>
      <w:rFonts w:ascii="Symbol" w:hAnsi="Symbol" w:cs="OpenSymbol"/>
      <w:w w:val="100"/>
      <w:position w:val="-1"/>
      <w:effect w:val="none"/>
      <w:vertAlign w:val="baseline"/>
      <w:cs w:val="0"/>
      <w:em w:val="none"/>
    </w:rPr>
  </w:style>
  <w:style w:type="character" w:customStyle="1" w:styleId="WW8Num73z1">
    <w:name w:val="WW8Num73z1"/>
    <w:rPr>
      <w:rFonts w:ascii="OpenSymbol" w:hAnsi="OpenSymbol" w:cs="OpenSymbol"/>
      <w:w w:val="100"/>
      <w:position w:val="-1"/>
      <w:effect w:val="none"/>
      <w:vertAlign w:val="baseline"/>
      <w:cs w:val="0"/>
      <w:em w:val="none"/>
    </w:rPr>
  </w:style>
  <w:style w:type="character" w:customStyle="1" w:styleId="WW8Num74z0">
    <w:name w:val="WW8Num74z0"/>
    <w:rPr>
      <w:rFonts w:ascii="Symbol" w:hAnsi="Symbol" w:cs="OpenSymbol"/>
      <w:w w:val="100"/>
      <w:position w:val="-1"/>
      <w:effect w:val="none"/>
      <w:vertAlign w:val="baseline"/>
      <w:cs w:val="0"/>
      <w:em w:val="none"/>
    </w:rPr>
  </w:style>
  <w:style w:type="character" w:customStyle="1" w:styleId="WW8Num74z1">
    <w:name w:val="WW8Num74z1"/>
    <w:rPr>
      <w:rFonts w:ascii="OpenSymbol" w:hAnsi="OpenSymbol" w:cs="OpenSymbol"/>
      <w:w w:val="100"/>
      <w:position w:val="-1"/>
      <w:effect w:val="none"/>
      <w:vertAlign w:val="baseline"/>
      <w:cs w:val="0"/>
      <w:em w:val="none"/>
    </w:rPr>
  </w:style>
  <w:style w:type="character" w:customStyle="1" w:styleId="WW8Num75z0">
    <w:name w:val="WW8Num75z0"/>
    <w:rPr>
      <w:rFonts w:ascii="Symbol" w:hAnsi="Symbol" w:cs="OpenSymbol"/>
      <w:w w:val="100"/>
      <w:position w:val="-1"/>
      <w:effect w:val="none"/>
      <w:vertAlign w:val="baseline"/>
      <w:cs w:val="0"/>
      <w:em w:val="none"/>
    </w:rPr>
  </w:style>
  <w:style w:type="character" w:customStyle="1" w:styleId="WW8Num75z1">
    <w:name w:val="WW8Num75z1"/>
    <w:rPr>
      <w:rFonts w:ascii="OpenSymbol" w:hAnsi="OpenSymbol" w:cs="OpenSymbol"/>
      <w:w w:val="100"/>
      <w:position w:val="-1"/>
      <w:effect w:val="none"/>
      <w:vertAlign w:val="baseline"/>
      <w:cs w:val="0"/>
      <w:em w:val="none"/>
    </w:rPr>
  </w:style>
  <w:style w:type="character" w:customStyle="1" w:styleId="WW8Num76z0">
    <w:name w:val="WW8Num76z0"/>
    <w:rPr>
      <w:rFonts w:ascii="Symbol" w:hAnsi="Symbol" w:cs="OpenSymbol"/>
      <w:w w:val="100"/>
      <w:position w:val="-1"/>
      <w:effect w:val="none"/>
      <w:vertAlign w:val="baseline"/>
      <w:cs w:val="0"/>
      <w:em w:val="none"/>
    </w:rPr>
  </w:style>
  <w:style w:type="character" w:customStyle="1" w:styleId="WW8Num76z1">
    <w:name w:val="WW8Num76z1"/>
    <w:rPr>
      <w:rFonts w:ascii="OpenSymbol" w:hAnsi="OpenSymbol" w:cs="OpenSymbol"/>
      <w:w w:val="100"/>
      <w:position w:val="-1"/>
      <w:effect w:val="none"/>
      <w:vertAlign w:val="baseline"/>
      <w:cs w:val="0"/>
      <w:em w:val="none"/>
    </w:rPr>
  </w:style>
  <w:style w:type="character" w:customStyle="1" w:styleId="WW8Num77z0">
    <w:name w:val="WW8Num77z0"/>
    <w:rPr>
      <w:rFonts w:ascii="Symbol" w:hAnsi="Symbol" w:cs="OpenSymbol"/>
      <w:w w:val="100"/>
      <w:position w:val="-1"/>
      <w:effect w:val="none"/>
      <w:vertAlign w:val="baseline"/>
      <w:cs w:val="0"/>
      <w:em w:val="none"/>
    </w:rPr>
  </w:style>
  <w:style w:type="character" w:customStyle="1" w:styleId="WW8Num77z1">
    <w:name w:val="WW8Num77z1"/>
    <w:rPr>
      <w:rFonts w:ascii="OpenSymbol" w:hAnsi="OpenSymbol" w:cs="OpenSymbol"/>
      <w:w w:val="100"/>
      <w:position w:val="-1"/>
      <w:effect w:val="none"/>
      <w:vertAlign w:val="baseline"/>
      <w:cs w:val="0"/>
      <w:em w:val="none"/>
    </w:rPr>
  </w:style>
  <w:style w:type="character" w:customStyle="1" w:styleId="WW8Num78z0">
    <w:name w:val="WW8Num78z0"/>
    <w:rPr>
      <w:rFonts w:ascii="Symbol" w:hAnsi="Symbol" w:cs="OpenSymbol"/>
      <w:w w:val="100"/>
      <w:position w:val="-1"/>
      <w:effect w:val="none"/>
      <w:vertAlign w:val="baseline"/>
      <w:cs w:val="0"/>
      <w:em w:val="none"/>
    </w:rPr>
  </w:style>
  <w:style w:type="character" w:customStyle="1" w:styleId="WW8Num78z1">
    <w:name w:val="WW8Num78z1"/>
    <w:rPr>
      <w:rFonts w:ascii="OpenSymbol" w:hAnsi="OpenSymbol" w:cs="OpenSymbol"/>
      <w:w w:val="100"/>
      <w:position w:val="-1"/>
      <w:effect w:val="none"/>
      <w:vertAlign w:val="baseline"/>
      <w:cs w:val="0"/>
      <w:em w:val="none"/>
    </w:rPr>
  </w:style>
  <w:style w:type="character" w:customStyle="1" w:styleId="WW8Num79z0">
    <w:name w:val="WW8Num79z0"/>
    <w:rPr>
      <w:rFonts w:ascii="Symbol" w:hAnsi="Symbol" w:cs="OpenSymbol"/>
      <w:w w:val="100"/>
      <w:position w:val="-1"/>
      <w:effect w:val="none"/>
      <w:vertAlign w:val="baseline"/>
      <w:cs w:val="0"/>
      <w:em w:val="none"/>
    </w:rPr>
  </w:style>
  <w:style w:type="character" w:customStyle="1" w:styleId="WW8Num79z1">
    <w:name w:val="WW8Num79z1"/>
    <w:rPr>
      <w:rFonts w:ascii="OpenSymbol" w:hAnsi="OpenSymbol" w:cs="OpenSymbol"/>
      <w:w w:val="100"/>
      <w:position w:val="-1"/>
      <w:effect w:val="none"/>
      <w:vertAlign w:val="baseline"/>
      <w:cs w:val="0"/>
      <w:em w:val="none"/>
    </w:rPr>
  </w:style>
  <w:style w:type="character" w:customStyle="1" w:styleId="WW8Num80z0">
    <w:name w:val="WW8Num80z0"/>
    <w:rPr>
      <w:rFonts w:ascii="Symbol" w:hAnsi="Symbol" w:cs="OpenSymbol"/>
      <w:w w:val="100"/>
      <w:position w:val="-1"/>
      <w:effect w:val="none"/>
      <w:vertAlign w:val="baseline"/>
      <w:cs w:val="0"/>
      <w:em w:val="none"/>
    </w:rPr>
  </w:style>
  <w:style w:type="character" w:customStyle="1" w:styleId="WW8Num80z1">
    <w:name w:val="WW8Num80z1"/>
    <w:rPr>
      <w:rFonts w:ascii="OpenSymbol" w:hAnsi="OpenSymbol" w:cs="OpenSymbol"/>
      <w:w w:val="100"/>
      <w:position w:val="-1"/>
      <w:effect w:val="none"/>
      <w:vertAlign w:val="baseline"/>
      <w:cs w:val="0"/>
      <w:em w:val="none"/>
    </w:rPr>
  </w:style>
  <w:style w:type="character" w:customStyle="1" w:styleId="WW8Num81z0">
    <w:name w:val="WW8Num81z0"/>
    <w:rPr>
      <w:rFonts w:ascii="Symbol" w:hAnsi="Symbol" w:cs="OpenSymbol"/>
      <w:w w:val="100"/>
      <w:position w:val="-1"/>
      <w:effect w:val="none"/>
      <w:vertAlign w:val="baseline"/>
      <w:cs w:val="0"/>
      <w:em w:val="none"/>
    </w:rPr>
  </w:style>
  <w:style w:type="character" w:customStyle="1" w:styleId="WW8Num81z1">
    <w:name w:val="WW8Num81z1"/>
    <w:rPr>
      <w:rFonts w:ascii="OpenSymbol" w:hAnsi="OpenSymbol" w:cs="OpenSymbol"/>
      <w:w w:val="100"/>
      <w:position w:val="-1"/>
      <w:effect w:val="none"/>
      <w:vertAlign w:val="baseline"/>
      <w:cs w:val="0"/>
      <w:em w:val="none"/>
    </w:rPr>
  </w:style>
  <w:style w:type="character" w:customStyle="1" w:styleId="WW8Num82z0">
    <w:name w:val="WW8Num82z0"/>
    <w:rPr>
      <w:rFonts w:ascii="Symbol" w:hAnsi="Symbol" w:cs="OpenSymbol"/>
      <w:w w:val="100"/>
      <w:position w:val="-1"/>
      <w:effect w:val="none"/>
      <w:vertAlign w:val="baseline"/>
      <w:cs w:val="0"/>
      <w:em w:val="none"/>
    </w:rPr>
  </w:style>
  <w:style w:type="character" w:customStyle="1" w:styleId="WW8Num82z1">
    <w:name w:val="WW8Num82z1"/>
    <w:rPr>
      <w:rFonts w:ascii="OpenSymbol" w:hAnsi="OpenSymbol" w:cs="OpenSymbol"/>
      <w:w w:val="100"/>
      <w:position w:val="-1"/>
      <w:effect w:val="none"/>
      <w:vertAlign w:val="baseline"/>
      <w:cs w:val="0"/>
      <w:em w:val="none"/>
    </w:rPr>
  </w:style>
  <w:style w:type="character" w:customStyle="1" w:styleId="WW8Num84z0">
    <w:name w:val="WW8Num84z0"/>
    <w:rPr>
      <w:rFonts w:ascii="Symbol" w:hAnsi="Symbol" w:cs="OpenSymbol"/>
      <w:w w:val="100"/>
      <w:position w:val="-1"/>
      <w:effect w:val="none"/>
      <w:vertAlign w:val="baseline"/>
      <w:cs w:val="0"/>
      <w:em w:val="none"/>
    </w:rPr>
  </w:style>
  <w:style w:type="character" w:customStyle="1" w:styleId="WW8Num85z0">
    <w:name w:val="WW8Num85z0"/>
    <w:rPr>
      <w:rFonts w:ascii="Symbol" w:hAnsi="Symbol" w:cs="OpenSymbol"/>
      <w:w w:val="100"/>
      <w:position w:val="-1"/>
      <w:effect w:val="none"/>
      <w:vertAlign w:val="baseline"/>
      <w:cs w:val="0"/>
      <w:em w:val="none"/>
    </w:rPr>
  </w:style>
  <w:style w:type="character" w:customStyle="1" w:styleId="WW8Num86z0">
    <w:name w:val="WW8Num86z0"/>
    <w:rPr>
      <w:rFonts w:ascii="Symbol" w:hAnsi="Symbol" w:cs="OpenSymbol"/>
      <w:w w:val="100"/>
      <w:position w:val="-1"/>
      <w:effect w:val="none"/>
      <w:vertAlign w:val="baseline"/>
      <w:cs w:val="0"/>
      <w:em w:val="none"/>
    </w:rPr>
  </w:style>
  <w:style w:type="character" w:customStyle="1" w:styleId="WW8Num87z0">
    <w:name w:val="WW8Num87z0"/>
    <w:rPr>
      <w:rFonts w:ascii="Symbol" w:hAnsi="Symbol" w:cs="OpenSymbol"/>
      <w:w w:val="100"/>
      <w:position w:val="-1"/>
      <w:effect w:val="none"/>
      <w:vertAlign w:val="baseline"/>
      <w:cs w:val="0"/>
      <w:em w:val="none"/>
    </w:rPr>
  </w:style>
  <w:style w:type="character" w:customStyle="1" w:styleId="WW8Num88z0">
    <w:name w:val="WW8Num88z0"/>
    <w:rPr>
      <w:rFonts w:ascii="Symbol" w:hAnsi="Symbol" w:cs="OpenSymbol"/>
      <w:w w:val="100"/>
      <w:position w:val="-1"/>
      <w:effect w:val="none"/>
      <w:vertAlign w:val="baseline"/>
      <w:cs w:val="0"/>
      <w:em w:val="none"/>
    </w:rPr>
  </w:style>
  <w:style w:type="character" w:customStyle="1" w:styleId="WW8Num89z0">
    <w:name w:val="WW8Num89z0"/>
    <w:rPr>
      <w:rFonts w:ascii="Symbol" w:hAnsi="Symbol" w:cs="OpenSymbol"/>
      <w:w w:val="100"/>
      <w:position w:val="-1"/>
      <w:effect w:val="none"/>
      <w:vertAlign w:val="baseline"/>
      <w:cs w:val="0"/>
      <w:em w:val="none"/>
    </w:rPr>
  </w:style>
  <w:style w:type="character" w:customStyle="1" w:styleId="WW8Num90z0">
    <w:name w:val="WW8Num90z0"/>
    <w:rPr>
      <w:rFonts w:ascii="Symbol" w:hAnsi="Symbol" w:cs="OpenSymbol"/>
      <w:w w:val="100"/>
      <w:position w:val="-1"/>
      <w:effect w:val="none"/>
      <w:vertAlign w:val="baseline"/>
      <w:cs w:val="0"/>
      <w:em w:val="none"/>
    </w:rPr>
  </w:style>
  <w:style w:type="character" w:customStyle="1" w:styleId="WW8Num91z0">
    <w:name w:val="WW8Num91z0"/>
    <w:rPr>
      <w:rFonts w:ascii="Symbol" w:hAnsi="Symbol" w:cs="OpenSymbol"/>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83z0">
    <w:name w:val="WW8Num83z0"/>
    <w:rPr>
      <w:rFonts w:ascii="Symbol" w:hAnsi="Symbol" w:cs="OpenSymbol"/>
      <w:w w:val="100"/>
      <w:position w:val="-1"/>
      <w:effect w:val="none"/>
      <w:vertAlign w:val="baseline"/>
      <w:cs w:val="0"/>
      <w:em w:val="none"/>
    </w:rPr>
  </w:style>
  <w:style w:type="character" w:customStyle="1" w:styleId="WW8Num83z1">
    <w:name w:val="WW8Num83z1"/>
    <w:rPr>
      <w:rFonts w:ascii="OpenSymbol" w:hAnsi="OpenSymbol" w:cs="OpenSymbol"/>
      <w:w w:val="100"/>
      <w:position w:val="-1"/>
      <w:effect w:val="none"/>
      <w:vertAlign w:val="baseline"/>
      <w:cs w:val="0"/>
      <w:em w:val="none"/>
    </w:rPr>
  </w:style>
  <w:style w:type="character" w:customStyle="1" w:styleId="WW8Num84z1">
    <w:name w:val="WW8Num84z1"/>
    <w:rPr>
      <w:rFonts w:ascii="OpenSymbol" w:hAnsi="OpenSymbol" w:cs="OpenSymbol"/>
      <w:w w:val="100"/>
      <w:position w:val="-1"/>
      <w:effect w:val="none"/>
      <w:vertAlign w:val="baseline"/>
      <w:cs w:val="0"/>
      <w:em w:val="none"/>
    </w:rPr>
  </w:style>
  <w:style w:type="character" w:customStyle="1" w:styleId="WW8Num85z1">
    <w:name w:val="WW8Num85z1"/>
    <w:rPr>
      <w:rFonts w:ascii="OpenSymbol" w:hAnsi="OpenSymbol" w:cs="OpenSymbol"/>
      <w:w w:val="100"/>
      <w:position w:val="-1"/>
      <w:effect w:val="none"/>
      <w:vertAlign w:val="baseline"/>
      <w:cs w:val="0"/>
      <w:em w:val="none"/>
    </w:rPr>
  </w:style>
  <w:style w:type="character" w:customStyle="1" w:styleId="WW8Num86z1">
    <w:name w:val="WW8Num86z1"/>
    <w:rPr>
      <w:rFonts w:ascii="OpenSymbol" w:hAnsi="OpenSymbol" w:cs="OpenSymbol"/>
      <w:w w:val="100"/>
      <w:position w:val="-1"/>
      <w:effect w:val="none"/>
      <w:vertAlign w:val="baseline"/>
      <w:cs w:val="0"/>
      <w:em w:val="none"/>
    </w:rPr>
  </w:style>
  <w:style w:type="character" w:customStyle="1" w:styleId="WW8Num87z1">
    <w:name w:val="WW8Num87z1"/>
    <w:rPr>
      <w:rFonts w:ascii="OpenSymbol" w:hAnsi="OpenSymbol" w:cs="OpenSymbol"/>
      <w:w w:val="100"/>
      <w:position w:val="-1"/>
      <w:effect w:val="none"/>
      <w:vertAlign w:val="baseline"/>
      <w:cs w:val="0"/>
      <w:em w:val="none"/>
    </w:rPr>
  </w:style>
  <w:style w:type="character" w:customStyle="1" w:styleId="WW8Num88z1">
    <w:name w:val="WW8Num88z1"/>
    <w:rPr>
      <w:rFonts w:ascii="OpenSymbol" w:hAnsi="OpenSymbol" w:cs="OpenSymbol"/>
      <w:w w:val="100"/>
      <w:position w:val="-1"/>
      <w:effect w:val="none"/>
      <w:vertAlign w:val="baseline"/>
      <w:cs w:val="0"/>
      <w:em w:val="none"/>
    </w:rPr>
  </w:style>
  <w:style w:type="character" w:customStyle="1" w:styleId="WW8Num89z1">
    <w:name w:val="WW8Num89z1"/>
    <w:rPr>
      <w:rFonts w:ascii="OpenSymbol" w:hAnsi="OpenSymbol" w:cs="OpenSymbol"/>
      <w:w w:val="100"/>
      <w:position w:val="-1"/>
      <w:effect w:val="none"/>
      <w:vertAlign w:val="baseline"/>
      <w:cs w:val="0"/>
      <w:em w:val="none"/>
    </w:rPr>
  </w:style>
  <w:style w:type="character" w:customStyle="1" w:styleId="WW8Num90z1">
    <w:name w:val="WW8Num90z1"/>
    <w:rPr>
      <w:rFonts w:ascii="OpenSymbol" w:hAnsi="OpenSymbol" w:cs="OpenSymbol"/>
      <w:w w:val="100"/>
      <w:position w:val="-1"/>
      <w:effect w:val="none"/>
      <w:vertAlign w:val="baseline"/>
      <w:cs w:val="0"/>
      <w:em w:val="none"/>
    </w:rPr>
  </w:style>
  <w:style w:type="character" w:customStyle="1" w:styleId="WW8Num91z1">
    <w:name w:val="WW8Num91z1"/>
    <w:rPr>
      <w:rFonts w:ascii="OpenSymbol" w:hAnsi="OpenSymbol" w:cs="OpenSymbol"/>
      <w:w w:val="100"/>
      <w:position w:val="-1"/>
      <w:effect w:val="none"/>
      <w:vertAlign w:val="baseline"/>
      <w:cs w:val="0"/>
      <w:em w:val="none"/>
    </w:rPr>
  </w:style>
  <w:style w:type="character" w:customStyle="1" w:styleId="WW8Num92z0">
    <w:name w:val="WW8Num92z0"/>
    <w:rPr>
      <w:rFonts w:ascii="Symbol" w:hAnsi="Symbol" w:cs="OpenSymbol"/>
      <w:w w:val="100"/>
      <w:position w:val="-1"/>
      <w:effect w:val="none"/>
      <w:vertAlign w:val="baseline"/>
      <w:cs w:val="0"/>
      <w:em w:val="none"/>
    </w:rPr>
  </w:style>
  <w:style w:type="character" w:customStyle="1" w:styleId="WW8Num92z1">
    <w:name w:val="WW8Num92z1"/>
    <w:rPr>
      <w:rFonts w:ascii="OpenSymbol" w:hAnsi="OpenSymbol" w:cs="OpenSymbol"/>
      <w:w w:val="100"/>
      <w:position w:val="-1"/>
      <w:effect w:val="none"/>
      <w:vertAlign w:val="baseline"/>
      <w:cs w:val="0"/>
      <w:em w:val="none"/>
    </w:rPr>
  </w:style>
  <w:style w:type="character" w:customStyle="1" w:styleId="WW8Num94z0">
    <w:name w:val="WW8Num94z0"/>
    <w:rPr>
      <w:rFonts w:ascii="Symbol" w:hAnsi="Symbol"/>
      <w:w w:val="100"/>
      <w:position w:val="-1"/>
      <w:effect w:val="none"/>
      <w:vertAlign w:val="baseline"/>
      <w:cs w:val="0"/>
      <w:em w:val="none"/>
    </w:rPr>
  </w:style>
  <w:style w:type="character" w:customStyle="1" w:styleId="WW8Num94z1">
    <w:name w:val="WW8Num94z1"/>
    <w:rPr>
      <w:rFonts w:ascii="Courier New" w:hAnsi="Courier New" w:cs="Courier New"/>
      <w:w w:val="100"/>
      <w:position w:val="-1"/>
      <w:effect w:val="none"/>
      <w:vertAlign w:val="baseline"/>
      <w:cs w:val="0"/>
      <w:em w:val="none"/>
    </w:rPr>
  </w:style>
  <w:style w:type="character" w:customStyle="1" w:styleId="WW8Num94z2">
    <w:name w:val="WW8Num94z2"/>
    <w:rPr>
      <w:rFonts w:ascii="Wingdings" w:hAnsi="Wingdings"/>
      <w:w w:val="100"/>
      <w:position w:val="-1"/>
      <w:effect w:val="none"/>
      <w:vertAlign w:val="baseline"/>
      <w:cs w:val="0"/>
      <w:em w:val="none"/>
    </w:rPr>
  </w:style>
  <w:style w:type="character" w:customStyle="1" w:styleId="WW8Num95z0">
    <w:name w:val="WW8Num95z0"/>
    <w:rPr>
      <w:rFonts w:ascii="Symbol" w:hAnsi="Symbol"/>
      <w:w w:val="100"/>
      <w:position w:val="-1"/>
      <w:effect w:val="none"/>
      <w:vertAlign w:val="baseline"/>
      <w:cs w:val="0"/>
      <w:em w:val="none"/>
    </w:rPr>
  </w:style>
  <w:style w:type="character" w:customStyle="1" w:styleId="WW8Num95z1">
    <w:name w:val="WW8Num95z1"/>
    <w:rPr>
      <w:rFonts w:ascii="SymbolMT" w:eastAsia="Times New Roman" w:hAnsi="SymbolMT" w:cs="SymbolMT"/>
      <w:w w:val="100"/>
      <w:position w:val="-1"/>
      <w:effect w:val="none"/>
      <w:vertAlign w:val="baseline"/>
      <w:cs w:val="0"/>
      <w:em w:val="none"/>
    </w:rPr>
  </w:style>
  <w:style w:type="character" w:customStyle="1" w:styleId="WW8Num95z2">
    <w:name w:val="WW8Num95z2"/>
    <w:rPr>
      <w:rFonts w:ascii="Wingdings" w:hAnsi="Wingdings"/>
      <w:w w:val="100"/>
      <w:position w:val="-1"/>
      <w:effect w:val="none"/>
      <w:vertAlign w:val="baseline"/>
      <w:cs w:val="0"/>
      <w:em w:val="none"/>
    </w:rPr>
  </w:style>
  <w:style w:type="character" w:customStyle="1" w:styleId="WW8Num95z4">
    <w:name w:val="WW8Num95z4"/>
    <w:rPr>
      <w:rFonts w:ascii="Courier New" w:hAnsi="Courier New" w:cs="Courier New"/>
      <w:w w:val="100"/>
      <w:position w:val="-1"/>
      <w:effect w:val="none"/>
      <w:vertAlign w:val="baseline"/>
      <w:cs w:val="0"/>
      <w:em w:val="none"/>
    </w:rPr>
  </w:style>
  <w:style w:type="character" w:customStyle="1" w:styleId="WW8Num96z0">
    <w:name w:val="WW8Num96z0"/>
    <w:rPr>
      <w:rFonts w:ascii="Symbol" w:hAnsi="Symbol"/>
      <w:w w:val="100"/>
      <w:position w:val="-1"/>
      <w:effect w:val="none"/>
      <w:vertAlign w:val="baseline"/>
      <w:cs w:val="0"/>
      <w:em w:val="none"/>
    </w:rPr>
  </w:style>
  <w:style w:type="character" w:customStyle="1" w:styleId="WW8Num96z1">
    <w:name w:val="WW8Num96z1"/>
    <w:rPr>
      <w:rFonts w:ascii="Courier New" w:hAnsi="Courier New" w:cs="Courier New"/>
      <w:w w:val="100"/>
      <w:position w:val="-1"/>
      <w:effect w:val="none"/>
      <w:vertAlign w:val="baseline"/>
      <w:cs w:val="0"/>
      <w:em w:val="none"/>
    </w:rPr>
  </w:style>
  <w:style w:type="character" w:customStyle="1" w:styleId="WW8Num96z2">
    <w:name w:val="WW8Num96z2"/>
    <w:rPr>
      <w:rFonts w:ascii="Wingdings" w:hAnsi="Wingdings"/>
      <w:w w:val="100"/>
      <w:position w:val="-1"/>
      <w:effect w:val="none"/>
      <w:vertAlign w:val="baseline"/>
      <w:cs w:val="0"/>
      <w:em w:val="none"/>
    </w:rPr>
  </w:style>
  <w:style w:type="character" w:customStyle="1" w:styleId="WW8Num97z0">
    <w:name w:val="WW8Num97z0"/>
    <w:rPr>
      <w:rFonts w:ascii="Symbol" w:hAnsi="Symbol"/>
      <w:w w:val="100"/>
      <w:position w:val="-1"/>
      <w:effect w:val="none"/>
      <w:vertAlign w:val="baseline"/>
      <w:cs w:val="0"/>
      <w:em w:val="none"/>
    </w:rPr>
  </w:style>
  <w:style w:type="character" w:customStyle="1" w:styleId="WW8Num97z1">
    <w:name w:val="WW8Num97z1"/>
    <w:rPr>
      <w:rFonts w:ascii="Courier New" w:hAnsi="Courier New" w:cs="Courier New"/>
      <w:w w:val="100"/>
      <w:position w:val="-1"/>
      <w:effect w:val="none"/>
      <w:vertAlign w:val="baseline"/>
      <w:cs w:val="0"/>
      <w:em w:val="none"/>
    </w:rPr>
  </w:style>
  <w:style w:type="character" w:customStyle="1" w:styleId="WW8Num97z2">
    <w:name w:val="WW8Num97z2"/>
    <w:rPr>
      <w:rFonts w:ascii="Wingdings" w:hAnsi="Wingdings"/>
      <w:w w:val="100"/>
      <w:position w:val="-1"/>
      <w:effect w:val="none"/>
      <w:vertAlign w:val="baseline"/>
      <w:cs w:val="0"/>
      <w:em w:val="none"/>
    </w:rPr>
  </w:style>
  <w:style w:type="character" w:customStyle="1" w:styleId="WW8Num98z0">
    <w:name w:val="WW8Num98z0"/>
    <w:rPr>
      <w:rFonts w:ascii="Symbol" w:hAnsi="Symbol"/>
      <w:w w:val="100"/>
      <w:position w:val="-1"/>
      <w:effect w:val="none"/>
      <w:vertAlign w:val="baseline"/>
      <w:cs w:val="0"/>
      <w:em w:val="none"/>
    </w:rPr>
  </w:style>
  <w:style w:type="character" w:customStyle="1" w:styleId="WW8Num98z1">
    <w:name w:val="WW8Num98z1"/>
    <w:rPr>
      <w:rFonts w:ascii="Courier New" w:hAnsi="Courier New" w:cs="Courier New"/>
      <w:w w:val="100"/>
      <w:position w:val="-1"/>
      <w:effect w:val="none"/>
      <w:vertAlign w:val="baseline"/>
      <w:cs w:val="0"/>
      <w:em w:val="none"/>
    </w:rPr>
  </w:style>
  <w:style w:type="character" w:customStyle="1" w:styleId="WW8Num98z2">
    <w:name w:val="WW8Num98z2"/>
    <w:rPr>
      <w:rFonts w:ascii="Wingdings" w:hAnsi="Wingdings"/>
      <w:w w:val="100"/>
      <w:position w:val="-1"/>
      <w:effect w:val="none"/>
      <w:vertAlign w:val="baseline"/>
      <w:cs w:val="0"/>
      <w:em w:val="none"/>
    </w:rPr>
  </w:style>
  <w:style w:type="character" w:customStyle="1" w:styleId="WW8Num99z0">
    <w:name w:val="WW8Num99z0"/>
    <w:rPr>
      <w:rFonts w:ascii="Symbol" w:hAnsi="Symbol"/>
      <w:w w:val="100"/>
      <w:position w:val="-1"/>
      <w:effect w:val="none"/>
      <w:vertAlign w:val="baseline"/>
      <w:cs w:val="0"/>
      <w:em w:val="none"/>
    </w:rPr>
  </w:style>
  <w:style w:type="character" w:customStyle="1" w:styleId="WW8Num99z1">
    <w:name w:val="WW8Num99z1"/>
    <w:rPr>
      <w:rFonts w:ascii="Courier New" w:hAnsi="Courier New" w:cs="Courier New"/>
      <w:w w:val="100"/>
      <w:position w:val="-1"/>
      <w:effect w:val="none"/>
      <w:vertAlign w:val="baseline"/>
      <w:cs w:val="0"/>
      <w:em w:val="none"/>
    </w:rPr>
  </w:style>
  <w:style w:type="character" w:customStyle="1" w:styleId="WW8Num99z2">
    <w:name w:val="WW8Num99z2"/>
    <w:rPr>
      <w:rFonts w:ascii="Wingdings" w:hAnsi="Wingdings"/>
      <w:w w:val="100"/>
      <w:position w:val="-1"/>
      <w:effect w:val="none"/>
      <w:vertAlign w:val="baseline"/>
      <w:cs w:val="0"/>
      <w:em w:val="none"/>
    </w:rPr>
  </w:style>
  <w:style w:type="character" w:customStyle="1" w:styleId="WW8Num100z0">
    <w:name w:val="WW8Num100z0"/>
    <w:rPr>
      <w:rFonts w:ascii="Symbol" w:hAnsi="Symbol"/>
      <w:w w:val="100"/>
      <w:position w:val="-1"/>
      <w:effect w:val="none"/>
      <w:vertAlign w:val="baseline"/>
      <w:cs w:val="0"/>
      <w:em w:val="none"/>
    </w:rPr>
  </w:style>
  <w:style w:type="character" w:customStyle="1" w:styleId="WW8Num100z1">
    <w:name w:val="WW8Num100z1"/>
    <w:rPr>
      <w:rFonts w:ascii="Courier New" w:hAnsi="Courier New" w:cs="Courier New"/>
      <w:w w:val="100"/>
      <w:position w:val="-1"/>
      <w:effect w:val="none"/>
      <w:vertAlign w:val="baseline"/>
      <w:cs w:val="0"/>
      <w:em w:val="none"/>
    </w:rPr>
  </w:style>
  <w:style w:type="character" w:customStyle="1" w:styleId="WW8Num100z2">
    <w:name w:val="WW8Num100z2"/>
    <w:rPr>
      <w:rFonts w:ascii="Wingdings" w:hAnsi="Wingdings"/>
      <w:w w:val="100"/>
      <w:position w:val="-1"/>
      <w:effect w:val="none"/>
      <w:vertAlign w:val="baseline"/>
      <w:cs w:val="0"/>
      <w:em w:val="none"/>
    </w:rPr>
  </w:style>
  <w:style w:type="character" w:customStyle="1" w:styleId="WW8Num101z0">
    <w:name w:val="WW8Num101z0"/>
    <w:rPr>
      <w:rFonts w:ascii="Symbol" w:hAnsi="Symbol"/>
      <w:w w:val="100"/>
      <w:position w:val="-1"/>
      <w:effect w:val="none"/>
      <w:vertAlign w:val="baseline"/>
      <w:cs w:val="0"/>
      <w:em w:val="none"/>
    </w:rPr>
  </w:style>
  <w:style w:type="character" w:customStyle="1" w:styleId="WW8Num101z1">
    <w:name w:val="WW8Num101z1"/>
    <w:rPr>
      <w:rFonts w:ascii="Courier New" w:hAnsi="Courier New" w:cs="Courier New"/>
      <w:w w:val="100"/>
      <w:position w:val="-1"/>
      <w:effect w:val="none"/>
      <w:vertAlign w:val="baseline"/>
      <w:cs w:val="0"/>
      <w:em w:val="none"/>
    </w:rPr>
  </w:style>
  <w:style w:type="character" w:customStyle="1" w:styleId="WW8Num101z2">
    <w:name w:val="WW8Num101z2"/>
    <w:rPr>
      <w:rFonts w:ascii="Wingdings" w:hAnsi="Wingdings"/>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8Num1z0">
    <w:name w:val="WW8Num1z0"/>
    <w:rPr>
      <w:rFonts w:ascii="Symbol" w:hAnsi="Symbol" w:cs="Times New Roman"/>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2">
    <w:name w:val="WW8Num18z2"/>
    <w:rPr>
      <w:rFonts w:ascii="Wingdings" w:hAnsi="Wingdings"/>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2z1">
    <w:name w:val="WW8Num22z1"/>
    <w:rPr>
      <w:rFonts w:ascii="Courier New" w:hAnsi="Courier New" w:cs="Courier New"/>
      <w:w w:val="100"/>
      <w:position w:val="-1"/>
      <w:effect w:val="none"/>
      <w:vertAlign w:val="baseline"/>
      <w:cs w:val="0"/>
      <w:em w:val="none"/>
    </w:rPr>
  </w:style>
  <w:style w:type="character" w:customStyle="1" w:styleId="WW8Num22z2">
    <w:name w:val="WW8Num22z2"/>
    <w:rPr>
      <w:rFonts w:ascii="Wingdings" w:hAnsi="Wingdings"/>
      <w:w w:val="100"/>
      <w:position w:val="-1"/>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1">
    <w:name w:val="WW8Num24z1"/>
    <w:rPr>
      <w:rFonts w:ascii="Courier New" w:hAnsi="Courier New" w:cs="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1">
    <w:name w:val="WW8Num25z1"/>
    <w:rPr>
      <w:rFonts w:ascii="Courier New" w:hAnsi="Courier New" w:cs="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6z1">
    <w:name w:val="WW8Num26z1"/>
    <w:rPr>
      <w:rFonts w:ascii="Courier New" w:hAnsi="Courier New" w:cs="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8z1">
    <w:name w:val="WW8Num28z1"/>
    <w:rPr>
      <w:rFonts w:ascii="Courier New" w:hAnsi="Courier New" w:cs="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9z1">
    <w:name w:val="WW8Num29z1"/>
    <w:rPr>
      <w:rFonts w:ascii="Courier New" w:hAnsi="Courier New" w:cs="Courier New"/>
      <w:w w:val="100"/>
      <w:position w:val="-1"/>
      <w:effect w:val="none"/>
      <w:vertAlign w:val="baseline"/>
      <w:cs w:val="0"/>
      <w:em w:val="none"/>
    </w:rPr>
  </w:style>
  <w:style w:type="character" w:customStyle="1" w:styleId="WW8Num29z2">
    <w:name w:val="WW8Num29z2"/>
    <w:rPr>
      <w:rFonts w:ascii="Wingdings" w:hAnsi="Wingdings"/>
      <w:w w:val="100"/>
      <w:position w:val="-1"/>
      <w:effect w:val="none"/>
      <w:vertAlign w:val="baseline"/>
      <w:cs w:val="0"/>
      <w:em w:val="none"/>
    </w:rPr>
  </w:style>
  <w:style w:type="character" w:customStyle="1" w:styleId="WW8Num30z1">
    <w:name w:val="WW8Num30z1"/>
    <w:rPr>
      <w:rFonts w:ascii="Courier New" w:hAnsi="Courier New" w:cs="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1">
    <w:name w:val="WW8Num31z1"/>
    <w:rPr>
      <w:rFonts w:ascii="Courier New" w:hAnsi="Courier New" w:cs="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2z1">
    <w:name w:val="WW8Num32z1"/>
    <w:rPr>
      <w:rFonts w:ascii="Courier New" w:hAnsi="Courier New" w:cs="Courier New"/>
      <w:w w:val="100"/>
      <w:position w:val="-1"/>
      <w:effect w:val="none"/>
      <w:vertAlign w:val="baseline"/>
      <w:cs w:val="0"/>
      <w:em w:val="none"/>
    </w:rPr>
  </w:style>
  <w:style w:type="character" w:customStyle="1" w:styleId="WW8Num32z2">
    <w:name w:val="WW8Num32z2"/>
    <w:rPr>
      <w:rFonts w:ascii="Wingdings" w:hAnsi="Wingdings"/>
      <w:w w:val="100"/>
      <w:position w:val="-1"/>
      <w:effect w:val="none"/>
      <w:vertAlign w:val="baseline"/>
      <w:cs w:val="0"/>
      <w:em w:val="none"/>
    </w:rPr>
  </w:style>
  <w:style w:type="character" w:customStyle="1" w:styleId="WW8Num33z1">
    <w:name w:val="WW8Num33z1"/>
    <w:rPr>
      <w:rFonts w:ascii="Courier New" w:hAnsi="Courier New" w:cs="Courier New"/>
      <w:w w:val="100"/>
      <w:position w:val="-1"/>
      <w:effect w:val="none"/>
      <w:vertAlign w:val="baseline"/>
      <w:cs w:val="0"/>
      <w:em w:val="none"/>
    </w:rPr>
  </w:style>
  <w:style w:type="character" w:customStyle="1" w:styleId="WW8Num33z2">
    <w:name w:val="WW8Num33z2"/>
    <w:rPr>
      <w:rFonts w:ascii="Wingdings" w:hAnsi="Wingdings"/>
      <w:w w:val="100"/>
      <w:position w:val="-1"/>
      <w:effect w:val="none"/>
      <w:vertAlign w:val="baseline"/>
      <w:cs w:val="0"/>
      <w:em w:val="none"/>
    </w:rPr>
  </w:style>
  <w:style w:type="character" w:customStyle="1" w:styleId="WW8Num34z1">
    <w:name w:val="WW8Num34z1"/>
    <w:rPr>
      <w:rFonts w:ascii="Courier New" w:hAnsi="Courier New" w:cs="Courier New"/>
      <w:w w:val="100"/>
      <w:position w:val="-1"/>
      <w:effect w:val="none"/>
      <w:vertAlign w:val="baseline"/>
      <w:cs w:val="0"/>
      <w:em w:val="none"/>
    </w:rPr>
  </w:style>
  <w:style w:type="character" w:customStyle="1" w:styleId="WW8Num34z2">
    <w:name w:val="WW8Num34z2"/>
    <w:rPr>
      <w:rFonts w:ascii="Wingdings" w:hAnsi="Wingdings"/>
      <w:w w:val="100"/>
      <w:position w:val="-1"/>
      <w:effect w:val="none"/>
      <w:vertAlign w:val="baseline"/>
      <w:cs w:val="0"/>
      <w:em w:val="none"/>
    </w:rPr>
  </w:style>
  <w:style w:type="character" w:customStyle="1" w:styleId="WW8Num35z1">
    <w:name w:val="WW8Num35z1"/>
    <w:rPr>
      <w:rFonts w:ascii="Courier New" w:hAnsi="Courier New" w:cs="Courier New"/>
      <w:w w:val="100"/>
      <w:position w:val="-1"/>
      <w:effect w:val="none"/>
      <w:vertAlign w:val="baseline"/>
      <w:cs w:val="0"/>
      <w:em w:val="none"/>
    </w:rPr>
  </w:style>
  <w:style w:type="character" w:customStyle="1" w:styleId="WW8Num35z2">
    <w:name w:val="WW8Num35z2"/>
    <w:rPr>
      <w:rFonts w:ascii="Wingdings" w:hAnsi="Wingdings"/>
      <w:w w:val="100"/>
      <w:position w:val="-1"/>
      <w:effect w:val="none"/>
      <w:vertAlign w:val="baseline"/>
      <w:cs w:val="0"/>
      <w:em w:val="none"/>
    </w:rPr>
  </w:style>
  <w:style w:type="character" w:customStyle="1" w:styleId="WW8Num36z1">
    <w:name w:val="WW8Num36z1"/>
    <w:rPr>
      <w:rFonts w:ascii="Courier New" w:hAnsi="Courier New" w:cs="Courier New"/>
      <w:w w:val="100"/>
      <w:position w:val="-1"/>
      <w:effect w:val="none"/>
      <w:vertAlign w:val="baseline"/>
      <w:cs w:val="0"/>
      <w:em w:val="none"/>
    </w:rPr>
  </w:style>
  <w:style w:type="character" w:customStyle="1" w:styleId="WW8Num36z2">
    <w:name w:val="WW8Num36z2"/>
    <w:rPr>
      <w:rFonts w:ascii="Wingdings" w:hAnsi="Wingdings"/>
      <w:w w:val="100"/>
      <w:position w:val="-1"/>
      <w:effect w:val="none"/>
      <w:vertAlign w:val="baseline"/>
      <w:cs w:val="0"/>
      <w:em w:val="none"/>
    </w:rPr>
  </w:style>
  <w:style w:type="character" w:customStyle="1" w:styleId="WW8Num37z2">
    <w:name w:val="WW8Num37z2"/>
    <w:rPr>
      <w:rFonts w:ascii="Wingdings" w:hAnsi="Wingdings"/>
      <w:w w:val="100"/>
      <w:position w:val="-1"/>
      <w:effect w:val="none"/>
      <w:vertAlign w:val="baseline"/>
      <w:cs w:val="0"/>
      <w:em w:val="none"/>
    </w:rPr>
  </w:style>
  <w:style w:type="character" w:customStyle="1" w:styleId="WW8Num38z2">
    <w:name w:val="WW8Num38z2"/>
    <w:rPr>
      <w:rFonts w:ascii="Wingdings" w:hAnsi="Wingdings"/>
      <w:w w:val="100"/>
      <w:position w:val="-1"/>
      <w:effect w:val="none"/>
      <w:vertAlign w:val="baseline"/>
      <w:cs w:val="0"/>
      <w:em w:val="none"/>
    </w:rPr>
  </w:style>
  <w:style w:type="character" w:customStyle="1" w:styleId="WW8Num39z2">
    <w:name w:val="WW8Num39z2"/>
    <w:rPr>
      <w:rFonts w:ascii="Wingdings" w:hAnsi="Wingdings"/>
      <w:w w:val="100"/>
      <w:position w:val="-1"/>
      <w:effect w:val="none"/>
      <w:vertAlign w:val="baseline"/>
      <w:cs w:val="0"/>
      <w:em w:val="none"/>
    </w:rPr>
  </w:style>
  <w:style w:type="character" w:customStyle="1" w:styleId="WW8Num40z2">
    <w:name w:val="WW8Num40z2"/>
    <w:rPr>
      <w:rFonts w:ascii="Wingdings" w:hAnsi="Wingdings"/>
      <w:w w:val="100"/>
      <w:position w:val="-1"/>
      <w:effect w:val="none"/>
      <w:vertAlign w:val="baseline"/>
      <w:cs w:val="0"/>
      <w:em w:val="none"/>
    </w:rPr>
  </w:style>
  <w:style w:type="character" w:customStyle="1" w:styleId="WW8Num41z2">
    <w:name w:val="WW8Num41z2"/>
    <w:rPr>
      <w:rFonts w:ascii="Wingdings" w:hAnsi="Wingdings"/>
      <w:w w:val="100"/>
      <w:position w:val="-1"/>
      <w:effect w:val="none"/>
      <w:vertAlign w:val="baseline"/>
      <w:cs w:val="0"/>
      <w:em w:val="none"/>
    </w:rPr>
  </w:style>
  <w:style w:type="character" w:customStyle="1" w:styleId="WW8Num42z2">
    <w:name w:val="WW8Num42z2"/>
    <w:rPr>
      <w:rFonts w:ascii="Wingdings" w:hAnsi="Wingdings"/>
      <w:w w:val="100"/>
      <w:position w:val="-1"/>
      <w:effect w:val="none"/>
      <w:vertAlign w:val="baseline"/>
      <w:cs w:val="0"/>
      <w:em w:val="none"/>
    </w:rPr>
  </w:style>
  <w:style w:type="character" w:customStyle="1" w:styleId="WW8Num43z2">
    <w:name w:val="WW8Num43z2"/>
    <w:rPr>
      <w:rFonts w:ascii="Wingdings" w:hAnsi="Wingdings"/>
      <w:w w:val="100"/>
      <w:position w:val="-1"/>
      <w:effect w:val="none"/>
      <w:vertAlign w:val="baseline"/>
      <w:cs w:val="0"/>
      <w:em w:val="none"/>
    </w:rPr>
  </w:style>
  <w:style w:type="character" w:customStyle="1" w:styleId="WW8Num44z2">
    <w:name w:val="WW8Num44z2"/>
    <w:rPr>
      <w:rFonts w:ascii="Wingdings" w:hAnsi="Wingdings"/>
      <w:w w:val="100"/>
      <w:position w:val="-1"/>
      <w:effect w:val="none"/>
      <w:vertAlign w:val="baseline"/>
      <w:cs w:val="0"/>
      <w:em w:val="none"/>
    </w:rPr>
  </w:style>
  <w:style w:type="character" w:customStyle="1" w:styleId="WW8Num45z2">
    <w:name w:val="WW8Num45z2"/>
    <w:rPr>
      <w:rFonts w:ascii="Wingdings" w:hAnsi="Wingdings"/>
      <w:w w:val="100"/>
      <w:position w:val="-1"/>
      <w:effect w:val="none"/>
      <w:vertAlign w:val="baseline"/>
      <w:cs w:val="0"/>
      <w:em w:val="none"/>
    </w:rPr>
  </w:style>
  <w:style w:type="character" w:customStyle="1" w:styleId="WW8Num46z2">
    <w:name w:val="WW8Num46z2"/>
    <w:rPr>
      <w:rFonts w:ascii="Wingdings" w:hAnsi="Wingdings"/>
      <w:w w:val="100"/>
      <w:position w:val="-1"/>
      <w:effect w:val="none"/>
      <w:vertAlign w:val="baseline"/>
      <w:cs w:val="0"/>
      <w:em w:val="none"/>
    </w:rPr>
  </w:style>
  <w:style w:type="character" w:customStyle="1" w:styleId="WW8Num47z2">
    <w:name w:val="WW8Num47z2"/>
    <w:rPr>
      <w:rFonts w:ascii="Wingdings" w:hAnsi="Wingdings"/>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apple-style-span">
    <w:name w:val="apple-style-span"/>
    <w:basedOn w:val="Fontepargpadro1"/>
    <w:rPr>
      <w:w w:val="100"/>
      <w:position w:val="-1"/>
      <w:effect w:val="none"/>
      <w:vertAlign w:val="baseline"/>
      <w:cs w:val="0"/>
      <w:em w:val="none"/>
    </w:rPr>
  </w:style>
  <w:style w:type="character" w:customStyle="1" w:styleId="Marcas">
    <w:name w:val="Marcas"/>
    <w:rPr>
      <w:rFonts w:ascii="OpenSymbol" w:eastAsia="OpenSymbol" w:hAnsi="OpenSymbol" w:cs="OpenSymbol"/>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paragraph" w:customStyle="1" w:styleId="Ttulo30">
    <w:name w:val="Título3"/>
    <w:basedOn w:val="Normal"/>
    <w:next w:val="Corpodetexto"/>
    <w:pPr>
      <w:keepNext/>
      <w:suppressAutoHyphens w:val="0"/>
      <w:spacing w:before="240" w:after="120" w:line="240" w:lineRule="auto"/>
    </w:pPr>
    <w:rPr>
      <w:rFonts w:eastAsia="Lucida Sans Unicode" w:cs="Tahoma"/>
      <w:sz w:val="28"/>
      <w:szCs w:val="28"/>
      <w:lang w:eastAsia="ar-SA"/>
    </w:rPr>
  </w:style>
  <w:style w:type="paragraph" w:styleId="Lista">
    <w:name w:val="List"/>
    <w:basedOn w:val="Corpodetexto"/>
    <w:pPr>
      <w:suppressAutoHyphens w:val="0"/>
    </w:pPr>
    <w:rPr>
      <w:rFonts w:cs="Tahoma"/>
      <w:lang w:eastAsia="ar-SA"/>
    </w:rPr>
  </w:style>
  <w:style w:type="paragraph" w:customStyle="1" w:styleId="Legenda3">
    <w:name w:val="Legenda3"/>
    <w:basedOn w:val="Normal"/>
    <w:pPr>
      <w:suppressLineNumbers/>
      <w:suppressAutoHyphens w:val="0"/>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pPr>
      <w:suppressLineNumbers/>
      <w:suppressAutoHyphens w:val="0"/>
      <w:spacing w:after="0" w:line="240" w:lineRule="auto"/>
    </w:pPr>
    <w:rPr>
      <w:rFonts w:ascii="Times New Roman" w:eastAsia="Times New Roman" w:hAnsi="Times New Roman" w:cs="Tahoma"/>
      <w:sz w:val="24"/>
      <w:szCs w:val="24"/>
      <w:lang w:eastAsia="ar-SA"/>
    </w:rPr>
  </w:style>
  <w:style w:type="paragraph" w:customStyle="1" w:styleId="Ttulo21">
    <w:name w:val="Título2"/>
    <w:basedOn w:val="Normal"/>
    <w:next w:val="Corpodetexto"/>
    <w:pPr>
      <w:keepNext/>
      <w:suppressAutoHyphens w:val="0"/>
      <w:spacing w:before="240" w:after="120" w:line="240" w:lineRule="auto"/>
    </w:pPr>
    <w:rPr>
      <w:rFonts w:eastAsia="Lucida Sans Unicode" w:cs="Tahoma"/>
      <w:sz w:val="28"/>
      <w:szCs w:val="28"/>
      <w:lang w:eastAsia="ar-SA"/>
    </w:rPr>
  </w:style>
  <w:style w:type="paragraph" w:customStyle="1" w:styleId="Legenda2">
    <w:name w:val="Legenda2"/>
    <w:basedOn w:val="Normal"/>
    <w:pPr>
      <w:suppressLineNumbers/>
      <w:suppressAutoHyphens w:val="0"/>
      <w:spacing w:before="120" w:after="120" w:line="240" w:lineRule="auto"/>
    </w:pPr>
    <w:rPr>
      <w:rFonts w:ascii="Times New Roman" w:eastAsia="Times New Roman" w:hAnsi="Times New Roman" w:cs="Tahoma"/>
      <w:i/>
      <w:iCs/>
      <w:sz w:val="24"/>
      <w:szCs w:val="24"/>
      <w:lang w:eastAsia="ar-SA"/>
    </w:rPr>
  </w:style>
  <w:style w:type="paragraph" w:customStyle="1" w:styleId="Ttulo10">
    <w:name w:val="Título1"/>
    <w:basedOn w:val="Normal"/>
    <w:next w:val="Corpodetexto"/>
    <w:pPr>
      <w:keepNext/>
      <w:suppressAutoHyphens w:val="0"/>
      <w:spacing w:before="240" w:after="120" w:line="240" w:lineRule="auto"/>
    </w:pPr>
    <w:rPr>
      <w:rFonts w:eastAsia="Lucida Sans Unicode" w:cs="Tahoma"/>
      <w:sz w:val="28"/>
      <w:szCs w:val="28"/>
      <w:lang w:eastAsia="ar-SA"/>
    </w:rPr>
  </w:style>
  <w:style w:type="paragraph" w:customStyle="1" w:styleId="Legenda1">
    <w:name w:val="Legenda1"/>
    <w:basedOn w:val="Normal"/>
    <w:pPr>
      <w:suppressLineNumbers/>
      <w:suppressAutoHyphens w:val="0"/>
      <w:spacing w:before="120" w:after="120" w:line="240" w:lineRule="auto"/>
    </w:pPr>
    <w:rPr>
      <w:rFonts w:ascii="Times New Roman" w:eastAsia="Times New Roman" w:hAnsi="Times New Roman" w:cs="Tahoma"/>
      <w:i/>
      <w:iCs/>
      <w:sz w:val="24"/>
      <w:szCs w:val="24"/>
      <w:lang w:eastAsia="ar-SA"/>
    </w:rPr>
  </w:style>
  <w:style w:type="paragraph" w:customStyle="1" w:styleId="Contedodetabela">
    <w:name w:val="Conteúdo de tabela"/>
    <w:basedOn w:val="Normal"/>
    <w:pPr>
      <w:suppressLineNumbers/>
      <w:suppressAutoHyphens w:val="0"/>
      <w:spacing w:after="0" w:line="240" w:lineRule="auto"/>
    </w:pPr>
    <w:rPr>
      <w:rFonts w:ascii="Times New Roman" w:eastAsia="Times New Roman" w:hAnsi="Times New Roman"/>
      <w:sz w:val="24"/>
      <w:szCs w:val="24"/>
      <w:lang w:eastAsia="ar-SA"/>
    </w:rPr>
  </w:style>
  <w:style w:type="paragraph" w:customStyle="1" w:styleId="Ttulodetabela">
    <w:name w:val="Título de tabela"/>
    <w:basedOn w:val="Contedodetabela"/>
    <w:rPr>
      <w:b/>
      <w:bCs/>
    </w:rPr>
  </w:style>
  <w:style w:type="paragraph" w:styleId="Saudao">
    <w:name w:val="Salutation"/>
    <w:basedOn w:val="Normal"/>
    <w:next w:val="Normal"/>
    <w:pPr>
      <w:suppressAutoHyphens w:val="0"/>
      <w:spacing w:after="0" w:line="240" w:lineRule="auto"/>
    </w:pPr>
    <w:rPr>
      <w:rFonts w:ascii="Times New Roman" w:hAnsi="Times New Roman"/>
      <w:sz w:val="24"/>
      <w:szCs w:val="24"/>
      <w:lang w:eastAsia="ar-SA"/>
    </w:rPr>
  </w:style>
  <w:style w:type="character" w:customStyle="1" w:styleId="SaudaoChar">
    <w:name w:val="Saudação Char"/>
    <w:rPr>
      <w:rFonts w:ascii="Times New Roman" w:eastAsia="Times New Roman" w:hAnsi="Times New Roman"/>
      <w:w w:val="100"/>
      <w:position w:val="-1"/>
      <w:sz w:val="24"/>
      <w:szCs w:val="24"/>
      <w:effect w:val="none"/>
      <w:vertAlign w:val="baseline"/>
      <w:cs w:val="0"/>
      <w:em w:val="none"/>
      <w:lang w:eastAsia="ar-SA"/>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uppressAutoHyphens w:val="0"/>
      <w:spacing w:after="0" w:line="240" w:lineRule="auto"/>
    </w:pPr>
    <w:rPr>
      <w:rFonts w:ascii="Times New Roman" w:hAnsi="Times New Roman"/>
      <w:sz w:val="20"/>
      <w:szCs w:val="20"/>
      <w:lang w:eastAsia="ar-SA"/>
    </w:rPr>
  </w:style>
  <w:style w:type="character" w:customStyle="1" w:styleId="TextodecomentrioChar">
    <w:name w:val="Texto de comentário Char"/>
    <w:rPr>
      <w:rFonts w:ascii="Times New Roman" w:eastAsia="Times New Roman" w:hAnsi="Times New Roman"/>
      <w:w w:val="100"/>
      <w:position w:val="-1"/>
      <w:effect w:val="none"/>
      <w:vertAlign w:val="baseline"/>
      <w:cs w:val="0"/>
      <w:em w:val="none"/>
      <w:lang w:eastAsia="ar-SA"/>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Times New Roman" w:eastAsia="Times New Roman" w:hAnsi="Times New Roman"/>
      <w:b/>
      <w:bCs/>
      <w:w w:val="100"/>
      <w:position w:val="-1"/>
      <w:effect w:val="none"/>
      <w:vertAlign w:val="baseline"/>
      <w:cs w:val="0"/>
      <w:em w:val="none"/>
      <w:lang w:eastAsia="ar-SA"/>
    </w:rPr>
  </w:style>
  <w:style w:type="paragraph" w:customStyle="1" w:styleId="Corpodetextorecuado">
    <w:name w:val="Corpo de texto recuado"/>
    <w:basedOn w:val="Normal"/>
    <w:pPr>
      <w:suppressAutoHyphens w:val="0"/>
      <w:spacing w:after="120" w:line="100" w:lineRule="atLeast"/>
      <w:ind w:left="283"/>
    </w:pPr>
    <w:rPr>
      <w:rFonts w:ascii="Times New Roman" w:eastAsia="Times New Roman" w:hAnsi="Times New Roman"/>
      <w:color w:val="00000A"/>
      <w:sz w:val="24"/>
      <w:szCs w:val="24"/>
    </w:rPr>
  </w:style>
  <w:style w:type="paragraph" w:customStyle="1" w:styleId="Corpodotexto">
    <w:name w:val="Corpo do texto"/>
    <w:basedOn w:val="Normal"/>
    <w:pPr>
      <w:suppressAutoHyphens w:val="0"/>
      <w:spacing w:after="120"/>
    </w:pPr>
    <w:rPr>
      <w:rFonts w:ascii="Times New Roman" w:eastAsia="Times New Roman" w:hAnsi="Times New Roman"/>
      <w:color w:val="00000A"/>
      <w:sz w:val="24"/>
      <w:szCs w:val="24"/>
    </w:rPr>
  </w:style>
  <w:style w:type="character" w:customStyle="1" w:styleId="Ttulo4Char">
    <w:name w:val="Título 4 Char"/>
    <w:rPr>
      <w:rFonts w:ascii="Calibri Light" w:eastAsia="SimSun" w:hAnsi="Calibri Light" w:cs="Times New Roman"/>
      <w:color w:val="70AD47"/>
      <w:w w:val="100"/>
      <w:position w:val="-1"/>
      <w:sz w:val="22"/>
      <w:szCs w:val="22"/>
      <w:effect w:val="none"/>
      <w:vertAlign w:val="baseline"/>
      <w:cs w:val="0"/>
      <w:em w:val="none"/>
    </w:rPr>
  </w:style>
  <w:style w:type="character" w:customStyle="1" w:styleId="Ttulo5Char">
    <w:name w:val="Título 5 Char"/>
    <w:rPr>
      <w:rFonts w:ascii="Calibri Light" w:eastAsia="SimSun" w:hAnsi="Calibri Light" w:cs="Times New Roman"/>
      <w:i/>
      <w:iCs/>
      <w:color w:val="70AD47"/>
      <w:w w:val="100"/>
      <w:position w:val="-1"/>
      <w:sz w:val="22"/>
      <w:szCs w:val="22"/>
      <w:effect w:val="none"/>
      <w:vertAlign w:val="baseline"/>
      <w:cs w:val="0"/>
      <w:em w:val="none"/>
    </w:rPr>
  </w:style>
  <w:style w:type="character" w:customStyle="1" w:styleId="Ttulo6Char">
    <w:name w:val="Título 6 Char"/>
    <w:rPr>
      <w:rFonts w:ascii="Calibri Light" w:eastAsia="SimSun" w:hAnsi="Calibri Light" w:cs="Times New Roman"/>
      <w:color w:val="70AD47"/>
      <w:w w:val="100"/>
      <w:position w:val="-1"/>
      <w:effect w:val="none"/>
      <w:vertAlign w:val="baseline"/>
      <w:cs w:val="0"/>
      <w:em w:val="none"/>
    </w:rPr>
  </w:style>
  <w:style w:type="character" w:customStyle="1" w:styleId="Ttulo7Char">
    <w:name w:val="Título 7 Char"/>
    <w:rPr>
      <w:rFonts w:ascii="Calibri Light" w:eastAsia="SimSun" w:hAnsi="Calibri Light" w:cs="Times New Roman"/>
      <w:b/>
      <w:bCs/>
      <w:color w:val="70AD47"/>
      <w:w w:val="100"/>
      <w:position w:val="-1"/>
      <w:effect w:val="none"/>
      <w:vertAlign w:val="baseline"/>
      <w:cs w:val="0"/>
      <w:em w:val="none"/>
    </w:rPr>
  </w:style>
  <w:style w:type="character" w:customStyle="1" w:styleId="Ttulo8Char">
    <w:name w:val="Título 8 Char"/>
    <w:rPr>
      <w:rFonts w:ascii="Calibri Light" w:eastAsia="SimSun" w:hAnsi="Calibri Light" w:cs="Times New Roman"/>
      <w:b/>
      <w:bCs/>
      <w:i/>
      <w:iCs/>
      <w:color w:val="70AD47"/>
      <w:w w:val="100"/>
      <w:position w:val="-1"/>
      <w:sz w:val="20"/>
      <w:szCs w:val="20"/>
      <w:effect w:val="none"/>
      <w:vertAlign w:val="baseline"/>
      <w:cs w:val="0"/>
      <w:em w:val="none"/>
    </w:rPr>
  </w:style>
  <w:style w:type="character" w:customStyle="1" w:styleId="Ttulo9Char">
    <w:name w:val="Título 9 Char"/>
    <w:rPr>
      <w:rFonts w:ascii="Calibri Light" w:eastAsia="SimSun" w:hAnsi="Calibri Light" w:cs="Times New Roman"/>
      <w:i/>
      <w:iCs/>
      <w:color w:val="70AD47"/>
      <w:w w:val="100"/>
      <w:position w:val="-1"/>
      <w:sz w:val="20"/>
      <w:szCs w:val="20"/>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15z4">
    <w:name w:val="WW8Num15z4"/>
    <w:rPr>
      <w:rFonts w:ascii="Courier New" w:hAnsi="Courier New" w:cs="Courier New"/>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3">
    <w:name w:val="WW8Num17z3"/>
    <w:rPr>
      <w:rFonts w:ascii="Symbol" w:hAnsi="Symbol" w:cs="Symbol"/>
      <w:w w:val="100"/>
      <w:position w:val="-1"/>
      <w:effect w:val="none"/>
      <w:vertAlign w:val="baseline"/>
      <w:cs w:val="0"/>
      <w:em w:val="none"/>
    </w:rPr>
  </w:style>
  <w:style w:type="character" w:customStyle="1" w:styleId="WW8Num17z4">
    <w:name w:val="WW8Num17z4"/>
    <w:rPr>
      <w:rFonts w:ascii="Courier New" w:hAnsi="Courier New" w:cs="Courier New"/>
      <w:w w:val="100"/>
      <w:position w:val="-1"/>
      <w:effect w:val="none"/>
      <w:vertAlign w:val="baseline"/>
      <w:cs w:val="0"/>
      <w:em w:val="none"/>
    </w:rPr>
  </w:style>
  <w:style w:type="character" w:customStyle="1" w:styleId="WW8Num19z3">
    <w:name w:val="WW8Num19z3"/>
    <w:rPr>
      <w:rFonts w:ascii="Symbol" w:hAnsi="Symbol" w:cs="Symbol"/>
      <w:w w:val="100"/>
      <w:position w:val="-1"/>
      <w:effect w:val="none"/>
      <w:vertAlign w:val="baseline"/>
      <w:cs w:val="0"/>
      <w:em w:val="none"/>
    </w:rPr>
  </w:style>
  <w:style w:type="character" w:customStyle="1" w:styleId="WW8Num20z3">
    <w:name w:val="WW8Num20z3"/>
    <w:rPr>
      <w:rFonts w:ascii="Symbol" w:hAnsi="Symbol" w:cs="Symbol"/>
      <w:w w:val="100"/>
      <w:position w:val="-1"/>
      <w:effect w:val="none"/>
      <w:vertAlign w:val="baseline"/>
      <w:cs w:val="0"/>
      <w:em w:val="none"/>
    </w:rPr>
  </w:style>
  <w:style w:type="character" w:customStyle="1" w:styleId="WW8Num21z3">
    <w:name w:val="WW8Num21z3"/>
    <w:rPr>
      <w:rFonts w:ascii="Symbol" w:hAnsi="Symbol" w:cs="Symbol"/>
      <w:w w:val="100"/>
      <w:position w:val="-1"/>
      <w:effect w:val="none"/>
      <w:vertAlign w:val="baseline"/>
      <w:cs w:val="0"/>
      <w:em w:val="none"/>
    </w:rPr>
  </w:style>
  <w:style w:type="character" w:customStyle="1" w:styleId="WW8Num27z1">
    <w:name w:val="WW8Num27z1"/>
    <w:rPr>
      <w:rFonts w:ascii="Courier New" w:hAnsi="Courier New" w:cs="Courier New"/>
      <w:w w:val="100"/>
      <w:position w:val="-1"/>
      <w:effect w:val="none"/>
      <w:vertAlign w:val="baseline"/>
      <w:cs w:val="0"/>
      <w:em w:val="none"/>
    </w:rPr>
  </w:style>
  <w:style w:type="character" w:customStyle="1" w:styleId="WW8Num27z2">
    <w:name w:val="WW8Num27z2"/>
    <w:rPr>
      <w:rFonts w:ascii="Wingdings" w:hAnsi="Wingdings" w:cs="Wingdings"/>
      <w:w w:val="100"/>
      <w:position w:val="-1"/>
      <w:effect w:val="none"/>
      <w:vertAlign w:val="baseline"/>
      <w:cs w:val="0"/>
      <w:em w:val="none"/>
    </w:rPr>
  </w:style>
  <w:style w:type="character" w:customStyle="1" w:styleId="WW8Num28z3">
    <w:name w:val="WW8Num28z3"/>
    <w:rPr>
      <w:rFonts w:ascii="Symbol" w:hAnsi="Symbol" w:cs="Symbol"/>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7z3">
    <w:name w:val="WW8Num47z3"/>
    <w:rPr>
      <w:rFonts w:ascii="Symbol" w:hAnsi="Symbol" w:cs="Symbol"/>
      <w:w w:val="100"/>
      <w:position w:val="-1"/>
      <w:effect w:val="none"/>
      <w:vertAlign w:val="baseline"/>
      <w:cs w:val="0"/>
      <w:em w:val="none"/>
    </w:rPr>
  </w:style>
  <w:style w:type="character" w:customStyle="1" w:styleId="WW8Num48z2">
    <w:name w:val="WW8Num48z2"/>
    <w:rPr>
      <w:rFonts w:ascii="Wingdings" w:hAnsi="Wingdings" w:cs="Wingdings"/>
      <w:w w:val="100"/>
      <w:position w:val="-1"/>
      <w:effect w:val="none"/>
      <w:vertAlign w:val="baseline"/>
      <w:cs w:val="0"/>
      <w:em w:val="none"/>
    </w:rPr>
  </w:style>
  <w:style w:type="character" w:customStyle="1" w:styleId="WW8Num49z2">
    <w:name w:val="WW8Num49z2"/>
    <w:rPr>
      <w:rFonts w:ascii="Wingdings" w:hAnsi="Wingdings" w:cs="Wingdings"/>
      <w:w w:val="100"/>
      <w:position w:val="-1"/>
      <w:effect w:val="none"/>
      <w:vertAlign w:val="baseline"/>
      <w:cs w:val="0"/>
      <w:em w:val="none"/>
    </w:rPr>
  </w:style>
  <w:style w:type="character" w:customStyle="1" w:styleId="WW8Num50z2">
    <w:name w:val="WW8Num50z2"/>
    <w:rPr>
      <w:rFonts w:ascii="Wingdings" w:hAnsi="Wingdings" w:cs="Wingdings"/>
      <w:w w:val="100"/>
      <w:position w:val="-1"/>
      <w:effect w:val="none"/>
      <w:vertAlign w:val="baseline"/>
      <w:cs w:val="0"/>
      <w:em w:val="none"/>
    </w:rPr>
  </w:style>
  <w:style w:type="character" w:customStyle="1" w:styleId="WW8Num51z2">
    <w:name w:val="WW8Num51z2"/>
    <w:rPr>
      <w:rFonts w:ascii="Wingdings" w:hAnsi="Wingdings" w:cs="Wingdings"/>
      <w:w w:val="100"/>
      <w:position w:val="-1"/>
      <w:effect w:val="none"/>
      <w:vertAlign w:val="baseline"/>
      <w:cs w:val="0"/>
      <w:em w:val="none"/>
    </w:rPr>
  </w:style>
  <w:style w:type="character" w:customStyle="1" w:styleId="WW8Num52z2">
    <w:name w:val="WW8Num52z2"/>
    <w:rPr>
      <w:rFonts w:ascii="Wingdings" w:hAnsi="Wingdings" w:cs="Wingdings"/>
      <w:w w:val="100"/>
      <w:position w:val="-1"/>
      <w:effect w:val="none"/>
      <w:vertAlign w:val="baseline"/>
      <w:cs w:val="0"/>
      <w:em w:val="none"/>
    </w:rPr>
  </w:style>
  <w:style w:type="character" w:customStyle="1" w:styleId="WW8Num53z2">
    <w:name w:val="WW8Num53z2"/>
    <w:rPr>
      <w:rFonts w:ascii="Wingdings" w:hAnsi="Wingdings" w:cs="Wingdings"/>
      <w:w w:val="100"/>
      <w:position w:val="-1"/>
      <w:effect w:val="none"/>
      <w:vertAlign w:val="baseline"/>
      <w:cs w:val="0"/>
      <w:em w:val="none"/>
    </w:rPr>
  </w:style>
  <w:style w:type="character" w:customStyle="1" w:styleId="WW8Num54z2">
    <w:name w:val="WW8Num54z2"/>
    <w:rPr>
      <w:rFonts w:ascii="Wingdings" w:hAnsi="Wingdings" w:cs="Wingdings"/>
      <w:w w:val="100"/>
      <w:position w:val="-1"/>
      <w:effect w:val="none"/>
      <w:vertAlign w:val="baseline"/>
      <w:cs w:val="0"/>
      <w:em w:val="none"/>
    </w:rPr>
  </w:style>
  <w:style w:type="character" w:customStyle="1" w:styleId="WW8Num55z2">
    <w:name w:val="WW8Num55z2"/>
    <w:rPr>
      <w:w w:val="100"/>
      <w:position w:val="-1"/>
      <w:effect w:val="none"/>
      <w:vertAlign w:val="baseline"/>
      <w:cs w:val="0"/>
      <w:em w:val="none"/>
    </w:rPr>
  </w:style>
  <w:style w:type="character" w:customStyle="1" w:styleId="WW8Num55z3">
    <w:name w:val="WW8Num55z3"/>
    <w:rPr>
      <w:w w:val="100"/>
      <w:position w:val="-1"/>
      <w:effect w:val="none"/>
      <w:vertAlign w:val="baseline"/>
      <w:cs w:val="0"/>
      <w:em w:val="none"/>
    </w:rPr>
  </w:style>
  <w:style w:type="character" w:customStyle="1" w:styleId="WW8Num55z4">
    <w:name w:val="WW8Num55z4"/>
    <w:rPr>
      <w:w w:val="100"/>
      <w:position w:val="-1"/>
      <w:effect w:val="none"/>
      <w:vertAlign w:val="baseline"/>
      <w:cs w:val="0"/>
      <w:em w:val="none"/>
    </w:rPr>
  </w:style>
  <w:style w:type="character" w:customStyle="1" w:styleId="WW8Num55z5">
    <w:name w:val="WW8Num55z5"/>
    <w:rPr>
      <w:w w:val="100"/>
      <w:position w:val="-1"/>
      <w:effect w:val="none"/>
      <w:vertAlign w:val="baseline"/>
      <w:cs w:val="0"/>
      <w:em w:val="none"/>
    </w:rPr>
  </w:style>
  <w:style w:type="character" w:customStyle="1" w:styleId="WW8Num55z6">
    <w:name w:val="WW8Num55z6"/>
    <w:rPr>
      <w:w w:val="100"/>
      <w:position w:val="-1"/>
      <w:effect w:val="none"/>
      <w:vertAlign w:val="baseline"/>
      <w:cs w:val="0"/>
      <w:em w:val="none"/>
    </w:rPr>
  </w:style>
  <w:style w:type="character" w:customStyle="1" w:styleId="WW8Num55z7">
    <w:name w:val="WW8Num55z7"/>
    <w:rPr>
      <w:w w:val="100"/>
      <w:position w:val="-1"/>
      <w:effect w:val="none"/>
      <w:vertAlign w:val="baseline"/>
      <w:cs w:val="0"/>
      <w:em w:val="none"/>
    </w:rPr>
  </w:style>
  <w:style w:type="character" w:customStyle="1" w:styleId="WW8Num55z8">
    <w:name w:val="WW8Num55z8"/>
    <w:rPr>
      <w:w w:val="100"/>
      <w:position w:val="-1"/>
      <w:effect w:val="none"/>
      <w:vertAlign w:val="baseline"/>
      <w:cs w:val="0"/>
      <w:em w:val="none"/>
    </w:rPr>
  </w:style>
  <w:style w:type="character" w:customStyle="1" w:styleId="WW8Num56z2">
    <w:name w:val="WW8Num56z2"/>
    <w:rPr>
      <w:w w:val="100"/>
      <w:position w:val="-1"/>
      <w:effect w:val="none"/>
      <w:vertAlign w:val="baseline"/>
      <w:cs w:val="0"/>
      <w:em w:val="none"/>
    </w:rPr>
  </w:style>
  <w:style w:type="character" w:customStyle="1" w:styleId="WW8Num56z3">
    <w:name w:val="WW8Num56z3"/>
    <w:rPr>
      <w:w w:val="100"/>
      <w:position w:val="-1"/>
      <w:effect w:val="none"/>
      <w:vertAlign w:val="baseline"/>
      <w:cs w:val="0"/>
      <w:em w:val="none"/>
    </w:rPr>
  </w:style>
  <w:style w:type="character" w:customStyle="1" w:styleId="WW8Num56z4">
    <w:name w:val="WW8Num56z4"/>
    <w:rPr>
      <w:w w:val="100"/>
      <w:position w:val="-1"/>
      <w:effect w:val="none"/>
      <w:vertAlign w:val="baseline"/>
      <w:cs w:val="0"/>
      <w:em w:val="none"/>
    </w:rPr>
  </w:style>
  <w:style w:type="character" w:customStyle="1" w:styleId="WW8Num56z5">
    <w:name w:val="WW8Num56z5"/>
    <w:rPr>
      <w:w w:val="100"/>
      <w:position w:val="-1"/>
      <w:effect w:val="none"/>
      <w:vertAlign w:val="baseline"/>
      <w:cs w:val="0"/>
      <w:em w:val="none"/>
    </w:rPr>
  </w:style>
  <w:style w:type="character" w:customStyle="1" w:styleId="WW8Num56z6">
    <w:name w:val="WW8Num56z6"/>
    <w:rPr>
      <w:w w:val="100"/>
      <w:position w:val="-1"/>
      <w:effect w:val="none"/>
      <w:vertAlign w:val="baseline"/>
      <w:cs w:val="0"/>
      <w:em w:val="none"/>
    </w:rPr>
  </w:style>
  <w:style w:type="character" w:customStyle="1" w:styleId="WW8Num56z7">
    <w:name w:val="WW8Num56z7"/>
    <w:rPr>
      <w:w w:val="100"/>
      <w:position w:val="-1"/>
      <w:effect w:val="none"/>
      <w:vertAlign w:val="baseline"/>
      <w:cs w:val="0"/>
      <w:em w:val="none"/>
    </w:rPr>
  </w:style>
  <w:style w:type="character" w:customStyle="1" w:styleId="WW8Num56z8">
    <w:name w:val="WW8Num56z8"/>
    <w:rPr>
      <w:w w:val="100"/>
      <w:position w:val="-1"/>
      <w:effect w:val="none"/>
      <w:vertAlign w:val="baseline"/>
      <w:cs w:val="0"/>
      <w:em w:val="none"/>
    </w:rPr>
  </w:style>
  <w:style w:type="character" w:customStyle="1" w:styleId="WW8Num57z2">
    <w:name w:val="WW8Num57z2"/>
    <w:rPr>
      <w:rFonts w:ascii="Wingdings" w:hAnsi="Wingdings" w:cs="Wingdings"/>
      <w:w w:val="100"/>
      <w:position w:val="-1"/>
      <w:effect w:val="none"/>
      <w:vertAlign w:val="baseline"/>
      <w:cs w:val="0"/>
      <w:em w:val="none"/>
    </w:rPr>
  </w:style>
  <w:style w:type="character" w:customStyle="1" w:styleId="WW8Num57z4">
    <w:name w:val="WW8Num57z4"/>
    <w:rPr>
      <w:rFonts w:ascii="Courier New" w:hAnsi="Courier New" w:cs="Courier New"/>
      <w:w w:val="100"/>
      <w:position w:val="-1"/>
      <w:effect w:val="none"/>
      <w:vertAlign w:val="baseline"/>
      <w:cs w:val="0"/>
      <w:em w:val="none"/>
    </w:rPr>
  </w:style>
  <w:style w:type="character" w:customStyle="1" w:styleId="WW8Num58z2">
    <w:name w:val="WW8Num58z2"/>
    <w:rPr>
      <w:rFonts w:ascii="Wingdings" w:hAnsi="Wingdings" w:cs="Wingdings"/>
      <w:w w:val="100"/>
      <w:position w:val="-1"/>
      <w:effect w:val="none"/>
      <w:vertAlign w:val="baseline"/>
      <w:cs w:val="0"/>
      <w:em w:val="none"/>
    </w:rPr>
  </w:style>
  <w:style w:type="character" w:customStyle="1" w:styleId="WW8NumSt381z0">
    <w:name w:val="WW8NumSt381z0"/>
    <w:rPr>
      <w:rFonts w:ascii="Symbol" w:hAnsi="Symbol" w:cs="Symbol"/>
      <w:w w:val="100"/>
      <w:position w:val="-1"/>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highlightedsearchterm">
    <w:name w:val="highlightedsearchterm"/>
    <w:rPr>
      <w:w w:val="100"/>
      <w:position w:val="-1"/>
      <w:effect w:val="none"/>
      <w:vertAlign w:val="baseline"/>
      <w:cs w:val="0"/>
      <w:em w:val="none"/>
    </w:rPr>
  </w:style>
  <w:style w:type="character" w:customStyle="1" w:styleId="TextosemFormataoChar">
    <w:name w:val="Texto sem Formatação Char"/>
    <w:rPr>
      <w:rFonts w:ascii="Courier New" w:hAnsi="Courier New" w:cs="Courier New"/>
      <w:w w:val="100"/>
      <w:position w:val="-1"/>
      <w:effect w:val="none"/>
      <w:vertAlign w:val="baseline"/>
      <w:cs w:val="0"/>
      <w:em w:val="none"/>
    </w:rPr>
  </w:style>
  <w:style w:type="character" w:customStyle="1" w:styleId="ABNTChar">
    <w:name w:val="ABNT Char"/>
    <w:rPr>
      <w:rFonts w:ascii="Arial" w:hAnsi="Arial" w:cs="Arial"/>
      <w:w w:val="100"/>
      <w:position w:val="-1"/>
      <w:sz w:val="24"/>
      <w:szCs w:val="24"/>
      <w:effect w:val="none"/>
      <w:vertAlign w:val="baseline"/>
      <w:cs w:val="0"/>
      <w:em w:val="none"/>
    </w:rPr>
  </w:style>
  <w:style w:type="character" w:customStyle="1" w:styleId="entry-title">
    <w:name w:val="entry-title"/>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l7">
    <w:name w:val="l7"/>
    <w:rPr>
      <w:w w:val="100"/>
      <w:position w:val="-1"/>
      <w:effect w:val="none"/>
      <w:vertAlign w:val="baseline"/>
      <w:cs w:val="0"/>
      <w:em w:val="none"/>
    </w:rPr>
  </w:style>
  <w:style w:type="character" w:customStyle="1" w:styleId="l6">
    <w:name w:val="l6"/>
    <w:rPr>
      <w:w w:val="100"/>
      <w:position w:val="-1"/>
      <w:effect w:val="none"/>
      <w:vertAlign w:val="baseline"/>
      <w:cs w:val="0"/>
      <w:em w:val="none"/>
    </w:rPr>
  </w:style>
  <w:style w:type="paragraph" w:styleId="Legenda">
    <w:name w:val="caption"/>
    <w:basedOn w:val="Normal"/>
    <w:next w:val="Normal"/>
    <w:qFormat/>
    <w:pPr>
      <w:spacing w:line="240" w:lineRule="auto"/>
    </w:pPr>
    <w:rPr>
      <w:b/>
      <w:bCs/>
      <w:smallCaps/>
      <w:color w:val="595959"/>
    </w:rPr>
  </w:style>
  <w:style w:type="paragraph" w:customStyle="1" w:styleId="Numerada41">
    <w:name w:val="Numerada 41"/>
    <w:basedOn w:val="Normal"/>
    <w:pPr>
      <w:suppressAutoHyphens w:val="0"/>
    </w:pPr>
    <w:rPr>
      <w:lang w:eastAsia="zh-CN"/>
    </w:rPr>
  </w:style>
  <w:style w:type="paragraph" w:customStyle="1" w:styleId="Corpodetexto31">
    <w:name w:val="Corpo de texto 31"/>
    <w:basedOn w:val="Normal"/>
    <w:pPr>
      <w:suppressAutoHyphens w:val="0"/>
      <w:spacing w:after="120"/>
    </w:pPr>
    <w:rPr>
      <w:sz w:val="16"/>
      <w:szCs w:val="16"/>
      <w:lang w:eastAsia="zh-CN"/>
    </w:rPr>
  </w:style>
  <w:style w:type="paragraph" w:customStyle="1" w:styleId="Commarcadores31">
    <w:name w:val="Com marcadores 31"/>
    <w:basedOn w:val="Normal"/>
    <w:pPr>
      <w:numPr>
        <w:numId w:val="2"/>
      </w:numPr>
      <w:suppressAutoHyphens w:val="0"/>
      <w:ind w:left="-1" w:hanging="1"/>
      <w:contextualSpacing/>
    </w:pPr>
    <w:rPr>
      <w:lang w:eastAsia="zh-CN"/>
    </w:rPr>
  </w:style>
  <w:style w:type="paragraph" w:customStyle="1" w:styleId="Corpodetexto21">
    <w:name w:val="Corpo de texto 21"/>
    <w:basedOn w:val="Normal"/>
    <w:pPr>
      <w:suppressAutoHyphens w:val="0"/>
      <w:spacing w:after="120" w:line="480" w:lineRule="auto"/>
    </w:pPr>
    <w:rPr>
      <w:lang w:eastAsia="zh-CN"/>
    </w:rPr>
  </w:style>
  <w:style w:type="paragraph" w:customStyle="1" w:styleId="texto">
    <w:name w:val="texto"/>
    <w:basedOn w:val="Normal"/>
    <w:pPr>
      <w:suppressAutoHyphens w:val="0"/>
      <w:spacing w:before="280" w:after="280" w:line="240" w:lineRule="auto"/>
      <w:ind w:left="60" w:right="60" w:firstLine="400"/>
      <w:jc w:val="both"/>
    </w:pPr>
    <w:rPr>
      <w:rFonts w:ascii="Trebuchet MS" w:eastAsia="Times New Roman" w:hAnsi="Trebuchet MS" w:cs="Trebuchet MS"/>
      <w:color w:val="145A85"/>
      <w:sz w:val="20"/>
      <w:szCs w:val="20"/>
      <w:lang w:eastAsia="zh-CN"/>
    </w:rPr>
  </w:style>
  <w:style w:type="paragraph" w:customStyle="1" w:styleId="buscape">
    <w:name w:val="buscape"/>
    <w:basedOn w:val="Normal"/>
    <w:pPr>
      <w:suppressAutoHyphens w:val="0"/>
      <w:spacing w:before="280" w:after="280" w:line="240" w:lineRule="auto"/>
      <w:ind w:left="40" w:right="40"/>
    </w:pPr>
    <w:rPr>
      <w:rFonts w:ascii="Trebuchet MS" w:eastAsia="Times New Roman" w:hAnsi="Trebuchet MS" w:cs="Trebuchet MS"/>
      <w:b/>
      <w:bCs/>
      <w:color w:val="D2691E"/>
      <w:sz w:val="20"/>
      <w:szCs w:val="20"/>
      <w:lang w:eastAsia="zh-CN"/>
    </w:rPr>
  </w:style>
  <w:style w:type="paragraph" w:customStyle="1" w:styleId="Basedocabealho">
    <w:name w:val="Base do cabeçalho"/>
    <w:basedOn w:val="Normal"/>
    <w:pPr>
      <w:keepLines/>
      <w:tabs>
        <w:tab w:val="center" w:pos="4320"/>
        <w:tab w:val="right" w:pos="8640"/>
      </w:tabs>
      <w:suppressAutoHyphens w:val="0"/>
      <w:spacing w:after="0" w:line="240" w:lineRule="auto"/>
    </w:pPr>
    <w:rPr>
      <w:rFonts w:eastAsia="Times New Roman"/>
      <w:color w:val="000000"/>
      <w:spacing w:val="-2"/>
      <w:lang w:eastAsia="zh-CN"/>
    </w:rPr>
  </w:style>
  <w:style w:type="paragraph" w:customStyle="1" w:styleId="ttulo22">
    <w:name w:val="ttulo2"/>
    <w:basedOn w:val="Normal"/>
    <w:pPr>
      <w:suppressAutoHyphens w:val="0"/>
      <w:spacing w:after="0" w:line="240" w:lineRule="auto"/>
    </w:pPr>
    <w:rPr>
      <w:rFonts w:ascii="Times New Roman" w:eastAsia="Times New Roman" w:hAnsi="Times New Roman"/>
      <w:sz w:val="24"/>
      <w:szCs w:val="24"/>
      <w:lang w:eastAsia="zh-CN"/>
    </w:rPr>
  </w:style>
  <w:style w:type="paragraph" w:customStyle="1" w:styleId="SubTpico1">
    <w:name w:val="SubTópico1"/>
    <w:basedOn w:val="Ttulo2"/>
    <w:pPr>
      <w:keepNext w:val="0"/>
      <w:tabs>
        <w:tab w:val="left" w:pos="1426"/>
      </w:tabs>
      <w:suppressAutoHyphens w:val="0"/>
      <w:autoSpaceDE w:val="0"/>
      <w:spacing w:before="120"/>
      <w:ind w:left="1426" w:firstLine="851"/>
      <w:jc w:val="both"/>
    </w:pPr>
    <w:rPr>
      <w:rFonts w:ascii="Arial" w:hAnsi="Arial"/>
      <w:b/>
      <w:bCs/>
      <w:i/>
      <w:iCs/>
      <w:sz w:val="22"/>
      <w:szCs w:val="22"/>
      <w:lang w:eastAsia="zh-CN"/>
    </w:rPr>
  </w:style>
  <w:style w:type="paragraph" w:customStyle="1" w:styleId="western">
    <w:name w:val="western"/>
    <w:basedOn w:val="Normal"/>
    <w:pPr>
      <w:suppressAutoHyphens w:val="0"/>
      <w:spacing w:before="280" w:after="119" w:line="240" w:lineRule="auto"/>
    </w:pPr>
    <w:rPr>
      <w:rFonts w:ascii="Times New Roman" w:eastAsia="Times New Roman" w:hAnsi="Times New Roman"/>
      <w:sz w:val="24"/>
      <w:szCs w:val="24"/>
      <w:lang w:eastAsia="zh-CN"/>
    </w:rPr>
  </w:style>
  <w:style w:type="paragraph" w:customStyle="1" w:styleId="TextosemFormatao1">
    <w:name w:val="Texto sem Formatação1"/>
    <w:basedOn w:val="Normal"/>
    <w:pPr>
      <w:suppressAutoHyphens w:val="0"/>
      <w:spacing w:after="0" w:line="240" w:lineRule="auto"/>
    </w:pPr>
    <w:rPr>
      <w:rFonts w:ascii="Courier New" w:eastAsia="Times New Roman" w:hAnsi="Courier New" w:cs="Courier New"/>
      <w:sz w:val="20"/>
      <w:szCs w:val="20"/>
      <w:lang w:eastAsia="zh-CN"/>
    </w:rPr>
  </w:style>
  <w:style w:type="paragraph" w:customStyle="1" w:styleId="contedodatabela0">
    <w:name w:val="contedodatabela"/>
    <w:basedOn w:val="Normal"/>
    <w:pPr>
      <w:suppressAutoHyphens w:val="0"/>
      <w:spacing w:after="0" w:line="240" w:lineRule="auto"/>
    </w:pPr>
    <w:rPr>
      <w:rFonts w:ascii="Times New Roman" w:eastAsia="Times New Roman" w:hAnsi="Times New Roman"/>
      <w:sz w:val="24"/>
      <w:szCs w:val="24"/>
      <w:lang w:eastAsia="zh-CN"/>
    </w:rPr>
  </w:style>
  <w:style w:type="paragraph" w:customStyle="1" w:styleId="ABNT">
    <w:name w:val="ABNT"/>
    <w:basedOn w:val="Normal"/>
    <w:pPr>
      <w:suppressAutoHyphens w:val="0"/>
      <w:autoSpaceDE w:val="0"/>
      <w:spacing w:after="0" w:line="360" w:lineRule="auto"/>
      <w:jc w:val="both"/>
    </w:pPr>
    <w:rPr>
      <w:rFonts w:eastAsia="Times New Roman"/>
      <w:sz w:val="24"/>
      <w:szCs w:val="24"/>
      <w:lang w:eastAsia="zh-CN"/>
    </w:rPr>
  </w:style>
  <w:style w:type="paragraph" w:customStyle="1" w:styleId="Contedodoquadro">
    <w:name w:val="Conteúdo do quadro"/>
    <w:basedOn w:val="Normal"/>
    <w:pPr>
      <w:suppressAutoHyphens w:val="0"/>
    </w:pPr>
    <w:rPr>
      <w:lang w:eastAsia="zh-CN"/>
    </w:rPr>
  </w:style>
  <w:style w:type="table" w:styleId="SombreamentoClaro">
    <w:name w:val="Light Shading"/>
    <w:basedOn w:val="Tabelanormal"/>
    <w:pPr>
      <w:suppressAutoHyphens/>
      <w:spacing w:line="1" w:lineRule="atLeast"/>
      <w:ind w:leftChars="-1" w:left="-1" w:hangingChars="1"/>
      <w:textDirection w:val="btLr"/>
      <w:textAlignment w:val="top"/>
      <w:outlineLvl w:val="0"/>
    </w:pPr>
    <w:rPr>
      <w:rFonts w:ascii="Times New Roman" w:eastAsia="Times New Roman" w:hAnsi="Times New Roman"/>
      <w:color w:val="000000"/>
      <w:position w:val="-1"/>
    </w:rPr>
    <w:tblPr>
      <w:tblStyleRowBandSize w:val="1"/>
      <w:tblStyleColBandSize w:val="1"/>
      <w:tblBorders>
        <w:top w:val="single" w:sz="8" w:space="0" w:color="000000"/>
        <w:bottom w:val="single" w:sz="8" w:space="0" w:color="000000"/>
      </w:tblBorders>
    </w:tblPr>
  </w:style>
  <w:style w:type="table" w:styleId="SombreamentoClaro-nfase1">
    <w:name w:val="Light Shading Accent 1"/>
    <w:basedOn w:val="Tabelanormal"/>
    <w:pPr>
      <w:suppressAutoHyphens/>
      <w:spacing w:line="1" w:lineRule="atLeast"/>
      <w:ind w:leftChars="-1" w:left="-1" w:hangingChars="1"/>
      <w:textDirection w:val="btLr"/>
      <w:textAlignment w:val="top"/>
      <w:outlineLvl w:val="0"/>
    </w:pPr>
    <w:rPr>
      <w:rFonts w:ascii="Times New Roman" w:eastAsia="Times New Roman" w:hAnsi="Times New Roman"/>
      <w:color w:val="365F91"/>
      <w:position w:val="-1"/>
    </w:rPr>
    <w:tblPr>
      <w:tblStyleRowBandSize w:val="1"/>
      <w:tblStyleColBandSize w:val="1"/>
      <w:tblBorders>
        <w:top w:val="single" w:sz="8" w:space="0" w:color="4F81BD"/>
        <w:bottom w:val="single" w:sz="8" w:space="0" w:color="4F81BD"/>
      </w:tblBorders>
    </w:tblPr>
  </w:style>
  <w:style w:type="table" w:customStyle="1" w:styleId="TableNormal1">
    <w:name w:val="Table Normal"/>
    <w:next w:val="TableNormal0"/>
    <w:qFormat/>
    <w:pPr>
      <w:widowControl w:val="0"/>
      <w:suppressAutoHyphens/>
      <w:autoSpaceDE w:val="0"/>
      <w:autoSpaceDN w:val="0"/>
      <w:ind w:leftChars="-1" w:left="-1" w:hangingChars="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rPr>
      <w:w w:val="100"/>
      <w:position w:val="-1"/>
      <w:effect w:val="none"/>
      <w:vertAlign w:val="baseline"/>
      <w:cs w:val="0"/>
      <w:em w:val="none"/>
    </w:rPr>
  </w:style>
  <w:style w:type="character" w:customStyle="1" w:styleId="author">
    <w:name w:val="author"/>
    <w:rPr>
      <w:w w:val="100"/>
      <w:position w:val="-1"/>
      <w:effect w:val="none"/>
      <w:vertAlign w:val="baseline"/>
      <w:cs w:val="0"/>
      <w:em w:val="none"/>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Pr>
      <w:w w:val="100"/>
      <w:position w:val="-1"/>
      <w:effect w:val="none"/>
      <w:vertAlign w:val="baseline"/>
      <w:cs w:val="0"/>
      <w:em w:val="none"/>
    </w:rPr>
  </w:style>
  <w:style w:type="paragraph" w:customStyle="1" w:styleId="aTexto">
    <w:name w:val="aTexto"/>
    <w:basedOn w:val="Normal"/>
    <w:pPr>
      <w:spacing w:after="0" w:line="360" w:lineRule="auto"/>
      <w:ind w:firstLine="709"/>
      <w:jc w:val="both"/>
    </w:pPr>
    <w:rPr>
      <w:rFonts w:ascii="Times New Roman" w:hAnsi="Times New Roman"/>
      <w:sz w:val="24"/>
      <w:szCs w:val="24"/>
    </w:rPr>
  </w:style>
  <w:style w:type="character" w:customStyle="1" w:styleId="aTextoChar">
    <w:name w:val="aTexto Char"/>
    <w:rPr>
      <w:rFonts w:ascii="Times New Roman" w:eastAsia="Times New Roman" w:hAnsi="Times New Roman"/>
      <w:w w:val="100"/>
      <w:position w:val="-1"/>
      <w:sz w:val="24"/>
      <w:szCs w:val="24"/>
      <w:effect w:val="none"/>
      <w:vertAlign w:val="baseline"/>
      <w:cs w:val="0"/>
      <w:em w:val="none"/>
    </w:rPr>
  </w:style>
  <w:style w:type="paragraph" w:customStyle="1" w:styleId="Estilo10ptJustificadoesquerda4cm">
    <w:name w:val="Estilo 10 pt Justificado À esquerda:  4 cm"/>
    <w:basedOn w:val="Normal"/>
    <w:pPr>
      <w:spacing w:after="0" w:line="240" w:lineRule="auto"/>
      <w:jc w:val="both"/>
    </w:pPr>
    <w:rPr>
      <w:rFonts w:ascii="Times New Roman" w:eastAsia="Times New Roman" w:hAnsi="Times New Roman"/>
      <w:sz w:val="20"/>
      <w:szCs w:val="20"/>
    </w:rPr>
  </w:style>
  <w:style w:type="character" w:styleId="Refdenotaderodap">
    <w:name w:val="footnote reference"/>
    <w:qFormat/>
    <w:rPr>
      <w:w w:val="100"/>
      <w:position w:val="-1"/>
      <w:effect w:val="none"/>
      <w:vertAlign w:val="superscript"/>
      <w:cs w:val="0"/>
      <w:em w:val="none"/>
    </w:rPr>
  </w:style>
  <w:style w:type="paragraph" w:customStyle="1" w:styleId="Corpo">
    <w:name w:val="Corpo"/>
    <w:basedOn w:val="Normal"/>
    <w:pPr>
      <w:spacing w:after="0" w:line="240" w:lineRule="auto"/>
    </w:pPr>
    <w:rPr>
      <w:rFonts w:ascii="Times New Roman" w:eastAsia="Times New Roman" w:hAnsi="Times New Roman"/>
      <w:sz w:val="24"/>
      <w:szCs w:val="20"/>
      <w:lang w:val="en-US"/>
    </w:rPr>
  </w:style>
  <w:style w:type="character" w:customStyle="1" w:styleId="TtuloChar">
    <w:name w:val="Título Char"/>
    <w:rPr>
      <w:rFonts w:ascii="Calibri Light" w:eastAsia="SimSun" w:hAnsi="Calibri Light" w:cs="Times New Roman"/>
      <w:color w:val="262626"/>
      <w:spacing w:val="-15"/>
      <w:w w:val="100"/>
      <w:position w:val="-1"/>
      <w:sz w:val="96"/>
      <w:szCs w:val="96"/>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Normal"/>
    <w:pPr>
      <w:pBdr>
        <w:top w:val="single" w:sz="4" w:space="0" w:color="auto"/>
        <w:lef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4">
    <w:name w:val="xl64"/>
    <w:basedOn w:val="Normal"/>
    <w:pPr>
      <w:pBdr>
        <w:lef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5">
    <w:name w:val="xl65"/>
    <w:basedOn w:val="Normal"/>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8">
    <w:name w:val="xl68"/>
    <w:basedOn w:val="Normal"/>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pPr>
      <w:pBdr>
        <w:lef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pPr>
      <w:pBdr>
        <w:top w:val="single" w:sz="4" w:space="0" w:color="auto"/>
        <w:left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72">
    <w:name w:val="xl72"/>
    <w:basedOn w:val="Normal"/>
    <w:pPr>
      <w:pBdr>
        <w:top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Normal"/>
    <w:pPr>
      <w:pBdr>
        <w:left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74">
    <w:name w:val="xl74"/>
    <w:basedOn w:val="Normal"/>
    <w:pPr>
      <w:pBdr>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pPr>
      <w:pBdr>
        <w:lef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6">
    <w:name w:val="xl76"/>
    <w:basedOn w:val="Normal"/>
    <w:pPr>
      <w:pBdr>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pPr>
      <w:pBdr>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pPr>
      <w:pBdr>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pPr>
      <w:pBdr>
        <w:top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pPr>
      <w:spacing w:before="100" w:beforeAutospacing="1" w:after="100" w:afterAutospacing="1" w:line="240" w:lineRule="auto"/>
    </w:pPr>
    <w:rPr>
      <w:rFonts w:ascii="Times New Roman" w:eastAsia="Times New Roman" w:hAnsi="Times New Roman"/>
      <w:b/>
      <w:bCs/>
      <w:sz w:val="24"/>
      <w:szCs w:val="24"/>
    </w:rPr>
  </w:style>
  <w:style w:type="paragraph" w:customStyle="1" w:styleId="xl81">
    <w:name w:val="xl81"/>
    <w:basedOn w:val="Normal"/>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2">
    <w:name w:val="xl82"/>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3">
    <w:name w:val="xl83"/>
    <w:basedOn w:val="Normal"/>
    <w:pPr>
      <w:pBdr>
        <w:top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84">
    <w:name w:val="xl84"/>
    <w:basedOn w:val="Normal"/>
    <w:pP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pP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6">
    <w:name w:val="xl86"/>
    <w:basedOn w:val="Normal"/>
    <w:pPr>
      <w:pBdr>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2">
    <w:name w:val="xl92"/>
    <w:basedOn w:val="Normal"/>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4">
    <w:name w:val="xl94"/>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b/>
      <w:bCs/>
      <w:sz w:val="28"/>
      <w:szCs w:val="28"/>
    </w:rPr>
  </w:style>
  <w:style w:type="paragraph" w:customStyle="1" w:styleId="xl96">
    <w:name w:val="xl96"/>
    <w:basedOn w:val="Normal"/>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sz w:val="28"/>
      <w:szCs w:val="28"/>
    </w:rPr>
  </w:style>
  <w:style w:type="paragraph" w:customStyle="1" w:styleId="xl97">
    <w:name w:val="xl97"/>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8">
    <w:name w:val="xl9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9">
    <w:name w:val="xl99"/>
    <w:basedOn w:val="Normal"/>
    <w:pPr>
      <w:pBdr>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1">
    <w:name w:val="xl101"/>
    <w:basedOn w:val="Normal"/>
    <w:pPr>
      <w:pBdr>
        <w:top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b/>
      <w:bCs/>
      <w:sz w:val="28"/>
      <w:szCs w:val="28"/>
    </w:rPr>
  </w:style>
  <w:style w:type="paragraph" w:customStyle="1" w:styleId="xl102">
    <w:name w:val="xl102"/>
    <w:basedOn w:val="Normal"/>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3">
    <w:name w:val="xl103"/>
    <w:basedOn w:val="Normal"/>
    <w:pPr>
      <w:pBdr>
        <w:top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4">
    <w:name w:val="xl104"/>
    <w:basedOn w:val="Normal"/>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5">
    <w:name w:val="xl105"/>
    <w:basedOn w:val="Normal"/>
    <w:pPr>
      <w:pBdr>
        <w:lef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6">
    <w:name w:val="xl106"/>
    <w:basedOn w:val="Normal"/>
    <w:pP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7">
    <w:name w:val="xl107"/>
    <w:basedOn w:val="Normal"/>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8">
    <w:name w:val="xl108"/>
    <w:basedOn w:val="Normal"/>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9">
    <w:name w:val="xl109"/>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0">
    <w:name w:val="xl110"/>
    <w:basedOn w:val="Normal"/>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1">
    <w:name w:val="xl111"/>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2">
    <w:name w:val="xl112"/>
    <w:basedOn w:val="Normal"/>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Padro">
    <w:name w:val="Padrão"/>
    <w:pPr>
      <w:spacing w:line="276" w:lineRule="auto"/>
      <w:ind w:leftChars="-1" w:left="-1" w:hangingChars="1"/>
      <w:textDirection w:val="btLr"/>
      <w:textAlignment w:val="top"/>
      <w:outlineLvl w:val="0"/>
    </w:pPr>
    <w:rPr>
      <w:color w:val="00000A"/>
      <w:position w:val="-1"/>
      <w:sz w:val="22"/>
      <w:szCs w:val="22"/>
      <w:lang w:eastAsia="en-US"/>
    </w:rPr>
  </w:style>
  <w:style w:type="numbering" w:customStyle="1" w:styleId="Semlista1">
    <w:name w:val="Sem lista1"/>
    <w:next w:val="Semlista"/>
    <w:qFormat/>
  </w:style>
  <w:style w:type="table" w:customStyle="1" w:styleId="Tabelacomgrade2">
    <w:name w:val="Tabela com grade2"/>
    <w:basedOn w:val="Tabelanormal"/>
    <w:next w:val="Tabelacomgrad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pPr>
      <w:suppressAutoHyphens/>
      <w:spacing w:line="1" w:lineRule="atLeast"/>
      <w:ind w:leftChars="-1" w:left="-1" w:hangingChars="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pPr>
      <w:suppressAutoHyphens/>
      <w:spacing w:line="1" w:lineRule="atLeast"/>
      <w:ind w:leftChars="-1" w:left="-1" w:hangingChars="1"/>
      <w:textDirection w:val="btLr"/>
      <w:textAlignment w:val="top"/>
      <w:outlineLvl w:val="0"/>
    </w:pPr>
    <w:rPr>
      <w:rFonts w:ascii="Times New Roman" w:eastAsia="Times New Roman" w:hAnsi="Times New Roman"/>
      <w:color w:val="000000"/>
      <w:position w:val="-1"/>
    </w:rPr>
    <w:tblPr>
      <w:tblStyleRowBandSize w:val="1"/>
      <w:tblStyleColBandSize w:val="1"/>
      <w:tblBorders>
        <w:top w:val="single" w:sz="8" w:space="0" w:color="000000"/>
        <w:bottom w:val="single" w:sz="8" w:space="0" w:color="000000"/>
      </w:tblBorders>
    </w:tblPr>
  </w:style>
  <w:style w:type="table" w:customStyle="1" w:styleId="SombreamentoClaro-nfase11">
    <w:name w:val="Sombreamento Claro - Ênfase 11"/>
    <w:basedOn w:val="Tabelanormal"/>
    <w:next w:val="SombreamentoClaro-nfase1"/>
    <w:pPr>
      <w:suppressAutoHyphens/>
      <w:spacing w:line="1" w:lineRule="atLeast"/>
      <w:ind w:leftChars="-1" w:left="-1" w:hangingChars="1"/>
      <w:textDirection w:val="btLr"/>
      <w:textAlignment w:val="top"/>
      <w:outlineLvl w:val="0"/>
    </w:pPr>
    <w:rPr>
      <w:rFonts w:ascii="Times New Roman" w:eastAsia="Times New Roman" w:hAnsi="Times New Roman"/>
      <w:color w:val="365F91"/>
      <w:position w:val="-1"/>
    </w:rPr>
    <w:tblPr>
      <w:tblStyleRowBandSize w:val="1"/>
      <w:tblStyleColBandSize w:val="1"/>
      <w:tblBorders>
        <w:top w:val="single" w:sz="8" w:space="0" w:color="4F81BD"/>
        <w:bottom w:val="single" w:sz="8" w:space="0" w:color="4F81BD"/>
      </w:tblBorders>
    </w:tblPr>
  </w:style>
  <w:style w:type="table" w:customStyle="1" w:styleId="TableNormal10">
    <w:name w:val="Table Normal1"/>
    <w:qFormat/>
    <w:pPr>
      <w:widowControl w:val="0"/>
      <w:suppressAutoHyphens/>
      <w:autoSpaceDE w:val="0"/>
      <w:autoSpaceDN w:val="0"/>
      <w:ind w:leftChars="-1" w:left="-1" w:hangingChars="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qFormat/>
  </w:style>
  <w:style w:type="table" w:customStyle="1" w:styleId="Tabelacomgrade3">
    <w:name w:val="Tabela com grade3"/>
    <w:basedOn w:val="Tabelanormal"/>
    <w:next w:val="Tabelacomgrad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pPr>
      <w:suppressAutoHyphens/>
      <w:spacing w:line="1" w:lineRule="atLeast"/>
      <w:ind w:leftChars="-1" w:left="-1" w:hangingChars="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2">
    <w:name w:val="Sombreamento Claro2"/>
    <w:basedOn w:val="Tabelanormal"/>
    <w:next w:val="SombreamentoClaro"/>
    <w:pPr>
      <w:suppressAutoHyphens/>
      <w:spacing w:line="1" w:lineRule="atLeast"/>
      <w:ind w:leftChars="-1" w:left="-1" w:hangingChars="1"/>
      <w:textDirection w:val="btLr"/>
      <w:textAlignment w:val="top"/>
      <w:outlineLvl w:val="0"/>
    </w:pPr>
    <w:rPr>
      <w:rFonts w:ascii="Times New Roman" w:eastAsia="Times New Roman" w:hAnsi="Times New Roman"/>
      <w:color w:val="000000"/>
      <w:position w:val="-1"/>
    </w:rPr>
    <w:tblPr>
      <w:tblStyleRowBandSize w:val="1"/>
      <w:tblStyleColBandSize w:val="1"/>
      <w:tblBorders>
        <w:top w:val="single" w:sz="8" w:space="0" w:color="000000"/>
        <w:bottom w:val="single" w:sz="8" w:space="0" w:color="000000"/>
      </w:tblBorders>
    </w:tblPr>
  </w:style>
  <w:style w:type="table" w:customStyle="1" w:styleId="SombreamentoClaro-nfase12">
    <w:name w:val="Sombreamento Claro - Ênfase 12"/>
    <w:basedOn w:val="Tabelanormal"/>
    <w:next w:val="SombreamentoClaro-nfase1"/>
    <w:pPr>
      <w:suppressAutoHyphens/>
      <w:spacing w:line="1" w:lineRule="atLeast"/>
      <w:ind w:leftChars="-1" w:left="-1" w:hangingChars="1"/>
      <w:textDirection w:val="btLr"/>
      <w:textAlignment w:val="top"/>
      <w:outlineLvl w:val="0"/>
    </w:pPr>
    <w:rPr>
      <w:rFonts w:ascii="Times New Roman" w:eastAsia="Times New Roman" w:hAnsi="Times New Roman"/>
      <w:color w:val="365F91"/>
      <w:position w:val="-1"/>
    </w:rPr>
    <w:tblPr>
      <w:tblStyleRowBandSize w:val="1"/>
      <w:tblStyleColBandSize w:val="1"/>
      <w:tblBorders>
        <w:top w:val="single" w:sz="8" w:space="0" w:color="4F81BD"/>
        <w:bottom w:val="single" w:sz="8" w:space="0" w:color="4F81BD"/>
      </w:tblBorders>
    </w:tblPr>
  </w:style>
  <w:style w:type="table" w:customStyle="1" w:styleId="TableNormal2">
    <w:name w:val="Table Normal2"/>
    <w:qFormat/>
    <w:pPr>
      <w:widowControl w:val="0"/>
      <w:suppressAutoHyphens/>
      <w:autoSpaceDE w:val="0"/>
      <w:autoSpaceDN w:val="0"/>
      <w:ind w:leftChars="-1" w:left="-1" w:hangingChars="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character" w:styleId="nfase">
    <w:name w:val="Emphasis"/>
    <w:rPr>
      <w:i/>
      <w:iCs/>
      <w:color w:val="70AD47"/>
      <w:w w:val="100"/>
      <w:position w:val="-1"/>
      <w:effect w:val="none"/>
      <w:vertAlign w:val="baseline"/>
      <w:cs w:val="0"/>
      <w:em w:val="none"/>
    </w:rPr>
  </w:style>
  <w:style w:type="paragraph" w:styleId="SemEspaamento">
    <w:name w:val="No Spacing"/>
    <w:pPr>
      <w:suppressAutoHyphens/>
      <w:spacing w:line="1" w:lineRule="atLeast"/>
      <w:ind w:leftChars="-1" w:left="-1" w:hangingChars="1"/>
      <w:textDirection w:val="btLr"/>
      <w:textAlignment w:val="top"/>
      <w:outlineLvl w:val="0"/>
    </w:pPr>
    <w:rPr>
      <w:position w:val="-1"/>
    </w:rPr>
  </w:style>
  <w:style w:type="paragraph" w:styleId="Citao">
    <w:name w:val="Quote"/>
    <w:basedOn w:val="Normal"/>
    <w:next w:val="Normal"/>
    <w:pPr>
      <w:spacing w:before="160"/>
      <w:ind w:left="720" w:right="720"/>
    </w:pPr>
    <w:rPr>
      <w:i/>
      <w:iCs/>
      <w:color w:val="262626"/>
      <w:sz w:val="20"/>
      <w:szCs w:val="20"/>
    </w:rPr>
  </w:style>
  <w:style w:type="character" w:customStyle="1" w:styleId="CitaoChar">
    <w:name w:val="Citação Char"/>
    <w:rPr>
      <w:i/>
      <w:iCs/>
      <w:color w:val="262626"/>
      <w:w w:val="100"/>
      <w:position w:val="-1"/>
      <w:effect w:val="none"/>
      <w:vertAlign w:val="baseline"/>
      <w:cs w:val="0"/>
      <w:em w:val="none"/>
    </w:rPr>
  </w:style>
  <w:style w:type="paragraph" w:styleId="CitaoIntensa">
    <w:name w:val="Intense Quote"/>
    <w:basedOn w:val="Normal"/>
    <w:next w:val="Normal"/>
    <w:pPr>
      <w:spacing w:before="160" w:after="160" w:line="264" w:lineRule="auto"/>
      <w:ind w:left="720" w:right="720"/>
    </w:pPr>
    <w:rPr>
      <w:rFonts w:ascii="Calibri Light" w:eastAsia="SimSun" w:hAnsi="Calibri Light"/>
      <w:i/>
      <w:iCs/>
      <w:color w:val="70AD47"/>
      <w:sz w:val="32"/>
      <w:szCs w:val="32"/>
    </w:rPr>
  </w:style>
  <w:style w:type="character" w:customStyle="1" w:styleId="CitaoIntensaChar">
    <w:name w:val="Citação Intensa Char"/>
    <w:rPr>
      <w:rFonts w:ascii="Calibri Light" w:eastAsia="SimSun" w:hAnsi="Calibri Light" w:cs="Times New Roman"/>
      <w:i/>
      <w:iCs/>
      <w:color w:val="70AD47"/>
      <w:w w:val="100"/>
      <w:position w:val="-1"/>
      <w:sz w:val="32"/>
      <w:szCs w:val="32"/>
      <w:effect w:val="none"/>
      <w:vertAlign w:val="baseline"/>
      <w:cs w:val="0"/>
      <w:em w:val="none"/>
    </w:rPr>
  </w:style>
  <w:style w:type="character" w:styleId="nfaseSutil">
    <w:name w:val="Subtle Emphasis"/>
    <w:rPr>
      <w:i/>
      <w:iCs/>
      <w:w w:val="100"/>
      <w:position w:val="-1"/>
      <w:effect w:val="none"/>
      <w:vertAlign w:val="baseline"/>
      <w:cs w:val="0"/>
      <w:em w:val="none"/>
    </w:rPr>
  </w:style>
  <w:style w:type="character" w:styleId="nfaseIntensa">
    <w:name w:val="Intense Emphasis"/>
    <w:rPr>
      <w:b/>
      <w:bCs/>
      <w:i/>
      <w:iCs/>
      <w:w w:val="100"/>
      <w:position w:val="-1"/>
      <w:effect w:val="none"/>
      <w:vertAlign w:val="baseline"/>
      <w:cs w:val="0"/>
      <w:em w:val="none"/>
    </w:rPr>
  </w:style>
  <w:style w:type="character" w:styleId="RefernciaSutil">
    <w:name w:val="Subtle Reference"/>
    <w:rPr>
      <w:smallCaps/>
      <w:color w:val="595959"/>
      <w:w w:val="100"/>
      <w:position w:val="-1"/>
      <w:effect w:val="none"/>
      <w:vertAlign w:val="baseline"/>
      <w:cs w:val="0"/>
      <w:em w:val="none"/>
    </w:rPr>
  </w:style>
  <w:style w:type="character" w:styleId="RefernciaIntensa">
    <w:name w:val="Intense Reference"/>
    <w:rPr>
      <w:b/>
      <w:bCs/>
      <w:smallCaps/>
      <w:color w:val="70AD47"/>
      <w:w w:val="100"/>
      <w:position w:val="-1"/>
      <w:effect w:val="none"/>
      <w:vertAlign w:val="baseline"/>
      <w:cs w:val="0"/>
      <w:em w:val="none"/>
    </w:rPr>
  </w:style>
  <w:style w:type="character" w:styleId="TtulodoLivro">
    <w:name w:val="Book Title"/>
    <w:rPr>
      <w:b/>
      <w:bCs/>
      <w:smallCaps/>
      <w:spacing w:val="7"/>
      <w:w w:val="100"/>
      <w:position w:val="-1"/>
      <w:sz w:val="21"/>
      <w:szCs w:val="21"/>
      <w:effect w:val="none"/>
      <w:vertAlign w:val="baseline"/>
      <w:cs w:val="0"/>
      <w:em w:val="none"/>
    </w:rPr>
  </w:style>
  <w:style w:type="paragraph" w:customStyle="1" w:styleId="TableParagraph">
    <w:name w:val="Table Paragraph"/>
    <w:basedOn w:val="Normal"/>
    <w:pPr>
      <w:widowControl w:val="0"/>
      <w:autoSpaceDE w:val="0"/>
      <w:autoSpaceDN w:val="0"/>
      <w:spacing w:after="0" w:line="240" w:lineRule="auto"/>
    </w:pPr>
    <w:rPr>
      <w:sz w:val="22"/>
      <w:szCs w:val="22"/>
      <w:lang w:bidi="pt-BR"/>
    </w:rPr>
  </w:style>
  <w:style w:type="paragraph" w:customStyle="1" w:styleId="detailsstylesparagraph-sc-1fb9qur-9">
    <w:name w:val="detailsstyles__paragraph-sc-1fb9qur-9"/>
    <w:basedOn w:val="Normal"/>
    <w:pPr>
      <w:spacing w:before="100" w:beforeAutospacing="1" w:after="100" w:afterAutospacing="1" w:line="240" w:lineRule="auto"/>
    </w:pPr>
    <w:rPr>
      <w:rFonts w:ascii="Times New Roman" w:hAnsi="Times New Roman"/>
      <w:sz w:val="24"/>
      <w:szCs w:val="24"/>
    </w:rPr>
  </w:style>
  <w:style w:type="character" w:customStyle="1" w:styleId="name">
    <w:name w:val="name"/>
    <w:rPr>
      <w:w w:val="100"/>
      <w:position w:val="-1"/>
      <w:effect w:val="none"/>
      <w:vertAlign w:val="baseline"/>
      <w:cs w:val="0"/>
      <w:em w:val="none"/>
    </w:rPr>
  </w:style>
  <w:style w:type="character" w:customStyle="1" w:styleId="affiliation">
    <w:name w:val="affiliation"/>
    <w:rPr>
      <w:w w:val="100"/>
      <w:position w:val="-1"/>
      <w:effect w:val="none"/>
      <w:vertAlign w:val="baseline"/>
      <w:cs w:val="0"/>
      <w:em w:val="none"/>
    </w:rPr>
  </w:style>
  <w:style w:type="paragraph" w:customStyle="1" w:styleId="Standard">
    <w:name w:val="Standard"/>
    <w:pPr>
      <w:autoSpaceDN w:val="0"/>
      <w:spacing w:line="1" w:lineRule="atLeast"/>
      <w:ind w:leftChars="-1" w:left="-1" w:hangingChars="1"/>
      <w:textDirection w:val="btLr"/>
      <w:textAlignment w:val="baseline"/>
      <w:outlineLvl w:val="0"/>
    </w:pPr>
    <w:rPr>
      <w:rFonts w:ascii="Liberation Serif" w:eastAsia="NSimSun" w:hAnsi="Liberation Serif" w:cs="Lucida Sans"/>
      <w:kern w:val="3"/>
      <w:position w:val="-1"/>
      <w:sz w:val="24"/>
      <w:szCs w:val="24"/>
      <w:lang w:eastAsia="zh-CN" w:bidi="hi-IN"/>
    </w:rPr>
  </w:style>
  <w:style w:type="character" w:customStyle="1" w:styleId="Internetlink">
    <w:name w:val="Internet link"/>
    <w:rPr>
      <w:color w:val="0000FF"/>
      <w:w w:val="100"/>
      <w:position w:val="-1"/>
      <w:u w:val="single"/>
      <w:effect w:val="none"/>
      <w:vertAlign w:val="baseline"/>
      <w:cs w:val="0"/>
      <w:em w:val="none"/>
    </w:rPr>
  </w:style>
  <w:style w:type="paragraph" w:styleId="Reviso">
    <w:name w:val="Revision"/>
    <w:pPr>
      <w:suppressAutoHyphens/>
      <w:spacing w:line="1" w:lineRule="atLeast"/>
      <w:ind w:leftChars="-1" w:left="-1" w:hangingChars="1"/>
      <w:textDirection w:val="btLr"/>
      <w:textAlignment w:val="top"/>
      <w:outlineLvl w:val="0"/>
    </w:pPr>
    <w:rPr>
      <w:position w:val="-1"/>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 w:type="dxa"/>
        <w:right w:w="10" w:type="dxa"/>
      </w:tblCellMar>
    </w:tblPr>
  </w:style>
  <w:style w:type="table" w:customStyle="1" w:styleId="aff4">
    <w:basedOn w:val="TableNormal1"/>
    <w:tblPr>
      <w:tblStyleRowBandSize w:val="1"/>
      <w:tblStyleColBandSize w:val="1"/>
      <w:tblCellMar>
        <w:left w:w="10" w:type="dxa"/>
        <w:right w:w="10" w:type="dxa"/>
      </w:tblCellMar>
    </w:tblPr>
  </w:style>
  <w:style w:type="table" w:customStyle="1" w:styleId="aff5">
    <w:basedOn w:val="TableNormal1"/>
    <w:tblPr>
      <w:tblStyleRowBandSize w:val="1"/>
      <w:tblStyleColBandSize w:val="1"/>
      <w:tblCellMar>
        <w:left w:w="10" w:type="dxa"/>
        <w:right w:w="10" w:type="dxa"/>
      </w:tblCellMar>
    </w:tblPr>
  </w:style>
  <w:style w:type="table" w:customStyle="1" w:styleId="aff6">
    <w:basedOn w:val="TableNormal1"/>
    <w:tblPr>
      <w:tblStyleRowBandSize w:val="1"/>
      <w:tblStyleColBandSize w:val="1"/>
      <w:tblCellMar>
        <w:left w:w="10" w:type="dxa"/>
        <w:right w:w="10"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 w:type="dxa"/>
        <w:right w:w="10" w:type="dxa"/>
      </w:tblCellMar>
    </w:tblPr>
  </w:style>
  <w:style w:type="table" w:customStyle="1" w:styleId="aff9">
    <w:basedOn w:val="TableNormal1"/>
    <w:tblPr>
      <w:tblStyleRowBandSize w:val="1"/>
      <w:tblStyleColBandSize w:val="1"/>
      <w:tblCellMar>
        <w:left w:w="10" w:type="dxa"/>
        <w:right w:w="10" w:type="dxa"/>
      </w:tblCellMar>
    </w:tblPr>
  </w:style>
  <w:style w:type="table" w:customStyle="1" w:styleId="affa">
    <w:basedOn w:val="TableNormal1"/>
    <w:tblPr>
      <w:tblStyleRowBandSize w:val="1"/>
      <w:tblStyleColBandSize w:val="1"/>
      <w:tblCellMar>
        <w:left w:w="10" w:type="dxa"/>
        <w:right w:w="10" w:type="dxa"/>
      </w:tblCellMar>
    </w:tblPr>
  </w:style>
  <w:style w:type="table" w:customStyle="1" w:styleId="affb">
    <w:basedOn w:val="TableNormal1"/>
    <w:tblPr>
      <w:tblStyleRowBandSize w:val="1"/>
      <w:tblStyleColBandSize w:val="1"/>
      <w:tblCellMar>
        <w:left w:w="10" w:type="dxa"/>
        <w:right w:w="10" w:type="dxa"/>
      </w:tblCellMar>
    </w:tblPr>
  </w:style>
  <w:style w:type="table" w:customStyle="1" w:styleId="affc">
    <w:basedOn w:val="TableNormal1"/>
    <w:tblPr>
      <w:tblStyleRowBandSize w:val="1"/>
      <w:tblStyleColBandSize w:val="1"/>
      <w:tblCellMar>
        <w:left w:w="10" w:type="dxa"/>
        <w:right w:w="10"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 w:type="dxa"/>
        <w:right w:w="10"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 w:type="dxa"/>
        <w:right w:w="10" w:type="dxa"/>
      </w:tblCellMar>
    </w:tblPr>
  </w:style>
  <w:style w:type="table" w:customStyle="1" w:styleId="afff6">
    <w:basedOn w:val="TableNormal1"/>
    <w:tblPr>
      <w:tblStyleRowBandSize w:val="1"/>
      <w:tblStyleColBandSize w:val="1"/>
      <w:tblCellMar>
        <w:left w:w="10" w:type="dxa"/>
        <w:right w:w="10" w:type="dxa"/>
      </w:tblCellMar>
    </w:tblPr>
  </w:style>
  <w:style w:type="table" w:customStyle="1" w:styleId="afff7">
    <w:basedOn w:val="TableNormal1"/>
    <w:tblPr>
      <w:tblStyleRowBandSize w:val="1"/>
      <w:tblStyleColBandSize w:val="1"/>
      <w:tblCellMar>
        <w:left w:w="10" w:type="dxa"/>
        <w:right w:w="10" w:type="dxa"/>
      </w:tblCellMar>
    </w:tblPr>
  </w:style>
  <w:style w:type="table" w:customStyle="1" w:styleId="afff8">
    <w:basedOn w:val="TableNormal1"/>
    <w:tblPr>
      <w:tblStyleRowBandSize w:val="1"/>
      <w:tblStyleColBandSize w:val="1"/>
      <w:tblCellMar>
        <w:left w:w="10" w:type="dxa"/>
        <w:right w:w="10" w:type="dxa"/>
      </w:tblCellMar>
    </w:tblPr>
  </w:style>
  <w:style w:type="table" w:customStyle="1" w:styleId="afff9">
    <w:basedOn w:val="TableNormal1"/>
    <w:tblPr>
      <w:tblStyleRowBandSize w:val="1"/>
      <w:tblStyleColBandSize w:val="1"/>
      <w:tblCellMar>
        <w:left w:w="10" w:type="dxa"/>
        <w:right w:w="10"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 w:type="dxa"/>
        <w:right w:w="10" w:type="dxa"/>
      </w:tblCellMar>
    </w:tblPr>
  </w:style>
  <w:style w:type="table" w:customStyle="1" w:styleId="afffe">
    <w:basedOn w:val="TableNormal1"/>
    <w:tblPr>
      <w:tblStyleRowBandSize w:val="1"/>
      <w:tblStyleColBandSize w:val="1"/>
      <w:tblCellMar>
        <w:left w:w="10" w:type="dxa"/>
        <w:right w:w="10" w:type="dxa"/>
      </w:tblCellMar>
    </w:tblPr>
  </w:style>
  <w:style w:type="table" w:customStyle="1" w:styleId="affff">
    <w:basedOn w:val="TableNormal1"/>
    <w:tblPr>
      <w:tblStyleRowBandSize w:val="1"/>
      <w:tblStyleColBandSize w:val="1"/>
      <w:tblCellMar>
        <w:left w:w="10" w:type="dxa"/>
        <w:right w:w="10" w:type="dxa"/>
      </w:tblCellMar>
    </w:tblPr>
  </w:style>
  <w:style w:type="table" w:customStyle="1" w:styleId="affff0">
    <w:basedOn w:val="TableNormal1"/>
    <w:tblPr>
      <w:tblStyleRowBandSize w:val="1"/>
      <w:tblStyleColBandSize w:val="1"/>
      <w:tblCellMar>
        <w:left w:w="10" w:type="dxa"/>
        <w:right w:w="10" w:type="dxa"/>
      </w:tblCellMar>
    </w:tblPr>
  </w:style>
  <w:style w:type="table" w:customStyle="1" w:styleId="affff1">
    <w:basedOn w:val="TableNormal1"/>
    <w:tblPr>
      <w:tblStyleRowBandSize w:val="1"/>
      <w:tblStyleColBandSize w:val="1"/>
      <w:tblCellMar>
        <w:left w:w="10" w:type="dxa"/>
        <w:right w:w="10" w:type="dxa"/>
      </w:tblCellMar>
    </w:tblPr>
  </w:style>
  <w:style w:type="table" w:customStyle="1" w:styleId="affff2">
    <w:basedOn w:val="TableNormal1"/>
    <w:tblPr>
      <w:tblStyleRowBandSize w:val="1"/>
      <w:tblStyleColBandSize w:val="1"/>
      <w:tblCellMar>
        <w:left w:w="10" w:type="dxa"/>
        <w:right w:w="10"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0"/>
    <w:pPr>
      <w:widowControl w:val="0"/>
    </w:pPr>
    <w:rPr>
      <w:sz w:val="22"/>
      <w:szCs w:val="22"/>
    </w:rPr>
    <w:tblPr>
      <w:tblStyleRowBandSize w:val="1"/>
      <w:tblStyleColBandSize w:val="1"/>
      <w:tblCellMar>
        <w:left w:w="108" w:type="dxa"/>
        <w:right w:w="108" w:type="dxa"/>
      </w:tblCellMar>
    </w:tblPr>
  </w:style>
  <w:style w:type="table" w:customStyle="1" w:styleId="affff8">
    <w:basedOn w:val="TableNormal0"/>
    <w:pPr>
      <w:widowControl w:val="0"/>
    </w:pPr>
    <w:rPr>
      <w:sz w:val="22"/>
      <w:szCs w:val="22"/>
    </w:rPr>
    <w:tblPr>
      <w:tblStyleRowBandSize w:val="1"/>
      <w:tblStyleColBandSize w:val="1"/>
      <w:tblCellMar>
        <w:left w:w="108" w:type="dxa"/>
        <w:right w:w="108" w:type="dxa"/>
      </w:tblCellMar>
    </w:tblPr>
  </w:style>
  <w:style w:type="table" w:customStyle="1" w:styleId="affff9">
    <w:basedOn w:val="TableNormal0"/>
    <w:pPr>
      <w:widowControl w:val="0"/>
    </w:pPr>
    <w:rPr>
      <w:sz w:val="22"/>
      <w:szCs w:val="22"/>
    </w:rPr>
    <w:tblPr>
      <w:tblStyleRowBandSize w:val="1"/>
      <w:tblStyleColBandSize w:val="1"/>
      <w:tblCellMar>
        <w:left w:w="108" w:type="dxa"/>
        <w:right w:w="108" w:type="dxa"/>
      </w:tblCellMar>
    </w:tblPr>
  </w:style>
  <w:style w:type="table" w:customStyle="1" w:styleId="affffa">
    <w:basedOn w:val="TableNormal0"/>
    <w:pPr>
      <w:widowControl w:val="0"/>
    </w:pPr>
    <w:rPr>
      <w:sz w:val="22"/>
      <w:szCs w:val="22"/>
    </w:rPr>
    <w:tblPr>
      <w:tblStyleRowBandSize w:val="1"/>
      <w:tblStyleColBandSize w:val="1"/>
      <w:tblCellMar>
        <w:left w:w="108" w:type="dxa"/>
        <w:right w:w="108" w:type="dxa"/>
      </w:tblCellMar>
    </w:tblPr>
  </w:style>
  <w:style w:type="table" w:customStyle="1" w:styleId="affffb">
    <w:basedOn w:val="TableNormal0"/>
    <w:pPr>
      <w:widowControl w:val="0"/>
    </w:pPr>
    <w:rPr>
      <w:sz w:val="22"/>
      <w:szCs w:val="22"/>
    </w:rPr>
    <w:tblPr>
      <w:tblStyleRowBandSize w:val="1"/>
      <w:tblStyleColBandSize w:val="1"/>
      <w:tblCellMar>
        <w:left w:w="108" w:type="dxa"/>
        <w:right w:w="108" w:type="dxa"/>
      </w:tblCellMar>
    </w:tblPr>
  </w:style>
  <w:style w:type="table" w:customStyle="1" w:styleId="affffc">
    <w:basedOn w:val="TableNormal0"/>
    <w:pPr>
      <w:widowControl w:val="0"/>
    </w:pPr>
    <w:rPr>
      <w:sz w:val="22"/>
      <w:szCs w:val="22"/>
    </w:rPr>
    <w:tblPr>
      <w:tblStyleRowBandSize w:val="1"/>
      <w:tblStyleColBandSize w:val="1"/>
      <w:tblCellMar>
        <w:left w:w="108" w:type="dxa"/>
        <w:right w:w="108" w:type="dxa"/>
      </w:tblCellMar>
    </w:tblPr>
  </w:style>
  <w:style w:type="table" w:customStyle="1" w:styleId="affffd">
    <w:basedOn w:val="TableNormal0"/>
    <w:pPr>
      <w:widowControl w:val="0"/>
    </w:pPr>
    <w:rPr>
      <w:sz w:val="22"/>
      <w:szCs w:val="22"/>
    </w:rPr>
    <w:tblPr>
      <w:tblStyleRowBandSize w:val="1"/>
      <w:tblStyleColBandSize w:val="1"/>
      <w:tblCellMar>
        <w:left w:w="108" w:type="dxa"/>
        <w:right w:w="108" w:type="dxa"/>
      </w:tblCellMar>
    </w:tblPr>
  </w:style>
  <w:style w:type="table" w:customStyle="1" w:styleId="affffe">
    <w:basedOn w:val="TableNormal0"/>
    <w:pPr>
      <w:widowControl w:val="0"/>
    </w:pPr>
    <w:rPr>
      <w:sz w:val="22"/>
      <w:szCs w:val="22"/>
    </w:rPr>
    <w:tblPr>
      <w:tblStyleRowBandSize w:val="1"/>
      <w:tblStyleColBandSize w:val="1"/>
      <w:tblCellMar>
        <w:left w:w="108" w:type="dxa"/>
        <w:right w:w="108" w:type="dxa"/>
      </w:tblCellMar>
    </w:tblPr>
  </w:style>
  <w:style w:type="table" w:customStyle="1" w:styleId="afffff">
    <w:basedOn w:val="TableNormal0"/>
    <w:pPr>
      <w:widowControl w:val="0"/>
    </w:pPr>
    <w:rPr>
      <w:sz w:val="22"/>
      <w:szCs w:val="22"/>
    </w:rPr>
    <w:tblPr>
      <w:tblStyleRowBandSize w:val="1"/>
      <w:tblStyleColBandSize w:val="1"/>
      <w:tblCellMar>
        <w:left w:w="108" w:type="dxa"/>
        <w:right w:w="108" w:type="dxa"/>
      </w:tblCellMar>
    </w:tblPr>
  </w:style>
  <w:style w:type="table" w:customStyle="1" w:styleId="afffff0">
    <w:basedOn w:val="TableNormal0"/>
    <w:pPr>
      <w:widowControl w:val="0"/>
    </w:pPr>
    <w:rPr>
      <w:sz w:val="22"/>
      <w:szCs w:val="22"/>
    </w:rPr>
    <w:tblPr>
      <w:tblStyleRowBandSize w:val="1"/>
      <w:tblStyleColBandSize w:val="1"/>
      <w:tblCellMar>
        <w:left w:w="108" w:type="dxa"/>
        <w:right w:w="108" w:type="dxa"/>
      </w:tblCellMar>
    </w:tblPr>
  </w:style>
  <w:style w:type="table" w:customStyle="1" w:styleId="afffff1">
    <w:basedOn w:val="TableNormal0"/>
    <w:pPr>
      <w:widowControl w:val="0"/>
    </w:pPr>
    <w:rPr>
      <w:sz w:val="22"/>
      <w:szCs w:val="22"/>
    </w:rPr>
    <w:tblPr>
      <w:tblStyleRowBandSize w:val="1"/>
      <w:tblStyleColBandSize w:val="1"/>
      <w:tblCellMar>
        <w:left w:w="108" w:type="dxa"/>
        <w:right w:w="108" w:type="dxa"/>
      </w:tblCellMar>
    </w:tblPr>
  </w:style>
  <w:style w:type="table" w:customStyle="1" w:styleId="afffff2">
    <w:basedOn w:val="TableNormal0"/>
    <w:pPr>
      <w:widowControl w:val="0"/>
    </w:pPr>
    <w:rPr>
      <w:sz w:val="22"/>
      <w:szCs w:val="22"/>
    </w:rPr>
    <w:tblPr>
      <w:tblStyleRowBandSize w:val="1"/>
      <w:tblStyleColBandSize w:val="1"/>
      <w:tblCellMar>
        <w:left w:w="108" w:type="dxa"/>
        <w:right w:w="108" w:type="dxa"/>
      </w:tblCellMar>
    </w:tblPr>
  </w:style>
  <w:style w:type="table" w:customStyle="1" w:styleId="afffff3">
    <w:basedOn w:val="TableNormal0"/>
    <w:pPr>
      <w:widowControl w:val="0"/>
    </w:pPr>
    <w:rPr>
      <w:sz w:val="22"/>
      <w:szCs w:val="22"/>
    </w:rPr>
    <w:tblPr>
      <w:tblStyleRowBandSize w:val="1"/>
      <w:tblStyleColBandSize w:val="1"/>
      <w:tblCellMar>
        <w:left w:w="108" w:type="dxa"/>
        <w:right w:w="108" w:type="dxa"/>
      </w:tblCellMar>
    </w:tblPr>
  </w:style>
  <w:style w:type="table" w:customStyle="1" w:styleId="afffff4">
    <w:basedOn w:val="TableNormal0"/>
    <w:pPr>
      <w:widowControl w:val="0"/>
    </w:pPr>
    <w:rPr>
      <w:sz w:val="22"/>
      <w:szCs w:val="22"/>
    </w:rPr>
    <w:tblPr>
      <w:tblStyleRowBandSize w:val="1"/>
      <w:tblStyleColBandSize w:val="1"/>
      <w:tblCellMar>
        <w:left w:w="108" w:type="dxa"/>
        <w:right w:w="108" w:type="dxa"/>
      </w:tblCellMar>
    </w:tblPr>
  </w:style>
  <w:style w:type="table" w:customStyle="1" w:styleId="afffff5">
    <w:basedOn w:val="TableNormal0"/>
    <w:pPr>
      <w:widowControl w:val="0"/>
    </w:pPr>
    <w:rPr>
      <w:sz w:val="22"/>
      <w:szCs w:val="22"/>
    </w:rPr>
    <w:tblPr>
      <w:tblStyleRowBandSize w:val="1"/>
      <w:tblStyleColBandSize w:val="1"/>
      <w:tblCellMar>
        <w:left w:w="108" w:type="dxa"/>
        <w:right w:w="108" w:type="dxa"/>
      </w:tblCellMar>
    </w:tblPr>
  </w:style>
  <w:style w:type="table" w:customStyle="1" w:styleId="afffff6">
    <w:basedOn w:val="TableNormal0"/>
    <w:pPr>
      <w:widowControl w:val="0"/>
    </w:pPr>
    <w:rPr>
      <w:sz w:val="22"/>
      <w:szCs w:val="22"/>
    </w:rPr>
    <w:tblPr>
      <w:tblStyleRowBandSize w:val="1"/>
      <w:tblStyleColBandSize w:val="1"/>
      <w:tblCellMar>
        <w:left w:w="108" w:type="dxa"/>
        <w:right w:w="108" w:type="dxa"/>
      </w:tblCellMar>
    </w:tblPr>
  </w:style>
  <w:style w:type="table" w:customStyle="1" w:styleId="afffff7">
    <w:basedOn w:val="TableNormal0"/>
    <w:pPr>
      <w:widowControl w:val="0"/>
    </w:pPr>
    <w:rPr>
      <w:sz w:val="22"/>
      <w:szCs w:val="22"/>
    </w:rPr>
    <w:tblPr>
      <w:tblStyleRowBandSize w:val="1"/>
      <w:tblStyleColBandSize w:val="1"/>
      <w:tblCellMar>
        <w:left w:w="108" w:type="dxa"/>
        <w:right w:w="108" w:type="dxa"/>
      </w:tblCellMar>
    </w:tblPr>
  </w:style>
  <w:style w:type="table" w:customStyle="1" w:styleId="afffff8">
    <w:basedOn w:val="TableNormal0"/>
    <w:pPr>
      <w:widowControl w:val="0"/>
    </w:pPr>
    <w:rPr>
      <w:sz w:val="22"/>
      <w:szCs w:val="22"/>
    </w:rPr>
    <w:tblPr>
      <w:tblStyleRowBandSize w:val="1"/>
      <w:tblStyleColBandSize w:val="1"/>
      <w:tblCellMar>
        <w:left w:w="108" w:type="dxa"/>
        <w:right w:w="108" w:type="dxa"/>
      </w:tblCellMar>
    </w:tblPr>
  </w:style>
  <w:style w:type="table" w:customStyle="1" w:styleId="afffff9">
    <w:basedOn w:val="TableNormal0"/>
    <w:pPr>
      <w:widowControl w:val="0"/>
    </w:pPr>
    <w:rPr>
      <w:sz w:val="22"/>
      <w:szCs w:val="22"/>
    </w:rPr>
    <w:tblPr>
      <w:tblStyleRowBandSize w:val="1"/>
      <w:tblStyleColBandSize w:val="1"/>
      <w:tblCellMar>
        <w:left w:w="108" w:type="dxa"/>
        <w:right w:w="108" w:type="dxa"/>
      </w:tblCellMar>
    </w:tblPr>
  </w:style>
  <w:style w:type="table" w:customStyle="1" w:styleId="afffffa">
    <w:basedOn w:val="TableNormal0"/>
    <w:pPr>
      <w:widowControl w:val="0"/>
    </w:pPr>
    <w:rPr>
      <w:sz w:val="22"/>
      <w:szCs w:val="22"/>
    </w:rPr>
    <w:tblPr>
      <w:tblStyleRowBandSize w:val="1"/>
      <w:tblStyleColBandSize w:val="1"/>
      <w:tblCellMar>
        <w:left w:w="108" w:type="dxa"/>
        <w:right w:w="108" w:type="dxa"/>
      </w:tblCellMar>
    </w:tblPr>
  </w:style>
  <w:style w:type="table" w:customStyle="1" w:styleId="afffffb">
    <w:basedOn w:val="TableNormal0"/>
    <w:pPr>
      <w:widowControl w:val="0"/>
    </w:pPr>
    <w:rPr>
      <w:sz w:val="22"/>
      <w:szCs w:val="22"/>
    </w:rPr>
    <w:tblPr>
      <w:tblStyleRowBandSize w:val="1"/>
      <w:tblStyleColBandSize w:val="1"/>
      <w:tblCellMar>
        <w:left w:w="108" w:type="dxa"/>
        <w:right w:w="108" w:type="dxa"/>
      </w:tblCellMar>
    </w:tblPr>
  </w:style>
  <w:style w:type="table" w:customStyle="1" w:styleId="afffffc">
    <w:basedOn w:val="TableNormal0"/>
    <w:pPr>
      <w:widowControl w:val="0"/>
    </w:pPr>
    <w:rPr>
      <w:sz w:val="22"/>
      <w:szCs w:val="22"/>
    </w:rPr>
    <w:tblPr>
      <w:tblStyleRowBandSize w:val="1"/>
      <w:tblStyleColBandSize w:val="1"/>
      <w:tblCellMar>
        <w:left w:w="108" w:type="dxa"/>
        <w:right w:w="108" w:type="dxa"/>
      </w:tblCellMar>
    </w:tblPr>
  </w:style>
  <w:style w:type="table" w:customStyle="1" w:styleId="afffffd">
    <w:basedOn w:val="TableNormal0"/>
    <w:pPr>
      <w:widowControl w:val="0"/>
    </w:pPr>
    <w:rPr>
      <w:sz w:val="22"/>
      <w:szCs w:val="22"/>
    </w:rPr>
    <w:tblPr>
      <w:tblStyleRowBandSize w:val="1"/>
      <w:tblStyleColBandSize w:val="1"/>
      <w:tblCellMar>
        <w:left w:w="108" w:type="dxa"/>
        <w:right w:w="108" w:type="dxa"/>
      </w:tblCellMar>
    </w:tblPr>
  </w:style>
  <w:style w:type="table" w:customStyle="1" w:styleId="afffffe">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0">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1">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2">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3">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4">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5">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6">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7">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8">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9">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a">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b">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c">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d">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e">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0">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1">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2">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3">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4">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5">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6">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7">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8">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9">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a">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b">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c">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d">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e">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0">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1">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2">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3">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4">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5">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6">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7">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8">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9">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a">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b">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c">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d">
    <w:basedOn w:val="TableNormal0"/>
    <w:pPr>
      <w:widowControl w:val="0"/>
    </w:pPr>
    <w:rPr>
      <w:sz w:val="22"/>
      <w:szCs w:val="22"/>
    </w:rPr>
    <w:tblPr>
      <w:tblStyleRowBandSize w:val="1"/>
      <w:tblStyleColBandSize w:val="1"/>
      <w:tblCellMar>
        <w:left w:w="108" w:type="dxa"/>
        <w:right w:w="108" w:type="dxa"/>
      </w:tblCellMar>
    </w:tblPr>
  </w:style>
  <w:style w:type="table" w:customStyle="1" w:styleId="affffffffe">
    <w:basedOn w:val="TableNormal0"/>
    <w:pPr>
      <w:widowControl w:val="0"/>
    </w:pPr>
    <w:rPr>
      <w:sz w:val="22"/>
      <w:szCs w:val="22"/>
    </w:rPr>
    <w:tblPr>
      <w:tblStyleRowBandSize w:val="1"/>
      <w:tblStyleColBandSize w:val="1"/>
      <w:tblCellMar>
        <w:left w:w="108" w:type="dxa"/>
        <w:right w:w="108" w:type="dxa"/>
      </w:tblCellMar>
    </w:tblPr>
  </w:style>
  <w:style w:type="paragraph" w:customStyle="1" w:styleId="Estilo1">
    <w:name w:val="Estilo1"/>
    <w:basedOn w:val="Ttulo2"/>
    <w:next w:val="Normal"/>
    <w:rsid w:val="00F16AD9"/>
    <w:pPr>
      <w:keepLines w:val="0"/>
      <w:spacing w:before="0"/>
      <w:ind w:leftChars="0" w:left="708" w:firstLineChars="0" w:hanging="360"/>
      <w:jc w:val="left"/>
      <w:textDirection w:val="lrTb"/>
      <w:textAlignment w:val="auto"/>
    </w:pPr>
    <w:rPr>
      <w:rFonts w:ascii="Arial" w:eastAsia="Times New Roman" w:hAnsi="Arial"/>
      <w:b/>
      <w:bCs/>
      <w:color w:val="auto"/>
      <w:position w:val="0"/>
      <w:lang w:eastAsia="ar-SA"/>
    </w:rPr>
  </w:style>
  <w:style w:type="table" w:customStyle="1" w:styleId="Tabelacomgrade4">
    <w:name w:val="Tabela com grade4"/>
    <w:basedOn w:val="Tabelanormal"/>
    <w:next w:val="Tabelacomgrade"/>
    <w:uiPriority w:val="39"/>
    <w:rsid w:val="00FF5EA9"/>
    <w:pPr>
      <w:spacing w:after="0"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ivros.arvore.com.br/biblioteca" TargetMode="External"/><Relationship Id="rId26" Type="http://schemas.openxmlformats.org/officeDocument/2006/relationships/hyperlink" Target="https://bibliotecas.sedu.es.gov.br/" TargetMode="External"/><Relationship Id="rId39" Type="http://schemas.openxmlformats.org/officeDocument/2006/relationships/hyperlink" Target="https://curriculo.sedu.es.gov.br/curriculo/" TargetMode="External"/><Relationship Id="rId21" Type="http://schemas.openxmlformats.org/officeDocument/2006/relationships/hyperlink" Target="https://livros.arvore.com.br/biblioteca" TargetMode="External"/><Relationship Id="rId34" Type="http://schemas.openxmlformats.org/officeDocument/2006/relationships/hyperlink" Target="https://app.arvore.com.br/" TargetMode="External"/><Relationship Id="rId42" Type="http://schemas.openxmlformats.org/officeDocument/2006/relationships/hyperlink" Target="https://bibliotecas.sedu.es.gov.br/" TargetMode="External"/><Relationship Id="rId47" Type="http://schemas.openxmlformats.org/officeDocument/2006/relationships/hyperlink" Target="https://app.arvore.com.br/" TargetMode="External"/><Relationship Id="rId50" Type="http://schemas.openxmlformats.org/officeDocument/2006/relationships/hyperlink" Target="https://app.arvore.com.br/" TargetMode="External"/><Relationship Id="rId55" Type="http://schemas.openxmlformats.org/officeDocument/2006/relationships/hyperlink" Target="https://app.arvore.com.br/" TargetMode="External"/><Relationship Id="rId63" Type="http://schemas.openxmlformats.org/officeDocument/2006/relationships/hyperlink" Target="https://bibliotecas.sedu.es.gov.br/" TargetMode="External"/><Relationship Id="rId68" Type="http://schemas.openxmlformats.org/officeDocument/2006/relationships/hyperlink" Target="https://bibliotecas.sedu.es.gov.br/" TargetMode="External"/><Relationship Id="rId76" Type="http://schemas.openxmlformats.org/officeDocument/2006/relationships/hyperlink" Target="https://app.arvore.com.br/" TargetMode="External"/><Relationship Id="rId84" Type="http://schemas.openxmlformats.org/officeDocument/2006/relationships/hyperlink" Target="https://planometropolitano.es.gov.br/Media/comdevit/Refer%C3%AAncias/PELTS%20Vol%201%20-%20Sumario.pdf"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bibliotecas.sedu.es.gov.br/" TargetMode="Externa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app.arvore.com.br/" TargetMode="External"/><Relationship Id="rId11" Type="http://schemas.openxmlformats.org/officeDocument/2006/relationships/header" Target="header2.xml"/><Relationship Id="rId24" Type="http://schemas.openxmlformats.org/officeDocument/2006/relationships/hyperlink" Target="https://livros.arvore.com.br/biblioteca" TargetMode="External"/><Relationship Id="rId32" Type="http://schemas.openxmlformats.org/officeDocument/2006/relationships/hyperlink" Target="https://bibliotecas.sedu.es.gov.br/" TargetMode="External"/><Relationship Id="rId37" Type="http://schemas.openxmlformats.org/officeDocument/2006/relationships/hyperlink" Target="https://app.arvore.com.br/" TargetMode="External"/><Relationship Id="rId40" Type="http://schemas.openxmlformats.org/officeDocument/2006/relationships/hyperlink" Target="https://livros.arvore.com.br/" TargetMode="External"/><Relationship Id="rId45" Type="http://schemas.openxmlformats.org/officeDocument/2006/relationships/hyperlink" Target="https://bibliotecas.sedu.es.gov.br/" TargetMode="External"/><Relationship Id="rId53" Type="http://schemas.openxmlformats.org/officeDocument/2006/relationships/hyperlink" Target="https://app.arvore.com.br/" TargetMode="External"/><Relationship Id="rId58" Type="http://schemas.openxmlformats.org/officeDocument/2006/relationships/hyperlink" Target="https://app.arvore.com.br/" TargetMode="External"/><Relationship Id="rId66" Type="http://schemas.openxmlformats.org/officeDocument/2006/relationships/hyperlink" Target="https://app.arvore.com.br/" TargetMode="External"/><Relationship Id="rId74" Type="http://schemas.openxmlformats.org/officeDocument/2006/relationships/hyperlink" Target="https://bibliotecas.sedu.es.gov.br/" TargetMode="External"/><Relationship Id="rId79" Type="http://schemas.openxmlformats.org/officeDocument/2006/relationships/hyperlink" Target="https://app.arvore.com.br/" TargetMode="External"/><Relationship Id="rId87"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hyperlink" Target="https://app.arvore.com.br/" TargetMode="External"/><Relationship Id="rId82" Type="http://schemas.openxmlformats.org/officeDocument/2006/relationships/hyperlink" Target="https://docs.microsoft.com/pt-br/power-bi/fundamentals/desktop-getting-started" TargetMode="External"/><Relationship Id="rId19" Type="http://schemas.openxmlformats.org/officeDocument/2006/relationships/hyperlink" Target="https://app.arvore.com.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app.arvore.com.br/" TargetMode="External"/><Relationship Id="rId27" Type="http://schemas.openxmlformats.org/officeDocument/2006/relationships/hyperlink" Target="https://curriculo.sedu.es.gov.br/curriculo/" TargetMode="External"/><Relationship Id="rId30" Type="http://schemas.openxmlformats.org/officeDocument/2006/relationships/hyperlink" Target="https://bibliotecas.sedu.es.gov.br/" TargetMode="External"/><Relationship Id="rId35" Type="http://schemas.openxmlformats.org/officeDocument/2006/relationships/hyperlink" Target="https://bibliotecas.sedu.es.gov.br/" TargetMode="External"/><Relationship Id="rId43" Type="http://schemas.openxmlformats.org/officeDocument/2006/relationships/hyperlink" Target="https://app.arvore.com.br/" TargetMode="External"/><Relationship Id="rId48" Type="http://schemas.openxmlformats.org/officeDocument/2006/relationships/hyperlink" Target="https://bibliotecas.sedu.es.gov.br/" TargetMode="External"/><Relationship Id="rId56" Type="http://schemas.openxmlformats.org/officeDocument/2006/relationships/hyperlink" Target="https://app.arvore.com.br/" TargetMode="External"/><Relationship Id="rId64" Type="http://schemas.openxmlformats.org/officeDocument/2006/relationships/hyperlink" Target="https://app.arvore.com.br/" TargetMode="External"/><Relationship Id="rId69" Type="http://schemas.openxmlformats.org/officeDocument/2006/relationships/hyperlink" Target="https://app.arvore.com.br/" TargetMode="External"/><Relationship Id="rId77" Type="http://schemas.openxmlformats.org/officeDocument/2006/relationships/hyperlink" Target="https://bibliotecas.sedu.es.gov.br/" TargetMode="External"/><Relationship Id="rId8" Type="http://schemas.openxmlformats.org/officeDocument/2006/relationships/endnotes" Target="endnotes.xml"/><Relationship Id="rId51" Type="http://schemas.openxmlformats.org/officeDocument/2006/relationships/hyperlink" Target="https://bibliotecas.sedu.es.gov.br/" TargetMode="External"/><Relationship Id="rId72" Type="http://schemas.openxmlformats.org/officeDocument/2006/relationships/hyperlink" Target="https://app.arvore.com.br/" TargetMode="External"/><Relationship Id="rId80" Type="http://schemas.openxmlformats.org/officeDocument/2006/relationships/hyperlink" Target="https://bibliotecas.sedu.es.gov.br/" TargetMode="External"/><Relationship Id="rId85"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curriculo.sedu.es.gov.br" TargetMode="External"/><Relationship Id="rId25" Type="http://schemas.openxmlformats.org/officeDocument/2006/relationships/hyperlink" Target="https://app.arvore.com.br/" TargetMode="External"/><Relationship Id="rId33" Type="http://schemas.openxmlformats.org/officeDocument/2006/relationships/hyperlink" Target="https://app.arvore.com.br/" TargetMode="External"/><Relationship Id="rId38" Type="http://schemas.openxmlformats.org/officeDocument/2006/relationships/hyperlink" Target="https://bibliotecas.sedu.es.gov.br/" TargetMode="External"/><Relationship Id="rId46" Type="http://schemas.openxmlformats.org/officeDocument/2006/relationships/hyperlink" Target="https://app.arvore.com.br/" TargetMode="External"/><Relationship Id="rId59" Type="http://schemas.openxmlformats.org/officeDocument/2006/relationships/hyperlink" Target="https://app.arvore.com.br/" TargetMode="External"/><Relationship Id="rId67" Type="http://schemas.openxmlformats.org/officeDocument/2006/relationships/hyperlink" Target="https://app.arvore.com.br/" TargetMode="External"/><Relationship Id="rId20" Type="http://schemas.openxmlformats.org/officeDocument/2006/relationships/hyperlink" Target="https://bibliotecas.sedu.es.gov.br/" TargetMode="External"/><Relationship Id="rId41" Type="http://schemas.openxmlformats.org/officeDocument/2006/relationships/hyperlink" Target="https://app.arvore.com.br/" TargetMode="External"/><Relationship Id="rId54" Type="http://schemas.openxmlformats.org/officeDocument/2006/relationships/hyperlink" Target="https://bibliotecas.sedu.es.gov.br/" TargetMode="External"/><Relationship Id="rId62" Type="http://schemas.openxmlformats.org/officeDocument/2006/relationships/hyperlink" Target="https://app.arvore.com.br/" TargetMode="External"/><Relationship Id="rId70" Type="http://schemas.openxmlformats.org/officeDocument/2006/relationships/hyperlink" Target="https://app.arvore.com.br/" TargetMode="External"/><Relationship Id="rId75" Type="http://schemas.openxmlformats.org/officeDocument/2006/relationships/hyperlink" Target="https://app.arvore.com.br/" TargetMode="External"/><Relationship Id="rId83" Type="http://schemas.openxmlformats.org/officeDocument/2006/relationships/hyperlink" Target="http://es-acao.org.br/wp-content/uploads/2018/03/es2030-1778-52cd4ffd3a564.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bibliotecas.sedu.es.gov.br/" TargetMode="External"/><Relationship Id="rId28" Type="http://schemas.openxmlformats.org/officeDocument/2006/relationships/hyperlink" Target="https://app.arvore.com.br/" TargetMode="External"/><Relationship Id="rId36" Type="http://schemas.openxmlformats.org/officeDocument/2006/relationships/hyperlink" Target="https://curriculo.sedu.es.gov.br/curriculo/" TargetMode="External"/><Relationship Id="rId49" Type="http://schemas.openxmlformats.org/officeDocument/2006/relationships/hyperlink" Target="https://app.arvore.com.br/" TargetMode="External"/><Relationship Id="rId57" Type="http://schemas.openxmlformats.org/officeDocument/2006/relationships/hyperlink" Target="https://bibliotecas.sedu.es.gov.br/" TargetMode="External"/><Relationship Id="rId10" Type="http://schemas.openxmlformats.org/officeDocument/2006/relationships/header" Target="header1.xml"/><Relationship Id="rId31" Type="http://schemas.openxmlformats.org/officeDocument/2006/relationships/hyperlink" Target="https://app.arvore.com.br/" TargetMode="External"/><Relationship Id="rId44" Type="http://schemas.openxmlformats.org/officeDocument/2006/relationships/hyperlink" Target="https://app.arvore.com.br/" TargetMode="External"/><Relationship Id="rId52" Type="http://schemas.openxmlformats.org/officeDocument/2006/relationships/hyperlink" Target="https://app.arvore.com.br/" TargetMode="External"/><Relationship Id="rId60" Type="http://schemas.openxmlformats.org/officeDocument/2006/relationships/hyperlink" Target="https://bibliotecas.sedu.es.gov.br/" TargetMode="External"/><Relationship Id="rId65" Type="http://schemas.openxmlformats.org/officeDocument/2006/relationships/hyperlink" Target="https://bibliotecas.sedu.es.gov.br/" TargetMode="External"/><Relationship Id="rId73" Type="http://schemas.openxmlformats.org/officeDocument/2006/relationships/hyperlink" Target="https://app.arvore.com.br/" TargetMode="External"/><Relationship Id="rId78" Type="http://schemas.openxmlformats.org/officeDocument/2006/relationships/hyperlink" Target="https://app.arvore.com.br/" TargetMode="External"/><Relationship Id="rId81" Type="http://schemas.openxmlformats.org/officeDocument/2006/relationships/hyperlink" Target="http://www.estudosdotrabalho.org" TargetMode="External"/><Relationship Id="rId8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Pi4NQd/MBD/QD2wSHNMn6nrSIw==">AMUW2mXqF9rj1ZXFFuIclnZrT32rrShvyJ99No+PviS4sLzXuYPb5DvphiW672tsw0BwpRww3ZEf7uR6rwDQ7qBhZyKhlEbv5caCHGLkx0LRTFm7whSEDJzI0PeZeXUAFapxb4FXn4Vf6hHLIDtUIAFm2WERyx74Uggy8c1UaMs5MVpfGSZaxFycnF6brUQVs1QQh7NpPhklF3DAS6AmXHpNhuyaDxcv7GmV1R6GoHE2cYl/2/c8JVeT2WCjoar8n/Q11+ec9i1EN5kbUAjh85WSJ7QDrExA1ozn14agQFH7AZv3KUDFaIuYJk6SODvY2lsNNHMw6a8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607064-D06F-4C34-BB61-3C6EB0E3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111</Pages>
  <Words>32504</Words>
  <Characters>198927</Characters>
  <Application>Microsoft Office Word</Application>
  <DocSecurity>0</DocSecurity>
  <Lines>6630</Lines>
  <Paragraphs>2291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Flávia Demuner</dc:creator>
  <cp:lastModifiedBy>Rogério Carvalho de Holanda</cp:lastModifiedBy>
  <cp:revision>111</cp:revision>
  <dcterms:created xsi:type="dcterms:W3CDTF">2023-02-09T12:19:00Z</dcterms:created>
  <dcterms:modified xsi:type="dcterms:W3CDTF">2025-12-29T14:59:00Z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c9c4cd7d18ee1c816b044e8141dd20894c37c57f0b2acfa87dfebfa59d5ad1ad</vt:lpwstr>
  </property>
</Properties>
</file>